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AB" w:rsidRPr="00DD5B6C" w:rsidRDefault="008134AB" w:rsidP="008134AB">
      <w:pPr>
        <w:pStyle w:val="NoSpacing"/>
        <w:rPr>
          <w:rFonts w:ascii="Times New Roman" w:hAnsi="Times New Roman"/>
          <w:b/>
          <w:lang w:val="uk-UA"/>
        </w:rPr>
      </w:pPr>
      <w:r>
        <w:rPr>
          <w:rFonts w:ascii="Times New Roman" w:hAnsi="Times New Roman"/>
          <w:b/>
          <w:color w:val="000000"/>
        </w:rPr>
        <w:t xml:space="preserve"> </w:t>
      </w:r>
      <w:r w:rsidRPr="00DD5B6C">
        <w:rPr>
          <w:rFonts w:ascii="Times New Roman" w:hAnsi="Times New Roman"/>
          <w:b/>
          <w:lang w:val="uk-UA"/>
        </w:rPr>
        <w:t>УДК 331.45</w:t>
      </w:r>
    </w:p>
    <w:p w:rsidR="008134AB" w:rsidRPr="00D838A8" w:rsidRDefault="008134AB" w:rsidP="008134AB">
      <w:pPr>
        <w:pStyle w:val="a7"/>
        <w:spacing w:before="0" w:beforeAutospacing="0" w:after="240" w:afterAutospacing="0"/>
        <w:rPr>
          <w:sz w:val="22"/>
          <w:szCs w:val="22"/>
          <w:lang w:val="uk-UA"/>
        </w:rPr>
      </w:pPr>
      <w:r w:rsidRPr="002E17A5">
        <w:rPr>
          <w:sz w:val="22"/>
          <w:szCs w:val="22"/>
          <w:lang w:val="uk-UA"/>
        </w:rPr>
        <w:t>DOI:</w:t>
      </w:r>
      <w:r w:rsidRPr="00D838A8">
        <w:rPr>
          <w:sz w:val="22"/>
          <w:szCs w:val="22"/>
          <w:lang w:val="uk-UA"/>
        </w:rPr>
        <w:t xml:space="preserve"> 10.30838/</w:t>
      </w:r>
      <w:r w:rsidRPr="002E17A5">
        <w:rPr>
          <w:sz w:val="22"/>
          <w:szCs w:val="22"/>
          <w:lang w:val="en-US"/>
        </w:rPr>
        <w:t>J</w:t>
      </w:r>
      <w:r w:rsidRPr="00D838A8">
        <w:rPr>
          <w:sz w:val="22"/>
          <w:szCs w:val="22"/>
          <w:lang w:val="uk-UA"/>
        </w:rPr>
        <w:t>.</w:t>
      </w:r>
      <w:r w:rsidRPr="002E17A5">
        <w:rPr>
          <w:sz w:val="22"/>
          <w:szCs w:val="22"/>
          <w:lang w:val="en-US"/>
        </w:rPr>
        <w:t>BPSACE</w:t>
      </w:r>
      <w:r w:rsidRPr="002E17A5">
        <w:rPr>
          <w:bCs/>
          <w:sz w:val="22"/>
          <w:szCs w:val="22"/>
          <w:lang w:val="en-US"/>
        </w:rPr>
        <w:t>A</w:t>
      </w:r>
      <w:r w:rsidRPr="00D838A8">
        <w:rPr>
          <w:sz w:val="22"/>
          <w:szCs w:val="22"/>
          <w:lang w:val="uk-UA"/>
        </w:rPr>
        <w:t>.2312.270421.51.751</w:t>
      </w:r>
    </w:p>
    <w:p w:rsidR="008134AB" w:rsidRPr="00DD5B6C" w:rsidRDefault="008134AB" w:rsidP="008134AB">
      <w:pPr>
        <w:pStyle w:val="NoSpacing"/>
        <w:spacing w:after="240"/>
        <w:jc w:val="center"/>
        <w:rPr>
          <w:rFonts w:ascii="Times New Roman" w:hAnsi="Times New Roman"/>
          <w:b/>
          <w:bCs/>
          <w:sz w:val="28"/>
          <w:szCs w:val="28"/>
          <w:shd w:val="clear" w:color="auto" w:fill="FFFFFF"/>
          <w:lang w:val="uk-UA"/>
        </w:rPr>
      </w:pPr>
      <w:r w:rsidRPr="00DD5B6C">
        <w:rPr>
          <w:rFonts w:ascii="Times New Roman" w:hAnsi="Times New Roman"/>
          <w:b/>
          <w:bCs/>
          <w:sz w:val="28"/>
          <w:szCs w:val="28"/>
          <w:shd w:val="clear" w:color="auto" w:fill="FFFFFF"/>
          <w:lang w:val="uk-UA"/>
        </w:rPr>
        <w:t>ПІДХІД ДО РЕАЛІЗАЦІЇ ТОПОГРАФІЧНОГО МЕТОДУ АНАЛІЗУ СТАНУ УМОВ ПРАЦІ ЧЕРЕЗ ВИЗНАЧЕННЯ ЗАКОНОМІРНОСТЕЙ ЗНИЖЕННЯ РІВНЯ ВИРОБНИЧОГО РИЗИКУ</w:t>
      </w:r>
    </w:p>
    <w:p w:rsidR="008134AB" w:rsidRPr="00DD5B6C" w:rsidRDefault="008134AB" w:rsidP="008134AB">
      <w:pPr>
        <w:spacing w:after="240" w:line="240" w:lineRule="auto"/>
        <w:rPr>
          <w:rFonts w:ascii="Times New Roman" w:hAnsi="Times New Roman"/>
          <w:iCs/>
          <w:sz w:val="24"/>
          <w:szCs w:val="24"/>
        </w:rPr>
      </w:pPr>
      <w:r w:rsidRPr="00DD5B6C">
        <w:rPr>
          <w:rFonts w:ascii="Times New Roman" w:hAnsi="Times New Roman"/>
          <w:iCs/>
          <w:sz w:val="24"/>
          <w:szCs w:val="24"/>
        </w:rPr>
        <w:t xml:space="preserve">ГРИГОР’ЄВА Є. С., </w:t>
      </w:r>
      <w:r w:rsidRPr="00DD5B6C">
        <w:rPr>
          <w:rFonts w:ascii="Times New Roman" w:hAnsi="Times New Roman"/>
          <w:i/>
          <w:sz w:val="24"/>
          <w:szCs w:val="24"/>
        </w:rPr>
        <w:t>ас</w:t>
      </w:r>
      <w:r>
        <w:rPr>
          <w:rFonts w:ascii="Times New Roman" w:hAnsi="Times New Roman"/>
          <w:i/>
          <w:sz w:val="24"/>
          <w:szCs w:val="24"/>
        </w:rPr>
        <w:t>.,</w:t>
      </w:r>
      <w:r w:rsidRPr="00DD5B6C">
        <w:rPr>
          <w:rFonts w:ascii="Times New Roman" w:hAnsi="Times New Roman"/>
          <w:i/>
          <w:sz w:val="24"/>
          <w:szCs w:val="24"/>
        </w:rPr>
        <w:t xml:space="preserve"> здобувач</w:t>
      </w:r>
    </w:p>
    <w:p w:rsidR="008134AB" w:rsidRPr="00DD5B6C" w:rsidRDefault="008134AB" w:rsidP="008134AB">
      <w:pPr>
        <w:spacing w:after="240" w:line="240" w:lineRule="auto"/>
        <w:jc w:val="both"/>
        <w:rPr>
          <w:rFonts w:ascii="Times New Roman" w:hAnsi="Times New Roman"/>
          <w:iCs/>
          <w:sz w:val="18"/>
          <w:szCs w:val="18"/>
        </w:rPr>
      </w:pPr>
      <w:r>
        <w:rPr>
          <w:rFonts w:ascii="Times New Roman" w:hAnsi="Times New Roman"/>
          <w:iCs/>
          <w:sz w:val="18"/>
          <w:szCs w:val="18"/>
        </w:rPr>
        <w:t>Кафедра о</w:t>
      </w:r>
      <w:r w:rsidRPr="00DD5B6C">
        <w:rPr>
          <w:rFonts w:ascii="Times New Roman" w:hAnsi="Times New Roman"/>
          <w:iCs/>
          <w:sz w:val="18"/>
          <w:szCs w:val="18"/>
        </w:rPr>
        <w:t>хорон</w:t>
      </w:r>
      <w:r>
        <w:rPr>
          <w:rFonts w:ascii="Times New Roman" w:hAnsi="Times New Roman"/>
          <w:iCs/>
          <w:sz w:val="18"/>
          <w:szCs w:val="18"/>
        </w:rPr>
        <w:t>и</w:t>
      </w:r>
      <w:r w:rsidRPr="00DD5B6C">
        <w:rPr>
          <w:rFonts w:ascii="Times New Roman" w:hAnsi="Times New Roman"/>
          <w:iCs/>
          <w:sz w:val="18"/>
          <w:szCs w:val="18"/>
        </w:rPr>
        <w:t xml:space="preserve"> праці та навколишнього середовища, Український державний університет залізничного транспорту, </w:t>
      </w:r>
      <w:r>
        <w:rPr>
          <w:rFonts w:ascii="Times New Roman" w:hAnsi="Times New Roman"/>
          <w:iCs/>
          <w:sz w:val="18"/>
          <w:szCs w:val="18"/>
        </w:rPr>
        <w:br/>
      </w:r>
      <w:r w:rsidRPr="00DD5B6C">
        <w:rPr>
          <w:rFonts w:ascii="Times New Roman" w:hAnsi="Times New Roman"/>
          <w:iCs/>
          <w:sz w:val="18"/>
          <w:szCs w:val="18"/>
        </w:rPr>
        <w:t>пл</w:t>
      </w:r>
      <w:r>
        <w:rPr>
          <w:rFonts w:ascii="Times New Roman" w:hAnsi="Times New Roman"/>
          <w:iCs/>
          <w:sz w:val="18"/>
          <w:szCs w:val="18"/>
        </w:rPr>
        <w:t>.</w:t>
      </w:r>
      <w:r w:rsidRPr="00DD5B6C">
        <w:rPr>
          <w:rFonts w:ascii="Times New Roman" w:hAnsi="Times New Roman"/>
          <w:iCs/>
          <w:sz w:val="18"/>
          <w:szCs w:val="18"/>
        </w:rPr>
        <w:t xml:space="preserve"> Фейєрбаха, 7, 61050, Харків, Україна, тел. +38 (050) 401-33-91, е-mail: </w:t>
      </w:r>
      <w:hyperlink r:id="rId7" w:history="1">
        <w:r w:rsidRPr="00DD5B6C">
          <w:rPr>
            <w:rStyle w:val="af4"/>
            <w:rFonts w:ascii="Times New Roman" w:hAnsi="Times New Roman"/>
            <w:iCs/>
            <w:sz w:val="18"/>
            <w:szCs w:val="18"/>
            <w:shd w:val="clear" w:color="auto" w:fill="F2F2F2"/>
          </w:rPr>
          <w:t>biletska@kart.edu.ua</w:t>
        </w:r>
      </w:hyperlink>
      <w:r w:rsidRPr="00DD5B6C">
        <w:rPr>
          <w:rFonts w:ascii="Times New Roman" w:hAnsi="Times New Roman"/>
          <w:iCs/>
          <w:sz w:val="18"/>
          <w:szCs w:val="18"/>
        </w:rPr>
        <w:t xml:space="preserve">, ORCID: </w:t>
      </w:r>
      <w:hyperlink r:id="rId8" w:history="1">
        <w:r w:rsidRPr="00DD5B6C">
          <w:rPr>
            <w:rFonts w:ascii="Times New Roman" w:hAnsi="Times New Roman"/>
            <w:sz w:val="18"/>
            <w:szCs w:val="18"/>
          </w:rPr>
          <w:t>0000-0002-9525-7399</w:t>
        </w:r>
      </w:hyperlink>
    </w:p>
    <w:p w:rsidR="008134AB" w:rsidRPr="00DD5B6C" w:rsidRDefault="008134AB" w:rsidP="008134AB">
      <w:pPr>
        <w:spacing w:after="240" w:line="240" w:lineRule="auto"/>
        <w:ind w:firstLine="397"/>
        <w:jc w:val="both"/>
        <w:rPr>
          <w:rFonts w:ascii="Times New Roman" w:eastAsia="DejaVu Sans Condensed" w:hAnsi="Times New Roman"/>
          <w:iCs/>
          <w:sz w:val="20"/>
          <w:szCs w:val="20"/>
          <w:lang w:bidi="ru-RU"/>
        </w:rPr>
      </w:pPr>
      <w:r w:rsidRPr="00DD5B6C">
        <w:rPr>
          <w:rFonts w:ascii="Times New Roman" w:hAnsi="Times New Roman"/>
          <w:b/>
          <w:bCs/>
          <w:iCs/>
          <w:sz w:val="20"/>
          <w:szCs w:val="20"/>
        </w:rPr>
        <w:t>Анотація.</w:t>
      </w:r>
      <w:r w:rsidRPr="00DD5B6C">
        <w:rPr>
          <w:rFonts w:ascii="Times New Roman" w:hAnsi="Times New Roman"/>
          <w:iCs/>
          <w:sz w:val="20"/>
          <w:szCs w:val="20"/>
        </w:rPr>
        <w:t xml:space="preserve"> </w:t>
      </w:r>
      <w:r w:rsidRPr="00DD5B6C">
        <w:rPr>
          <w:rFonts w:ascii="Times New Roman" w:hAnsi="Times New Roman"/>
          <w:b/>
          <w:bCs/>
          <w:i/>
          <w:sz w:val="20"/>
          <w:szCs w:val="20"/>
        </w:rPr>
        <w:t>Постановка проблеми.</w:t>
      </w:r>
      <w:r w:rsidRPr="00DD5B6C">
        <w:rPr>
          <w:rFonts w:ascii="Times New Roman" w:hAnsi="Times New Roman"/>
          <w:iCs/>
          <w:sz w:val="20"/>
          <w:szCs w:val="20"/>
        </w:rPr>
        <w:t xml:space="preserve"> </w:t>
      </w:r>
      <w:r w:rsidRPr="00DD5B6C">
        <w:rPr>
          <w:rFonts w:ascii="Times New Roman" w:hAnsi="Times New Roman"/>
          <w:sz w:val="20"/>
          <w:szCs w:val="20"/>
        </w:rPr>
        <w:t xml:space="preserve">В Україні все більше зміцнюється усвідомлення того, що нещасні випадки </w:t>
      </w:r>
      <w:r>
        <w:rPr>
          <w:rFonts w:ascii="Times New Roman" w:hAnsi="Times New Roman"/>
          <w:sz w:val="20"/>
          <w:szCs w:val="20"/>
        </w:rPr>
        <w:t>й різні захворювання, які</w:t>
      </w:r>
      <w:r w:rsidRPr="00DD5B6C">
        <w:rPr>
          <w:rFonts w:ascii="Times New Roman" w:hAnsi="Times New Roman"/>
          <w:sz w:val="20"/>
          <w:szCs w:val="20"/>
        </w:rPr>
        <w:t xml:space="preserve"> пов’язані з професійною діяльністю</w:t>
      </w:r>
      <w:r>
        <w:rPr>
          <w:rFonts w:ascii="Times New Roman" w:hAnsi="Times New Roman"/>
          <w:sz w:val="20"/>
          <w:szCs w:val="20"/>
        </w:rPr>
        <w:t>,</w:t>
      </w:r>
      <w:r w:rsidRPr="00DD5B6C">
        <w:rPr>
          <w:rFonts w:ascii="Times New Roman" w:hAnsi="Times New Roman"/>
          <w:sz w:val="20"/>
          <w:szCs w:val="20"/>
        </w:rPr>
        <w:t xml:space="preserve"> мають згубний вплив не тільки на життя окремих працівників, їхніх сімей, але й на соціально-економічний добробут суспільства в цілому. Р</w:t>
      </w:r>
      <w:r w:rsidRPr="00DD5B6C">
        <w:rPr>
          <w:rFonts w:ascii="Times New Roman" w:hAnsi="Times New Roman"/>
          <w:iCs/>
          <w:sz w:val="20"/>
          <w:szCs w:val="20"/>
        </w:rPr>
        <w:t>озглянуто методичний підхід до використання ризик-орієнтованого підходу до реалізації топографічного методу прогнозування виробничого травматизму в сучасних умовах, основою якого є оцін</w:t>
      </w:r>
      <w:r>
        <w:rPr>
          <w:rFonts w:ascii="Times New Roman" w:hAnsi="Times New Roman"/>
          <w:iCs/>
          <w:sz w:val="20"/>
          <w:szCs w:val="20"/>
        </w:rPr>
        <w:t>ювання</w:t>
      </w:r>
      <w:r w:rsidRPr="00DD5B6C">
        <w:rPr>
          <w:rFonts w:ascii="Times New Roman" w:hAnsi="Times New Roman"/>
          <w:iCs/>
          <w:sz w:val="20"/>
          <w:szCs w:val="20"/>
        </w:rPr>
        <w:t xml:space="preserve"> виробничих ризиків для забезпечення системи управління гігієною та безпекою праці та циклу постійного удосконалення Шухарта</w:t>
      </w:r>
      <w:r>
        <w:rPr>
          <w:rFonts w:ascii="Times New Roman" w:hAnsi="Times New Roman"/>
          <w:iCs/>
          <w:sz w:val="20"/>
          <w:szCs w:val="20"/>
        </w:rPr>
        <w:t>-</w:t>
      </w:r>
      <w:r w:rsidRPr="00DD5B6C">
        <w:rPr>
          <w:rFonts w:ascii="Times New Roman" w:hAnsi="Times New Roman"/>
          <w:iCs/>
          <w:sz w:val="20"/>
          <w:szCs w:val="20"/>
        </w:rPr>
        <w:t xml:space="preserve">Демінга. За основу розрахунку професійного і виробничого ризиків залежно від параметрів робочої зони з урахуванням часу перебування працюючих у зоні дії небезпечних факторів були взяті </w:t>
      </w:r>
      <w:r w:rsidRPr="00DD5B6C">
        <w:rPr>
          <w:rFonts w:ascii="Times New Roman" w:eastAsia="WarnockPro-Regular" w:hAnsi="Times New Roman"/>
          <w:iCs/>
          <w:sz w:val="20"/>
          <w:szCs w:val="20"/>
        </w:rPr>
        <w:t>закони Вебера-Фехнера</w:t>
      </w:r>
      <w:r w:rsidRPr="00DD5B6C">
        <w:rPr>
          <w:rFonts w:ascii="Times New Roman" w:hAnsi="Times New Roman"/>
          <w:iCs/>
          <w:sz w:val="20"/>
          <w:szCs w:val="20"/>
        </w:rPr>
        <w:t xml:space="preserve"> і С. Стівенса. Розроблено алгоритм перетворення параметрів середовища у показник виробн</w:t>
      </w:r>
      <w:r w:rsidRPr="00DD5B6C">
        <w:rPr>
          <w:rFonts w:ascii="Times New Roman" w:hAnsi="Times New Roman"/>
          <w:iCs/>
          <w:sz w:val="20"/>
          <w:szCs w:val="20"/>
        </w:rPr>
        <w:t>и</w:t>
      </w:r>
      <w:r w:rsidRPr="00DD5B6C">
        <w:rPr>
          <w:rFonts w:ascii="Times New Roman" w:hAnsi="Times New Roman"/>
          <w:iCs/>
          <w:sz w:val="20"/>
          <w:szCs w:val="20"/>
        </w:rPr>
        <w:t>чого ризику. Був проведений аналіз карт умов праці за результатами атестації деяких робочих місць регіон</w:t>
      </w:r>
      <w:r w:rsidRPr="00DD5B6C">
        <w:rPr>
          <w:rFonts w:ascii="Times New Roman" w:hAnsi="Times New Roman"/>
          <w:iCs/>
          <w:sz w:val="20"/>
          <w:szCs w:val="20"/>
        </w:rPr>
        <w:t>а</w:t>
      </w:r>
      <w:r w:rsidRPr="00DD5B6C">
        <w:rPr>
          <w:rFonts w:ascii="Times New Roman" w:hAnsi="Times New Roman"/>
          <w:iCs/>
          <w:sz w:val="20"/>
          <w:szCs w:val="20"/>
        </w:rPr>
        <w:t xml:space="preserve">льної філії «Локомотивне депо Основа» АТ «Українська залізниця» з </w:t>
      </w:r>
      <w:r>
        <w:rPr>
          <w:rFonts w:ascii="Times New Roman" w:hAnsi="Times New Roman"/>
          <w:iCs/>
          <w:sz w:val="20"/>
          <w:szCs w:val="20"/>
        </w:rPr>
        <w:t>у</w:t>
      </w:r>
      <w:r w:rsidRPr="00DD5B6C">
        <w:rPr>
          <w:rFonts w:ascii="Times New Roman" w:hAnsi="Times New Roman"/>
          <w:iCs/>
          <w:sz w:val="20"/>
          <w:szCs w:val="20"/>
        </w:rPr>
        <w:t>рахуванням імовірності дії небезпечного фактору та імові</w:t>
      </w:r>
      <w:r w:rsidRPr="00DD5B6C">
        <w:rPr>
          <w:rFonts w:ascii="Times New Roman" w:hAnsi="Times New Roman"/>
          <w:iCs/>
          <w:sz w:val="20"/>
          <w:szCs w:val="20"/>
        </w:rPr>
        <w:t>р</w:t>
      </w:r>
      <w:r w:rsidRPr="00DD5B6C">
        <w:rPr>
          <w:rFonts w:ascii="Times New Roman" w:hAnsi="Times New Roman"/>
          <w:iCs/>
          <w:sz w:val="20"/>
          <w:szCs w:val="20"/>
        </w:rPr>
        <w:t xml:space="preserve">ності перебування працюючого у зоні його дії. При цьому обов’язково враховувалось те, що дія шкідливих і небезпечних виробничих факторів не обмежується тільки робочою зоною, а </w:t>
      </w:r>
      <w:r w:rsidRPr="00DD5B6C">
        <w:rPr>
          <w:rFonts w:ascii="Times New Roman" w:eastAsia="TimesNewRomanPSMT" w:hAnsi="Times New Roman"/>
          <w:iCs/>
          <w:sz w:val="20"/>
          <w:szCs w:val="20"/>
        </w:rPr>
        <w:t>розповсюджується у просторі відповідно до встановлених закономірностей</w:t>
      </w:r>
      <w:r w:rsidRPr="00DD5B6C">
        <w:rPr>
          <w:rFonts w:ascii="Times New Roman" w:hAnsi="Times New Roman"/>
          <w:iCs/>
          <w:sz w:val="20"/>
          <w:szCs w:val="20"/>
          <w:shd w:val="clear" w:color="auto" w:fill="FFFFFF"/>
        </w:rPr>
        <w:t>. Такий підхід дає змогу оцінювати взаємне посилення дії шкідливих і небезпечних чинників у просторі і визначати найбільш небезпечні зони у приміщенні цеху.</w:t>
      </w:r>
      <w:r w:rsidRPr="00DD5B6C">
        <w:rPr>
          <w:rFonts w:ascii="Times New Roman" w:hAnsi="Times New Roman"/>
          <w:iCs/>
          <w:sz w:val="20"/>
          <w:szCs w:val="20"/>
        </w:rPr>
        <w:t xml:space="preserve"> </w:t>
      </w:r>
      <w:r>
        <w:rPr>
          <w:rFonts w:ascii="Times New Roman" w:hAnsi="Times New Roman"/>
          <w:iCs/>
          <w:sz w:val="20"/>
          <w:szCs w:val="20"/>
        </w:rPr>
        <w:br/>
      </w:r>
      <w:r w:rsidRPr="00DD5B6C">
        <w:rPr>
          <w:rFonts w:ascii="Times New Roman" w:hAnsi="Times New Roman"/>
          <w:b/>
          <w:bCs/>
          <w:i/>
          <w:sz w:val="20"/>
          <w:szCs w:val="20"/>
        </w:rPr>
        <w:t xml:space="preserve">Мета статі – </w:t>
      </w:r>
      <w:r w:rsidRPr="00DD5B6C">
        <w:rPr>
          <w:rFonts w:ascii="Times New Roman" w:hAnsi="Times New Roman"/>
          <w:sz w:val="20"/>
          <w:szCs w:val="20"/>
        </w:rPr>
        <w:t xml:space="preserve">обґрунтування застосування ризик-орієнтованого підходу для застосування топографічного методу прогнозування виробничого травматизму. </w:t>
      </w:r>
      <w:r w:rsidRPr="00DD5B6C">
        <w:rPr>
          <w:rFonts w:ascii="Times New Roman" w:hAnsi="Times New Roman"/>
          <w:b/>
          <w:bCs/>
          <w:i/>
          <w:sz w:val="20"/>
          <w:szCs w:val="20"/>
        </w:rPr>
        <w:t xml:space="preserve">Висновки. </w:t>
      </w:r>
      <w:r w:rsidRPr="00DD5B6C">
        <w:rPr>
          <w:rFonts w:ascii="Times New Roman" w:hAnsi="Times New Roman"/>
          <w:iCs/>
          <w:sz w:val="20"/>
          <w:szCs w:val="20"/>
        </w:rPr>
        <w:t>Отримані результати свідчать про взаємне посилення шкідливої дії факторів виро</w:t>
      </w:r>
      <w:r w:rsidRPr="00DD5B6C">
        <w:rPr>
          <w:rFonts w:ascii="Times New Roman" w:hAnsi="Times New Roman"/>
          <w:iCs/>
          <w:sz w:val="20"/>
          <w:szCs w:val="20"/>
        </w:rPr>
        <w:t>б</w:t>
      </w:r>
      <w:r w:rsidRPr="00DD5B6C">
        <w:rPr>
          <w:rFonts w:ascii="Times New Roman" w:hAnsi="Times New Roman"/>
          <w:iCs/>
          <w:sz w:val="20"/>
          <w:szCs w:val="20"/>
        </w:rPr>
        <w:t>ничого середовища і трудового процесу на працівників дизельного та зварювального відділення.</w:t>
      </w:r>
      <w:r w:rsidRPr="00DD5B6C">
        <w:rPr>
          <w:rFonts w:ascii="Times New Roman" w:eastAsia="DejaVu Sans Condensed" w:hAnsi="Times New Roman"/>
          <w:iCs/>
          <w:sz w:val="20"/>
          <w:szCs w:val="20"/>
          <w:lang w:bidi="ru-RU"/>
        </w:rPr>
        <w:t xml:space="preserve"> Застосування запропонованого підходу дозволяє проводити оцінку значень потенційного виробничого ризику при будь-якій кількості шкідливих і небезпечних факторів на робочих місцях, з урахуванням їхнього взаємного впливу, визначати зони з найбільшими рівнями виробничого ризику між роб</w:t>
      </w:r>
      <w:r w:rsidRPr="00DD5B6C">
        <w:rPr>
          <w:rFonts w:ascii="Times New Roman" w:eastAsia="DejaVu Sans Condensed" w:hAnsi="Times New Roman"/>
          <w:iCs/>
          <w:sz w:val="20"/>
          <w:szCs w:val="20"/>
          <w:lang w:bidi="ru-RU"/>
        </w:rPr>
        <w:t>о</w:t>
      </w:r>
      <w:r w:rsidRPr="00DD5B6C">
        <w:rPr>
          <w:rFonts w:ascii="Times New Roman" w:eastAsia="DejaVu Sans Condensed" w:hAnsi="Times New Roman"/>
          <w:iCs/>
          <w:sz w:val="20"/>
          <w:szCs w:val="20"/>
          <w:lang w:bidi="ru-RU"/>
        </w:rPr>
        <w:t>чими місцями та на будь-якій відстані від них для визначення оптимальних і найбільш небезпечних маршрутів пересування працівників по території цеху.</w:t>
      </w:r>
    </w:p>
    <w:p w:rsidR="008134AB" w:rsidRPr="007220AB" w:rsidRDefault="008134AB" w:rsidP="008134AB">
      <w:pPr>
        <w:spacing w:after="240" w:line="240" w:lineRule="auto"/>
        <w:ind w:firstLine="397"/>
        <w:jc w:val="both"/>
        <w:rPr>
          <w:rFonts w:ascii="Times New Roman" w:hAnsi="Times New Roman"/>
          <w:i/>
          <w:iCs/>
          <w:sz w:val="20"/>
          <w:szCs w:val="20"/>
        </w:rPr>
      </w:pPr>
      <w:r w:rsidRPr="00DD5B6C">
        <w:rPr>
          <w:rFonts w:ascii="Times New Roman" w:hAnsi="Times New Roman"/>
          <w:b/>
          <w:iCs/>
          <w:sz w:val="20"/>
          <w:szCs w:val="20"/>
        </w:rPr>
        <w:t>Ключові слова:</w:t>
      </w:r>
      <w:r w:rsidRPr="00DD5B6C">
        <w:rPr>
          <w:rFonts w:ascii="Times New Roman" w:hAnsi="Times New Roman"/>
          <w:iCs/>
          <w:sz w:val="20"/>
          <w:szCs w:val="20"/>
        </w:rPr>
        <w:t xml:space="preserve"> </w:t>
      </w:r>
      <w:r w:rsidRPr="007220AB">
        <w:rPr>
          <w:rFonts w:ascii="Times New Roman" w:hAnsi="Times New Roman"/>
          <w:i/>
          <w:iCs/>
          <w:sz w:val="20"/>
          <w:szCs w:val="20"/>
        </w:rPr>
        <w:t>професійний ризик; виробничий ризик; шкідливий фактор; небезпечний фактор; топографічний метод прогнозування виробничого травматизму; гігієна та безпека праці</w:t>
      </w:r>
    </w:p>
    <w:p w:rsidR="008134AB" w:rsidRPr="00DD5B6C" w:rsidRDefault="008134AB" w:rsidP="008134AB">
      <w:pPr>
        <w:spacing w:after="240" w:line="240" w:lineRule="auto"/>
        <w:jc w:val="center"/>
        <w:rPr>
          <w:rFonts w:ascii="Times New Roman" w:eastAsia="Times New Roman" w:hAnsi="Times New Roman"/>
          <w:b/>
          <w:bCs/>
          <w:sz w:val="28"/>
          <w:szCs w:val="28"/>
          <w:shd w:val="clear" w:color="auto" w:fill="FFFFFF"/>
          <w:lang w:eastAsia="ru-RU"/>
        </w:rPr>
      </w:pPr>
      <w:r w:rsidRPr="00DD5B6C">
        <w:rPr>
          <w:rFonts w:ascii="Times New Roman" w:eastAsia="Times New Roman" w:hAnsi="Times New Roman"/>
          <w:b/>
          <w:bCs/>
          <w:sz w:val="28"/>
          <w:szCs w:val="28"/>
          <w:shd w:val="clear" w:color="auto" w:fill="FFFFFF"/>
          <w:lang w:eastAsia="ru-RU"/>
        </w:rPr>
        <w:t xml:space="preserve">APPROACH TO THE IMPLEMENTATION OF THE TOPOGRAPHICAL METHOD OF ANALYZING WORKING CONDITIONS THROUGH </w:t>
      </w:r>
      <w:r>
        <w:rPr>
          <w:rFonts w:ascii="Times New Roman" w:eastAsia="Times New Roman" w:hAnsi="Times New Roman"/>
          <w:b/>
          <w:bCs/>
          <w:sz w:val="28"/>
          <w:szCs w:val="28"/>
          <w:shd w:val="clear" w:color="auto" w:fill="FFFFFF"/>
          <w:lang w:eastAsia="ru-RU"/>
        </w:rPr>
        <w:br/>
      </w:r>
      <w:r w:rsidRPr="00DD5B6C">
        <w:rPr>
          <w:rFonts w:ascii="Times New Roman" w:eastAsia="Times New Roman" w:hAnsi="Times New Roman"/>
          <w:b/>
          <w:bCs/>
          <w:sz w:val="28"/>
          <w:szCs w:val="28"/>
          <w:shd w:val="clear" w:color="auto" w:fill="FFFFFF"/>
          <w:lang w:eastAsia="ru-RU"/>
        </w:rPr>
        <w:t xml:space="preserve">THE DETERMINATION OF PATTERNS OF REDUCING THE LEVEL </w:t>
      </w:r>
      <w:r>
        <w:rPr>
          <w:rFonts w:ascii="Times New Roman" w:eastAsia="Times New Roman" w:hAnsi="Times New Roman"/>
          <w:b/>
          <w:bCs/>
          <w:sz w:val="28"/>
          <w:szCs w:val="28"/>
          <w:shd w:val="clear" w:color="auto" w:fill="FFFFFF"/>
          <w:lang w:eastAsia="ru-RU"/>
        </w:rPr>
        <w:br/>
      </w:r>
      <w:r w:rsidRPr="00DD5B6C">
        <w:rPr>
          <w:rFonts w:ascii="Times New Roman" w:eastAsia="Times New Roman" w:hAnsi="Times New Roman"/>
          <w:b/>
          <w:bCs/>
          <w:sz w:val="28"/>
          <w:szCs w:val="28"/>
          <w:shd w:val="clear" w:color="auto" w:fill="FFFFFF"/>
          <w:lang w:eastAsia="ru-RU"/>
        </w:rPr>
        <w:t>OF INDUSTRIAL RISKS</w:t>
      </w:r>
    </w:p>
    <w:p w:rsidR="008134AB" w:rsidRPr="00DD5B6C" w:rsidRDefault="008134AB" w:rsidP="008134AB">
      <w:pPr>
        <w:spacing w:after="240" w:line="240" w:lineRule="auto"/>
        <w:rPr>
          <w:rFonts w:ascii="Times New Roman" w:hAnsi="Times New Roman"/>
          <w:iCs/>
          <w:sz w:val="24"/>
          <w:szCs w:val="24"/>
        </w:rPr>
      </w:pPr>
      <w:r w:rsidRPr="00DD5B6C">
        <w:rPr>
          <w:rFonts w:ascii="Times New Roman" w:hAnsi="Times New Roman"/>
          <w:iCs/>
          <w:sz w:val="24"/>
          <w:szCs w:val="24"/>
        </w:rPr>
        <w:t>HRYHORIEVA Y</w:t>
      </w:r>
      <w:r>
        <w:rPr>
          <w:rFonts w:ascii="Times New Roman" w:hAnsi="Times New Roman"/>
          <w:iCs/>
          <w:sz w:val="24"/>
          <w:szCs w:val="24"/>
        </w:rPr>
        <w:t>ev</w:t>
      </w:r>
      <w:r w:rsidRPr="00DD5B6C">
        <w:rPr>
          <w:rFonts w:ascii="Times New Roman" w:hAnsi="Times New Roman"/>
          <w:iCs/>
          <w:sz w:val="24"/>
          <w:szCs w:val="24"/>
        </w:rPr>
        <w:t>.</w:t>
      </w:r>
      <w:r>
        <w:rPr>
          <w:rFonts w:ascii="Times New Roman" w:hAnsi="Times New Roman"/>
          <w:iCs/>
          <w:sz w:val="24"/>
          <w:szCs w:val="24"/>
        </w:rPr>
        <w:t>S.</w:t>
      </w:r>
      <w:r w:rsidRPr="00DD5B6C">
        <w:rPr>
          <w:rFonts w:ascii="Times New Roman" w:hAnsi="Times New Roman"/>
          <w:iCs/>
          <w:sz w:val="24"/>
          <w:szCs w:val="24"/>
        </w:rPr>
        <w:t xml:space="preserve">, </w:t>
      </w:r>
      <w:r w:rsidRPr="007220AB">
        <w:rPr>
          <w:rFonts w:ascii="Times New Roman" w:hAnsi="Times New Roman"/>
          <w:i/>
          <w:iCs/>
          <w:sz w:val="24"/>
          <w:szCs w:val="24"/>
        </w:rPr>
        <w:t>Ass., Postgraduate Student</w:t>
      </w:r>
    </w:p>
    <w:p w:rsidR="008134AB" w:rsidRPr="00DD5B6C" w:rsidRDefault="008134AB" w:rsidP="008134AB">
      <w:pPr>
        <w:spacing w:after="240" w:line="240" w:lineRule="auto"/>
        <w:jc w:val="both"/>
        <w:rPr>
          <w:rFonts w:ascii="Times New Roman" w:hAnsi="Times New Roman"/>
          <w:iCs/>
          <w:sz w:val="18"/>
          <w:szCs w:val="18"/>
        </w:rPr>
      </w:pPr>
      <w:r w:rsidRPr="00DD5B6C">
        <w:rPr>
          <w:rFonts w:ascii="Times New Roman" w:hAnsi="Times New Roman"/>
          <w:iCs/>
          <w:sz w:val="18"/>
          <w:szCs w:val="18"/>
        </w:rPr>
        <w:t xml:space="preserve">Department of Human Engineering and Environmental Protection, Ukrainian State University of Railway Transport, </w:t>
      </w:r>
      <w:r>
        <w:rPr>
          <w:rFonts w:ascii="Times New Roman" w:hAnsi="Times New Roman"/>
          <w:iCs/>
          <w:sz w:val="18"/>
          <w:szCs w:val="18"/>
        </w:rPr>
        <w:t xml:space="preserve">7, Feuerbach Square, </w:t>
      </w:r>
      <w:r w:rsidRPr="00DD5B6C">
        <w:rPr>
          <w:rFonts w:ascii="Times New Roman" w:hAnsi="Times New Roman"/>
          <w:iCs/>
          <w:sz w:val="18"/>
          <w:szCs w:val="18"/>
        </w:rPr>
        <w:t xml:space="preserve">61050, Kharkiv, Ukraine, tel. +38 (050) 401-33-91, е-mail: </w:t>
      </w:r>
      <w:hyperlink r:id="rId9" w:history="1">
        <w:r w:rsidRPr="00DD5B6C">
          <w:rPr>
            <w:rStyle w:val="af4"/>
            <w:rFonts w:ascii="Times New Roman" w:hAnsi="Times New Roman"/>
            <w:iCs/>
            <w:sz w:val="18"/>
            <w:szCs w:val="18"/>
            <w:shd w:val="clear" w:color="auto" w:fill="F2F2F2"/>
          </w:rPr>
          <w:t>biletska@kart.edu.ua</w:t>
        </w:r>
      </w:hyperlink>
      <w:r w:rsidRPr="00DD5B6C">
        <w:rPr>
          <w:rFonts w:ascii="Times New Roman" w:hAnsi="Times New Roman"/>
          <w:iCs/>
          <w:sz w:val="18"/>
          <w:szCs w:val="18"/>
        </w:rPr>
        <w:t xml:space="preserve">, ORCID: </w:t>
      </w:r>
      <w:hyperlink r:id="rId10" w:history="1">
        <w:r w:rsidRPr="00DD5B6C">
          <w:rPr>
            <w:rFonts w:ascii="Times New Roman" w:hAnsi="Times New Roman"/>
            <w:sz w:val="18"/>
            <w:szCs w:val="18"/>
          </w:rPr>
          <w:t>0000-0002-9525-7399</w:t>
        </w:r>
      </w:hyperlink>
    </w:p>
    <w:p w:rsidR="008134AB" w:rsidRPr="00DD5B6C" w:rsidRDefault="008134AB" w:rsidP="008134AB">
      <w:pPr>
        <w:spacing w:after="240" w:line="240" w:lineRule="auto"/>
        <w:ind w:firstLine="397"/>
        <w:jc w:val="both"/>
        <w:rPr>
          <w:rFonts w:ascii="Times New Roman" w:hAnsi="Times New Roman"/>
          <w:iCs/>
          <w:sz w:val="20"/>
          <w:szCs w:val="20"/>
        </w:rPr>
      </w:pPr>
      <w:r w:rsidRPr="00DD5B6C">
        <w:rPr>
          <w:rFonts w:ascii="Times New Roman" w:hAnsi="Times New Roman"/>
          <w:b/>
          <w:bCs/>
          <w:iCs/>
          <w:sz w:val="20"/>
          <w:szCs w:val="20"/>
        </w:rPr>
        <w:t>Abstract.</w:t>
      </w:r>
      <w:r w:rsidRPr="00DD5B6C">
        <w:rPr>
          <w:rFonts w:ascii="Times New Roman" w:hAnsi="Times New Roman"/>
          <w:iCs/>
          <w:sz w:val="20"/>
          <w:szCs w:val="20"/>
        </w:rPr>
        <w:t xml:space="preserve"> </w:t>
      </w:r>
      <w:r w:rsidRPr="007220AB">
        <w:rPr>
          <w:rFonts w:ascii="Times New Roman" w:hAnsi="Times New Roman"/>
          <w:b/>
          <w:bCs/>
          <w:i/>
          <w:iCs/>
          <w:sz w:val="20"/>
          <w:szCs w:val="20"/>
        </w:rPr>
        <w:t>Problem statement</w:t>
      </w:r>
      <w:r w:rsidRPr="00DD5B6C">
        <w:rPr>
          <w:rFonts w:ascii="Times New Roman" w:hAnsi="Times New Roman"/>
          <w:b/>
          <w:bCs/>
          <w:iCs/>
          <w:sz w:val="20"/>
          <w:szCs w:val="20"/>
        </w:rPr>
        <w:t>.</w:t>
      </w:r>
      <w:r w:rsidRPr="00DD5B6C">
        <w:rPr>
          <w:rFonts w:ascii="Times New Roman" w:hAnsi="Times New Roman"/>
          <w:iCs/>
          <w:sz w:val="20"/>
          <w:szCs w:val="20"/>
        </w:rPr>
        <w:t xml:space="preserve"> In Ukraine there is an increasing awareness that accidents and various diseases associated with professional activity have a detrimental effect not only on the lives of individual workers, their families, but also on the socio-economic well-being of society as a whole. A methodical approach to the use of ris</w:t>
      </w:r>
      <w:r>
        <w:rPr>
          <w:rFonts w:ascii="Times New Roman" w:hAnsi="Times New Roman"/>
          <w:iCs/>
          <w:sz w:val="20"/>
          <w:szCs w:val="20"/>
        </w:rPr>
        <w:t>S.</w:t>
      </w:r>
      <w:r w:rsidRPr="00DD5B6C">
        <w:rPr>
          <w:rFonts w:ascii="Times New Roman" w:hAnsi="Times New Roman"/>
          <w:iCs/>
          <w:sz w:val="20"/>
          <w:szCs w:val="20"/>
        </w:rPr>
        <w:t xml:space="preserve">k-oriented approach to the implementation of topographical method of occupational traumatism forecasting in modern conditions, the basis of which is an assessment of occupational risks for the occupational health and safety management system and the Schuchart-Deming cycle of continuous improvement, is considered. Weber-Fechner and S. Stevens laws were taken as the basis for calculation of occupational and industrial risks depending on the parameters of the working zone, taking into account the time of workers' stay in the zone of hazardous factors. An algorithm for converting environmental </w:t>
      </w:r>
      <w:r w:rsidRPr="00DD5B6C">
        <w:rPr>
          <w:rFonts w:ascii="Times New Roman" w:hAnsi="Times New Roman"/>
          <w:iCs/>
          <w:sz w:val="20"/>
          <w:szCs w:val="20"/>
        </w:rPr>
        <w:lastRenderedPageBreak/>
        <w:t xml:space="preserve">parameters into an index of occupational risk was developed. There was performed an analysis of the map of working conditions by the results of the certification of some working places of the regional branch "Osnova Locomotive Depot" of the JSC "Ukrainian railroads" regarding the probability of the hazardous factor action, and the probability of a worker being in the zone of its action. At that, it was necessarily taken into account that action of harmful and hazardous industrial factors is not limited to the working area, but spreads in space in accordance with the established laws. Such approach allows to estimate mutual reinforcement of harmful and hazardous factors effect in space and to determine the most hazardous zones in the workshop premises. </w:t>
      </w:r>
      <w:r w:rsidRPr="00DD5B6C">
        <w:rPr>
          <w:rFonts w:ascii="Times New Roman" w:hAnsi="Times New Roman"/>
          <w:b/>
          <w:i/>
          <w:sz w:val="20"/>
          <w:szCs w:val="20"/>
        </w:rPr>
        <w:t>Purpose</w:t>
      </w:r>
      <w:r w:rsidRPr="00DD5B6C">
        <w:rPr>
          <w:rFonts w:ascii="Times New Roman" w:hAnsi="Times New Roman"/>
          <w:iCs/>
          <w:sz w:val="20"/>
          <w:szCs w:val="20"/>
        </w:rPr>
        <w:t xml:space="preserve"> is to substantiate the application of risk-oriented approach to topographical method of industrial injuries prediction. </w:t>
      </w:r>
      <w:r w:rsidRPr="007220AB">
        <w:rPr>
          <w:rFonts w:ascii="Times New Roman" w:hAnsi="Times New Roman"/>
          <w:b/>
          <w:bCs/>
          <w:i/>
          <w:iCs/>
          <w:sz w:val="20"/>
          <w:szCs w:val="20"/>
        </w:rPr>
        <w:t>Conclusions.</w:t>
      </w:r>
      <w:r w:rsidRPr="00DD5B6C">
        <w:rPr>
          <w:rFonts w:ascii="Times New Roman" w:hAnsi="Times New Roman"/>
          <w:iCs/>
          <w:sz w:val="20"/>
          <w:szCs w:val="20"/>
        </w:rPr>
        <w:t xml:space="preserve"> The results obtained testify to the mutual increase in the harmful effects of the factors of the working environment and the working process on the workers of the diesel and welding departments. Application of the proposed approach makes it possible to estimate the values of potential industrial risk at any number of harmful and hazardous factors at workplaces, taking into account their mutual influence, to determine the zones with the largest levels of industrial risk between workplaces and at any distance from them to determine the optimal and safest routes of workers' movement through the shop territory.</w:t>
      </w:r>
    </w:p>
    <w:p w:rsidR="008134AB" w:rsidRDefault="008134AB" w:rsidP="008134AB">
      <w:pPr>
        <w:spacing w:after="240" w:line="240" w:lineRule="auto"/>
        <w:ind w:firstLine="397"/>
        <w:jc w:val="both"/>
        <w:rPr>
          <w:rFonts w:ascii="Times New Roman" w:hAnsi="Times New Roman"/>
          <w:iCs/>
          <w:sz w:val="20"/>
          <w:szCs w:val="20"/>
        </w:rPr>
      </w:pPr>
      <w:r w:rsidRPr="00DD5B6C">
        <w:rPr>
          <w:rFonts w:ascii="Times New Roman" w:hAnsi="Times New Roman"/>
          <w:b/>
          <w:iCs/>
          <w:sz w:val="20"/>
          <w:szCs w:val="20"/>
        </w:rPr>
        <w:t>Keywords:</w:t>
      </w:r>
      <w:r w:rsidRPr="00DD5B6C">
        <w:rPr>
          <w:rFonts w:ascii="Times New Roman" w:hAnsi="Times New Roman"/>
          <w:iCs/>
          <w:sz w:val="20"/>
          <w:szCs w:val="20"/>
        </w:rPr>
        <w:t xml:space="preserve"> </w:t>
      </w:r>
      <w:r w:rsidRPr="007220AB">
        <w:rPr>
          <w:rFonts w:ascii="Times New Roman" w:hAnsi="Times New Roman"/>
          <w:i/>
          <w:iCs/>
          <w:sz w:val="20"/>
          <w:szCs w:val="20"/>
        </w:rPr>
        <w:t xml:space="preserve">professional risk; industrial risk; harmful factor; hazardous factor; topographical method </w:t>
      </w:r>
      <w:r>
        <w:rPr>
          <w:rFonts w:ascii="Times New Roman" w:hAnsi="Times New Roman"/>
          <w:i/>
          <w:iCs/>
          <w:sz w:val="20"/>
          <w:szCs w:val="20"/>
        </w:rPr>
        <w:br/>
      </w:r>
      <w:r w:rsidRPr="007220AB">
        <w:rPr>
          <w:rFonts w:ascii="Times New Roman" w:hAnsi="Times New Roman"/>
          <w:i/>
          <w:iCs/>
          <w:sz w:val="20"/>
          <w:szCs w:val="20"/>
        </w:rPr>
        <w:t>of industrial injury prediction; hygiene and labor safety</w:t>
      </w:r>
    </w:p>
    <w:p w:rsidR="008134AB" w:rsidRPr="00866BC4" w:rsidRDefault="008134AB" w:rsidP="008134AB">
      <w:pPr>
        <w:spacing w:after="240" w:line="240" w:lineRule="auto"/>
        <w:ind w:firstLine="397"/>
        <w:jc w:val="both"/>
        <w:rPr>
          <w:rFonts w:ascii="Times New Roman" w:hAnsi="Times New Roman"/>
          <w:iCs/>
          <w:sz w:val="20"/>
          <w:szCs w:val="20"/>
        </w:rPr>
        <w:sectPr w:rsidR="008134AB" w:rsidRPr="00866BC4" w:rsidSect="00866BC4">
          <w:pgSz w:w="11906" w:h="16838"/>
          <w:pgMar w:top="1418" w:right="1134" w:bottom="1418" w:left="1134" w:header="709" w:footer="709" w:gutter="0"/>
          <w:cols w:space="386"/>
          <w:docGrid w:linePitch="360"/>
        </w:sectPr>
      </w:pPr>
    </w:p>
    <w:p w:rsidR="008134AB" w:rsidRPr="007220AB" w:rsidRDefault="008134AB" w:rsidP="008134AB">
      <w:pPr>
        <w:pStyle w:val="af6"/>
        <w:spacing w:before="0" w:after="0"/>
        <w:ind w:firstLine="397"/>
        <w:jc w:val="both"/>
        <w:rPr>
          <w:rFonts w:ascii="Times New Roman" w:hAnsi="Times New Roman"/>
          <w:sz w:val="24"/>
          <w:szCs w:val="24"/>
          <w:lang w:val="uk-UA"/>
        </w:rPr>
      </w:pPr>
      <w:r w:rsidRPr="007220AB">
        <w:rPr>
          <w:rFonts w:ascii="Times New Roman" w:hAnsi="Times New Roman"/>
          <w:b/>
          <w:bCs/>
          <w:sz w:val="24"/>
          <w:szCs w:val="24"/>
          <w:lang w:val="uk-UA"/>
        </w:rPr>
        <w:lastRenderedPageBreak/>
        <w:t>Постановка проблеми</w:t>
      </w:r>
      <w:r w:rsidRPr="007220AB">
        <w:rPr>
          <w:rFonts w:ascii="Times New Roman" w:hAnsi="Times New Roman"/>
          <w:i/>
          <w:sz w:val="24"/>
          <w:szCs w:val="24"/>
          <w:lang w:val="uk-UA"/>
        </w:rPr>
        <w:t>.</w:t>
      </w:r>
      <w:r w:rsidRPr="007220AB">
        <w:rPr>
          <w:rFonts w:ascii="Times New Roman" w:hAnsi="Times New Roman"/>
          <w:b/>
          <w:sz w:val="24"/>
          <w:szCs w:val="24"/>
          <w:lang w:val="uk-UA"/>
        </w:rPr>
        <w:t xml:space="preserve"> </w:t>
      </w:r>
      <w:r w:rsidRPr="007220AB">
        <w:rPr>
          <w:rFonts w:ascii="Times New Roman" w:hAnsi="Times New Roman"/>
          <w:sz w:val="24"/>
          <w:szCs w:val="24"/>
          <w:lang w:val="uk-UA"/>
        </w:rPr>
        <w:t xml:space="preserve">В Україні все більше зміцнюється усвідомлення того, що нещасні </w:t>
      </w:r>
      <w:r>
        <w:rPr>
          <w:rFonts w:ascii="Times New Roman" w:hAnsi="Times New Roman"/>
          <w:sz w:val="24"/>
          <w:szCs w:val="24"/>
          <w:lang w:val="uk-UA"/>
        </w:rPr>
        <w:t xml:space="preserve">випадки й різні захворювання, </w:t>
      </w:r>
      <w:r w:rsidRPr="007220AB">
        <w:rPr>
          <w:rFonts w:ascii="Times New Roman" w:hAnsi="Times New Roman"/>
          <w:sz w:val="24"/>
          <w:szCs w:val="24"/>
          <w:lang w:val="uk-UA"/>
        </w:rPr>
        <w:t>які пов’язані з професійною діяльністю</w:t>
      </w:r>
      <w:r>
        <w:rPr>
          <w:rFonts w:ascii="Times New Roman" w:hAnsi="Times New Roman"/>
          <w:sz w:val="24"/>
          <w:szCs w:val="24"/>
          <w:lang w:val="uk-UA"/>
        </w:rPr>
        <w:t>,</w:t>
      </w:r>
      <w:r w:rsidRPr="007220AB">
        <w:rPr>
          <w:rFonts w:ascii="Times New Roman" w:hAnsi="Times New Roman"/>
          <w:sz w:val="24"/>
          <w:szCs w:val="24"/>
          <w:lang w:val="uk-UA"/>
        </w:rPr>
        <w:t xml:space="preserve"> мають згубний вплив не тільки на життя окремих працівників, їхніх сімей, але й на соціально-економічний добробут суспільства в цілому. Критерії безпеки мають базуватися на науково обґрунтованій теорії професійного та виробничого ризику, що враховує усі аспекти забезпечення безпечної праці. </w:t>
      </w:r>
      <w:r>
        <w:rPr>
          <w:rFonts w:ascii="Times New Roman" w:hAnsi="Times New Roman"/>
          <w:sz w:val="24"/>
          <w:szCs w:val="24"/>
          <w:lang w:val="uk-UA"/>
        </w:rPr>
        <w:br/>
      </w:r>
      <w:r w:rsidRPr="007220AB">
        <w:rPr>
          <w:rFonts w:ascii="Times New Roman" w:hAnsi="Times New Roman"/>
          <w:sz w:val="24"/>
          <w:szCs w:val="24"/>
          <w:lang w:val="uk-UA"/>
        </w:rPr>
        <w:t xml:space="preserve">В даний час для оцінки виробничого травматизму професійних захворювань та інших, пов’язаних з роботою захворювань, застосовуються кілька різних за своєю суттю показників, які не створюють єдиної цілісної картини про стан умов праці на виробництві </w:t>
      </w:r>
      <w:r w:rsidRPr="007220AB">
        <w:rPr>
          <w:rFonts w:ascii="Times New Roman" w:hAnsi="Times New Roman"/>
          <w:iCs/>
          <w:sz w:val="24"/>
          <w:szCs w:val="24"/>
          <w:lang w:val="uk-UA"/>
        </w:rPr>
        <w:t>[1]</w:t>
      </w:r>
      <w:r w:rsidRPr="007220AB">
        <w:rPr>
          <w:rFonts w:ascii="Times New Roman" w:hAnsi="Times New Roman"/>
          <w:sz w:val="24"/>
          <w:szCs w:val="24"/>
          <w:lang w:val="uk-UA"/>
        </w:rPr>
        <w:t>. І в цьому відношенні показовим є приклад України, де поняття професійного та виробничого</w:t>
      </w:r>
      <w:r>
        <w:rPr>
          <w:rFonts w:ascii="Times New Roman" w:hAnsi="Times New Roman"/>
          <w:sz w:val="24"/>
          <w:szCs w:val="24"/>
          <w:lang w:val="uk-UA"/>
        </w:rPr>
        <w:t xml:space="preserve"> ризиків</w:t>
      </w:r>
      <w:r w:rsidRPr="007220AB">
        <w:rPr>
          <w:rFonts w:ascii="Times New Roman" w:hAnsi="Times New Roman"/>
          <w:sz w:val="24"/>
          <w:szCs w:val="24"/>
          <w:lang w:val="uk-UA"/>
        </w:rPr>
        <w:t xml:space="preserve"> застосов</w:t>
      </w:r>
      <w:r>
        <w:rPr>
          <w:rFonts w:ascii="Times New Roman" w:hAnsi="Times New Roman"/>
          <w:sz w:val="24"/>
          <w:szCs w:val="24"/>
          <w:lang w:val="uk-UA"/>
        </w:rPr>
        <w:t>уют</w:t>
      </w:r>
      <w:r w:rsidRPr="007220AB">
        <w:rPr>
          <w:rFonts w:ascii="Times New Roman" w:hAnsi="Times New Roman"/>
          <w:sz w:val="24"/>
          <w:szCs w:val="24"/>
          <w:lang w:val="uk-UA"/>
        </w:rPr>
        <w:t>ься залежно від області досліджень, ма</w:t>
      </w:r>
      <w:r>
        <w:rPr>
          <w:rFonts w:ascii="Times New Roman" w:hAnsi="Times New Roman"/>
          <w:sz w:val="24"/>
          <w:szCs w:val="24"/>
          <w:lang w:val="uk-UA"/>
        </w:rPr>
        <w:t>ють</w:t>
      </w:r>
      <w:r w:rsidRPr="007220AB">
        <w:rPr>
          <w:rFonts w:ascii="Times New Roman" w:hAnsi="Times New Roman"/>
          <w:sz w:val="24"/>
          <w:szCs w:val="24"/>
          <w:lang w:val="uk-UA"/>
        </w:rPr>
        <w:t xml:space="preserve"> різн</w:t>
      </w:r>
      <w:r>
        <w:rPr>
          <w:rFonts w:ascii="Times New Roman" w:hAnsi="Times New Roman"/>
          <w:sz w:val="24"/>
          <w:szCs w:val="24"/>
          <w:lang w:val="uk-UA"/>
        </w:rPr>
        <w:t>і</w:t>
      </w:r>
      <w:r w:rsidRPr="007220AB">
        <w:rPr>
          <w:rFonts w:ascii="Times New Roman" w:hAnsi="Times New Roman"/>
          <w:sz w:val="24"/>
          <w:szCs w:val="24"/>
          <w:lang w:val="uk-UA"/>
        </w:rPr>
        <w:t xml:space="preserve"> тлумачення і сенс, а показники, які найчастіше використовуються, не мають порівняння і порівняльної кількісної оцінки. </w:t>
      </w:r>
      <w:r w:rsidRPr="007220AB">
        <w:rPr>
          <w:rFonts w:ascii="Times New Roman" w:hAnsi="Times New Roman"/>
          <w:iCs/>
          <w:sz w:val="24"/>
          <w:szCs w:val="24"/>
          <w:lang w:val="uk-UA"/>
        </w:rPr>
        <w:t xml:space="preserve">В більшості високорозвинених країн світу існує загальноприйняте і всім зрозуміле правило – вкладення коштів у заходи із збереження життя і здоров'я людини економічно вигідно. </w:t>
      </w:r>
      <w:r w:rsidRPr="007220AB">
        <w:rPr>
          <w:rFonts w:ascii="Times New Roman" w:hAnsi="Times New Roman"/>
          <w:sz w:val="24"/>
          <w:szCs w:val="24"/>
          <w:lang w:val="uk-UA"/>
        </w:rPr>
        <w:t>Заявивши про свій намір приєднатися до Європейського Союзу, Україна взяла на себе зобов’язання щодо приведення національного законодавства у відповідність із законодавством ЄС.</w:t>
      </w:r>
      <w:r w:rsidRPr="007220AB">
        <w:rPr>
          <w:rFonts w:ascii="Times New Roman" w:hAnsi="Times New Roman"/>
          <w:sz w:val="24"/>
          <w:szCs w:val="24"/>
          <w:lang w:val="uk-UA"/>
        </w:rPr>
        <w:t xml:space="preserve"> Професійні захворювання мають чіткі зв</w:t>
      </w:r>
      <w:r w:rsidRPr="007220AB">
        <w:rPr>
          <w:rFonts w:ascii="Times New Roman" w:eastAsia="TimesNewRomanPSMT" w:hAnsi="Times New Roman"/>
          <w:sz w:val="24"/>
          <w:szCs w:val="24"/>
          <w:lang w:val="uk-UA"/>
        </w:rPr>
        <w:t>’</w:t>
      </w:r>
      <w:r w:rsidRPr="007220AB">
        <w:rPr>
          <w:rFonts w:ascii="Times New Roman" w:hAnsi="Times New Roman"/>
          <w:sz w:val="24"/>
          <w:szCs w:val="24"/>
          <w:lang w:val="uk-UA"/>
        </w:rPr>
        <w:t xml:space="preserve">язки з характером виконуваної роботи. </w:t>
      </w:r>
      <w:r w:rsidRPr="007220AB">
        <w:rPr>
          <w:rFonts w:ascii="Times New Roman" w:hAnsi="Times New Roman"/>
          <w:sz w:val="24"/>
          <w:szCs w:val="24"/>
          <w:lang w:val="uk-UA"/>
        </w:rPr>
        <w:lastRenderedPageBreak/>
        <w:t>Захворювання, що спровоковані шкідливими умовами праці, мають неймовірно довгий інкубаційний період, в результаті чого вони можуть проявлятись у різних формах, які не завжди легко розпізнати. Встановлено, що для багатьох шкідливих впливів існує часовий відрізок, протягом якого вони не мають явних проявів. Окрім того, як свідчить практика, дуже часто в момент прояву симптомів захворювання шкідливий вплив на людину вже відсутній, що є наслідком прихованого ушкодження здоров</w:t>
      </w:r>
      <w:r w:rsidRPr="007220AB">
        <w:rPr>
          <w:rFonts w:ascii="Times New Roman" w:eastAsia="TimesNewRomanPSMT" w:hAnsi="Times New Roman"/>
          <w:sz w:val="24"/>
          <w:szCs w:val="24"/>
          <w:lang w:val="uk-UA"/>
        </w:rPr>
        <w:t>’</w:t>
      </w:r>
      <w:r w:rsidRPr="007220AB">
        <w:rPr>
          <w:rFonts w:ascii="Times New Roman" w:hAnsi="Times New Roman"/>
          <w:sz w:val="24"/>
          <w:szCs w:val="24"/>
          <w:lang w:val="uk-UA"/>
        </w:rPr>
        <w:t xml:space="preserve">я шкідливими чинниками виробничого середовища в період трудової діяльності. </w:t>
      </w:r>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sz w:val="24"/>
          <w:szCs w:val="24"/>
        </w:rPr>
        <w:t>Останні роки для оцінки виробничого ризику в реальних виробничих умовах набуває все більшої значущі топографічний метод прогнозування травматизму, тому що спрямований на визначення найбільш небезпечних зон в приміщенні цехів і дозволяє чітко розрізнити професійний ризик ушкодження здоров’я працівника від виробничого ризику.</w:t>
      </w:r>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sz w:val="24"/>
          <w:szCs w:val="24"/>
        </w:rPr>
        <w:t xml:space="preserve">Таким чином, сучасні вимоги системи  управління гігієною та безпекою праці потребують перегляду оcнов реалізації топографічного методу аналізу травматизму і переведення його на застосування ризик-орієнтованого підходу. </w:t>
      </w:r>
    </w:p>
    <w:p w:rsidR="008134AB" w:rsidRPr="007220AB" w:rsidRDefault="008134AB" w:rsidP="008134AB">
      <w:pPr>
        <w:pStyle w:val="af6"/>
        <w:spacing w:before="0" w:after="0"/>
        <w:ind w:firstLine="397"/>
        <w:jc w:val="both"/>
        <w:rPr>
          <w:rFonts w:ascii="Times New Roman" w:hAnsi="Times New Roman"/>
          <w:sz w:val="24"/>
          <w:szCs w:val="24"/>
          <w:lang w:val="uk-UA"/>
        </w:rPr>
      </w:pPr>
      <w:r w:rsidRPr="007220AB">
        <w:rPr>
          <w:rFonts w:ascii="Times New Roman" w:hAnsi="Times New Roman"/>
          <w:b/>
          <w:sz w:val="24"/>
          <w:szCs w:val="24"/>
          <w:lang w:val="uk-UA"/>
        </w:rPr>
        <w:t>Аналіз публікацій</w:t>
      </w:r>
      <w:r w:rsidRPr="007220AB">
        <w:rPr>
          <w:rFonts w:ascii="Times New Roman" w:hAnsi="Times New Roman"/>
          <w:sz w:val="24"/>
          <w:szCs w:val="24"/>
          <w:lang w:val="uk-UA"/>
        </w:rPr>
        <w:t xml:space="preserve">. </w:t>
      </w:r>
      <w:r w:rsidRPr="007220AB">
        <w:rPr>
          <w:rFonts w:ascii="Times New Roman" w:hAnsi="Times New Roman"/>
          <w:iCs/>
          <w:sz w:val="24"/>
          <w:szCs w:val="24"/>
          <w:lang w:val="uk-UA"/>
        </w:rPr>
        <w:t xml:space="preserve">Умови праці як сукупність санітарно-гігієнічних, психофізіологічних, соціальних та естетичних елементів виробничого середовища проявляють безпосередню дію на здоров’я і працездатність людини. Для </w:t>
      </w:r>
      <w:r w:rsidRPr="007220AB">
        <w:rPr>
          <w:rFonts w:ascii="Times New Roman" w:hAnsi="Times New Roman"/>
          <w:iCs/>
          <w:sz w:val="24"/>
          <w:szCs w:val="24"/>
          <w:lang w:val="uk-UA"/>
        </w:rPr>
        <w:lastRenderedPageBreak/>
        <w:t xml:space="preserve">розроблення заходів, що дозволяють запобігати зниженню працездатності, виникненню професійних захворювань і випадків виробничого травматизму, необхідно об’єктивно оцінити вплив умов праці на людину. </w:t>
      </w:r>
      <w:r w:rsidRPr="007220AB">
        <w:rPr>
          <w:rFonts w:ascii="Times New Roman" w:hAnsi="Times New Roman"/>
          <w:iCs/>
          <w:sz w:val="24"/>
          <w:szCs w:val="24"/>
          <w:lang w:val="uk-UA"/>
        </w:rPr>
        <w:t xml:space="preserve">Відомо, що дія шкідливих і небезпечних виробничих факторів не обмежується тільки робочою зоною, яка визначається як </w:t>
      </w:r>
      <w:r w:rsidRPr="007220AB">
        <w:rPr>
          <w:rFonts w:ascii="Times New Roman" w:hAnsi="Times New Roman"/>
          <w:iCs/>
          <w:sz w:val="24"/>
          <w:szCs w:val="24"/>
          <w:shd w:val="clear" w:color="auto" w:fill="FFFFFF"/>
          <w:lang w:val="uk-UA"/>
        </w:rPr>
        <w:t>простір, у якому розташовано робочі місця постійного або тимчасового (непостійного) перебування працівників</w:t>
      </w:r>
      <w:r w:rsidRPr="007220AB">
        <w:rPr>
          <w:rFonts w:ascii="Times New Roman" w:hAnsi="Times New Roman"/>
          <w:b/>
          <w:iCs/>
          <w:sz w:val="24"/>
          <w:szCs w:val="24"/>
          <w:shd w:val="clear" w:color="auto" w:fill="FFFFFF"/>
          <w:lang w:val="uk-UA"/>
        </w:rPr>
        <w:t xml:space="preserve"> </w:t>
      </w:r>
      <w:r w:rsidRPr="007220AB">
        <w:rPr>
          <w:rFonts w:ascii="Times New Roman" w:hAnsi="Times New Roman"/>
          <w:iCs/>
          <w:sz w:val="24"/>
          <w:szCs w:val="24"/>
          <w:shd w:val="clear" w:color="auto" w:fill="FFFFFF"/>
          <w:lang w:val="uk-UA"/>
        </w:rPr>
        <w:t xml:space="preserve">під час їхньої трудової діяльності </w:t>
      </w:r>
      <w:r w:rsidRPr="007220AB">
        <w:rPr>
          <w:rFonts w:ascii="Times New Roman" w:eastAsia="TimesNewRomanPSMT" w:hAnsi="Times New Roman"/>
          <w:iCs/>
          <w:sz w:val="24"/>
          <w:szCs w:val="24"/>
          <w:lang w:val="uk-UA"/>
        </w:rPr>
        <w:t>[2], а розповсюджується у просторі відповідно до встановлених закономірностей</w:t>
      </w:r>
      <w:r w:rsidRPr="007220AB">
        <w:rPr>
          <w:rFonts w:ascii="Times New Roman" w:hAnsi="Times New Roman"/>
          <w:iCs/>
          <w:sz w:val="24"/>
          <w:szCs w:val="24"/>
          <w:shd w:val="clear" w:color="auto" w:fill="FFFFFF"/>
          <w:lang w:val="uk-UA"/>
        </w:rPr>
        <w:t>.</w:t>
      </w:r>
      <w:r w:rsidRPr="007220AB">
        <w:rPr>
          <w:rFonts w:ascii="Times New Roman" w:hAnsi="Times New Roman"/>
          <w:i/>
          <w:iCs/>
          <w:sz w:val="24"/>
          <w:szCs w:val="24"/>
          <w:shd w:val="clear" w:color="auto" w:fill="FFFFFF"/>
          <w:lang w:val="uk-UA"/>
        </w:rPr>
        <w:t xml:space="preserve"> </w:t>
      </w:r>
      <w:r w:rsidRPr="007220AB">
        <w:rPr>
          <w:rFonts w:ascii="Times New Roman" w:hAnsi="Times New Roman"/>
          <w:sz w:val="24"/>
          <w:szCs w:val="24"/>
          <w:shd w:val="clear" w:color="auto" w:fill="FFFFFF"/>
          <w:lang w:val="uk-UA"/>
        </w:rPr>
        <w:t>Г</w:t>
      </w:r>
      <w:r w:rsidRPr="007220AB">
        <w:rPr>
          <w:rFonts w:ascii="Times New Roman" w:hAnsi="Times New Roman"/>
          <w:sz w:val="24"/>
          <w:szCs w:val="24"/>
          <w:lang w:val="uk-UA"/>
        </w:rPr>
        <w:t>ігі</w:t>
      </w:r>
      <w:r w:rsidRPr="007220AB">
        <w:rPr>
          <w:rFonts w:ascii="Times New Roman" w:hAnsi="Times New Roman"/>
          <w:iCs/>
          <w:sz w:val="24"/>
          <w:szCs w:val="24"/>
          <w:lang w:val="uk-UA"/>
        </w:rPr>
        <w:t>єнічна наука виділяє певні фактори, що впливають на формування здоров</w:t>
      </w:r>
      <w:r w:rsidRPr="007220AB">
        <w:rPr>
          <w:rFonts w:ascii="Times New Roman" w:hAnsi="Times New Roman"/>
          <w:sz w:val="24"/>
          <w:szCs w:val="24"/>
          <w:lang w:val="uk-UA"/>
        </w:rPr>
        <w:t>’</w:t>
      </w:r>
      <w:r w:rsidRPr="007220AB">
        <w:rPr>
          <w:rFonts w:ascii="Times New Roman" w:hAnsi="Times New Roman"/>
          <w:iCs/>
          <w:sz w:val="24"/>
          <w:szCs w:val="24"/>
          <w:lang w:val="uk-UA"/>
        </w:rPr>
        <w:t xml:space="preserve">я населення, </w:t>
      </w:r>
      <w:bookmarkStart w:id="0" w:name="_Hlk31474248"/>
      <w:r w:rsidRPr="007220AB">
        <w:rPr>
          <w:rFonts w:ascii="Times New Roman" w:hAnsi="Times New Roman"/>
          <w:iCs/>
          <w:sz w:val="24"/>
          <w:szCs w:val="24"/>
          <w:lang w:val="uk-UA"/>
        </w:rPr>
        <w:t>а</w:t>
      </w:r>
      <w:r w:rsidRPr="007220AB">
        <w:rPr>
          <w:rFonts w:ascii="Times New Roman" w:hAnsi="Times New Roman"/>
          <w:sz w:val="24"/>
          <w:szCs w:val="24"/>
          <w:lang w:val="uk-UA"/>
        </w:rPr>
        <w:t xml:space="preserve">ле особливе місце в цій структурній схемі належить впливу </w:t>
      </w:r>
      <w:r w:rsidRPr="007220AB">
        <w:rPr>
          <w:rFonts w:ascii="Times New Roman" w:hAnsi="Times New Roman"/>
          <w:iCs/>
          <w:sz w:val="24"/>
          <w:szCs w:val="24"/>
          <w:lang w:val="uk-UA"/>
        </w:rPr>
        <w:t>професійних та виробничих факторів [3–5</w:t>
      </w:r>
      <w:r w:rsidRPr="007220AB">
        <w:rPr>
          <w:rFonts w:ascii="Times New Roman" w:eastAsia="TimesNewRomanPSMT" w:hAnsi="Times New Roman"/>
          <w:iCs/>
          <w:sz w:val="24"/>
          <w:szCs w:val="24"/>
          <w:lang w:val="uk-UA"/>
        </w:rPr>
        <w:t>]</w:t>
      </w:r>
      <w:r w:rsidRPr="007220AB">
        <w:rPr>
          <w:rFonts w:ascii="Times New Roman" w:hAnsi="Times New Roman"/>
          <w:sz w:val="24"/>
          <w:szCs w:val="24"/>
          <w:lang w:val="uk-UA"/>
        </w:rPr>
        <w:t>.</w:t>
      </w:r>
      <w:bookmarkEnd w:id="0"/>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sz w:val="24"/>
          <w:szCs w:val="24"/>
        </w:rPr>
        <w:t>Методи</w:t>
      </w:r>
      <w:r w:rsidRPr="007220AB">
        <w:rPr>
          <w:rFonts w:ascii="Times New Roman" w:hAnsi="Times New Roman"/>
          <w:b/>
          <w:sz w:val="24"/>
          <w:szCs w:val="24"/>
        </w:rPr>
        <w:t xml:space="preserve"> </w:t>
      </w:r>
      <w:r w:rsidRPr="007220AB">
        <w:rPr>
          <w:rFonts w:ascii="Times New Roman" w:hAnsi="Times New Roman"/>
          <w:sz w:val="24"/>
          <w:szCs w:val="24"/>
        </w:rPr>
        <w:t>аналізу виробничого травматизму призначені для виявлення причин і визначення закономірностей його виникнення. Використання сучасних методів аналізу повинно дати змогу об’єктивного оцінювання травматизму та розробки дієвих заходів його профілактики. Імовірнісно-статистичні методи аналізу травматизму, до яких віднесено статистичний, груповий і топографічний, дозволяють виявити залежність між чинниками системи «людина – машина – робоча зона» та травматизмом на основі вивчення нещасних випадків, що вже сталися [6–7]. Зокрема топографічний методи аналізу травматизму</w:t>
      </w:r>
      <w:r w:rsidRPr="007220AB">
        <w:rPr>
          <w:rStyle w:val="rvts8"/>
          <w:rFonts w:ascii="Times New Roman" w:hAnsi="Times New Roman"/>
          <w:sz w:val="24"/>
          <w:szCs w:val="24"/>
        </w:rPr>
        <w:t xml:space="preserve"> ґрунтується на тому, що на плані цеху (підприємства) відмічають місця, де сталися нещасні випадки, або ж на схемі, що являє собою контури тіла людини, позначають травмовані органи чи ділянки тіла. Це дозволяє наочно бачити місця з підвищеною небезпекою або ж найбільш часто травмовані органи.</w:t>
      </w:r>
      <w:r w:rsidRPr="007220AB">
        <w:rPr>
          <w:rFonts w:ascii="Times New Roman" w:hAnsi="Times New Roman"/>
          <w:sz w:val="24"/>
          <w:szCs w:val="24"/>
        </w:rPr>
        <w:t xml:space="preserve"> Тобто застосування цих методів аналізу потребує фактичних даних про нещасні випадки, що вже відбулися і тому не можуть бути використані при проектуванні нових виробництв, або реконструкції діючих, що значно зменшує можливість їхнє застосування.</w:t>
      </w:r>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sz w:val="24"/>
          <w:szCs w:val="24"/>
        </w:rPr>
        <w:lastRenderedPageBreak/>
        <w:t>Тим більше, що у сучасній світовій практиці прогнозування небезпечних ситуацій здійснюється з точки зору вивчення можливих ризиків [8]. Критерії безпеки мають базуватися на науково обґрунтованій те</w:t>
      </w:r>
      <w:r w:rsidRPr="007220AB">
        <w:rPr>
          <w:rFonts w:ascii="Times New Roman" w:hAnsi="Times New Roman"/>
          <w:sz w:val="24"/>
          <w:szCs w:val="24"/>
        </w:rPr>
        <w:t>о</w:t>
      </w:r>
      <w:r w:rsidRPr="007220AB">
        <w:rPr>
          <w:rFonts w:ascii="Times New Roman" w:hAnsi="Times New Roman"/>
          <w:sz w:val="24"/>
          <w:szCs w:val="24"/>
        </w:rPr>
        <w:t>рії професійного та виробничого ризику, що враховує усі теоретичні і практичні аспекти забезпечення безпечної праці, оскільки вони не тільки перетинаються з багатьма іншими фундаментальними областями наукових досліджень, а й самі виключно багатогранні.</w:t>
      </w:r>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sz w:val="24"/>
          <w:szCs w:val="24"/>
        </w:rPr>
        <w:t>Останнім часом заслуговують дедалі більшої уваги підходи, основою яких є оцінка виробничих ризиків, насамперед, це системи управління гігієною та безпекою праці на основі ризик-орієнтованого підходу та циклу постійного удосконалення  Шухарта-Демінга [9].</w:t>
      </w:r>
    </w:p>
    <w:p w:rsidR="008134AB" w:rsidRPr="007220AB" w:rsidRDefault="008134AB" w:rsidP="008134AB">
      <w:pPr>
        <w:spacing w:after="0" w:line="240" w:lineRule="auto"/>
        <w:ind w:firstLine="397"/>
        <w:jc w:val="both"/>
        <w:rPr>
          <w:rFonts w:ascii="Times New Roman" w:hAnsi="Times New Roman"/>
          <w:sz w:val="24"/>
          <w:szCs w:val="24"/>
        </w:rPr>
      </w:pPr>
      <w:r w:rsidRPr="007220AB">
        <w:rPr>
          <w:rFonts w:ascii="Times New Roman" w:hAnsi="Times New Roman"/>
          <w:b/>
          <w:sz w:val="24"/>
          <w:szCs w:val="24"/>
        </w:rPr>
        <w:t>Мета статті</w:t>
      </w:r>
      <w:r w:rsidRPr="007220AB">
        <w:rPr>
          <w:rFonts w:ascii="Times New Roman" w:hAnsi="Times New Roman"/>
          <w:sz w:val="24"/>
          <w:szCs w:val="24"/>
        </w:rPr>
        <w:t xml:space="preserve"> − обґрунтування застосування ризик-орієнтованого підходу для застосування топографічного методу прогнозування виробничого травматизму.</w:t>
      </w:r>
    </w:p>
    <w:p w:rsidR="008134AB" w:rsidRPr="007220AB" w:rsidRDefault="008134AB" w:rsidP="008134AB">
      <w:pPr>
        <w:spacing w:after="0" w:line="240" w:lineRule="auto"/>
        <w:ind w:firstLine="397"/>
        <w:jc w:val="both"/>
        <w:rPr>
          <w:rFonts w:ascii="Times New Roman" w:eastAsia="TimesNewRomanPSMT" w:hAnsi="Times New Roman"/>
          <w:sz w:val="24"/>
          <w:szCs w:val="24"/>
        </w:rPr>
      </w:pPr>
      <w:r w:rsidRPr="007220AB">
        <w:rPr>
          <w:rFonts w:ascii="Times New Roman" w:hAnsi="Times New Roman"/>
          <w:b/>
          <w:sz w:val="24"/>
          <w:szCs w:val="24"/>
        </w:rPr>
        <w:t>Результати досліджень</w:t>
      </w:r>
      <w:r w:rsidRPr="007220AB">
        <w:rPr>
          <w:rFonts w:ascii="Times New Roman" w:hAnsi="Times New Roman"/>
          <w:sz w:val="24"/>
          <w:szCs w:val="24"/>
        </w:rPr>
        <w:t xml:space="preserve">. </w:t>
      </w:r>
      <w:r w:rsidRPr="007220AB">
        <w:rPr>
          <w:rFonts w:ascii="Times New Roman" w:eastAsia="TimesNewRomanPSMT" w:hAnsi="Times New Roman"/>
          <w:sz w:val="24"/>
          <w:szCs w:val="24"/>
        </w:rPr>
        <w:t>Існуюче математичне моделювання ризику, що базується на методах теорії імовірності та математичної статистики, у наш час набуло достатньо великого теоретичного і практичного значення через необхідність розв’язання конкретних задач аналізу різнобічних ризикових ситуацій від незначного до катастрофічного рівня, число яких невпинно зростає [10].</w:t>
      </w:r>
    </w:p>
    <w:p w:rsidR="008134AB" w:rsidRPr="007220AB" w:rsidRDefault="008134AB" w:rsidP="008134AB">
      <w:pPr>
        <w:spacing w:after="0" w:line="240" w:lineRule="auto"/>
        <w:ind w:firstLine="397"/>
        <w:jc w:val="both"/>
        <w:rPr>
          <w:rFonts w:ascii="Times New Roman" w:eastAsia="TimesNewRomanPSMT" w:hAnsi="Times New Roman"/>
          <w:sz w:val="24"/>
          <w:szCs w:val="24"/>
        </w:rPr>
      </w:pPr>
      <w:r w:rsidRPr="007220AB">
        <w:rPr>
          <w:rFonts w:ascii="Times New Roman" w:eastAsia="TimesNewRomanPSMT" w:hAnsi="Times New Roman"/>
          <w:sz w:val="24"/>
          <w:szCs w:val="24"/>
        </w:rPr>
        <w:t xml:space="preserve">Поняття «професійний ризик» у нормативних документах визначається як </w:t>
      </w:r>
      <w:r w:rsidRPr="007220AB">
        <w:rPr>
          <w:rFonts w:ascii="Times New Roman" w:hAnsi="Times New Roman"/>
          <w:sz w:val="24"/>
          <w:szCs w:val="24"/>
        </w:rPr>
        <w:t xml:space="preserve">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w:t>
      </w:r>
      <w:r w:rsidRPr="007220AB">
        <w:rPr>
          <w:rFonts w:ascii="Times New Roman" w:eastAsia="TimesNewRomanPSMT" w:hAnsi="Times New Roman"/>
          <w:sz w:val="24"/>
          <w:szCs w:val="24"/>
        </w:rPr>
        <w:t>[11]</w:t>
      </w:r>
      <w:r w:rsidRPr="007220AB">
        <w:rPr>
          <w:rFonts w:ascii="Times New Roman" w:hAnsi="Times New Roman"/>
          <w:sz w:val="24"/>
          <w:szCs w:val="24"/>
        </w:rPr>
        <w:t>.</w:t>
      </w:r>
      <w:r w:rsidRPr="007220AB">
        <w:rPr>
          <w:rFonts w:ascii="Times New Roman" w:eastAsia="TimesNewRomanPSMT" w:hAnsi="Times New Roman"/>
          <w:sz w:val="24"/>
          <w:szCs w:val="24"/>
        </w:rPr>
        <w:t xml:space="preserve"> А гігієнічне оцінювання професійного ризику має проводитися з урахуванням величини експозиції цих факторів, показників стану здоров’я працівника та втрати ним працездатності [12].</w:t>
      </w:r>
    </w:p>
    <w:p w:rsidR="008134AB" w:rsidRPr="007220AB" w:rsidRDefault="008134AB" w:rsidP="008134AB">
      <w:pPr>
        <w:spacing w:after="0" w:line="240" w:lineRule="auto"/>
        <w:ind w:firstLine="397"/>
        <w:jc w:val="both"/>
        <w:rPr>
          <w:rFonts w:ascii="Times New Roman" w:eastAsia="WarnockPro-Regular" w:hAnsi="Times New Roman"/>
          <w:sz w:val="24"/>
          <w:szCs w:val="24"/>
        </w:rPr>
      </w:pPr>
      <w:r w:rsidRPr="007220AB">
        <w:rPr>
          <w:rFonts w:ascii="Times New Roman" w:eastAsia="WarnockPro-Regular" w:hAnsi="Times New Roman"/>
          <w:sz w:val="24"/>
          <w:szCs w:val="24"/>
        </w:rPr>
        <w:t xml:space="preserve">Аналіз широкого кола наукових публікацій </w:t>
      </w:r>
      <w:r w:rsidRPr="007220AB">
        <w:rPr>
          <w:rFonts w:ascii="Times New Roman" w:eastAsia="TimesNewRomanPSMT" w:hAnsi="Times New Roman"/>
          <w:sz w:val="24"/>
          <w:szCs w:val="24"/>
        </w:rPr>
        <w:t>[13</w:t>
      </w:r>
      <w:r w:rsidRPr="007220AB">
        <w:rPr>
          <w:rFonts w:ascii="Times New Roman" w:hAnsi="Times New Roman"/>
          <w:sz w:val="24"/>
          <w:szCs w:val="24"/>
        </w:rPr>
        <w:t>–</w:t>
      </w:r>
      <w:r w:rsidRPr="007220AB">
        <w:rPr>
          <w:rFonts w:ascii="Times New Roman" w:eastAsia="TimesNewRomanPSMT" w:hAnsi="Times New Roman"/>
          <w:sz w:val="24"/>
          <w:szCs w:val="24"/>
        </w:rPr>
        <w:t>17], дозволяє стверджувати, що</w:t>
      </w:r>
      <w:r w:rsidRPr="007220AB">
        <w:rPr>
          <w:rFonts w:ascii="Times New Roman" w:eastAsia="WarnockPro-Regular" w:hAnsi="Times New Roman"/>
          <w:sz w:val="24"/>
          <w:szCs w:val="24"/>
        </w:rPr>
        <w:t xml:space="preserve"> теоретичною основою формування концепції безпеки в організаційно-технічних </w:t>
      </w:r>
      <w:r w:rsidRPr="007220AB">
        <w:rPr>
          <w:rFonts w:ascii="Times New Roman" w:eastAsia="WarnockPro-Regular" w:hAnsi="Times New Roman"/>
          <w:sz w:val="24"/>
          <w:szCs w:val="24"/>
        </w:rPr>
        <w:lastRenderedPageBreak/>
        <w:t>системах є аксіома про потенційну небезпеку, закон Вебера-Фехнера,</w:t>
      </w:r>
      <w:r w:rsidRPr="007220AB">
        <w:rPr>
          <w:rFonts w:ascii="Times New Roman" w:hAnsi="Times New Roman"/>
          <w:sz w:val="24"/>
          <w:szCs w:val="24"/>
        </w:rPr>
        <w:t xml:space="preserve"> закон </w:t>
      </w:r>
      <w:r>
        <w:rPr>
          <w:rFonts w:ascii="Times New Roman" w:hAnsi="Times New Roman"/>
          <w:sz w:val="24"/>
          <w:szCs w:val="24"/>
        </w:rPr>
        <w:br/>
      </w:r>
      <w:r w:rsidRPr="007220AB">
        <w:rPr>
          <w:rFonts w:ascii="Times New Roman" w:hAnsi="Times New Roman"/>
          <w:sz w:val="24"/>
          <w:szCs w:val="24"/>
        </w:rPr>
        <w:t>С. Стівенса,</w:t>
      </w:r>
      <w:r w:rsidRPr="007220AB">
        <w:rPr>
          <w:rFonts w:ascii="Times New Roman" w:eastAsia="WarnockPro-Regular" w:hAnsi="Times New Roman"/>
          <w:sz w:val="24"/>
          <w:szCs w:val="24"/>
        </w:rPr>
        <w:t xml:space="preserve"> принцип мінімуму Лібіха, закон толерантності Шелфорда, принцип Фармера. </w:t>
      </w:r>
    </w:p>
    <w:p w:rsidR="008134AB" w:rsidRPr="007220AB" w:rsidRDefault="008134AB" w:rsidP="008134AB">
      <w:pPr>
        <w:spacing w:after="0" w:line="240" w:lineRule="auto"/>
        <w:ind w:firstLine="397"/>
        <w:jc w:val="both"/>
        <w:rPr>
          <w:rFonts w:ascii="Times New Roman" w:eastAsia="TimesNewRomanPSMT" w:hAnsi="Times New Roman"/>
          <w:sz w:val="24"/>
          <w:szCs w:val="24"/>
        </w:rPr>
      </w:pPr>
      <w:r w:rsidRPr="007220AB">
        <w:rPr>
          <w:rFonts w:ascii="Times New Roman" w:eastAsia="WarnockPro-Regular" w:hAnsi="Times New Roman"/>
          <w:sz w:val="24"/>
          <w:szCs w:val="24"/>
        </w:rPr>
        <w:lastRenderedPageBreak/>
        <w:t>Проведеними раніше дослідженнями визначено залежності професійного ризику від рівня різноманітних шкідливих і небезпечних виробничих факторів, на основі законів Вебера-Фехнера</w:t>
      </w:r>
      <w:r w:rsidRPr="007220AB">
        <w:rPr>
          <w:rFonts w:ascii="Times New Roman" w:hAnsi="Times New Roman"/>
          <w:sz w:val="24"/>
          <w:szCs w:val="24"/>
        </w:rPr>
        <w:t xml:space="preserve"> і С. Стівенса</w:t>
      </w:r>
      <w:r w:rsidRPr="007220AB">
        <w:rPr>
          <w:rFonts w:ascii="Times New Roman" w:eastAsia="WarnockPro-Regular" w:hAnsi="Times New Roman"/>
          <w:sz w:val="24"/>
          <w:szCs w:val="24"/>
        </w:rPr>
        <w:t xml:space="preserve"> </w:t>
      </w:r>
      <w:r>
        <w:rPr>
          <w:rFonts w:ascii="Times New Roman" w:eastAsia="WarnockPro-Regular" w:hAnsi="Times New Roman"/>
          <w:sz w:val="24"/>
          <w:szCs w:val="24"/>
        </w:rPr>
        <w:br/>
      </w:r>
      <w:r w:rsidRPr="007220AB">
        <w:rPr>
          <w:rFonts w:ascii="Times New Roman" w:eastAsia="TimesNewRomanPSMT" w:hAnsi="Times New Roman"/>
          <w:sz w:val="24"/>
          <w:szCs w:val="24"/>
        </w:rPr>
        <w:t>[18</w:t>
      </w:r>
      <w:r w:rsidRPr="007220AB">
        <w:rPr>
          <w:rFonts w:ascii="Times New Roman" w:hAnsi="Times New Roman"/>
          <w:sz w:val="24"/>
          <w:szCs w:val="24"/>
        </w:rPr>
        <w:t>–</w:t>
      </w:r>
      <w:r w:rsidRPr="007220AB">
        <w:rPr>
          <w:rFonts w:ascii="Times New Roman" w:eastAsia="TimesNewRomanPSMT" w:hAnsi="Times New Roman"/>
          <w:sz w:val="24"/>
          <w:szCs w:val="24"/>
        </w:rPr>
        <w:t>19] (табл</w:t>
      </w:r>
      <w:r>
        <w:rPr>
          <w:rFonts w:ascii="Times New Roman" w:eastAsia="TimesNewRomanPSMT" w:hAnsi="Times New Roman"/>
          <w:sz w:val="24"/>
          <w:szCs w:val="24"/>
        </w:rPr>
        <w:t>.</w:t>
      </w:r>
      <w:r w:rsidRPr="007220AB">
        <w:rPr>
          <w:rFonts w:ascii="Times New Roman" w:eastAsia="TimesNewRomanPSMT" w:hAnsi="Times New Roman"/>
          <w:sz w:val="24"/>
          <w:szCs w:val="24"/>
        </w:rPr>
        <w:t xml:space="preserve"> 1).</w:t>
      </w:r>
    </w:p>
    <w:p w:rsidR="008134AB" w:rsidRPr="007220AB" w:rsidRDefault="008134AB" w:rsidP="008134AB">
      <w:pPr>
        <w:spacing w:after="0" w:line="240" w:lineRule="auto"/>
        <w:ind w:firstLine="397"/>
        <w:jc w:val="both"/>
        <w:rPr>
          <w:rFonts w:ascii="Times New Roman" w:eastAsia="TimesNewRomanPSMT" w:hAnsi="Times New Roman"/>
          <w:sz w:val="24"/>
          <w:szCs w:val="24"/>
        </w:rPr>
        <w:sectPr w:rsidR="008134AB" w:rsidRPr="007220AB" w:rsidSect="007220AB">
          <w:type w:val="continuous"/>
          <w:pgSz w:w="11906" w:h="16838"/>
          <w:pgMar w:top="1418" w:right="1134" w:bottom="1418" w:left="1134" w:header="709" w:footer="709" w:gutter="0"/>
          <w:cols w:num="2" w:space="397"/>
          <w:docGrid w:linePitch="360"/>
        </w:sectPr>
      </w:pPr>
    </w:p>
    <w:p w:rsidR="008134AB" w:rsidRPr="00DD5B6C" w:rsidRDefault="008134AB" w:rsidP="008134AB">
      <w:pPr>
        <w:spacing w:after="120" w:line="240" w:lineRule="auto"/>
        <w:ind w:firstLine="284"/>
        <w:jc w:val="right"/>
        <w:rPr>
          <w:rFonts w:ascii="Times New Roman" w:hAnsi="Times New Roman"/>
          <w:i/>
          <w:iCs/>
          <w:sz w:val="20"/>
          <w:szCs w:val="20"/>
        </w:rPr>
      </w:pPr>
      <w:r w:rsidRPr="00DD5B6C">
        <w:rPr>
          <w:rFonts w:ascii="Times New Roman" w:hAnsi="Times New Roman"/>
          <w:i/>
          <w:iCs/>
          <w:sz w:val="20"/>
          <w:szCs w:val="20"/>
        </w:rPr>
        <w:lastRenderedPageBreak/>
        <w:t>Таблиця 1</w:t>
      </w:r>
    </w:p>
    <w:p w:rsidR="008134AB" w:rsidRPr="00DD5B6C" w:rsidRDefault="008134AB" w:rsidP="008134AB">
      <w:pPr>
        <w:spacing w:before="120" w:after="120" w:line="240" w:lineRule="auto"/>
        <w:jc w:val="center"/>
        <w:rPr>
          <w:rFonts w:ascii="Times New Roman" w:hAnsi="Times New Roman"/>
          <w:b/>
          <w:bCs/>
          <w:sz w:val="20"/>
          <w:szCs w:val="20"/>
        </w:rPr>
      </w:pPr>
      <w:r w:rsidRPr="00DD5B6C">
        <w:rPr>
          <w:rFonts w:ascii="Times New Roman" w:hAnsi="Times New Roman"/>
          <w:b/>
          <w:bCs/>
          <w:sz w:val="20"/>
          <w:szCs w:val="20"/>
        </w:rPr>
        <w:t>Розрахунок потенційного ризику при дії різнорідних факторів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2"/>
        <w:gridCol w:w="1456"/>
        <w:gridCol w:w="1904"/>
        <w:gridCol w:w="1590"/>
        <w:gridCol w:w="2709"/>
      </w:tblGrid>
      <w:tr w:rsidR="008134AB" w:rsidRPr="00DD5B6C" w:rsidTr="00E43EEA">
        <w:trPr>
          <w:jc w:val="center"/>
        </w:trPr>
        <w:tc>
          <w:tcPr>
            <w:tcW w:w="1912" w:type="dxa"/>
            <w:vAlign w:val="center"/>
          </w:tcPr>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Параметри якості</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середовища</w:t>
            </w:r>
          </w:p>
        </w:tc>
        <w:tc>
          <w:tcPr>
            <w:tcW w:w="1456" w:type="dxa"/>
            <w:vAlign w:val="center"/>
          </w:tcPr>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Одиниці</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вимірювання</w:t>
            </w:r>
          </w:p>
        </w:tc>
        <w:tc>
          <w:tcPr>
            <w:tcW w:w="1904" w:type="dxa"/>
            <w:vAlign w:val="center"/>
          </w:tcPr>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Норматив</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прийнятного</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рівня</w:t>
            </w:r>
          </w:p>
        </w:tc>
        <w:tc>
          <w:tcPr>
            <w:tcW w:w="1590" w:type="dxa"/>
            <w:vAlign w:val="center"/>
          </w:tcPr>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Надмірний</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рівень</w:t>
            </w:r>
          </w:p>
        </w:tc>
        <w:tc>
          <w:tcPr>
            <w:tcW w:w="2709" w:type="dxa"/>
            <w:vAlign w:val="center"/>
          </w:tcPr>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Формула</w:t>
            </w:r>
          </w:p>
          <w:p w:rsidR="008134AB" w:rsidRPr="00DD5B6C" w:rsidRDefault="008134AB" w:rsidP="00E43EEA">
            <w:pPr>
              <w:tabs>
                <w:tab w:val="left" w:pos="1655"/>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для розрахунку ризику</w:t>
            </w:r>
          </w:p>
        </w:tc>
      </w:tr>
      <w:tr w:rsidR="008134AB" w:rsidRPr="00DD5B6C" w:rsidTr="00E43EEA">
        <w:trPr>
          <w:jc w:val="center"/>
        </w:trPr>
        <w:tc>
          <w:tcPr>
            <w:tcW w:w="1912"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Хімічні</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речовини</w:t>
            </w:r>
          </w:p>
        </w:tc>
        <w:tc>
          <w:tcPr>
            <w:tcW w:w="1456"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мг/м</w:t>
            </w:r>
            <w:r w:rsidRPr="00DD5B6C">
              <w:rPr>
                <w:rFonts w:ascii="Times New Roman" w:hAnsi="Times New Roman"/>
                <w:sz w:val="20"/>
                <w:szCs w:val="20"/>
                <w:vertAlign w:val="superscript"/>
              </w:rPr>
              <w:t>3</w:t>
            </w:r>
          </w:p>
        </w:tc>
        <w:tc>
          <w:tcPr>
            <w:tcW w:w="190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ГДК</w:t>
            </w:r>
            <w:r w:rsidRPr="00DD5B6C">
              <w:rPr>
                <w:rFonts w:ascii="Times New Roman" w:hAnsi="Times New Roman"/>
                <w:sz w:val="20"/>
                <w:szCs w:val="20"/>
                <w:vertAlign w:val="subscript"/>
              </w:rPr>
              <w:t>сд</w:t>
            </w:r>
            <w:r w:rsidRPr="00DD5B6C">
              <w:rPr>
                <w:rFonts w:ascii="Times New Roman" w:hAnsi="Times New Roman"/>
                <w:sz w:val="20"/>
                <w:szCs w:val="20"/>
              </w:rPr>
              <w:t>,</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Залежить від речовини</w:t>
            </w:r>
          </w:p>
        </w:tc>
        <w:tc>
          <w:tcPr>
            <w:tcW w:w="1590"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ЛК</w:t>
            </w:r>
            <w:r w:rsidRPr="00DD5B6C">
              <w:rPr>
                <w:rFonts w:ascii="Times New Roman" w:hAnsi="Times New Roman"/>
                <w:sz w:val="20"/>
                <w:szCs w:val="20"/>
                <w:vertAlign w:val="subscript"/>
              </w:rPr>
              <w:t>50</w:t>
            </w:r>
          </w:p>
        </w:tc>
        <w:tc>
          <w:tcPr>
            <w:tcW w:w="2709"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position w:val="-28"/>
                <w:sz w:val="20"/>
                <w:szCs w:val="20"/>
              </w:rPr>
              <w:object w:dxaOrig="20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33pt" o:ole="">
                  <v:imagedata r:id="rId11" o:title=""/>
                </v:shape>
                <o:OLEObject Type="Embed" ProgID="Equation.3" ShapeID="_x0000_i1025" DrawAspect="Content" ObjectID="_1688797484" r:id="rId12"/>
              </w:object>
            </w:r>
          </w:p>
        </w:tc>
      </w:tr>
      <w:tr w:rsidR="008134AB" w:rsidRPr="00DD5B6C" w:rsidTr="00E43EEA">
        <w:trPr>
          <w:jc w:val="center"/>
        </w:trPr>
        <w:tc>
          <w:tcPr>
            <w:tcW w:w="1912"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Шум</w:t>
            </w:r>
          </w:p>
        </w:tc>
        <w:tc>
          <w:tcPr>
            <w:tcW w:w="1456"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дБА</w:t>
            </w:r>
          </w:p>
        </w:tc>
        <w:tc>
          <w:tcPr>
            <w:tcW w:w="190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ГДР</w:t>
            </w:r>
          </w:p>
        </w:tc>
        <w:tc>
          <w:tcPr>
            <w:tcW w:w="1590"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130 дБА</w:t>
            </w:r>
          </w:p>
        </w:tc>
        <w:tc>
          <w:tcPr>
            <w:tcW w:w="2709"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position w:val="-30"/>
                <w:sz w:val="20"/>
                <w:szCs w:val="20"/>
              </w:rPr>
              <w:object w:dxaOrig="2220" w:dyaOrig="680">
                <v:shape id="_x0000_i1026" type="#_x0000_t75" style="width:111pt;height:33.5pt" o:ole="">
                  <v:imagedata r:id="rId13" o:title=""/>
                </v:shape>
                <o:OLEObject Type="Embed" ProgID="Equation.3" ShapeID="_x0000_i1026" DrawAspect="Content" ObjectID="_1688797485" r:id="rId14"/>
              </w:object>
            </w:r>
          </w:p>
        </w:tc>
      </w:tr>
      <w:tr w:rsidR="008134AB" w:rsidRPr="00DD5B6C" w:rsidTr="00E43EEA">
        <w:trPr>
          <w:trHeight w:val="70"/>
          <w:jc w:val="center"/>
        </w:trPr>
        <w:tc>
          <w:tcPr>
            <w:tcW w:w="1912"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Іонізуюче</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випромінювання</w:t>
            </w:r>
          </w:p>
        </w:tc>
        <w:tc>
          <w:tcPr>
            <w:tcW w:w="1456"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мЗв рік</w:t>
            </w:r>
            <w:r w:rsidRPr="00DD5B6C">
              <w:rPr>
                <w:rFonts w:ascii="Times New Roman" w:hAnsi="Times New Roman"/>
                <w:sz w:val="20"/>
                <w:szCs w:val="20"/>
                <w:vertAlign w:val="superscript"/>
              </w:rPr>
              <w:t>-1</w:t>
            </w:r>
          </w:p>
        </w:tc>
        <w:tc>
          <w:tcPr>
            <w:tcW w:w="190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Ліміт дози</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ГДР=20</w:t>
            </w:r>
          </w:p>
        </w:tc>
        <w:tc>
          <w:tcPr>
            <w:tcW w:w="1590"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&gt;50</w:t>
            </w:r>
          </w:p>
        </w:tc>
        <w:tc>
          <w:tcPr>
            <w:tcW w:w="2709"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position w:val="-28"/>
                <w:sz w:val="20"/>
                <w:szCs w:val="20"/>
              </w:rPr>
              <w:object w:dxaOrig="2460" w:dyaOrig="680">
                <v:shape id="_x0000_i1027" type="#_x0000_t75" style="width:123pt;height:33.5pt" o:ole="">
                  <v:imagedata r:id="rId15" o:title=""/>
                </v:shape>
                <o:OLEObject Type="Embed" ProgID="Equation.3" ShapeID="_x0000_i1027" DrawAspect="Content" ObjectID="_1688797486" r:id="rId16"/>
              </w:object>
            </w:r>
          </w:p>
        </w:tc>
      </w:tr>
      <w:tr w:rsidR="008134AB" w:rsidRPr="00DD5B6C" w:rsidTr="00E43EEA">
        <w:trPr>
          <w:jc w:val="center"/>
        </w:trPr>
        <w:tc>
          <w:tcPr>
            <w:tcW w:w="1912"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Електромагнітні</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коливання</w:t>
            </w:r>
          </w:p>
        </w:tc>
        <w:tc>
          <w:tcPr>
            <w:tcW w:w="1456"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Вт/м</w:t>
            </w:r>
            <w:r w:rsidRPr="00DD5B6C">
              <w:rPr>
                <w:rFonts w:ascii="Times New Roman" w:hAnsi="Times New Roman"/>
                <w:sz w:val="20"/>
                <w:szCs w:val="20"/>
                <w:vertAlign w:val="superscript"/>
              </w:rPr>
              <w:t>2</w:t>
            </w:r>
          </w:p>
        </w:tc>
        <w:tc>
          <w:tcPr>
            <w:tcW w:w="190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ПДЕЕ,</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Залежить від</w:t>
            </w:r>
          </w:p>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частоти</w:t>
            </w:r>
          </w:p>
        </w:tc>
        <w:tc>
          <w:tcPr>
            <w:tcW w:w="1590"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&gt;500</w:t>
            </w:r>
          </w:p>
        </w:tc>
        <w:tc>
          <w:tcPr>
            <w:tcW w:w="2709"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position w:val="-28"/>
                <w:sz w:val="20"/>
                <w:szCs w:val="20"/>
              </w:rPr>
              <w:object w:dxaOrig="2240" w:dyaOrig="660">
                <v:shape id="_x0000_i1028" type="#_x0000_t75" style="width:111pt;height:33pt" o:ole="">
                  <v:imagedata r:id="rId17" o:title=""/>
                </v:shape>
                <o:OLEObject Type="Embed" ProgID="Equation.3" ShapeID="_x0000_i1028" DrawAspect="Content" ObjectID="_1688797487" r:id="rId18"/>
              </w:object>
            </w:r>
          </w:p>
        </w:tc>
      </w:tr>
    </w:tbl>
    <w:p w:rsidR="008134AB" w:rsidRDefault="008134AB" w:rsidP="008134AB">
      <w:pPr>
        <w:spacing w:after="0" w:line="240" w:lineRule="auto"/>
        <w:ind w:firstLine="397"/>
        <w:jc w:val="both"/>
        <w:rPr>
          <w:rFonts w:ascii="Times New Roman" w:eastAsia="TimesNewRomanPSMT"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Default="008134AB" w:rsidP="008134AB">
      <w:pPr>
        <w:spacing w:after="0" w:line="240" w:lineRule="auto"/>
        <w:ind w:firstLine="397"/>
        <w:jc w:val="both"/>
        <w:rPr>
          <w:rFonts w:ascii="Times New Roman" w:eastAsia="TimesNewRomanPSMT"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Pr="00DD5B6C" w:rsidRDefault="008134AB" w:rsidP="008134AB">
      <w:pPr>
        <w:spacing w:after="0" w:line="240" w:lineRule="auto"/>
        <w:ind w:firstLine="397"/>
        <w:jc w:val="both"/>
        <w:rPr>
          <w:rFonts w:ascii="Times New Roman" w:hAnsi="Times New Roman"/>
          <w:sz w:val="24"/>
          <w:szCs w:val="24"/>
        </w:rPr>
      </w:pPr>
      <w:r>
        <w:rPr>
          <w:rFonts w:ascii="Times New Roman" w:eastAsia="TimesNewRomanPSMT" w:hAnsi="Times New Roman"/>
          <w:sz w:val="24"/>
          <w:szCs w:val="24"/>
        </w:rPr>
        <w:lastRenderedPageBreak/>
        <w:t>За</w:t>
      </w:r>
      <w:r w:rsidRPr="00DD5B6C">
        <w:rPr>
          <w:rFonts w:ascii="Times New Roman" w:eastAsia="TimesNewRomanPSMT" w:hAnsi="Times New Roman"/>
          <w:sz w:val="24"/>
          <w:szCs w:val="24"/>
        </w:rPr>
        <w:t xml:space="preserve"> одночасн</w:t>
      </w:r>
      <w:r>
        <w:rPr>
          <w:rFonts w:ascii="Times New Roman" w:eastAsia="TimesNewRomanPSMT" w:hAnsi="Times New Roman"/>
          <w:sz w:val="24"/>
          <w:szCs w:val="24"/>
        </w:rPr>
        <w:t>ої</w:t>
      </w:r>
      <w:r w:rsidRPr="00DD5B6C">
        <w:rPr>
          <w:rFonts w:ascii="Times New Roman" w:eastAsia="TimesNewRomanPSMT" w:hAnsi="Times New Roman"/>
          <w:sz w:val="24"/>
          <w:szCs w:val="24"/>
        </w:rPr>
        <w:t xml:space="preserve"> дії </w:t>
      </w:r>
      <w:r w:rsidRPr="00DD5B6C">
        <w:rPr>
          <w:rFonts w:ascii="Times New Roman" w:eastAsia="WarnockPro-Regular" w:hAnsi="Times New Roman"/>
          <w:sz w:val="24"/>
          <w:szCs w:val="24"/>
        </w:rPr>
        <w:t xml:space="preserve">шкідливих і небезпечних виробничих факторів на працівника </w:t>
      </w:r>
      <w:r w:rsidRPr="00DD5B6C">
        <w:rPr>
          <w:rFonts w:ascii="Times New Roman" w:hAnsi="Times New Roman"/>
          <w:sz w:val="24"/>
          <w:szCs w:val="24"/>
        </w:rPr>
        <w:t>величина інтегрального ризику обчислюється за формулою:</w:t>
      </w:r>
    </w:p>
    <w:p w:rsidR="008134AB" w:rsidRPr="00DD5B6C" w:rsidRDefault="008134AB" w:rsidP="008134AB">
      <w:pPr>
        <w:spacing w:before="120" w:after="120" w:line="240" w:lineRule="auto"/>
        <w:ind w:firstLine="397"/>
        <w:jc w:val="both"/>
        <w:rPr>
          <w:rFonts w:ascii="Times New Roman" w:hAnsi="Times New Roman"/>
          <w:position w:val="-28"/>
          <w:sz w:val="24"/>
          <w:szCs w:val="24"/>
        </w:rPr>
      </w:pPr>
      <w:r w:rsidRPr="00DD5B6C">
        <w:rPr>
          <w:rFonts w:ascii="Times New Roman" w:hAnsi="Times New Roman"/>
          <w:position w:val="-28"/>
          <w:sz w:val="24"/>
          <w:szCs w:val="24"/>
        </w:rPr>
        <w:object w:dxaOrig="1700" w:dyaOrig="680">
          <v:shape id="_x0000_i1029" type="#_x0000_t75" style="width:84pt;height:33.5pt" o:ole="">
            <v:imagedata r:id="rId19" o:title=""/>
          </v:shape>
          <o:OLEObject Type="Embed" ProgID="Equation.3" ShapeID="_x0000_i1029" DrawAspect="Content" ObjectID="_1688797488" r:id="rId20"/>
        </w:object>
      </w:r>
      <w:r w:rsidRPr="00DD5B6C">
        <w:rPr>
          <w:rFonts w:ascii="Times New Roman" w:hAnsi="Times New Roman"/>
          <w:position w:val="-28"/>
          <w:sz w:val="24"/>
          <w:szCs w:val="24"/>
        </w:rPr>
        <w:t xml:space="preserve"> .               </w:t>
      </w:r>
      <w:r>
        <w:rPr>
          <w:rFonts w:ascii="Times New Roman" w:hAnsi="Times New Roman"/>
          <w:position w:val="-28"/>
          <w:sz w:val="24"/>
          <w:szCs w:val="24"/>
        </w:rPr>
        <w:tab/>
      </w:r>
      <w:r>
        <w:rPr>
          <w:rFonts w:ascii="Times New Roman" w:hAnsi="Times New Roman"/>
          <w:position w:val="-28"/>
          <w:sz w:val="24"/>
          <w:szCs w:val="24"/>
        </w:rPr>
        <w:tab/>
      </w:r>
      <w:r w:rsidRPr="00DD5B6C">
        <w:rPr>
          <w:rFonts w:ascii="Times New Roman" w:hAnsi="Times New Roman"/>
          <w:position w:val="-28"/>
          <w:sz w:val="24"/>
          <w:szCs w:val="24"/>
        </w:rPr>
        <w:t>(1)</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t>Отримані залежності при застос</w:t>
      </w:r>
      <w:r w:rsidRPr="00DD5B6C">
        <w:rPr>
          <w:rFonts w:ascii="Times New Roman" w:hAnsi="Times New Roman"/>
          <w:sz w:val="24"/>
          <w:szCs w:val="24"/>
        </w:rPr>
        <w:t>у</w:t>
      </w:r>
      <w:r w:rsidRPr="00DD5B6C">
        <w:rPr>
          <w:rFonts w:ascii="Times New Roman" w:hAnsi="Times New Roman"/>
          <w:sz w:val="24"/>
          <w:szCs w:val="24"/>
        </w:rPr>
        <w:t>ванні для атестації робочих місць значно полегшують оцінку факторів виро</w:t>
      </w:r>
      <w:r w:rsidRPr="00DD5B6C">
        <w:rPr>
          <w:rFonts w:ascii="Times New Roman" w:hAnsi="Times New Roman"/>
          <w:sz w:val="24"/>
          <w:szCs w:val="24"/>
        </w:rPr>
        <w:t>б</w:t>
      </w:r>
      <w:r w:rsidRPr="00DD5B6C">
        <w:rPr>
          <w:rFonts w:ascii="Times New Roman" w:hAnsi="Times New Roman"/>
          <w:sz w:val="24"/>
          <w:szCs w:val="24"/>
        </w:rPr>
        <w:t>ничого середовища і трудового процесу.</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На основі алгоритму перетворення параметрів середовища у показник виробн</w:t>
      </w:r>
      <w:r w:rsidRPr="00DD5B6C">
        <w:rPr>
          <w:rFonts w:ascii="Times New Roman" w:hAnsi="Times New Roman"/>
          <w:sz w:val="24"/>
          <w:szCs w:val="24"/>
        </w:rPr>
        <w:t>и</w:t>
      </w:r>
      <w:r w:rsidRPr="00DD5B6C">
        <w:rPr>
          <w:rFonts w:ascii="Times New Roman" w:hAnsi="Times New Roman"/>
          <w:sz w:val="24"/>
          <w:szCs w:val="24"/>
        </w:rPr>
        <w:t>чого ризику був проведений аналіз карт умов праці за результатами атестації робочих місць регіон</w:t>
      </w:r>
      <w:r w:rsidRPr="00DD5B6C">
        <w:rPr>
          <w:rFonts w:ascii="Times New Roman" w:hAnsi="Times New Roman"/>
          <w:sz w:val="24"/>
          <w:szCs w:val="24"/>
        </w:rPr>
        <w:t>а</w:t>
      </w:r>
      <w:r w:rsidRPr="00DD5B6C">
        <w:rPr>
          <w:rFonts w:ascii="Times New Roman" w:hAnsi="Times New Roman"/>
          <w:sz w:val="24"/>
          <w:szCs w:val="24"/>
        </w:rPr>
        <w:t>льної філії «Локомотивне депо основа» АТ «Українська залізниця». Отримані результати наведені у та</w:t>
      </w:r>
      <w:r w:rsidRPr="00DD5B6C">
        <w:rPr>
          <w:rFonts w:ascii="Times New Roman" w:hAnsi="Times New Roman"/>
          <w:sz w:val="24"/>
          <w:szCs w:val="24"/>
        </w:rPr>
        <w:t>б</w:t>
      </w:r>
      <w:r w:rsidRPr="00DD5B6C">
        <w:rPr>
          <w:rFonts w:ascii="Times New Roman" w:hAnsi="Times New Roman"/>
          <w:sz w:val="24"/>
          <w:szCs w:val="24"/>
        </w:rPr>
        <w:t>лиці 2.</w:t>
      </w:r>
    </w:p>
    <w:p w:rsidR="008134AB" w:rsidRPr="00DD5B6C" w:rsidRDefault="008134AB" w:rsidP="008134AB">
      <w:pPr>
        <w:tabs>
          <w:tab w:val="left" w:pos="9355"/>
        </w:tabs>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 xml:space="preserve">Для врахування імовірності перебування працюючого у зоні дії </w:t>
      </w:r>
      <w:r w:rsidRPr="00DD5B6C">
        <w:rPr>
          <w:rFonts w:ascii="Times New Roman" w:hAnsi="Times New Roman"/>
          <w:i/>
          <w:sz w:val="24"/>
          <w:szCs w:val="24"/>
        </w:rPr>
        <w:t>і-</w:t>
      </w:r>
      <w:r w:rsidRPr="00DD5B6C">
        <w:rPr>
          <w:rFonts w:ascii="Times New Roman" w:hAnsi="Times New Roman"/>
          <w:sz w:val="24"/>
          <w:szCs w:val="24"/>
        </w:rPr>
        <w:t xml:space="preserve">го небезпечного фактору, визначаємо імовірність наявності </w:t>
      </w:r>
      <w:r>
        <w:rPr>
          <w:rFonts w:ascii="Times New Roman" w:hAnsi="Times New Roman"/>
          <w:sz w:val="24"/>
          <w:szCs w:val="24"/>
        </w:rPr>
        <w:br/>
      </w:r>
      <w:r w:rsidRPr="00DD5B6C">
        <w:rPr>
          <w:rFonts w:ascii="Times New Roman" w:hAnsi="Times New Roman"/>
          <w:i/>
          <w:sz w:val="24"/>
          <w:szCs w:val="24"/>
        </w:rPr>
        <w:t>і-</w:t>
      </w:r>
      <w:r w:rsidRPr="00DD5B6C">
        <w:rPr>
          <w:rFonts w:ascii="Times New Roman" w:hAnsi="Times New Roman"/>
          <w:sz w:val="24"/>
          <w:szCs w:val="24"/>
        </w:rPr>
        <w:t>го небезпечного фа</w:t>
      </w:r>
      <w:r w:rsidRPr="00DD5B6C">
        <w:rPr>
          <w:rFonts w:ascii="Times New Roman" w:hAnsi="Times New Roman"/>
          <w:sz w:val="24"/>
          <w:szCs w:val="24"/>
        </w:rPr>
        <w:t>к</w:t>
      </w:r>
      <w:r w:rsidRPr="00DD5B6C">
        <w:rPr>
          <w:rFonts w:ascii="Times New Roman" w:hAnsi="Times New Roman"/>
          <w:sz w:val="24"/>
          <w:szCs w:val="24"/>
        </w:rPr>
        <w:t>тору в робочій зоні за наступною формулою:</w:t>
      </w:r>
    </w:p>
    <w:p w:rsidR="008134AB" w:rsidRPr="00DD5B6C" w:rsidRDefault="008134AB" w:rsidP="008134AB">
      <w:pPr>
        <w:spacing w:before="120" w:after="120" w:line="240" w:lineRule="auto"/>
        <w:ind w:firstLine="397"/>
        <w:contextualSpacing/>
        <w:jc w:val="both"/>
        <w:rPr>
          <w:rFonts w:ascii="Times New Roman" w:hAnsi="Times New Roman"/>
          <w:sz w:val="24"/>
          <w:szCs w:val="24"/>
        </w:rPr>
      </w:pPr>
      <w:r w:rsidRPr="00DD5B6C">
        <w:rPr>
          <w:rFonts w:ascii="Times New Roman" w:hAnsi="Times New Roman"/>
          <w:position w:val="-14"/>
          <w:sz w:val="24"/>
          <w:szCs w:val="24"/>
        </w:rPr>
        <w:object w:dxaOrig="1280" w:dyaOrig="400">
          <v:shape id="_x0000_i1030" type="#_x0000_t75" style="width:62.5pt;height:20pt" o:ole="">
            <v:imagedata r:id="rId21" o:title=""/>
          </v:shape>
          <o:OLEObject Type="Embed" ProgID="Equation.3" ShapeID="_x0000_i1030" DrawAspect="Content" ObjectID="_1688797489" r:id="rId22"/>
        </w:object>
      </w:r>
      <w:r w:rsidRPr="00DD5B6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D5B6C">
        <w:rPr>
          <w:rFonts w:ascii="Times New Roman" w:hAnsi="Times New Roman"/>
          <w:sz w:val="24"/>
          <w:szCs w:val="24"/>
        </w:rPr>
        <w:t xml:space="preserve"> (2)</w:t>
      </w:r>
    </w:p>
    <w:p w:rsidR="008134AB" w:rsidRPr="00DD5B6C" w:rsidRDefault="008134AB" w:rsidP="008134AB">
      <w:pPr>
        <w:spacing w:after="0" w:line="240" w:lineRule="auto"/>
        <w:contextualSpacing/>
        <w:jc w:val="both"/>
        <w:rPr>
          <w:rFonts w:ascii="Times New Roman" w:hAnsi="Times New Roman"/>
          <w:sz w:val="24"/>
          <w:szCs w:val="24"/>
        </w:rPr>
      </w:pPr>
      <w:r w:rsidRPr="00DD5B6C">
        <w:rPr>
          <w:rFonts w:ascii="Times New Roman" w:hAnsi="Times New Roman"/>
          <w:sz w:val="24"/>
          <w:szCs w:val="24"/>
        </w:rPr>
        <w:t xml:space="preserve">де: </w:t>
      </w:r>
      <w:r w:rsidRPr="00DD5B6C">
        <w:rPr>
          <w:rFonts w:ascii="Times New Roman" w:hAnsi="Times New Roman"/>
          <w:i/>
          <w:sz w:val="24"/>
          <w:szCs w:val="24"/>
        </w:rPr>
        <w:t>Р</w:t>
      </w:r>
      <w:r w:rsidRPr="00DD5B6C">
        <w:rPr>
          <w:rFonts w:ascii="Times New Roman" w:hAnsi="Times New Roman"/>
          <w:i/>
          <w:sz w:val="24"/>
          <w:szCs w:val="24"/>
          <w:vertAlign w:val="subscript"/>
        </w:rPr>
        <w:t>і</w:t>
      </w:r>
      <w:r w:rsidRPr="00DD5B6C">
        <w:rPr>
          <w:rFonts w:ascii="Times New Roman" w:hAnsi="Times New Roman"/>
          <w:i/>
          <w:sz w:val="24"/>
          <w:szCs w:val="24"/>
          <w:vertAlign w:val="superscript"/>
        </w:rPr>
        <w:t>v</w:t>
      </w:r>
      <w:r w:rsidRPr="00DD5B6C">
        <w:rPr>
          <w:rFonts w:ascii="Times New Roman" w:hAnsi="Times New Roman"/>
          <w:i/>
          <w:sz w:val="24"/>
          <w:szCs w:val="24"/>
        </w:rPr>
        <w:t xml:space="preserve"> – </w:t>
      </w:r>
      <w:r w:rsidRPr="00DD5B6C">
        <w:rPr>
          <w:rFonts w:ascii="Times New Roman" w:hAnsi="Times New Roman"/>
          <w:sz w:val="24"/>
          <w:szCs w:val="24"/>
        </w:rPr>
        <w:t xml:space="preserve">імовірність дії </w:t>
      </w:r>
      <w:r w:rsidRPr="00DD5B6C">
        <w:rPr>
          <w:rFonts w:ascii="Times New Roman" w:hAnsi="Times New Roman"/>
          <w:i/>
          <w:sz w:val="24"/>
          <w:szCs w:val="24"/>
        </w:rPr>
        <w:t>і-</w:t>
      </w:r>
      <w:r w:rsidRPr="00DD5B6C">
        <w:rPr>
          <w:rFonts w:ascii="Times New Roman" w:hAnsi="Times New Roman"/>
          <w:sz w:val="24"/>
          <w:szCs w:val="24"/>
        </w:rPr>
        <w:t xml:space="preserve">го небезпечного фактору; </w:t>
      </w:r>
      <w:r w:rsidRPr="00DD5B6C">
        <w:rPr>
          <w:rFonts w:ascii="Times New Roman" w:hAnsi="Times New Roman"/>
          <w:i/>
          <w:sz w:val="24"/>
          <w:szCs w:val="24"/>
        </w:rPr>
        <w:t>Р</w:t>
      </w:r>
      <w:r w:rsidRPr="00DD5B6C">
        <w:rPr>
          <w:rFonts w:ascii="Times New Roman" w:hAnsi="Times New Roman"/>
          <w:i/>
          <w:sz w:val="24"/>
          <w:szCs w:val="24"/>
          <w:vertAlign w:val="subscript"/>
        </w:rPr>
        <w:t>і</w:t>
      </w:r>
      <w:r w:rsidRPr="00DD5B6C">
        <w:rPr>
          <w:rFonts w:ascii="Times New Roman" w:hAnsi="Times New Roman"/>
          <w:i/>
          <w:sz w:val="24"/>
          <w:szCs w:val="24"/>
          <w:vertAlign w:val="superscript"/>
        </w:rPr>
        <w:t>р</w:t>
      </w:r>
      <w:r w:rsidRPr="00DD5B6C">
        <w:rPr>
          <w:rFonts w:ascii="Times New Roman" w:hAnsi="Times New Roman"/>
          <w:sz w:val="24"/>
          <w:szCs w:val="24"/>
        </w:rPr>
        <w:t xml:space="preserve"> – імовірність перебування </w:t>
      </w:r>
      <w:r w:rsidRPr="00DD5B6C">
        <w:rPr>
          <w:rFonts w:ascii="Times New Roman" w:hAnsi="Times New Roman"/>
          <w:sz w:val="24"/>
          <w:szCs w:val="24"/>
        </w:rPr>
        <w:lastRenderedPageBreak/>
        <w:t xml:space="preserve">працюючого у зоні дії </w:t>
      </w:r>
      <w:r w:rsidRPr="00DD5B6C">
        <w:rPr>
          <w:rFonts w:ascii="Times New Roman" w:hAnsi="Times New Roman"/>
          <w:i/>
          <w:sz w:val="24"/>
          <w:szCs w:val="24"/>
        </w:rPr>
        <w:t>і-</w:t>
      </w:r>
      <w:r w:rsidRPr="00DD5B6C">
        <w:rPr>
          <w:rFonts w:ascii="Times New Roman" w:hAnsi="Times New Roman"/>
          <w:sz w:val="24"/>
          <w:szCs w:val="24"/>
        </w:rPr>
        <w:t>го небезпечного ф</w:t>
      </w:r>
      <w:r w:rsidRPr="00DD5B6C">
        <w:rPr>
          <w:rFonts w:ascii="Times New Roman" w:hAnsi="Times New Roman"/>
          <w:sz w:val="24"/>
          <w:szCs w:val="24"/>
        </w:rPr>
        <w:t>а</w:t>
      </w:r>
      <w:r w:rsidRPr="00DD5B6C">
        <w:rPr>
          <w:rFonts w:ascii="Times New Roman" w:hAnsi="Times New Roman"/>
          <w:sz w:val="24"/>
          <w:szCs w:val="24"/>
        </w:rPr>
        <w:t>ктору.</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 xml:space="preserve">Наступний етап </w:t>
      </w:r>
      <w:r w:rsidRPr="00DD5B6C">
        <w:rPr>
          <w:rFonts w:ascii="Times New Roman" w:hAnsi="Times New Roman"/>
          <w:i/>
          <w:sz w:val="24"/>
          <w:szCs w:val="24"/>
        </w:rPr>
        <w:t>–</w:t>
      </w:r>
      <w:r w:rsidRPr="00DD5B6C">
        <w:rPr>
          <w:rFonts w:ascii="Times New Roman" w:hAnsi="Times New Roman"/>
          <w:sz w:val="24"/>
          <w:szCs w:val="24"/>
        </w:rPr>
        <w:t xml:space="preserve"> визначення імовірності дії </w:t>
      </w:r>
      <w:r w:rsidRPr="00DD5B6C">
        <w:rPr>
          <w:rFonts w:ascii="Times New Roman" w:hAnsi="Times New Roman"/>
          <w:i/>
          <w:sz w:val="24"/>
          <w:szCs w:val="24"/>
        </w:rPr>
        <w:t>і-</w:t>
      </w:r>
      <w:r w:rsidRPr="00DD5B6C">
        <w:rPr>
          <w:rFonts w:ascii="Times New Roman" w:hAnsi="Times New Roman"/>
          <w:sz w:val="24"/>
          <w:szCs w:val="24"/>
        </w:rPr>
        <w:t>го небезпечного фактору та імові</w:t>
      </w:r>
      <w:r w:rsidRPr="00DD5B6C">
        <w:rPr>
          <w:rFonts w:ascii="Times New Roman" w:hAnsi="Times New Roman"/>
          <w:sz w:val="24"/>
          <w:szCs w:val="24"/>
        </w:rPr>
        <w:t>р</w:t>
      </w:r>
      <w:r w:rsidRPr="00DD5B6C">
        <w:rPr>
          <w:rFonts w:ascii="Times New Roman" w:hAnsi="Times New Roman"/>
          <w:sz w:val="24"/>
          <w:szCs w:val="24"/>
        </w:rPr>
        <w:t>ності перебування працюючого у зоні його дії відповідно:</w:t>
      </w:r>
    </w:p>
    <w:p w:rsidR="008134AB" w:rsidRPr="00DD5B6C" w:rsidRDefault="008134AB" w:rsidP="008134AB">
      <w:pPr>
        <w:spacing w:before="120" w:after="120" w:line="240" w:lineRule="auto"/>
        <w:ind w:firstLine="397"/>
        <w:contextualSpacing/>
        <w:jc w:val="both"/>
        <w:rPr>
          <w:rFonts w:ascii="Times New Roman" w:hAnsi="Times New Roman"/>
          <w:sz w:val="24"/>
          <w:szCs w:val="24"/>
        </w:rPr>
      </w:pPr>
      <w:r w:rsidRPr="00DD5B6C">
        <w:rPr>
          <w:rFonts w:ascii="Times New Roman" w:hAnsi="Times New Roman"/>
          <w:position w:val="-12"/>
          <w:sz w:val="24"/>
          <w:szCs w:val="24"/>
        </w:rPr>
        <w:object w:dxaOrig="1280" w:dyaOrig="380">
          <v:shape id="_x0000_i1031" type="#_x0000_t75" style="width:62.5pt;height:18.5pt" o:ole="">
            <v:imagedata r:id="rId23" o:title=""/>
          </v:shape>
          <o:OLEObject Type="Embed" ProgID="Equation.3" ShapeID="_x0000_i1031" DrawAspect="Content" ObjectID="_1688797490" r:id="rId24"/>
        </w:object>
      </w:r>
      <w:r w:rsidRPr="00DD5B6C">
        <w:rPr>
          <w:rFonts w:ascii="Times New Roman" w:hAnsi="Times New Roman"/>
          <w:sz w:val="24"/>
          <w:szCs w:val="24"/>
        </w:rPr>
        <w:t xml:space="preserve"> і </w:t>
      </w:r>
      <w:r w:rsidRPr="00DD5B6C">
        <w:rPr>
          <w:rFonts w:ascii="Times New Roman" w:hAnsi="Times New Roman"/>
          <w:position w:val="-12"/>
          <w:sz w:val="24"/>
          <w:szCs w:val="24"/>
        </w:rPr>
        <w:object w:dxaOrig="1340" w:dyaOrig="380">
          <v:shape id="_x0000_i1032" type="#_x0000_t75" style="width:65.5pt;height:18.5pt" o:ole="">
            <v:imagedata r:id="rId25" o:title=""/>
          </v:shape>
          <o:OLEObject Type="Embed" ProgID="Equation.3" ShapeID="_x0000_i1032" DrawAspect="Content" ObjectID="_1688797491" r:id="rId26"/>
        </w:object>
      </w:r>
      <w:r w:rsidRPr="00DD5B6C">
        <w:rPr>
          <w:rFonts w:ascii="Times New Roman" w:hAnsi="Times New Roman"/>
          <w:sz w:val="24"/>
          <w:szCs w:val="24"/>
        </w:rPr>
        <w:t xml:space="preserve">,        </w:t>
      </w:r>
      <w:r>
        <w:rPr>
          <w:rFonts w:ascii="Times New Roman" w:hAnsi="Times New Roman"/>
          <w:sz w:val="24"/>
          <w:szCs w:val="24"/>
        </w:rPr>
        <w:tab/>
      </w:r>
      <w:r w:rsidRPr="00DD5B6C">
        <w:rPr>
          <w:rFonts w:ascii="Times New Roman" w:hAnsi="Times New Roman"/>
          <w:sz w:val="24"/>
          <w:szCs w:val="24"/>
        </w:rPr>
        <w:t xml:space="preserve"> (3)</w:t>
      </w:r>
    </w:p>
    <w:p w:rsidR="008134AB" w:rsidRDefault="008134AB" w:rsidP="008134AB">
      <w:pPr>
        <w:spacing w:after="0" w:line="240" w:lineRule="auto"/>
        <w:contextualSpacing/>
        <w:jc w:val="both"/>
        <w:rPr>
          <w:rFonts w:ascii="Times New Roman" w:hAnsi="Times New Roman"/>
          <w:sz w:val="24"/>
          <w:szCs w:val="24"/>
        </w:rPr>
      </w:pPr>
      <w:r w:rsidRPr="00DD5B6C">
        <w:rPr>
          <w:rFonts w:ascii="Times New Roman" w:hAnsi="Times New Roman"/>
          <w:sz w:val="24"/>
          <w:szCs w:val="24"/>
        </w:rPr>
        <w:t xml:space="preserve">де </w:t>
      </w:r>
      <w:r w:rsidRPr="00DD5B6C">
        <w:rPr>
          <w:rFonts w:ascii="Times New Roman" w:hAnsi="Times New Roman"/>
          <w:i/>
          <w:sz w:val="24"/>
          <w:szCs w:val="24"/>
        </w:rPr>
        <w:t>t</w:t>
      </w:r>
      <w:r w:rsidRPr="00DD5B6C">
        <w:rPr>
          <w:rFonts w:ascii="Times New Roman" w:hAnsi="Times New Roman"/>
          <w:i/>
          <w:sz w:val="24"/>
          <w:szCs w:val="24"/>
          <w:vertAlign w:val="subscript"/>
        </w:rPr>
        <w:t>i</w:t>
      </w:r>
      <w:r w:rsidRPr="00DD5B6C">
        <w:rPr>
          <w:rFonts w:ascii="Times New Roman" w:hAnsi="Times New Roman"/>
          <w:i/>
          <w:sz w:val="24"/>
          <w:szCs w:val="24"/>
          <w:vertAlign w:val="superscript"/>
        </w:rPr>
        <w:t>v</w:t>
      </w:r>
      <w:r w:rsidRPr="00DD5B6C">
        <w:rPr>
          <w:rFonts w:ascii="Times New Roman" w:hAnsi="Times New Roman"/>
          <w:sz w:val="24"/>
          <w:szCs w:val="24"/>
        </w:rPr>
        <w:t xml:space="preserve"> – час дії </w:t>
      </w:r>
      <w:r w:rsidRPr="00DD5B6C">
        <w:rPr>
          <w:rFonts w:ascii="Times New Roman" w:hAnsi="Times New Roman"/>
          <w:i/>
          <w:sz w:val="24"/>
          <w:szCs w:val="24"/>
        </w:rPr>
        <w:t>і-</w:t>
      </w:r>
      <w:r w:rsidRPr="00DD5B6C">
        <w:rPr>
          <w:rFonts w:ascii="Times New Roman" w:hAnsi="Times New Roman"/>
          <w:sz w:val="24"/>
          <w:szCs w:val="24"/>
        </w:rPr>
        <w:t xml:space="preserve">го небезпечного фактору; </w:t>
      </w:r>
      <w:r>
        <w:rPr>
          <w:rFonts w:ascii="Times New Roman" w:hAnsi="Times New Roman"/>
          <w:sz w:val="24"/>
          <w:szCs w:val="24"/>
        </w:rPr>
        <w:br/>
      </w:r>
      <w:r w:rsidRPr="00DD5B6C">
        <w:rPr>
          <w:rFonts w:ascii="Times New Roman" w:hAnsi="Times New Roman"/>
          <w:i/>
          <w:sz w:val="24"/>
          <w:szCs w:val="24"/>
        </w:rPr>
        <w:t>t</w:t>
      </w:r>
      <w:r w:rsidRPr="00DD5B6C">
        <w:rPr>
          <w:rFonts w:ascii="Times New Roman" w:hAnsi="Times New Roman"/>
          <w:i/>
          <w:sz w:val="24"/>
          <w:szCs w:val="24"/>
          <w:vertAlign w:val="subscript"/>
        </w:rPr>
        <w:t>i</w:t>
      </w:r>
      <w:r w:rsidRPr="00DD5B6C">
        <w:rPr>
          <w:rFonts w:ascii="Times New Roman" w:hAnsi="Times New Roman"/>
          <w:i/>
          <w:sz w:val="24"/>
          <w:szCs w:val="24"/>
          <w:vertAlign w:val="superscript"/>
        </w:rPr>
        <w:t>p</w:t>
      </w:r>
      <w:r w:rsidRPr="00DD5B6C">
        <w:rPr>
          <w:rFonts w:ascii="Times New Roman" w:hAnsi="Times New Roman"/>
          <w:i/>
          <w:sz w:val="24"/>
          <w:szCs w:val="24"/>
        </w:rPr>
        <w:t xml:space="preserve"> – </w:t>
      </w:r>
      <w:r w:rsidRPr="00DD5B6C">
        <w:rPr>
          <w:rFonts w:ascii="Times New Roman" w:hAnsi="Times New Roman"/>
          <w:sz w:val="24"/>
          <w:szCs w:val="24"/>
        </w:rPr>
        <w:t xml:space="preserve">час перебування працюючого у зоні дії </w:t>
      </w:r>
      <w:r w:rsidRPr="00DD5B6C">
        <w:rPr>
          <w:rFonts w:ascii="Times New Roman" w:hAnsi="Times New Roman"/>
          <w:i/>
          <w:sz w:val="24"/>
          <w:szCs w:val="24"/>
        </w:rPr>
        <w:t>і-</w:t>
      </w:r>
      <w:r w:rsidRPr="00DD5B6C">
        <w:rPr>
          <w:rFonts w:ascii="Times New Roman" w:hAnsi="Times New Roman"/>
          <w:sz w:val="24"/>
          <w:szCs w:val="24"/>
        </w:rPr>
        <w:t xml:space="preserve">го небезпечного фактору; </w:t>
      </w:r>
      <w:r w:rsidRPr="00DD5B6C">
        <w:rPr>
          <w:rFonts w:ascii="Times New Roman" w:hAnsi="Times New Roman"/>
          <w:i/>
          <w:sz w:val="24"/>
          <w:szCs w:val="24"/>
        </w:rPr>
        <w:t>Т</w:t>
      </w:r>
      <w:r w:rsidRPr="00DD5B6C">
        <w:rPr>
          <w:rFonts w:ascii="Times New Roman" w:hAnsi="Times New Roman"/>
          <w:i/>
          <w:sz w:val="24"/>
          <w:szCs w:val="24"/>
          <w:vertAlign w:val="subscript"/>
        </w:rPr>
        <w:t>СМ</w:t>
      </w:r>
      <w:r w:rsidRPr="00DD5B6C">
        <w:rPr>
          <w:rFonts w:ascii="Times New Roman" w:hAnsi="Times New Roman"/>
          <w:i/>
          <w:sz w:val="24"/>
          <w:szCs w:val="24"/>
        </w:rPr>
        <w:t xml:space="preserve"> – </w:t>
      </w:r>
      <w:r w:rsidRPr="00DD5B6C">
        <w:rPr>
          <w:rFonts w:ascii="Times New Roman" w:hAnsi="Times New Roman"/>
          <w:sz w:val="24"/>
          <w:szCs w:val="24"/>
        </w:rPr>
        <w:t>тривалість</w:t>
      </w:r>
      <w:r>
        <w:rPr>
          <w:rFonts w:ascii="Times New Roman" w:hAnsi="Times New Roman"/>
          <w:sz w:val="24"/>
          <w:szCs w:val="24"/>
        </w:rPr>
        <w:t xml:space="preserve"> зміни.</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 xml:space="preserve">Підставивши отримані вирази у формулу (2), отримаємо імовірність дії </w:t>
      </w:r>
      <w:r w:rsidRPr="00DD5B6C">
        <w:rPr>
          <w:rFonts w:ascii="Times New Roman" w:hAnsi="Times New Roman"/>
          <w:i/>
          <w:sz w:val="24"/>
          <w:szCs w:val="24"/>
        </w:rPr>
        <w:t>і-</w:t>
      </w:r>
      <w:r w:rsidRPr="00DD5B6C">
        <w:rPr>
          <w:rFonts w:ascii="Times New Roman" w:hAnsi="Times New Roman"/>
          <w:sz w:val="24"/>
          <w:szCs w:val="24"/>
        </w:rPr>
        <w:t>го небезпечного фактору на працюючого в наступному вигляді:</w:t>
      </w:r>
    </w:p>
    <w:p w:rsidR="008134AB" w:rsidRPr="00DD5B6C" w:rsidRDefault="008134AB" w:rsidP="008134AB">
      <w:pPr>
        <w:spacing w:before="120" w:after="120" w:line="240" w:lineRule="auto"/>
        <w:ind w:firstLine="397"/>
        <w:contextualSpacing/>
        <w:jc w:val="both"/>
        <w:rPr>
          <w:rFonts w:ascii="Times New Roman" w:hAnsi="Times New Roman"/>
          <w:sz w:val="24"/>
          <w:szCs w:val="24"/>
        </w:rPr>
      </w:pPr>
      <w:r w:rsidRPr="00DD5B6C">
        <w:rPr>
          <w:rFonts w:ascii="Times New Roman" w:hAnsi="Times New Roman"/>
          <w:position w:val="-30"/>
          <w:sz w:val="24"/>
          <w:szCs w:val="24"/>
        </w:rPr>
        <w:object w:dxaOrig="1620" w:dyaOrig="680">
          <v:shape id="_x0000_i1033" type="#_x0000_t75" style="width:81pt;height:33.5pt" o:ole="">
            <v:imagedata r:id="rId27" o:title=""/>
          </v:shape>
          <o:OLEObject Type="Embed" ProgID="Equation.3" ShapeID="_x0000_i1033" DrawAspect="Content" ObjectID="_1688797492" r:id="rId28"/>
        </w:object>
      </w:r>
      <w:r w:rsidRPr="00DD5B6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DD5B6C">
        <w:rPr>
          <w:rFonts w:ascii="Times New Roman" w:hAnsi="Times New Roman"/>
          <w:sz w:val="24"/>
          <w:szCs w:val="24"/>
        </w:rPr>
        <w:t>(4)</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 xml:space="preserve">За умови, коли є одночасна наявність 2, 3, … </w:t>
      </w:r>
      <w:r w:rsidRPr="00DD5B6C">
        <w:rPr>
          <w:rFonts w:ascii="Times New Roman" w:hAnsi="Times New Roman"/>
          <w:i/>
          <w:iCs/>
          <w:sz w:val="24"/>
          <w:szCs w:val="24"/>
        </w:rPr>
        <w:t>n</w:t>
      </w:r>
      <w:r w:rsidRPr="00DD5B6C">
        <w:rPr>
          <w:rFonts w:ascii="Times New Roman" w:hAnsi="Times New Roman"/>
          <w:sz w:val="24"/>
          <w:szCs w:val="24"/>
        </w:rPr>
        <w:t xml:space="preserve"> шкідливих факторів, ім</w:t>
      </w:r>
      <w:r w:rsidRPr="00DD5B6C">
        <w:rPr>
          <w:rFonts w:ascii="Times New Roman" w:hAnsi="Times New Roman"/>
          <w:sz w:val="24"/>
          <w:szCs w:val="24"/>
        </w:rPr>
        <w:t>о</w:t>
      </w:r>
      <w:r w:rsidRPr="00DD5B6C">
        <w:rPr>
          <w:rFonts w:ascii="Times New Roman" w:hAnsi="Times New Roman"/>
          <w:sz w:val="24"/>
          <w:szCs w:val="24"/>
        </w:rPr>
        <w:t>вірність їх дії можна визначити таким чином:</w:t>
      </w:r>
    </w:p>
    <w:p w:rsidR="008134AB" w:rsidRDefault="008134AB" w:rsidP="008134AB">
      <w:pPr>
        <w:spacing w:before="120" w:after="120" w:line="240" w:lineRule="auto"/>
        <w:ind w:firstLine="397"/>
        <w:contextualSpacing/>
        <w:jc w:val="both"/>
        <w:rPr>
          <w:rFonts w:ascii="Times New Roman" w:hAnsi="Times New Roman"/>
          <w:sz w:val="24"/>
          <w:szCs w:val="24"/>
        </w:rPr>
      </w:pPr>
      <w:r w:rsidRPr="00DD5B6C">
        <w:rPr>
          <w:rFonts w:ascii="Times New Roman" w:hAnsi="Times New Roman"/>
          <w:position w:val="-54"/>
          <w:sz w:val="24"/>
          <w:szCs w:val="24"/>
        </w:rPr>
        <w:object w:dxaOrig="2760" w:dyaOrig="1180">
          <v:shape id="_x0000_i1034" type="#_x0000_t75" style="width:138pt;height:59pt" o:ole="">
            <v:imagedata r:id="rId29" o:title=""/>
          </v:shape>
          <o:OLEObject Type="Embed" ProgID="Equation.3" ShapeID="_x0000_i1034" DrawAspect="Content" ObjectID="_1688797493" r:id="rId30"/>
        </w:object>
      </w:r>
      <w:r w:rsidRPr="00DD5B6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(5)</w:t>
      </w:r>
    </w:p>
    <w:p w:rsidR="008134AB" w:rsidRDefault="008134AB" w:rsidP="008134AB">
      <w:pPr>
        <w:spacing w:after="0" w:line="240" w:lineRule="auto"/>
        <w:contextualSpacing/>
        <w:jc w:val="both"/>
        <w:rPr>
          <w:rFonts w:ascii="Times New Roman" w:hAnsi="Times New Roman"/>
          <w:sz w:val="24"/>
          <w:szCs w:val="24"/>
        </w:rPr>
      </w:pPr>
    </w:p>
    <w:p w:rsidR="008134AB" w:rsidRPr="00C149CB" w:rsidRDefault="008134AB" w:rsidP="008134AB">
      <w:pPr>
        <w:spacing w:after="0" w:line="240" w:lineRule="auto"/>
        <w:contextualSpacing/>
        <w:jc w:val="both"/>
        <w:rPr>
          <w:rFonts w:ascii="Times New Roman" w:hAnsi="Times New Roman"/>
          <w:sz w:val="24"/>
          <w:szCs w:val="24"/>
        </w:rPr>
      </w:pPr>
    </w:p>
    <w:p w:rsidR="008134AB" w:rsidRPr="00C149CB" w:rsidRDefault="008134AB" w:rsidP="008134AB">
      <w:pPr>
        <w:spacing w:after="0" w:line="240" w:lineRule="auto"/>
        <w:ind w:firstLine="397"/>
        <w:contextualSpacing/>
        <w:jc w:val="both"/>
        <w:rPr>
          <w:rFonts w:ascii="Times New Roman" w:hAnsi="Times New Roman"/>
          <w:sz w:val="24"/>
          <w:szCs w:val="24"/>
        </w:rPr>
        <w:sectPr w:rsidR="008134AB" w:rsidRPr="00C149CB" w:rsidSect="007220AB">
          <w:type w:val="continuous"/>
          <w:pgSz w:w="11906" w:h="16838"/>
          <w:pgMar w:top="1418" w:right="1134" w:bottom="1418" w:left="1134" w:header="709" w:footer="709" w:gutter="0"/>
          <w:cols w:num="2" w:space="397"/>
          <w:docGrid w:linePitch="360"/>
        </w:sectPr>
      </w:pPr>
    </w:p>
    <w:p w:rsidR="008134AB" w:rsidRPr="00DD5B6C" w:rsidRDefault="008134AB" w:rsidP="008134AB">
      <w:pPr>
        <w:spacing w:after="120" w:line="240" w:lineRule="auto"/>
        <w:jc w:val="right"/>
        <w:rPr>
          <w:rFonts w:ascii="Times New Roman" w:hAnsi="Times New Roman"/>
          <w:i/>
          <w:iCs/>
          <w:sz w:val="24"/>
          <w:szCs w:val="24"/>
        </w:rPr>
      </w:pPr>
      <w:r w:rsidRPr="00DD5B6C">
        <w:rPr>
          <w:rFonts w:ascii="Times New Roman" w:hAnsi="Times New Roman"/>
          <w:i/>
          <w:iCs/>
          <w:sz w:val="20"/>
          <w:szCs w:val="20"/>
        </w:rPr>
        <w:lastRenderedPageBreak/>
        <w:t>Таблиця 2</w:t>
      </w:r>
    </w:p>
    <w:p w:rsidR="008134AB" w:rsidRPr="00DD5B6C" w:rsidRDefault="008134AB" w:rsidP="008134AB">
      <w:pPr>
        <w:spacing w:before="120" w:after="120" w:line="240" w:lineRule="auto"/>
        <w:jc w:val="center"/>
        <w:rPr>
          <w:rFonts w:ascii="Times New Roman" w:hAnsi="Times New Roman"/>
          <w:b/>
          <w:bCs/>
          <w:sz w:val="20"/>
          <w:szCs w:val="20"/>
        </w:rPr>
      </w:pPr>
      <w:r w:rsidRPr="00DD5B6C">
        <w:rPr>
          <w:rFonts w:ascii="Times New Roman" w:hAnsi="Times New Roman"/>
          <w:b/>
          <w:bCs/>
          <w:sz w:val="20"/>
          <w:szCs w:val="20"/>
        </w:rPr>
        <w:t>Розрахункові значення потенційного та інтегр</w:t>
      </w:r>
      <w:r w:rsidRPr="00DD5B6C">
        <w:rPr>
          <w:rFonts w:ascii="Times New Roman" w:hAnsi="Times New Roman"/>
          <w:b/>
          <w:bCs/>
          <w:sz w:val="20"/>
          <w:szCs w:val="20"/>
        </w:rPr>
        <w:t>а</w:t>
      </w:r>
      <w:r w:rsidRPr="00DD5B6C">
        <w:rPr>
          <w:rFonts w:ascii="Times New Roman" w:hAnsi="Times New Roman"/>
          <w:b/>
          <w:bCs/>
          <w:sz w:val="20"/>
          <w:szCs w:val="20"/>
        </w:rPr>
        <w:t>льного виробничого ризиків для деяких робочих місць</w:t>
      </w:r>
    </w:p>
    <w:tbl>
      <w:tblPr>
        <w:tblW w:w="9619" w:type="dxa"/>
        <w:jc w:val="center"/>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8"/>
        <w:gridCol w:w="1684"/>
        <w:gridCol w:w="685"/>
        <w:gridCol w:w="1584"/>
        <w:gridCol w:w="1276"/>
        <w:gridCol w:w="1150"/>
        <w:gridCol w:w="1134"/>
        <w:gridCol w:w="1248"/>
      </w:tblGrid>
      <w:tr w:rsidR="008134AB" w:rsidRPr="00DD5B6C" w:rsidTr="00E43EEA">
        <w:trPr>
          <w:jc w:val="center"/>
        </w:trPr>
        <w:tc>
          <w:tcPr>
            <w:tcW w:w="858"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 п/п</w:t>
            </w:r>
          </w:p>
        </w:tc>
        <w:tc>
          <w:tcPr>
            <w:tcW w:w="168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Робоче місце,</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професія,</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цех (дільниця,</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відділ)</w:t>
            </w:r>
          </w:p>
        </w:tc>
        <w:tc>
          <w:tcPr>
            <w:tcW w:w="685"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Клас умов праці</w:t>
            </w:r>
          </w:p>
        </w:tc>
        <w:tc>
          <w:tcPr>
            <w:tcW w:w="158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Фактори виробничого середовища і трудового процесу</w:t>
            </w:r>
          </w:p>
        </w:tc>
        <w:tc>
          <w:tcPr>
            <w:tcW w:w="1276"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Нормативне значення</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(ГДК),</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(ГДР)</w:t>
            </w:r>
          </w:p>
        </w:tc>
        <w:tc>
          <w:tcPr>
            <w:tcW w:w="1150"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Фактичне</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значення</w:t>
            </w:r>
          </w:p>
        </w:tc>
        <w:tc>
          <w:tcPr>
            <w:tcW w:w="113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Потенцій</w:t>
            </w:r>
            <w:r>
              <w:rPr>
                <w:rFonts w:ascii="Times New Roman" w:hAnsi="Times New Roman"/>
                <w:sz w:val="20"/>
                <w:szCs w:val="20"/>
                <w:lang w:val="uk-UA"/>
              </w:rPr>
              <w:t>-</w:t>
            </w:r>
            <w:r w:rsidRPr="00DD5B6C">
              <w:rPr>
                <w:rFonts w:ascii="Times New Roman" w:hAnsi="Times New Roman"/>
                <w:sz w:val="20"/>
                <w:szCs w:val="20"/>
                <w:lang w:val="uk-UA"/>
              </w:rPr>
              <w:t>ний ризик,</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i/>
                <w:sz w:val="20"/>
                <w:szCs w:val="20"/>
                <w:lang w:val="uk-UA"/>
              </w:rPr>
              <w:t>r</w:t>
            </w:r>
            <w:r w:rsidRPr="00DD5B6C">
              <w:rPr>
                <w:rFonts w:ascii="Times New Roman" w:hAnsi="Times New Roman"/>
                <w:i/>
                <w:sz w:val="20"/>
                <w:szCs w:val="20"/>
                <w:vertAlign w:val="subscript"/>
                <w:lang w:val="uk-UA"/>
              </w:rPr>
              <w:t>i</w:t>
            </w:r>
            <w:r w:rsidRPr="00DD5B6C">
              <w:rPr>
                <w:rFonts w:ascii="Times New Roman" w:hAnsi="Times New Roman"/>
                <w:sz w:val="20"/>
                <w:szCs w:val="20"/>
                <w:lang w:val="uk-UA"/>
              </w:rPr>
              <w:t>,</w:t>
            </w:r>
          </w:p>
        </w:tc>
        <w:tc>
          <w:tcPr>
            <w:tcW w:w="1248"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Інтеграль</w:t>
            </w:r>
            <w:r>
              <w:rPr>
                <w:rFonts w:ascii="Times New Roman" w:hAnsi="Times New Roman"/>
                <w:sz w:val="20"/>
                <w:szCs w:val="20"/>
                <w:lang w:val="uk-UA"/>
              </w:rPr>
              <w:t>-</w:t>
            </w:r>
            <w:r w:rsidRPr="00DD5B6C">
              <w:rPr>
                <w:rFonts w:ascii="Times New Roman" w:hAnsi="Times New Roman"/>
                <w:sz w:val="20"/>
                <w:szCs w:val="20"/>
                <w:lang w:val="uk-UA"/>
              </w:rPr>
              <w:t>ний ризик,</w:t>
            </w:r>
          </w:p>
          <w:p w:rsidR="008134AB" w:rsidRPr="00DD5B6C" w:rsidRDefault="008134AB" w:rsidP="00E43EEA">
            <w:pPr>
              <w:pStyle w:val="af6"/>
              <w:spacing w:before="0" w:after="0"/>
              <w:rPr>
                <w:rFonts w:ascii="Times New Roman" w:hAnsi="Times New Roman"/>
                <w:i/>
                <w:sz w:val="20"/>
                <w:szCs w:val="20"/>
                <w:lang w:val="uk-UA"/>
              </w:rPr>
            </w:pPr>
            <w:r w:rsidRPr="00DD5B6C">
              <w:rPr>
                <w:rFonts w:ascii="Times New Roman" w:hAnsi="Times New Roman"/>
                <w:i/>
                <w:sz w:val="20"/>
                <w:szCs w:val="20"/>
                <w:lang w:val="uk-UA"/>
              </w:rPr>
              <w:t>R</w:t>
            </w:r>
          </w:p>
        </w:tc>
      </w:tr>
      <w:tr w:rsidR="008134AB" w:rsidRPr="00DD5B6C" w:rsidTr="00E43EEA">
        <w:trPr>
          <w:jc w:val="center"/>
        </w:trPr>
        <w:tc>
          <w:tcPr>
            <w:tcW w:w="858" w:type="dxa"/>
            <w:vMerge w:val="restart"/>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1</w:t>
            </w:r>
          </w:p>
        </w:tc>
        <w:tc>
          <w:tcPr>
            <w:tcW w:w="1684" w:type="dxa"/>
            <w:vMerge w:val="restart"/>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Електрозварник (зайнятий різанням та ручним зварюванням)</w:t>
            </w:r>
          </w:p>
        </w:tc>
        <w:tc>
          <w:tcPr>
            <w:tcW w:w="685" w:type="dxa"/>
            <w:vMerge w:val="restart"/>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3.2</w:t>
            </w:r>
          </w:p>
        </w:tc>
        <w:tc>
          <w:tcPr>
            <w:tcW w:w="158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ШХР, марганець</w:t>
            </w:r>
          </w:p>
        </w:tc>
        <w:tc>
          <w:tcPr>
            <w:tcW w:w="1276"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0,2</w:t>
            </w:r>
          </w:p>
        </w:tc>
        <w:tc>
          <w:tcPr>
            <w:tcW w:w="1150"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0,24</w:t>
            </w:r>
          </w:p>
        </w:tc>
        <w:tc>
          <w:tcPr>
            <w:tcW w:w="113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0,009003</w:t>
            </w:r>
          </w:p>
        </w:tc>
        <w:tc>
          <w:tcPr>
            <w:tcW w:w="1248" w:type="dxa"/>
            <w:vMerge w:val="restart"/>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0,774952</w:t>
            </w:r>
          </w:p>
        </w:tc>
      </w:tr>
      <w:tr w:rsidR="008134AB" w:rsidRPr="00DD5B6C" w:rsidTr="00E43EEA">
        <w:trPr>
          <w:jc w:val="center"/>
        </w:trPr>
        <w:tc>
          <w:tcPr>
            <w:tcW w:w="858"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684"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685"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58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ШХР, оксид заліза</w:t>
            </w:r>
          </w:p>
        </w:tc>
        <w:tc>
          <w:tcPr>
            <w:tcW w:w="1276"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6</w:t>
            </w:r>
          </w:p>
        </w:tc>
        <w:tc>
          <w:tcPr>
            <w:tcW w:w="1150"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6,7</w:t>
            </w:r>
          </w:p>
        </w:tc>
        <w:tc>
          <w:tcPr>
            <w:tcW w:w="113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0,008205</w:t>
            </w:r>
          </w:p>
        </w:tc>
        <w:tc>
          <w:tcPr>
            <w:tcW w:w="1248" w:type="dxa"/>
            <w:vMerge/>
            <w:vAlign w:val="center"/>
          </w:tcPr>
          <w:p w:rsidR="008134AB" w:rsidRPr="00DD5B6C" w:rsidRDefault="008134AB" w:rsidP="00E43EEA">
            <w:pPr>
              <w:pStyle w:val="af6"/>
              <w:spacing w:before="0" w:after="0"/>
              <w:rPr>
                <w:rFonts w:ascii="Times New Roman" w:hAnsi="Times New Roman"/>
                <w:sz w:val="20"/>
                <w:szCs w:val="20"/>
                <w:lang w:val="uk-UA"/>
              </w:rPr>
            </w:pPr>
          </w:p>
        </w:tc>
      </w:tr>
      <w:tr w:rsidR="008134AB" w:rsidRPr="00DD5B6C" w:rsidTr="00E43EEA">
        <w:trPr>
          <w:jc w:val="center"/>
        </w:trPr>
        <w:tc>
          <w:tcPr>
            <w:tcW w:w="858"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684"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685"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58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ІЧ випроміню</w:t>
            </w:r>
            <w:r>
              <w:rPr>
                <w:rFonts w:ascii="Times New Roman" w:hAnsi="Times New Roman"/>
                <w:sz w:val="20"/>
                <w:szCs w:val="20"/>
              </w:rPr>
              <w:t>-</w:t>
            </w:r>
            <w:r w:rsidRPr="00DD5B6C">
              <w:rPr>
                <w:rFonts w:ascii="Times New Roman" w:hAnsi="Times New Roman"/>
                <w:sz w:val="20"/>
                <w:szCs w:val="20"/>
              </w:rPr>
              <w:t>вання,</w:t>
            </w:r>
          </w:p>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Вт/м</w:t>
            </w:r>
            <w:r w:rsidRPr="00DD5B6C">
              <w:rPr>
                <w:rFonts w:ascii="Times New Roman" w:hAnsi="Times New Roman"/>
                <w:sz w:val="20"/>
                <w:szCs w:val="20"/>
                <w:vertAlign w:val="superscript"/>
                <w:lang w:val="uk-UA"/>
              </w:rPr>
              <w:t>2</w:t>
            </w:r>
          </w:p>
        </w:tc>
        <w:tc>
          <w:tcPr>
            <w:tcW w:w="1276"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140</w:t>
            </w:r>
          </w:p>
        </w:tc>
        <w:tc>
          <w:tcPr>
            <w:tcW w:w="1150"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358</w:t>
            </w:r>
          </w:p>
        </w:tc>
        <w:tc>
          <w:tcPr>
            <w:tcW w:w="1134"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rPr>
              <w:t>0,156705</w:t>
            </w:r>
          </w:p>
          <w:p w:rsidR="008134AB" w:rsidRPr="00DD5B6C" w:rsidRDefault="008134AB" w:rsidP="00E43EEA">
            <w:pPr>
              <w:pStyle w:val="af6"/>
              <w:spacing w:before="0" w:after="0"/>
              <w:rPr>
                <w:rFonts w:ascii="Times New Roman" w:hAnsi="Times New Roman"/>
                <w:sz w:val="20"/>
                <w:szCs w:val="20"/>
                <w:lang w:val="uk-UA"/>
              </w:rPr>
            </w:pPr>
          </w:p>
        </w:tc>
        <w:tc>
          <w:tcPr>
            <w:tcW w:w="1248" w:type="dxa"/>
            <w:vMerge/>
            <w:vAlign w:val="center"/>
          </w:tcPr>
          <w:p w:rsidR="008134AB" w:rsidRPr="00DD5B6C" w:rsidRDefault="008134AB" w:rsidP="00E43EEA">
            <w:pPr>
              <w:pStyle w:val="af6"/>
              <w:spacing w:before="0" w:after="0"/>
              <w:rPr>
                <w:rFonts w:ascii="Times New Roman" w:hAnsi="Times New Roman"/>
                <w:sz w:val="20"/>
                <w:szCs w:val="20"/>
                <w:lang w:val="uk-UA"/>
              </w:rPr>
            </w:pPr>
          </w:p>
        </w:tc>
      </w:tr>
      <w:tr w:rsidR="008134AB" w:rsidRPr="00DD5B6C" w:rsidTr="00E43EEA">
        <w:trPr>
          <w:jc w:val="center"/>
        </w:trPr>
        <w:tc>
          <w:tcPr>
            <w:tcW w:w="858"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684"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685" w:type="dxa"/>
            <w:vMerge/>
            <w:vAlign w:val="center"/>
          </w:tcPr>
          <w:p w:rsidR="008134AB" w:rsidRPr="00DD5B6C" w:rsidRDefault="008134AB" w:rsidP="00E43EEA">
            <w:pPr>
              <w:pStyle w:val="af6"/>
              <w:spacing w:before="0" w:after="0"/>
              <w:rPr>
                <w:rFonts w:ascii="Times New Roman" w:hAnsi="Times New Roman"/>
                <w:sz w:val="20"/>
                <w:szCs w:val="20"/>
                <w:lang w:val="uk-UA"/>
              </w:rPr>
            </w:pPr>
          </w:p>
        </w:tc>
        <w:tc>
          <w:tcPr>
            <w:tcW w:w="158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Робоча поза</w:t>
            </w:r>
          </w:p>
        </w:tc>
        <w:tc>
          <w:tcPr>
            <w:tcW w:w="1276"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10</w:t>
            </w:r>
          </w:p>
        </w:tc>
        <w:tc>
          <w:tcPr>
            <w:tcW w:w="1150"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38</w:t>
            </w:r>
          </w:p>
        </w:tc>
        <w:tc>
          <w:tcPr>
            <w:tcW w:w="1134" w:type="dxa"/>
            <w:vAlign w:val="center"/>
          </w:tcPr>
          <w:p w:rsidR="008134AB" w:rsidRPr="00DD5B6C" w:rsidRDefault="008134AB" w:rsidP="00E43EEA">
            <w:pPr>
              <w:pStyle w:val="af6"/>
              <w:spacing w:before="0" w:after="0"/>
              <w:rPr>
                <w:rFonts w:ascii="Times New Roman" w:hAnsi="Times New Roman"/>
                <w:sz w:val="20"/>
                <w:szCs w:val="20"/>
                <w:lang w:val="uk-UA"/>
              </w:rPr>
            </w:pPr>
            <w:r w:rsidRPr="00DD5B6C">
              <w:rPr>
                <w:rFonts w:ascii="Times New Roman" w:hAnsi="Times New Roman"/>
                <w:sz w:val="20"/>
                <w:szCs w:val="20"/>
                <w:lang w:val="uk-UA"/>
              </w:rPr>
              <w:t>0,728481</w:t>
            </w:r>
          </w:p>
        </w:tc>
        <w:tc>
          <w:tcPr>
            <w:tcW w:w="1248" w:type="dxa"/>
            <w:vMerge/>
            <w:vAlign w:val="center"/>
          </w:tcPr>
          <w:p w:rsidR="008134AB" w:rsidRPr="00DD5B6C" w:rsidRDefault="008134AB" w:rsidP="00E43EEA">
            <w:pPr>
              <w:pStyle w:val="af6"/>
              <w:spacing w:before="0" w:after="0"/>
              <w:rPr>
                <w:rFonts w:ascii="Times New Roman" w:hAnsi="Times New Roman"/>
                <w:sz w:val="20"/>
                <w:szCs w:val="20"/>
                <w:lang w:val="uk-UA"/>
              </w:rPr>
            </w:pPr>
          </w:p>
        </w:tc>
      </w:tr>
      <w:tr w:rsidR="008134AB" w:rsidRPr="00DD5B6C" w:rsidTr="00E43EEA">
        <w:trPr>
          <w:jc w:val="center"/>
        </w:trPr>
        <w:tc>
          <w:tcPr>
            <w:tcW w:w="858"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2</w:t>
            </w:r>
          </w:p>
        </w:tc>
        <w:tc>
          <w:tcPr>
            <w:tcW w:w="168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Слюсар з ре-монту рухомого складу (випробування дизелів)</w:t>
            </w:r>
          </w:p>
        </w:tc>
        <w:tc>
          <w:tcPr>
            <w:tcW w:w="685"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3.2</w:t>
            </w:r>
          </w:p>
        </w:tc>
        <w:tc>
          <w:tcPr>
            <w:tcW w:w="1584"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Шум, дБА</w:t>
            </w:r>
          </w:p>
        </w:tc>
        <w:tc>
          <w:tcPr>
            <w:tcW w:w="1276" w:type="dxa"/>
            <w:vAlign w:val="center"/>
          </w:tcPr>
          <w:p w:rsidR="008134AB" w:rsidRPr="00DD5B6C" w:rsidRDefault="008134AB" w:rsidP="00E43EEA">
            <w:pPr>
              <w:tabs>
                <w:tab w:val="left" w:pos="167"/>
              </w:tabs>
              <w:spacing w:after="0" w:line="240" w:lineRule="auto"/>
              <w:contextualSpacing/>
              <w:jc w:val="center"/>
              <w:rPr>
                <w:rFonts w:ascii="Times New Roman" w:hAnsi="Times New Roman"/>
                <w:sz w:val="20"/>
                <w:szCs w:val="20"/>
              </w:rPr>
            </w:pPr>
            <w:r w:rsidRPr="00DD5B6C">
              <w:rPr>
                <w:rFonts w:ascii="Times New Roman" w:hAnsi="Times New Roman"/>
                <w:sz w:val="20"/>
                <w:szCs w:val="20"/>
              </w:rPr>
              <w:t>80</w:t>
            </w:r>
          </w:p>
        </w:tc>
        <w:tc>
          <w:tcPr>
            <w:tcW w:w="1150" w:type="dxa"/>
            <w:vAlign w:val="center"/>
          </w:tcPr>
          <w:p w:rsidR="008134AB" w:rsidRPr="00DD5B6C" w:rsidRDefault="008134AB" w:rsidP="00E43EEA">
            <w:pPr>
              <w:spacing w:after="0" w:line="240" w:lineRule="auto"/>
              <w:contextualSpacing/>
              <w:jc w:val="center"/>
              <w:rPr>
                <w:rFonts w:ascii="Times New Roman" w:hAnsi="Times New Roman"/>
                <w:sz w:val="20"/>
                <w:szCs w:val="20"/>
              </w:rPr>
            </w:pPr>
            <w:r w:rsidRPr="00DD5B6C">
              <w:rPr>
                <w:rFonts w:ascii="Times New Roman" w:hAnsi="Times New Roman"/>
                <w:sz w:val="20"/>
                <w:szCs w:val="20"/>
              </w:rPr>
              <w:t>90</w:t>
            </w:r>
          </w:p>
        </w:tc>
        <w:tc>
          <w:tcPr>
            <w:tcW w:w="1134"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rPr>
              <w:t>0,001945</w:t>
            </w:r>
          </w:p>
          <w:p w:rsidR="008134AB" w:rsidRPr="00DD5B6C" w:rsidRDefault="008134AB" w:rsidP="00E43EEA">
            <w:pPr>
              <w:spacing w:after="0" w:line="240" w:lineRule="auto"/>
              <w:contextualSpacing/>
              <w:jc w:val="center"/>
              <w:rPr>
                <w:rFonts w:ascii="Times New Roman" w:hAnsi="Times New Roman"/>
                <w:sz w:val="20"/>
                <w:szCs w:val="20"/>
              </w:rPr>
            </w:pPr>
          </w:p>
        </w:tc>
        <w:tc>
          <w:tcPr>
            <w:tcW w:w="1248"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rPr>
              <w:t>0,001945</w:t>
            </w:r>
          </w:p>
          <w:p w:rsidR="008134AB" w:rsidRPr="00DD5B6C" w:rsidRDefault="008134AB" w:rsidP="00E43EEA">
            <w:pPr>
              <w:spacing w:after="0" w:line="240" w:lineRule="auto"/>
              <w:jc w:val="center"/>
              <w:rPr>
                <w:rFonts w:ascii="Times New Roman" w:hAnsi="Times New Roman"/>
                <w:sz w:val="20"/>
                <w:szCs w:val="20"/>
              </w:rPr>
            </w:pPr>
          </w:p>
        </w:tc>
      </w:tr>
    </w:tbl>
    <w:p w:rsidR="008134AB" w:rsidRDefault="008134AB" w:rsidP="008134AB">
      <w:pPr>
        <w:spacing w:after="0" w:line="240" w:lineRule="auto"/>
        <w:ind w:firstLine="397"/>
        <w:contextualSpacing/>
        <w:jc w:val="both"/>
        <w:rPr>
          <w:rFonts w:ascii="Times New Roman"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Default="008134AB" w:rsidP="008134AB">
      <w:pPr>
        <w:spacing w:after="0" w:line="240" w:lineRule="auto"/>
        <w:ind w:firstLine="397"/>
        <w:contextualSpacing/>
        <w:jc w:val="both"/>
        <w:rPr>
          <w:rFonts w:ascii="Times New Roman"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Pr="007F24E8" w:rsidRDefault="008134AB" w:rsidP="008134AB">
      <w:pPr>
        <w:spacing w:before="120"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lastRenderedPageBreak/>
        <w:t>Якщо відома імовірність дії шкідливих факторів на працюючих, то под</w:t>
      </w:r>
      <w:r w:rsidRPr="007F24E8">
        <w:rPr>
          <w:rFonts w:ascii="Times New Roman" w:hAnsi="Times New Roman"/>
          <w:sz w:val="24"/>
          <w:szCs w:val="24"/>
        </w:rPr>
        <w:t>а</w:t>
      </w:r>
      <w:r w:rsidRPr="007F24E8">
        <w:rPr>
          <w:rFonts w:ascii="Times New Roman" w:hAnsi="Times New Roman"/>
          <w:sz w:val="24"/>
          <w:szCs w:val="24"/>
        </w:rPr>
        <w:t>льше визначення шкідливості виробничого процесу в цілому відбуватиметься таким чином:</w:t>
      </w:r>
    </w:p>
    <w:p w:rsidR="008134AB" w:rsidRPr="007F24E8" w:rsidRDefault="008134AB" w:rsidP="008134AB">
      <w:pPr>
        <w:spacing w:before="120" w:after="120" w:line="240" w:lineRule="auto"/>
        <w:ind w:firstLine="397"/>
        <w:contextualSpacing/>
        <w:jc w:val="both"/>
        <w:rPr>
          <w:rFonts w:ascii="Times New Roman" w:hAnsi="Times New Roman"/>
          <w:sz w:val="24"/>
          <w:szCs w:val="24"/>
        </w:rPr>
      </w:pPr>
      <w:r w:rsidRPr="007F24E8">
        <w:rPr>
          <w:rFonts w:ascii="Times New Roman" w:hAnsi="Times New Roman"/>
          <w:position w:val="-24"/>
          <w:sz w:val="24"/>
          <w:szCs w:val="24"/>
        </w:rPr>
        <w:object w:dxaOrig="3780" w:dyaOrig="639">
          <v:shape id="_x0000_i1035" type="#_x0000_t75" style="width:189pt;height:32pt" o:ole="">
            <v:imagedata r:id="rId31" o:title=""/>
          </v:shape>
          <o:OLEObject Type="Embed" ProgID="Equation.3" ShapeID="_x0000_i1035" DrawAspect="Content" ObjectID="_1688797494" r:id="rId32"/>
        </w:object>
      </w:r>
      <w:r w:rsidRPr="007F24E8">
        <w:rPr>
          <w:rFonts w:ascii="Times New Roman" w:hAnsi="Times New Roman"/>
          <w:sz w:val="24"/>
          <w:szCs w:val="24"/>
        </w:rPr>
        <w:t>, (6)</w:t>
      </w:r>
    </w:p>
    <w:p w:rsidR="008134AB" w:rsidRPr="007F24E8" w:rsidRDefault="008134AB" w:rsidP="008134AB">
      <w:pPr>
        <w:spacing w:after="0" w:line="240" w:lineRule="auto"/>
        <w:contextualSpacing/>
        <w:jc w:val="both"/>
        <w:rPr>
          <w:rFonts w:ascii="Times New Roman" w:hAnsi="Times New Roman"/>
          <w:sz w:val="24"/>
          <w:szCs w:val="24"/>
        </w:rPr>
      </w:pPr>
      <w:r w:rsidRPr="007F24E8">
        <w:rPr>
          <w:rFonts w:ascii="Times New Roman" w:hAnsi="Times New Roman"/>
          <w:sz w:val="24"/>
          <w:szCs w:val="24"/>
        </w:rPr>
        <w:t xml:space="preserve">де </w:t>
      </w:r>
      <w:r w:rsidRPr="007F24E8">
        <w:rPr>
          <w:rFonts w:ascii="Times New Roman" w:hAnsi="Times New Roman"/>
          <w:i/>
          <w:sz w:val="24"/>
          <w:szCs w:val="24"/>
        </w:rPr>
        <w:t>N</w:t>
      </w:r>
      <w:r w:rsidRPr="007F24E8">
        <w:rPr>
          <w:rFonts w:ascii="Times New Roman" w:hAnsi="Times New Roman"/>
          <w:i/>
          <w:sz w:val="24"/>
          <w:szCs w:val="24"/>
          <w:vertAlign w:val="subscript"/>
        </w:rPr>
        <w:t>1</w:t>
      </w:r>
      <w:r w:rsidRPr="007F24E8">
        <w:rPr>
          <w:rFonts w:ascii="Times New Roman" w:hAnsi="Times New Roman"/>
          <w:sz w:val="24"/>
          <w:szCs w:val="24"/>
        </w:rPr>
        <w:t xml:space="preserve">, </w:t>
      </w:r>
      <w:r w:rsidRPr="007F24E8">
        <w:rPr>
          <w:rFonts w:ascii="Times New Roman" w:hAnsi="Times New Roman"/>
          <w:i/>
          <w:sz w:val="24"/>
          <w:szCs w:val="24"/>
        </w:rPr>
        <w:t>N</w:t>
      </w:r>
      <w:r w:rsidRPr="007F24E8">
        <w:rPr>
          <w:rFonts w:ascii="Times New Roman" w:hAnsi="Times New Roman"/>
          <w:i/>
          <w:sz w:val="24"/>
          <w:szCs w:val="24"/>
          <w:vertAlign w:val="subscript"/>
        </w:rPr>
        <w:t>2</w:t>
      </w:r>
      <w:r w:rsidRPr="007F24E8">
        <w:rPr>
          <w:rFonts w:ascii="Times New Roman" w:hAnsi="Times New Roman"/>
          <w:sz w:val="24"/>
          <w:szCs w:val="24"/>
        </w:rPr>
        <w:t xml:space="preserve">, … </w:t>
      </w:r>
      <w:r w:rsidRPr="007F24E8">
        <w:rPr>
          <w:rFonts w:ascii="Times New Roman" w:hAnsi="Times New Roman"/>
          <w:i/>
          <w:sz w:val="24"/>
          <w:szCs w:val="24"/>
        </w:rPr>
        <w:t>N</w:t>
      </w:r>
      <w:r w:rsidRPr="007F24E8">
        <w:rPr>
          <w:rFonts w:ascii="Times New Roman" w:hAnsi="Times New Roman"/>
          <w:i/>
          <w:sz w:val="24"/>
          <w:szCs w:val="24"/>
          <w:vertAlign w:val="subscript"/>
        </w:rPr>
        <w:t>n</w:t>
      </w:r>
      <w:r w:rsidRPr="007F24E8">
        <w:rPr>
          <w:rFonts w:ascii="Times New Roman" w:hAnsi="Times New Roman"/>
          <w:sz w:val="24"/>
          <w:szCs w:val="24"/>
        </w:rPr>
        <w:t xml:space="preserve"> – кількість працюючих, які підпадають під дію 1, 2, 3, … </w:t>
      </w:r>
      <w:r w:rsidRPr="007F24E8">
        <w:rPr>
          <w:rFonts w:ascii="Times New Roman" w:hAnsi="Times New Roman"/>
          <w:i/>
          <w:iCs/>
          <w:sz w:val="24"/>
          <w:szCs w:val="24"/>
        </w:rPr>
        <w:t>n</w:t>
      </w:r>
      <w:r w:rsidRPr="007F24E8">
        <w:rPr>
          <w:rFonts w:ascii="Times New Roman" w:hAnsi="Times New Roman"/>
          <w:sz w:val="24"/>
          <w:szCs w:val="24"/>
        </w:rPr>
        <w:t xml:space="preserve"> шкідливих факторів; </w:t>
      </w:r>
      <w:r w:rsidRPr="007F24E8">
        <w:rPr>
          <w:rFonts w:ascii="Times New Roman" w:hAnsi="Times New Roman"/>
          <w:i/>
          <w:sz w:val="24"/>
          <w:szCs w:val="24"/>
        </w:rPr>
        <w:t>Р</w:t>
      </w:r>
      <w:r w:rsidRPr="007F24E8">
        <w:rPr>
          <w:rFonts w:ascii="Times New Roman" w:hAnsi="Times New Roman"/>
          <w:i/>
          <w:sz w:val="24"/>
          <w:szCs w:val="24"/>
          <w:vertAlign w:val="subscript"/>
        </w:rPr>
        <w:t>0</w:t>
      </w:r>
      <w:r w:rsidRPr="007F24E8">
        <w:rPr>
          <w:rFonts w:ascii="Times New Roman" w:hAnsi="Times New Roman"/>
          <w:i/>
          <w:sz w:val="24"/>
          <w:szCs w:val="24"/>
        </w:rPr>
        <w:t>(1), Р</w:t>
      </w:r>
      <w:r w:rsidRPr="007F24E8">
        <w:rPr>
          <w:rFonts w:ascii="Times New Roman" w:hAnsi="Times New Roman"/>
          <w:i/>
          <w:sz w:val="24"/>
          <w:szCs w:val="24"/>
          <w:vertAlign w:val="subscript"/>
        </w:rPr>
        <w:t>0</w:t>
      </w:r>
      <w:r w:rsidRPr="007F24E8">
        <w:rPr>
          <w:rFonts w:ascii="Times New Roman" w:hAnsi="Times New Roman"/>
          <w:i/>
          <w:sz w:val="24"/>
          <w:szCs w:val="24"/>
        </w:rPr>
        <w:t>(2), ... Р</w:t>
      </w:r>
      <w:r w:rsidRPr="007F24E8">
        <w:rPr>
          <w:rFonts w:ascii="Times New Roman" w:hAnsi="Times New Roman"/>
          <w:i/>
          <w:sz w:val="24"/>
          <w:szCs w:val="24"/>
          <w:vertAlign w:val="subscript"/>
        </w:rPr>
        <w:t>0</w:t>
      </w:r>
      <w:r w:rsidRPr="007F24E8">
        <w:rPr>
          <w:rFonts w:ascii="Times New Roman" w:hAnsi="Times New Roman"/>
          <w:i/>
          <w:sz w:val="24"/>
          <w:szCs w:val="24"/>
        </w:rPr>
        <w:t>(n)</w:t>
      </w:r>
      <w:r w:rsidRPr="007F24E8">
        <w:rPr>
          <w:rFonts w:ascii="Times New Roman" w:hAnsi="Times New Roman"/>
          <w:sz w:val="24"/>
          <w:szCs w:val="24"/>
        </w:rPr>
        <w:t xml:space="preserve"> – імовірність дії на працюючих 1, 2, 3, … </w:t>
      </w:r>
      <w:r w:rsidRPr="007F24E8">
        <w:rPr>
          <w:rFonts w:ascii="Times New Roman" w:hAnsi="Times New Roman"/>
          <w:i/>
          <w:iCs/>
          <w:sz w:val="24"/>
          <w:szCs w:val="24"/>
        </w:rPr>
        <w:t>n</w:t>
      </w:r>
      <w:r w:rsidRPr="007F24E8">
        <w:rPr>
          <w:rFonts w:ascii="Times New Roman" w:hAnsi="Times New Roman"/>
          <w:sz w:val="24"/>
          <w:szCs w:val="24"/>
        </w:rPr>
        <w:t xml:space="preserve"> шкідл</w:t>
      </w:r>
      <w:r w:rsidRPr="007F24E8">
        <w:rPr>
          <w:rFonts w:ascii="Times New Roman" w:hAnsi="Times New Roman"/>
          <w:sz w:val="24"/>
          <w:szCs w:val="24"/>
        </w:rPr>
        <w:t>и</w:t>
      </w:r>
      <w:r w:rsidRPr="007F24E8">
        <w:rPr>
          <w:rFonts w:ascii="Times New Roman" w:hAnsi="Times New Roman"/>
          <w:sz w:val="24"/>
          <w:szCs w:val="24"/>
        </w:rPr>
        <w:t xml:space="preserve">вих факторів; </w:t>
      </w:r>
      <w:r w:rsidRPr="007F24E8">
        <w:rPr>
          <w:rFonts w:ascii="Times New Roman" w:hAnsi="Times New Roman"/>
          <w:i/>
          <w:sz w:val="24"/>
          <w:szCs w:val="24"/>
        </w:rPr>
        <w:t>N</w:t>
      </w:r>
      <w:r w:rsidRPr="007F24E8">
        <w:rPr>
          <w:rFonts w:ascii="Times New Roman" w:hAnsi="Times New Roman"/>
          <w:sz w:val="24"/>
          <w:szCs w:val="24"/>
        </w:rPr>
        <w:t xml:space="preserve"> – загальна чисельність працюючих.</w:t>
      </w:r>
    </w:p>
    <w:p w:rsidR="008134AB" w:rsidRPr="007F24E8"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Далі визначається імовірність дії </w:t>
      </w:r>
      <w:r w:rsidRPr="007F24E8">
        <w:rPr>
          <w:rFonts w:ascii="Times New Roman" w:hAnsi="Times New Roman"/>
          <w:i/>
          <w:sz w:val="24"/>
          <w:szCs w:val="24"/>
        </w:rPr>
        <w:t>j-</w:t>
      </w:r>
      <w:r w:rsidRPr="007F24E8">
        <w:rPr>
          <w:rFonts w:ascii="Times New Roman" w:hAnsi="Times New Roman"/>
          <w:sz w:val="24"/>
          <w:szCs w:val="24"/>
        </w:rPr>
        <w:t>го небезпечного фактору за форм</w:t>
      </w:r>
      <w:r w:rsidRPr="007F24E8">
        <w:rPr>
          <w:rFonts w:ascii="Times New Roman" w:hAnsi="Times New Roman"/>
          <w:sz w:val="24"/>
          <w:szCs w:val="24"/>
        </w:rPr>
        <w:t>у</w:t>
      </w:r>
      <w:r w:rsidRPr="007F24E8">
        <w:rPr>
          <w:rFonts w:ascii="Times New Roman" w:hAnsi="Times New Roman"/>
          <w:sz w:val="24"/>
          <w:szCs w:val="24"/>
        </w:rPr>
        <w:t>лою:</w:t>
      </w:r>
    </w:p>
    <w:p w:rsidR="008134AB" w:rsidRPr="007F24E8" w:rsidRDefault="008134AB" w:rsidP="008134AB">
      <w:pPr>
        <w:spacing w:before="120" w:after="120" w:line="240" w:lineRule="auto"/>
        <w:ind w:firstLine="397"/>
        <w:contextualSpacing/>
        <w:jc w:val="both"/>
        <w:rPr>
          <w:rFonts w:ascii="Times New Roman" w:hAnsi="Times New Roman"/>
          <w:sz w:val="24"/>
          <w:szCs w:val="24"/>
        </w:rPr>
      </w:pPr>
      <w:r w:rsidRPr="007F24E8">
        <w:rPr>
          <w:rFonts w:ascii="Times New Roman" w:hAnsi="Times New Roman"/>
          <w:position w:val="-16"/>
          <w:sz w:val="24"/>
          <w:szCs w:val="24"/>
        </w:rPr>
        <w:object w:dxaOrig="1780" w:dyaOrig="420">
          <v:shape id="_x0000_i1036" type="#_x0000_t75" style="width:89pt;height:21pt" o:ole="">
            <v:imagedata r:id="rId33" o:title=""/>
          </v:shape>
          <o:OLEObject Type="Embed" ProgID="Equation.3" ShapeID="_x0000_i1036" DrawAspect="Content" ObjectID="_1688797495" r:id="rId34"/>
        </w:object>
      </w:r>
      <w:r w:rsidRPr="007F24E8">
        <w:rPr>
          <w:rFonts w:ascii="Times New Roman" w:hAnsi="Times New Roman"/>
          <w:sz w:val="24"/>
          <w:szCs w:val="24"/>
        </w:rPr>
        <w:t xml:space="preserve">,               </w:t>
      </w:r>
      <w:r w:rsidRPr="007F24E8">
        <w:rPr>
          <w:rFonts w:ascii="Times New Roman" w:hAnsi="Times New Roman"/>
          <w:sz w:val="24"/>
          <w:szCs w:val="24"/>
        </w:rPr>
        <w:tab/>
      </w:r>
      <w:r w:rsidRPr="007F24E8">
        <w:rPr>
          <w:rFonts w:ascii="Times New Roman" w:hAnsi="Times New Roman"/>
          <w:sz w:val="24"/>
          <w:szCs w:val="24"/>
        </w:rPr>
        <w:tab/>
        <w:t xml:space="preserve"> (7)</w:t>
      </w:r>
    </w:p>
    <w:p w:rsidR="008134AB" w:rsidRPr="007F24E8" w:rsidRDefault="008134AB" w:rsidP="008134AB">
      <w:pPr>
        <w:spacing w:after="0" w:line="240" w:lineRule="auto"/>
        <w:contextualSpacing/>
        <w:jc w:val="both"/>
        <w:rPr>
          <w:rFonts w:ascii="Times New Roman" w:hAnsi="Times New Roman"/>
          <w:sz w:val="24"/>
          <w:szCs w:val="24"/>
        </w:rPr>
      </w:pPr>
      <w:r w:rsidRPr="007F24E8">
        <w:rPr>
          <w:rFonts w:ascii="Times New Roman" w:hAnsi="Times New Roman"/>
          <w:sz w:val="24"/>
          <w:szCs w:val="24"/>
        </w:rPr>
        <w:t xml:space="preserve">де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b</w:t>
      </w:r>
      <w:r w:rsidRPr="007F24E8">
        <w:rPr>
          <w:rFonts w:ascii="Times New Roman" w:hAnsi="Times New Roman"/>
          <w:sz w:val="24"/>
          <w:szCs w:val="24"/>
        </w:rPr>
        <w:t xml:space="preserve"> – імовірність наявності у робочій зоні </w:t>
      </w:r>
      <w:r w:rsidRPr="007F24E8">
        <w:rPr>
          <w:rFonts w:ascii="Times New Roman" w:hAnsi="Times New Roman"/>
          <w:i/>
          <w:sz w:val="24"/>
          <w:szCs w:val="24"/>
        </w:rPr>
        <w:t>j-</w:t>
      </w:r>
      <w:r w:rsidRPr="007F24E8">
        <w:rPr>
          <w:rFonts w:ascii="Times New Roman" w:hAnsi="Times New Roman"/>
          <w:sz w:val="24"/>
          <w:szCs w:val="24"/>
        </w:rPr>
        <w:t xml:space="preserve">го небезпечного фактору (речовини);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 xml:space="preserve">р </w:t>
      </w:r>
      <w:r w:rsidRPr="007F24E8">
        <w:rPr>
          <w:rFonts w:ascii="Times New Roman" w:hAnsi="Times New Roman"/>
          <w:sz w:val="24"/>
          <w:szCs w:val="24"/>
        </w:rPr>
        <w:t xml:space="preserve">– імовірність перебування людини у зоні дії </w:t>
      </w:r>
      <w:r w:rsidRPr="007F24E8">
        <w:rPr>
          <w:rFonts w:ascii="Times New Roman" w:hAnsi="Times New Roman"/>
          <w:sz w:val="24"/>
          <w:szCs w:val="24"/>
        </w:rPr>
        <w:br/>
      </w:r>
      <w:r w:rsidRPr="007F24E8">
        <w:rPr>
          <w:rFonts w:ascii="Times New Roman" w:hAnsi="Times New Roman"/>
          <w:i/>
          <w:sz w:val="24"/>
          <w:szCs w:val="24"/>
        </w:rPr>
        <w:t>j-</w:t>
      </w:r>
      <w:r w:rsidRPr="007F24E8">
        <w:rPr>
          <w:rFonts w:ascii="Times New Roman" w:hAnsi="Times New Roman"/>
          <w:sz w:val="24"/>
          <w:szCs w:val="24"/>
        </w:rPr>
        <w:t>го небезпечного факт</w:t>
      </w:r>
      <w:r w:rsidRPr="007F24E8">
        <w:rPr>
          <w:rFonts w:ascii="Times New Roman" w:hAnsi="Times New Roman"/>
          <w:sz w:val="24"/>
          <w:szCs w:val="24"/>
        </w:rPr>
        <w:t>о</w:t>
      </w:r>
      <w:r w:rsidRPr="007F24E8">
        <w:rPr>
          <w:rFonts w:ascii="Times New Roman" w:hAnsi="Times New Roman"/>
          <w:sz w:val="24"/>
          <w:szCs w:val="24"/>
        </w:rPr>
        <w:t xml:space="preserve">ру(речовини);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 xml:space="preserve">nc </w:t>
      </w:r>
      <w:r w:rsidRPr="007F24E8">
        <w:rPr>
          <w:rFonts w:ascii="Times New Roman" w:hAnsi="Times New Roman"/>
          <w:sz w:val="24"/>
          <w:szCs w:val="24"/>
        </w:rPr>
        <w:t xml:space="preserve">– вражаюча здатність </w:t>
      </w:r>
      <w:r w:rsidRPr="007F24E8">
        <w:rPr>
          <w:rFonts w:ascii="Times New Roman" w:hAnsi="Times New Roman"/>
          <w:i/>
          <w:sz w:val="24"/>
          <w:szCs w:val="24"/>
        </w:rPr>
        <w:t>j-</w:t>
      </w:r>
      <w:r w:rsidRPr="007F24E8">
        <w:rPr>
          <w:rFonts w:ascii="Times New Roman" w:hAnsi="Times New Roman"/>
          <w:sz w:val="24"/>
          <w:szCs w:val="24"/>
        </w:rPr>
        <w:t>го небезпечного фактору (речовини).</w:t>
      </w:r>
    </w:p>
    <w:p w:rsidR="008134AB" w:rsidRPr="007F24E8"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Встановлено, що імовірність наявності у робочій зоні </w:t>
      </w:r>
      <w:r w:rsidRPr="007F24E8">
        <w:rPr>
          <w:rFonts w:ascii="Times New Roman" w:hAnsi="Times New Roman"/>
          <w:i/>
          <w:sz w:val="24"/>
          <w:szCs w:val="24"/>
        </w:rPr>
        <w:t>j-</w:t>
      </w:r>
      <w:r w:rsidRPr="007F24E8">
        <w:rPr>
          <w:rFonts w:ascii="Times New Roman" w:hAnsi="Times New Roman"/>
          <w:sz w:val="24"/>
          <w:szCs w:val="24"/>
        </w:rPr>
        <w:t>го небезпечного фактору та імовірність перебування людини у зоні дії цього фактору визнач</w:t>
      </w:r>
      <w:r w:rsidRPr="007F24E8">
        <w:rPr>
          <w:rFonts w:ascii="Times New Roman" w:hAnsi="Times New Roman"/>
          <w:sz w:val="24"/>
          <w:szCs w:val="24"/>
        </w:rPr>
        <w:t>а</w:t>
      </w:r>
      <w:r w:rsidRPr="007F24E8">
        <w:rPr>
          <w:rFonts w:ascii="Times New Roman" w:hAnsi="Times New Roman"/>
          <w:sz w:val="24"/>
          <w:szCs w:val="24"/>
        </w:rPr>
        <w:t xml:space="preserve">ється за формулою (3). А вражаюча здатність </w:t>
      </w:r>
      <w:r w:rsidRPr="007F24E8">
        <w:rPr>
          <w:rFonts w:ascii="Times New Roman" w:hAnsi="Times New Roman"/>
          <w:i/>
          <w:sz w:val="24"/>
          <w:szCs w:val="24"/>
        </w:rPr>
        <w:t>j-</w:t>
      </w:r>
      <w:r w:rsidRPr="007F24E8">
        <w:rPr>
          <w:rFonts w:ascii="Times New Roman" w:hAnsi="Times New Roman"/>
          <w:sz w:val="24"/>
          <w:szCs w:val="24"/>
        </w:rPr>
        <w:t>го небезпечного фактору  в</w:t>
      </w:r>
      <w:r w:rsidRPr="007F24E8">
        <w:rPr>
          <w:rFonts w:ascii="Times New Roman" w:hAnsi="Times New Roman"/>
          <w:sz w:val="24"/>
          <w:szCs w:val="24"/>
        </w:rPr>
        <w:t>и</w:t>
      </w:r>
      <w:r w:rsidRPr="007F24E8">
        <w:rPr>
          <w:rFonts w:ascii="Times New Roman" w:hAnsi="Times New Roman"/>
          <w:sz w:val="24"/>
          <w:szCs w:val="24"/>
        </w:rPr>
        <w:t>значається як:</w:t>
      </w:r>
    </w:p>
    <w:p w:rsidR="008134AB" w:rsidRPr="007F24E8" w:rsidRDefault="008134AB" w:rsidP="008134AB">
      <w:pPr>
        <w:spacing w:before="120" w:after="120" w:line="240" w:lineRule="auto"/>
        <w:ind w:firstLine="397"/>
        <w:contextualSpacing/>
        <w:jc w:val="both"/>
        <w:rPr>
          <w:rFonts w:ascii="Times New Roman" w:hAnsi="Times New Roman"/>
          <w:sz w:val="24"/>
          <w:szCs w:val="24"/>
        </w:rPr>
      </w:pPr>
      <w:r w:rsidRPr="007F24E8">
        <w:rPr>
          <w:rFonts w:ascii="Times New Roman" w:hAnsi="Times New Roman"/>
          <w:position w:val="-32"/>
          <w:sz w:val="24"/>
          <w:szCs w:val="24"/>
        </w:rPr>
        <w:object w:dxaOrig="999" w:dyaOrig="740">
          <v:shape id="_x0000_i1037" type="#_x0000_t75" style="width:50pt;height:36.5pt" o:ole="">
            <v:imagedata r:id="rId35" o:title=""/>
          </v:shape>
          <o:OLEObject Type="Embed" ProgID="Equation.3" ShapeID="_x0000_i1037" DrawAspect="Content" ObjectID="_1688797496" r:id="rId36"/>
        </w:object>
      </w:r>
      <w:r w:rsidRPr="007F24E8">
        <w:rPr>
          <w:rFonts w:ascii="Times New Roman" w:hAnsi="Times New Roman"/>
          <w:sz w:val="24"/>
          <w:szCs w:val="24"/>
        </w:rPr>
        <w:t xml:space="preserve">,                      </w:t>
      </w:r>
      <w:r w:rsidRPr="007F24E8">
        <w:rPr>
          <w:rFonts w:ascii="Times New Roman" w:hAnsi="Times New Roman"/>
          <w:sz w:val="24"/>
          <w:szCs w:val="24"/>
        </w:rPr>
        <w:tab/>
      </w:r>
      <w:r w:rsidRPr="007F24E8">
        <w:rPr>
          <w:rFonts w:ascii="Times New Roman" w:hAnsi="Times New Roman"/>
          <w:sz w:val="24"/>
          <w:szCs w:val="24"/>
        </w:rPr>
        <w:tab/>
      </w:r>
      <w:r w:rsidRPr="007F24E8">
        <w:rPr>
          <w:rFonts w:ascii="Times New Roman" w:hAnsi="Times New Roman"/>
          <w:sz w:val="24"/>
          <w:szCs w:val="24"/>
        </w:rPr>
        <w:tab/>
        <w:t>(8)</w:t>
      </w:r>
    </w:p>
    <w:p w:rsidR="008134AB" w:rsidRPr="007F24E8" w:rsidRDefault="008134AB" w:rsidP="008134AB">
      <w:pPr>
        <w:spacing w:after="0" w:line="240" w:lineRule="auto"/>
        <w:contextualSpacing/>
        <w:jc w:val="both"/>
        <w:rPr>
          <w:rFonts w:ascii="Times New Roman" w:hAnsi="Times New Roman"/>
          <w:sz w:val="24"/>
          <w:szCs w:val="24"/>
        </w:rPr>
      </w:pPr>
      <w:r w:rsidRPr="007F24E8">
        <w:rPr>
          <w:rFonts w:ascii="Times New Roman" w:hAnsi="Times New Roman"/>
          <w:iCs/>
          <w:sz w:val="24"/>
          <w:szCs w:val="24"/>
        </w:rPr>
        <w:t xml:space="preserve">де </w:t>
      </w:r>
      <w:r w:rsidRPr="007F24E8">
        <w:rPr>
          <w:rFonts w:ascii="Times New Roman" w:hAnsi="Times New Roman"/>
          <w:i/>
          <w:sz w:val="24"/>
          <w:szCs w:val="24"/>
        </w:rPr>
        <w:t>d</w:t>
      </w:r>
      <w:r w:rsidRPr="007F24E8">
        <w:rPr>
          <w:rFonts w:ascii="Times New Roman" w:hAnsi="Times New Roman"/>
          <w:i/>
          <w:sz w:val="24"/>
          <w:szCs w:val="24"/>
          <w:vertAlign w:val="subscript"/>
        </w:rPr>
        <w:t>j</w:t>
      </w:r>
      <w:r w:rsidRPr="007F24E8">
        <w:rPr>
          <w:rFonts w:ascii="Times New Roman" w:hAnsi="Times New Roman"/>
          <w:sz w:val="24"/>
          <w:szCs w:val="24"/>
        </w:rPr>
        <w:t xml:space="preserve"> – фактичний рівень (вміст) </w:t>
      </w:r>
      <w:r w:rsidRPr="007F24E8">
        <w:rPr>
          <w:rFonts w:ascii="Times New Roman" w:hAnsi="Times New Roman"/>
          <w:i/>
          <w:sz w:val="24"/>
          <w:szCs w:val="24"/>
        </w:rPr>
        <w:t>j-</w:t>
      </w:r>
      <w:r w:rsidRPr="007F24E8">
        <w:rPr>
          <w:rFonts w:ascii="Times New Roman" w:hAnsi="Times New Roman"/>
          <w:sz w:val="24"/>
          <w:szCs w:val="24"/>
        </w:rPr>
        <w:t xml:space="preserve">го небезпечного фактору (речовини); </w:t>
      </w:r>
      <w:r w:rsidRPr="007F24E8">
        <w:rPr>
          <w:rFonts w:ascii="Times New Roman" w:hAnsi="Times New Roman"/>
          <w:i/>
          <w:sz w:val="24"/>
          <w:szCs w:val="24"/>
        </w:rPr>
        <w:t>D</w:t>
      </w:r>
      <w:r w:rsidRPr="007F24E8">
        <w:rPr>
          <w:rFonts w:ascii="Times New Roman" w:hAnsi="Times New Roman"/>
          <w:i/>
          <w:sz w:val="24"/>
          <w:szCs w:val="24"/>
          <w:vertAlign w:val="subscript"/>
        </w:rPr>
        <w:t>j</w:t>
      </w:r>
      <w:r w:rsidRPr="007F24E8">
        <w:rPr>
          <w:rFonts w:ascii="Times New Roman" w:hAnsi="Times New Roman"/>
          <w:sz w:val="24"/>
          <w:szCs w:val="24"/>
        </w:rPr>
        <w:t xml:space="preserve"> – граничний рівень (вміст) </w:t>
      </w:r>
      <w:r w:rsidRPr="007F24E8">
        <w:rPr>
          <w:rFonts w:ascii="Times New Roman" w:hAnsi="Times New Roman"/>
          <w:i/>
          <w:sz w:val="24"/>
          <w:szCs w:val="24"/>
        </w:rPr>
        <w:t>j-</w:t>
      </w:r>
      <w:r w:rsidRPr="007F24E8">
        <w:rPr>
          <w:rFonts w:ascii="Times New Roman" w:hAnsi="Times New Roman"/>
          <w:sz w:val="24"/>
          <w:szCs w:val="24"/>
        </w:rPr>
        <w:t>го небезпечного фактору (речовини).</w:t>
      </w:r>
    </w:p>
    <w:p w:rsidR="008134AB" w:rsidRPr="007F24E8"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Відомо, граничний рівень (вміст) </w:t>
      </w:r>
      <w:r w:rsidRPr="007F24E8">
        <w:rPr>
          <w:rFonts w:ascii="Times New Roman" w:hAnsi="Times New Roman"/>
          <w:i/>
          <w:sz w:val="24"/>
          <w:szCs w:val="24"/>
        </w:rPr>
        <w:t>j-</w:t>
      </w:r>
      <w:r w:rsidRPr="007F24E8">
        <w:rPr>
          <w:rFonts w:ascii="Times New Roman" w:hAnsi="Times New Roman"/>
          <w:sz w:val="24"/>
          <w:szCs w:val="24"/>
        </w:rPr>
        <w:t>го небезпечного фактору (речов</w:t>
      </w:r>
      <w:r w:rsidRPr="007F24E8">
        <w:rPr>
          <w:rFonts w:ascii="Times New Roman" w:hAnsi="Times New Roman"/>
          <w:sz w:val="24"/>
          <w:szCs w:val="24"/>
        </w:rPr>
        <w:t>и</w:t>
      </w:r>
      <w:r w:rsidRPr="007F24E8">
        <w:rPr>
          <w:rFonts w:ascii="Times New Roman" w:hAnsi="Times New Roman"/>
          <w:sz w:val="24"/>
          <w:szCs w:val="24"/>
        </w:rPr>
        <w:t>ни) – це такий рівень, при якому працюючі підлягають найшвидшій евакуації з н</w:t>
      </w:r>
      <w:r w:rsidRPr="007F24E8">
        <w:rPr>
          <w:rFonts w:ascii="Times New Roman" w:hAnsi="Times New Roman"/>
          <w:sz w:val="24"/>
          <w:szCs w:val="24"/>
        </w:rPr>
        <w:t>е</w:t>
      </w:r>
      <w:r w:rsidRPr="007F24E8">
        <w:rPr>
          <w:rFonts w:ascii="Times New Roman" w:hAnsi="Times New Roman"/>
          <w:sz w:val="24"/>
          <w:szCs w:val="24"/>
        </w:rPr>
        <w:t>безпечної зони.</w:t>
      </w:r>
    </w:p>
    <w:p w:rsidR="008134AB" w:rsidRPr="007F24E8"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Якщо підставити у формулу (6) вирази для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b</w:t>
      </w:r>
      <w:r w:rsidRPr="007F24E8">
        <w:rPr>
          <w:rFonts w:ascii="Times New Roman" w:hAnsi="Times New Roman"/>
          <w:sz w:val="24"/>
          <w:szCs w:val="24"/>
        </w:rPr>
        <w:t xml:space="preserve">,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р</w:t>
      </w:r>
      <w:r w:rsidRPr="007F24E8">
        <w:rPr>
          <w:rFonts w:ascii="Times New Roman" w:hAnsi="Times New Roman"/>
          <w:sz w:val="24"/>
          <w:szCs w:val="24"/>
        </w:rPr>
        <w:t xml:space="preserve"> і </w:t>
      </w:r>
      <w:r w:rsidRPr="007F24E8">
        <w:rPr>
          <w:rFonts w:ascii="Times New Roman" w:hAnsi="Times New Roman"/>
          <w:i/>
          <w:sz w:val="24"/>
          <w:szCs w:val="24"/>
        </w:rPr>
        <w:t>Р</w:t>
      </w:r>
      <w:r w:rsidRPr="007F24E8">
        <w:rPr>
          <w:rFonts w:ascii="Times New Roman" w:hAnsi="Times New Roman"/>
          <w:i/>
          <w:sz w:val="24"/>
          <w:szCs w:val="24"/>
          <w:vertAlign w:val="subscript"/>
        </w:rPr>
        <w:t>j</w:t>
      </w:r>
      <w:r w:rsidRPr="007F24E8">
        <w:rPr>
          <w:rFonts w:ascii="Times New Roman" w:hAnsi="Times New Roman"/>
          <w:i/>
          <w:sz w:val="24"/>
          <w:szCs w:val="24"/>
          <w:vertAlign w:val="superscript"/>
        </w:rPr>
        <w:t>nc</w:t>
      </w:r>
      <w:r w:rsidRPr="007F24E8">
        <w:rPr>
          <w:rFonts w:ascii="Times New Roman" w:hAnsi="Times New Roman"/>
          <w:sz w:val="24"/>
          <w:szCs w:val="24"/>
        </w:rPr>
        <w:t>, то формула мат</w:t>
      </w:r>
      <w:r w:rsidRPr="007F24E8">
        <w:rPr>
          <w:rFonts w:ascii="Times New Roman" w:hAnsi="Times New Roman"/>
          <w:sz w:val="24"/>
          <w:szCs w:val="24"/>
        </w:rPr>
        <w:t>и</w:t>
      </w:r>
      <w:r w:rsidRPr="007F24E8">
        <w:rPr>
          <w:rFonts w:ascii="Times New Roman" w:hAnsi="Times New Roman"/>
          <w:sz w:val="24"/>
          <w:szCs w:val="24"/>
        </w:rPr>
        <w:t>ме наступний вигляд:</w:t>
      </w:r>
    </w:p>
    <w:p w:rsidR="008134AB" w:rsidRPr="007F24E8" w:rsidRDefault="008134AB" w:rsidP="008134AB">
      <w:pPr>
        <w:spacing w:before="120" w:after="120" w:line="240" w:lineRule="auto"/>
        <w:ind w:firstLine="397"/>
        <w:contextualSpacing/>
        <w:jc w:val="both"/>
        <w:rPr>
          <w:rFonts w:ascii="Times New Roman" w:hAnsi="Times New Roman"/>
          <w:sz w:val="24"/>
          <w:szCs w:val="24"/>
        </w:rPr>
      </w:pPr>
      <w:r w:rsidRPr="007F24E8">
        <w:rPr>
          <w:rFonts w:ascii="Times New Roman" w:hAnsi="Times New Roman"/>
          <w:position w:val="-32"/>
          <w:sz w:val="24"/>
          <w:szCs w:val="24"/>
        </w:rPr>
        <w:object w:dxaOrig="1480" w:dyaOrig="760">
          <v:shape id="_x0000_i1038" type="#_x0000_t75" style="width:74pt;height:38pt" o:ole="">
            <v:imagedata r:id="rId37" o:title=""/>
          </v:shape>
          <o:OLEObject Type="Embed" ProgID="Equation.3" ShapeID="_x0000_i1038" DrawAspect="Content" ObjectID="_1688797497" r:id="rId38"/>
        </w:object>
      </w:r>
      <w:r w:rsidRPr="007F24E8">
        <w:rPr>
          <w:rFonts w:ascii="Times New Roman" w:hAnsi="Times New Roman"/>
          <w:sz w:val="24"/>
          <w:szCs w:val="24"/>
        </w:rPr>
        <w:t xml:space="preserve">.                  </w:t>
      </w:r>
      <w:r w:rsidRPr="007F24E8">
        <w:rPr>
          <w:rFonts w:ascii="Times New Roman" w:hAnsi="Times New Roman"/>
          <w:sz w:val="24"/>
          <w:szCs w:val="24"/>
        </w:rPr>
        <w:tab/>
      </w:r>
      <w:r w:rsidRPr="007F24E8">
        <w:rPr>
          <w:rFonts w:ascii="Times New Roman" w:hAnsi="Times New Roman"/>
          <w:sz w:val="24"/>
          <w:szCs w:val="24"/>
        </w:rPr>
        <w:tab/>
        <w:t>(9)</w:t>
      </w:r>
    </w:p>
    <w:p w:rsidR="008134AB" w:rsidRPr="007F24E8"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Загальна імовірність шкідливої дії </w:t>
      </w:r>
      <w:r w:rsidRPr="007F24E8">
        <w:rPr>
          <w:rFonts w:ascii="Times New Roman" w:hAnsi="Times New Roman"/>
          <w:i/>
          <w:sz w:val="24"/>
          <w:szCs w:val="24"/>
        </w:rPr>
        <w:t xml:space="preserve">т </w:t>
      </w:r>
      <w:r w:rsidRPr="007F24E8">
        <w:rPr>
          <w:rFonts w:ascii="Times New Roman" w:hAnsi="Times New Roman"/>
          <w:sz w:val="24"/>
          <w:szCs w:val="24"/>
        </w:rPr>
        <w:t>факторів визначається за формулою:</w:t>
      </w:r>
    </w:p>
    <w:p w:rsidR="008134AB" w:rsidRPr="007F24E8" w:rsidRDefault="008134AB" w:rsidP="008134AB">
      <w:pPr>
        <w:spacing w:before="120" w:after="120" w:line="240" w:lineRule="auto"/>
        <w:ind w:firstLine="397"/>
        <w:contextualSpacing/>
        <w:jc w:val="both"/>
        <w:rPr>
          <w:rFonts w:ascii="Times New Roman" w:hAnsi="Times New Roman"/>
          <w:sz w:val="24"/>
          <w:szCs w:val="24"/>
        </w:rPr>
      </w:pPr>
      <w:r w:rsidRPr="007F24E8">
        <w:rPr>
          <w:rFonts w:ascii="Times New Roman" w:hAnsi="Times New Roman"/>
          <w:position w:val="-32"/>
          <w:sz w:val="24"/>
          <w:szCs w:val="24"/>
        </w:rPr>
        <w:object w:dxaOrig="2200" w:dyaOrig="720">
          <v:shape id="_x0000_i1039" type="#_x0000_t75" style="width:110pt;height:36pt" o:ole="">
            <v:imagedata r:id="rId39" o:title=""/>
          </v:shape>
          <o:OLEObject Type="Embed" ProgID="Equation.3" ShapeID="_x0000_i1039" DrawAspect="Content" ObjectID="_1688797498" r:id="rId40"/>
        </w:object>
      </w:r>
      <w:r w:rsidRPr="007F24E8">
        <w:rPr>
          <w:rFonts w:ascii="Times New Roman" w:hAnsi="Times New Roman"/>
          <w:sz w:val="24"/>
          <w:szCs w:val="24"/>
        </w:rPr>
        <w:t xml:space="preserve">.        </w:t>
      </w:r>
      <w:r w:rsidRPr="007F24E8">
        <w:rPr>
          <w:rFonts w:ascii="Times New Roman" w:hAnsi="Times New Roman"/>
          <w:sz w:val="24"/>
          <w:szCs w:val="24"/>
        </w:rPr>
        <w:tab/>
        <w:t xml:space="preserve">          (10)</w:t>
      </w:r>
    </w:p>
    <w:p w:rsidR="008134AB" w:rsidRDefault="008134AB" w:rsidP="008134AB">
      <w:pPr>
        <w:spacing w:after="0" w:line="240" w:lineRule="auto"/>
        <w:ind w:firstLine="397"/>
        <w:contextualSpacing/>
        <w:jc w:val="both"/>
        <w:rPr>
          <w:rFonts w:ascii="Times New Roman" w:hAnsi="Times New Roman"/>
          <w:sz w:val="24"/>
          <w:szCs w:val="24"/>
        </w:rPr>
      </w:pPr>
      <w:r w:rsidRPr="007F24E8">
        <w:rPr>
          <w:rFonts w:ascii="Times New Roman" w:hAnsi="Times New Roman"/>
          <w:sz w:val="24"/>
          <w:szCs w:val="24"/>
        </w:rPr>
        <w:t xml:space="preserve">Врахування імовірності перебування працюючого у зоні дії </w:t>
      </w:r>
      <w:r w:rsidRPr="007F24E8">
        <w:rPr>
          <w:rFonts w:ascii="Times New Roman" w:hAnsi="Times New Roman"/>
          <w:i/>
          <w:sz w:val="24"/>
          <w:szCs w:val="24"/>
        </w:rPr>
        <w:t>і-</w:t>
      </w:r>
      <w:r w:rsidRPr="007F24E8">
        <w:rPr>
          <w:rFonts w:ascii="Times New Roman" w:hAnsi="Times New Roman"/>
          <w:sz w:val="24"/>
          <w:szCs w:val="24"/>
        </w:rPr>
        <w:t>го небезпечного фактору для деяких робочих місць регіон</w:t>
      </w:r>
      <w:r w:rsidRPr="007F24E8">
        <w:rPr>
          <w:rFonts w:ascii="Times New Roman" w:hAnsi="Times New Roman"/>
          <w:sz w:val="24"/>
          <w:szCs w:val="24"/>
        </w:rPr>
        <w:t>а</w:t>
      </w:r>
      <w:r w:rsidRPr="007F24E8">
        <w:rPr>
          <w:rFonts w:ascii="Times New Roman" w:hAnsi="Times New Roman"/>
          <w:sz w:val="24"/>
          <w:szCs w:val="24"/>
        </w:rPr>
        <w:t>льної філії «Локомотивне депо Основа» АТ «Українська залізниця» наведено в таблиці 3.</w:t>
      </w:r>
    </w:p>
    <w:p w:rsidR="008134AB" w:rsidRDefault="008134AB" w:rsidP="008134AB">
      <w:pPr>
        <w:spacing w:after="0" w:line="240" w:lineRule="auto"/>
        <w:ind w:firstLine="397"/>
        <w:contextualSpacing/>
        <w:jc w:val="both"/>
        <w:rPr>
          <w:rFonts w:ascii="Times New Roman" w:hAnsi="Times New Roman"/>
          <w:sz w:val="24"/>
          <w:szCs w:val="24"/>
        </w:rPr>
      </w:pPr>
    </w:p>
    <w:p w:rsidR="008134AB" w:rsidRPr="007F24E8" w:rsidRDefault="008134AB" w:rsidP="008134AB">
      <w:pPr>
        <w:spacing w:after="0" w:line="240" w:lineRule="auto"/>
        <w:ind w:firstLine="397"/>
        <w:contextualSpacing/>
        <w:jc w:val="both"/>
        <w:rPr>
          <w:rFonts w:ascii="Times New Roman" w:hAnsi="Times New Roman"/>
          <w:sz w:val="24"/>
          <w:szCs w:val="24"/>
        </w:rPr>
      </w:pPr>
    </w:p>
    <w:p w:rsidR="008134AB" w:rsidRDefault="008134AB" w:rsidP="008134AB">
      <w:pPr>
        <w:spacing w:after="0" w:line="240" w:lineRule="auto"/>
        <w:ind w:firstLine="397"/>
        <w:contextualSpacing/>
        <w:jc w:val="both"/>
        <w:rPr>
          <w:rFonts w:ascii="Times New Roman" w:hAnsi="Times New Roman"/>
          <w:sz w:val="24"/>
          <w:szCs w:val="24"/>
        </w:rPr>
        <w:sectPr w:rsidR="008134AB" w:rsidSect="007F24E8">
          <w:type w:val="continuous"/>
          <w:pgSz w:w="11906" w:h="16838"/>
          <w:pgMar w:top="1418" w:right="1134" w:bottom="1418" w:left="1134" w:header="709" w:footer="709" w:gutter="0"/>
          <w:cols w:num="2" w:space="397"/>
          <w:docGrid w:linePitch="360"/>
        </w:sectPr>
      </w:pPr>
    </w:p>
    <w:p w:rsidR="008134AB" w:rsidRDefault="008134AB" w:rsidP="008134AB">
      <w:pPr>
        <w:spacing w:after="0" w:line="240" w:lineRule="auto"/>
        <w:ind w:firstLine="397"/>
        <w:contextualSpacing/>
        <w:jc w:val="both"/>
        <w:rPr>
          <w:rFonts w:ascii="Times New Roman" w:hAnsi="Times New Roman"/>
          <w:sz w:val="24"/>
          <w:szCs w:val="24"/>
        </w:rPr>
      </w:pPr>
    </w:p>
    <w:p w:rsidR="008134AB" w:rsidRDefault="008134AB" w:rsidP="008134AB">
      <w:pPr>
        <w:spacing w:after="0" w:line="240" w:lineRule="auto"/>
        <w:ind w:firstLine="397"/>
        <w:contextualSpacing/>
        <w:jc w:val="both"/>
        <w:rPr>
          <w:rFonts w:ascii="Times New Roman" w:hAnsi="Times New Roman"/>
          <w:sz w:val="24"/>
          <w:szCs w:val="24"/>
        </w:rPr>
        <w:sectPr w:rsidR="008134AB" w:rsidSect="00C149CB">
          <w:type w:val="continuous"/>
          <w:pgSz w:w="11906" w:h="16838"/>
          <w:pgMar w:top="1418" w:right="1134" w:bottom="1418" w:left="1134" w:header="709" w:footer="709" w:gutter="0"/>
          <w:cols w:num="2" w:space="397"/>
          <w:docGrid w:linePitch="360"/>
        </w:sectPr>
      </w:pPr>
    </w:p>
    <w:p w:rsidR="008134AB" w:rsidRDefault="008134AB" w:rsidP="008134AB">
      <w:pPr>
        <w:widowControl w:val="0"/>
        <w:spacing w:after="120" w:line="240" w:lineRule="auto"/>
        <w:jc w:val="right"/>
        <w:rPr>
          <w:rFonts w:ascii="Times New Roman" w:hAnsi="Times New Roman"/>
          <w:i/>
          <w:iCs/>
          <w:sz w:val="20"/>
          <w:szCs w:val="20"/>
          <w:lang w:eastAsia="ru-RU"/>
        </w:rPr>
      </w:pPr>
    </w:p>
    <w:p w:rsidR="008134AB" w:rsidRPr="00DD5B6C" w:rsidRDefault="008134AB" w:rsidP="008134AB">
      <w:pPr>
        <w:widowControl w:val="0"/>
        <w:spacing w:after="120" w:line="240" w:lineRule="auto"/>
        <w:jc w:val="right"/>
        <w:rPr>
          <w:rFonts w:ascii="Times New Roman" w:hAnsi="Times New Roman"/>
          <w:sz w:val="20"/>
          <w:szCs w:val="20"/>
          <w:lang w:eastAsia="ru-RU"/>
        </w:rPr>
      </w:pPr>
      <w:r w:rsidRPr="00DD5B6C">
        <w:rPr>
          <w:rFonts w:ascii="Times New Roman" w:hAnsi="Times New Roman"/>
          <w:i/>
          <w:iCs/>
          <w:sz w:val="20"/>
          <w:szCs w:val="20"/>
          <w:lang w:eastAsia="ru-RU"/>
        </w:rPr>
        <w:lastRenderedPageBreak/>
        <w:t>Таблиця 3</w:t>
      </w:r>
    </w:p>
    <w:p w:rsidR="008134AB" w:rsidRPr="00DD5B6C" w:rsidRDefault="008134AB" w:rsidP="008134AB">
      <w:pPr>
        <w:widowControl w:val="0"/>
        <w:spacing w:after="120" w:line="240" w:lineRule="auto"/>
        <w:jc w:val="center"/>
        <w:rPr>
          <w:rFonts w:ascii="Times New Roman" w:eastAsia="DejaVu Sans Condensed" w:hAnsi="Times New Roman"/>
          <w:b/>
          <w:bCs/>
          <w:sz w:val="20"/>
          <w:szCs w:val="20"/>
          <w:lang w:eastAsia="ru-RU" w:bidi="ru-RU"/>
        </w:rPr>
      </w:pPr>
      <w:r w:rsidRPr="00DD5B6C">
        <w:rPr>
          <w:rFonts w:ascii="Times New Roman" w:hAnsi="Times New Roman"/>
          <w:b/>
          <w:bCs/>
          <w:sz w:val="20"/>
          <w:szCs w:val="20"/>
          <w:lang w:eastAsia="ru-RU"/>
        </w:rPr>
        <w:t xml:space="preserve">Кількісна оцінка потенційної шкідливості виробничих процесів </w:t>
      </w:r>
      <w:r w:rsidRPr="00DD5B6C">
        <w:rPr>
          <w:rFonts w:ascii="Times New Roman" w:eastAsia="DejaVu Sans Condensed" w:hAnsi="Times New Roman"/>
          <w:b/>
          <w:bCs/>
          <w:sz w:val="20"/>
          <w:szCs w:val="20"/>
          <w:lang w:eastAsia="ru-RU" w:bidi="ru-RU"/>
        </w:rPr>
        <w:t>для співробітників</w:t>
      </w:r>
      <w:r>
        <w:rPr>
          <w:rFonts w:ascii="Times New Roman" w:eastAsia="DejaVu Sans Condensed" w:hAnsi="Times New Roman"/>
          <w:b/>
          <w:bCs/>
          <w:sz w:val="20"/>
          <w:szCs w:val="20"/>
          <w:lang w:eastAsia="ru-RU" w:bidi="ru-RU"/>
        </w:rPr>
        <w:br/>
      </w:r>
      <w:r w:rsidRPr="00DD5B6C">
        <w:rPr>
          <w:rFonts w:ascii="Times New Roman" w:eastAsia="DejaVu Sans Condensed" w:hAnsi="Times New Roman"/>
          <w:b/>
          <w:bCs/>
          <w:sz w:val="20"/>
          <w:szCs w:val="20"/>
          <w:lang w:eastAsia="ru-RU" w:bidi="ru-RU"/>
        </w:rPr>
        <w:t>із шкідливими умовами праці</w:t>
      </w:r>
    </w:p>
    <w:tbl>
      <w:tblPr>
        <w:tblW w:w="9717"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870"/>
        <w:gridCol w:w="1152"/>
        <w:gridCol w:w="1116"/>
        <w:gridCol w:w="1604"/>
        <w:gridCol w:w="1707"/>
        <w:gridCol w:w="1559"/>
      </w:tblGrid>
      <w:tr w:rsidR="008134AB" w:rsidRPr="00DD5B6C" w:rsidTr="00E43EEA">
        <w:trPr>
          <w:jc w:val="center"/>
        </w:trPr>
        <w:tc>
          <w:tcPr>
            <w:tcW w:w="709"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w:t>
            </w:r>
            <w:r>
              <w:rPr>
                <w:rFonts w:ascii="Times New Roman" w:hAnsi="Times New Roman"/>
                <w:sz w:val="20"/>
                <w:szCs w:val="20"/>
                <w:lang w:eastAsia="ru-RU"/>
              </w:rPr>
              <w:t xml:space="preserve"> п/п</w:t>
            </w:r>
          </w:p>
          <w:p w:rsidR="008134AB" w:rsidRPr="00DD5B6C" w:rsidRDefault="008134AB" w:rsidP="00E43EEA">
            <w:pPr>
              <w:spacing w:after="0" w:line="240" w:lineRule="auto"/>
              <w:jc w:val="center"/>
              <w:rPr>
                <w:rFonts w:ascii="Times New Roman" w:hAnsi="Times New Roman"/>
                <w:sz w:val="20"/>
                <w:szCs w:val="20"/>
                <w:lang w:eastAsia="ru-RU"/>
              </w:rPr>
            </w:pPr>
          </w:p>
        </w:tc>
        <w:tc>
          <w:tcPr>
            <w:tcW w:w="1870" w:type="dxa"/>
            <w:vAlign w:val="center"/>
          </w:tcPr>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lang w:eastAsia="ru-RU"/>
              </w:rPr>
              <w:t>Робоче місце,</w:t>
            </w:r>
          </w:p>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lang w:eastAsia="ru-RU"/>
              </w:rPr>
              <w:t>професія,</w:t>
            </w:r>
          </w:p>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lang w:eastAsia="ru-RU"/>
              </w:rPr>
              <w:t>цех (дільниця,</w:t>
            </w:r>
          </w:p>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відділ)</w:t>
            </w:r>
          </w:p>
        </w:tc>
        <w:tc>
          <w:tcPr>
            <w:tcW w:w="1152"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Кількість</w:t>
            </w:r>
          </w:p>
          <w:p w:rsidR="008134AB" w:rsidRPr="00DD5B6C" w:rsidRDefault="008134AB" w:rsidP="00E43EEA">
            <w:pPr>
              <w:tabs>
                <w:tab w:val="left" w:pos="936"/>
              </w:tabs>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працю-ючих</w:t>
            </w:r>
          </w:p>
        </w:tc>
        <w:tc>
          <w:tcPr>
            <w:tcW w:w="1116"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Клас умов праці</w:t>
            </w:r>
          </w:p>
        </w:tc>
        <w:tc>
          <w:tcPr>
            <w:tcW w:w="1604"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 xml:space="preserve">Імовірність дії на працюючого </w:t>
            </w:r>
            <w:r w:rsidRPr="00DD5B6C">
              <w:rPr>
                <w:rFonts w:ascii="Times New Roman" w:hAnsi="Times New Roman"/>
                <w:i/>
                <w:sz w:val="20"/>
                <w:szCs w:val="20"/>
                <w:lang w:eastAsia="ru-RU"/>
              </w:rPr>
              <w:t>n</w:t>
            </w:r>
            <w:r w:rsidRPr="00DD5B6C">
              <w:rPr>
                <w:rFonts w:ascii="Times New Roman" w:hAnsi="Times New Roman"/>
                <w:sz w:val="20"/>
                <w:szCs w:val="20"/>
                <w:lang w:eastAsia="ru-RU"/>
              </w:rPr>
              <w:t xml:space="preserve"> шкідливих факторів,</w:t>
            </w:r>
            <w:r>
              <w:rPr>
                <w:rFonts w:ascii="Times New Roman" w:hAnsi="Times New Roman"/>
                <w:noProof/>
                <w:position w:val="-14"/>
                <w:sz w:val="20"/>
                <w:szCs w:val="20"/>
              </w:rPr>
              <w:drawing>
                <wp:inline distT="0" distB="0" distL="0" distR="0">
                  <wp:extent cx="190500" cy="2413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srcRect/>
                          <a:stretch>
                            <a:fillRect/>
                          </a:stretch>
                        </pic:blipFill>
                        <pic:spPr bwMode="auto">
                          <a:xfrm>
                            <a:off x="0" y="0"/>
                            <a:ext cx="190500" cy="241300"/>
                          </a:xfrm>
                          <a:prstGeom prst="rect">
                            <a:avLst/>
                          </a:prstGeom>
                          <a:noFill/>
                          <a:ln w="9525">
                            <a:noFill/>
                            <a:miter lim="800000"/>
                            <a:headEnd/>
                            <a:tailEnd/>
                          </a:ln>
                        </pic:spPr>
                      </pic:pic>
                    </a:graphicData>
                  </a:graphic>
                </wp:inline>
              </w:drawing>
            </w:r>
          </w:p>
        </w:tc>
        <w:tc>
          <w:tcPr>
            <w:tcW w:w="1707" w:type="dxa"/>
            <w:vAlign w:val="center"/>
          </w:tcPr>
          <w:p w:rsidR="008134AB" w:rsidRPr="00DD5B6C" w:rsidRDefault="008134AB" w:rsidP="00E43EEA">
            <w:pPr>
              <w:tabs>
                <w:tab w:val="left" w:pos="2177"/>
              </w:tabs>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Імовірність дії</w:t>
            </w:r>
          </w:p>
          <w:p w:rsidR="008134AB" w:rsidRPr="00DD5B6C" w:rsidRDefault="008134AB" w:rsidP="00E43EEA">
            <w:pPr>
              <w:tabs>
                <w:tab w:val="left" w:pos="2177"/>
              </w:tabs>
              <w:spacing w:after="0" w:line="240" w:lineRule="auto"/>
              <w:jc w:val="center"/>
              <w:rPr>
                <w:rFonts w:ascii="Times New Roman" w:hAnsi="Times New Roman"/>
                <w:sz w:val="20"/>
                <w:szCs w:val="20"/>
                <w:lang w:eastAsia="ru-RU"/>
              </w:rPr>
            </w:pPr>
            <w:r w:rsidRPr="00DD5B6C">
              <w:rPr>
                <w:rFonts w:ascii="Times New Roman" w:hAnsi="Times New Roman"/>
                <w:i/>
                <w:sz w:val="20"/>
                <w:szCs w:val="20"/>
                <w:lang w:eastAsia="ru-RU"/>
              </w:rPr>
              <w:t>j-</w:t>
            </w:r>
            <w:r w:rsidRPr="00DD5B6C">
              <w:rPr>
                <w:rFonts w:ascii="Times New Roman" w:hAnsi="Times New Roman"/>
                <w:sz w:val="20"/>
                <w:szCs w:val="20"/>
                <w:lang w:eastAsia="ru-RU"/>
              </w:rPr>
              <w:t>го небезпечного фактору,</w:t>
            </w:r>
            <w:r>
              <w:rPr>
                <w:rFonts w:ascii="Times New Roman" w:hAnsi="Times New Roman"/>
                <w:noProof/>
                <w:position w:val="-16"/>
                <w:sz w:val="20"/>
                <w:szCs w:val="20"/>
              </w:rPr>
              <w:drawing>
                <wp:inline distT="0" distB="0" distL="0" distR="0">
                  <wp:extent cx="222250" cy="260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srcRect/>
                          <a:stretch>
                            <a:fillRect/>
                          </a:stretch>
                        </pic:blipFill>
                        <pic:spPr bwMode="auto">
                          <a:xfrm>
                            <a:off x="0" y="0"/>
                            <a:ext cx="222250" cy="260350"/>
                          </a:xfrm>
                          <a:prstGeom prst="rect">
                            <a:avLst/>
                          </a:prstGeom>
                          <a:noFill/>
                          <a:ln w="9525">
                            <a:noFill/>
                            <a:miter lim="800000"/>
                            <a:headEnd/>
                            <a:tailEnd/>
                          </a:ln>
                        </pic:spPr>
                      </pic:pic>
                    </a:graphicData>
                  </a:graphic>
                </wp:inline>
              </w:drawing>
            </w:r>
          </w:p>
        </w:tc>
        <w:tc>
          <w:tcPr>
            <w:tcW w:w="1559" w:type="dxa"/>
            <w:vAlign w:val="center"/>
          </w:tcPr>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lang w:eastAsia="ru-RU"/>
              </w:rPr>
              <w:t>Інтегральний ризик,</w:t>
            </w:r>
          </w:p>
          <w:p w:rsidR="008134AB" w:rsidRPr="00DD5B6C" w:rsidRDefault="008134AB" w:rsidP="00E43EEA">
            <w:pPr>
              <w:tabs>
                <w:tab w:val="left" w:pos="2177"/>
              </w:tabs>
              <w:spacing w:after="0" w:line="240" w:lineRule="auto"/>
              <w:jc w:val="center"/>
              <w:rPr>
                <w:rFonts w:ascii="Times New Roman" w:hAnsi="Times New Roman"/>
                <w:i/>
                <w:sz w:val="20"/>
                <w:szCs w:val="20"/>
                <w:lang w:eastAsia="ru-RU"/>
              </w:rPr>
            </w:pPr>
            <w:r w:rsidRPr="00DD5B6C">
              <w:rPr>
                <w:rFonts w:ascii="Times New Roman" w:eastAsia="DejaVu Sans Condensed" w:hAnsi="Times New Roman"/>
                <w:i/>
                <w:sz w:val="20"/>
                <w:szCs w:val="20"/>
                <w:lang w:eastAsia="ru-RU" w:bidi="ru-RU"/>
              </w:rPr>
              <w:t>R</w:t>
            </w:r>
            <w:r w:rsidRPr="00DD5B6C">
              <w:rPr>
                <w:rFonts w:ascii="Times New Roman" w:eastAsia="DejaVu Sans Condensed" w:hAnsi="Times New Roman"/>
                <w:i/>
                <w:sz w:val="20"/>
                <w:szCs w:val="20"/>
                <w:vertAlign w:val="subscript"/>
                <w:lang w:eastAsia="ru-RU" w:bidi="ru-RU"/>
              </w:rPr>
              <w:t>int</w:t>
            </w:r>
          </w:p>
        </w:tc>
      </w:tr>
      <w:tr w:rsidR="008134AB" w:rsidRPr="00DD5B6C" w:rsidTr="00E43EEA">
        <w:trPr>
          <w:jc w:val="center"/>
        </w:trPr>
        <w:tc>
          <w:tcPr>
            <w:tcW w:w="709"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1</w:t>
            </w:r>
          </w:p>
        </w:tc>
        <w:tc>
          <w:tcPr>
            <w:tcW w:w="1870" w:type="dxa"/>
            <w:vAlign w:val="center"/>
          </w:tcPr>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lang w:eastAsia="ru-RU"/>
              </w:rPr>
              <w:t>Електрозварник (зайнятий різанням та ручним зварюванням)</w:t>
            </w:r>
          </w:p>
        </w:tc>
        <w:tc>
          <w:tcPr>
            <w:tcW w:w="1152"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2</w:t>
            </w:r>
          </w:p>
        </w:tc>
        <w:tc>
          <w:tcPr>
            <w:tcW w:w="1116"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3.2</w:t>
            </w:r>
          </w:p>
        </w:tc>
        <w:tc>
          <w:tcPr>
            <w:tcW w:w="1604"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lang w:eastAsia="ru-RU"/>
              </w:rPr>
              <w:t>0,969918</w:t>
            </w:r>
          </w:p>
          <w:p w:rsidR="008134AB" w:rsidRPr="00DD5B6C" w:rsidRDefault="008134AB" w:rsidP="00E43EEA">
            <w:pPr>
              <w:spacing w:after="0" w:line="240" w:lineRule="auto"/>
              <w:jc w:val="center"/>
              <w:rPr>
                <w:rFonts w:ascii="Times New Roman" w:hAnsi="Times New Roman"/>
                <w:sz w:val="20"/>
                <w:szCs w:val="20"/>
                <w:lang w:eastAsia="ru-RU"/>
              </w:rPr>
            </w:pPr>
          </w:p>
        </w:tc>
        <w:tc>
          <w:tcPr>
            <w:tcW w:w="1707"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lang w:eastAsia="ru-RU"/>
              </w:rPr>
              <w:t>0,287255</w:t>
            </w:r>
          </w:p>
          <w:p w:rsidR="008134AB" w:rsidRPr="00DD5B6C" w:rsidRDefault="008134AB" w:rsidP="00E43EEA">
            <w:pPr>
              <w:spacing w:after="0" w:line="240" w:lineRule="auto"/>
              <w:jc w:val="center"/>
              <w:rPr>
                <w:rFonts w:ascii="Times New Roman" w:hAnsi="Times New Roman"/>
                <w:sz w:val="20"/>
                <w:szCs w:val="20"/>
                <w:lang w:eastAsia="ru-RU"/>
              </w:rPr>
            </w:pPr>
          </w:p>
        </w:tc>
        <w:tc>
          <w:tcPr>
            <w:tcW w:w="1559"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0,774952</w:t>
            </w:r>
          </w:p>
        </w:tc>
      </w:tr>
      <w:tr w:rsidR="008134AB" w:rsidRPr="00DD5B6C" w:rsidTr="00E43EEA">
        <w:trPr>
          <w:jc w:val="center"/>
        </w:trPr>
        <w:tc>
          <w:tcPr>
            <w:tcW w:w="709"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2</w:t>
            </w:r>
          </w:p>
        </w:tc>
        <w:tc>
          <w:tcPr>
            <w:tcW w:w="1870" w:type="dxa"/>
            <w:vAlign w:val="center"/>
          </w:tcPr>
          <w:p w:rsidR="008134AB" w:rsidRPr="00DD5B6C" w:rsidRDefault="008134AB" w:rsidP="00E43EEA">
            <w:pPr>
              <w:spacing w:after="0" w:line="240" w:lineRule="auto"/>
              <w:contextualSpacing/>
              <w:jc w:val="center"/>
              <w:rPr>
                <w:rFonts w:ascii="Times New Roman" w:hAnsi="Times New Roman"/>
                <w:sz w:val="20"/>
                <w:szCs w:val="20"/>
                <w:lang w:eastAsia="ru-RU"/>
              </w:rPr>
            </w:pPr>
            <w:r w:rsidRPr="00DD5B6C">
              <w:rPr>
                <w:rFonts w:ascii="Times New Roman" w:hAnsi="Times New Roman"/>
                <w:sz w:val="20"/>
                <w:szCs w:val="20"/>
              </w:rPr>
              <w:t>Слюсар з ремонту рухомого складу (випробування дизелів)</w:t>
            </w:r>
          </w:p>
        </w:tc>
        <w:tc>
          <w:tcPr>
            <w:tcW w:w="1152"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4</w:t>
            </w:r>
          </w:p>
        </w:tc>
        <w:tc>
          <w:tcPr>
            <w:tcW w:w="1116" w:type="dxa"/>
            <w:vAlign w:val="center"/>
          </w:tcPr>
          <w:p w:rsidR="008134AB" w:rsidRPr="00DD5B6C" w:rsidRDefault="008134AB" w:rsidP="00E43EEA">
            <w:pPr>
              <w:spacing w:after="0" w:line="240" w:lineRule="auto"/>
              <w:jc w:val="center"/>
              <w:rPr>
                <w:rFonts w:ascii="Times New Roman" w:hAnsi="Times New Roman"/>
                <w:sz w:val="20"/>
                <w:szCs w:val="20"/>
                <w:lang w:eastAsia="ru-RU"/>
              </w:rPr>
            </w:pPr>
            <w:r w:rsidRPr="00DD5B6C">
              <w:rPr>
                <w:rFonts w:ascii="Times New Roman" w:hAnsi="Times New Roman"/>
                <w:sz w:val="20"/>
                <w:szCs w:val="20"/>
                <w:lang w:eastAsia="ru-RU"/>
              </w:rPr>
              <w:t>3.1</w:t>
            </w:r>
          </w:p>
        </w:tc>
        <w:tc>
          <w:tcPr>
            <w:tcW w:w="1604"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lang w:eastAsia="ru-RU"/>
              </w:rPr>
              <w:t>0,9025</w:t>
            </w:r>
          </w:p>
          <w:p w:rsidR="008134AB" w:rsidRPr="00DD5B6C" w:rsidRDefault="008134AB" w:rsidP="00E43EEA">
            <w:pPr>
              <w:spacing w:after="0" w:line="240" w:lineRule="auto"/>
              <w:jc w:val="center"/>
              <w:rPr>
                <w:rFonts w:ascii="Times New Roman" w:hAnsi="Times New Roman"/>
                <w:sz w:val="20"/>
                <w:szCs w:val="20"/>
                <w:lang w:eastAsia="ru-RU"/>
              </w:rPr>
            </w:pPr>
          </w:p>
        </w:tc>
        <w:tc>
          <w:tcPr>
            <w:tcW w:w="1707"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lang w:eastAsia="ru-RU"/>
              </w:rPr>
              <w:t>0,624808</w:t>
            </w:r>
          </w:p>
          <w:p w:rsidR="008134AB" w:rsidRPr="00DD5B6C" w:rsidRDefault="008134AB" w:rsidP="00E43EEA">
            <w:pPr>
              <w:spacing w:after="0" w:line="240" w:lineRule="auto"/>
              <w:jc w:val="center"/>
              <w:rPr>
                <w:rFonts w:ascii="Times New Roman" w:hAnsi="Times New Roman"/>
                <w:sz w:val="20"/>
                <w:szCs w:val="20"/>
                <w:lang w:eastAsia="ru-RU"/>
              </w:rPr>
            </w:pPr>
          </w:p>
        </w:tc>
        <w:tc>
          <w:tcPr>
            <w:tcW w:w="1559" w:type="dxa"/>
            <w:vAlign w:val="center"/>
          </w:tcPr>
          <w:p w:rsidR="008134AB" w:rsidRPr="00DD5B6C" w:rsidRDefault="008134AB" w:rsidP="00E43EEA">
            <w:pPr>
              <w:spacing w:after="0" w:line="240" w:lineRule="auto"/>
              <w:jc w:val="center"/>
              <w:rPr>
                <w:rFonts w:ascii="Times New Roman" w:hAnsi="Times New Roman"/>
                <w:sz w:val="20"/>
                <w:szCs w:val="20"/>
                <w:lang/>
              </w:rPr>
            </w:pPr>
            <w:r w:rsidRPr="00DD5B6C">
              <w:rPr>
                <w:rFonts w:ascii="Times New Roman" w:hAnsi="Times New Roman"/>
                <w:sz w:val="20"/>
                <w:szCs w:val="20"/>
                <w:lang w:eastAsia="ru-RU"/>
              </w:rPr>
              <w:t>0,001945</w:t>
            </w:r>
          </w:p>
          <w:p w:rsidR="008134AB" w:rsidRPr="00DD5B6C" w:rsidRDefault="008134AB" w:rsidP="00E43EEA">
            <w:pPr>
              <w:spacing w:after="0" w:line="240" w:lineRule="auto"/>
              <w:jc w:val="center"/>
              <w:rPr>
                <w:rFonts w:ascii="Times New Roman" w:hAnsi="Times New Roman"/>
                <w:sz w:val="20"/>
                <w:szCs w:val="20"/>
                <w:lang w:eastAsia="ru-RU"/>
              </w:rPr>
            </w:pPr>
          </w:p>
        </w:tc>
      </w:tr>
    </w:tbl>
    <w:p w:rsidR="008134AB" w:rsidRDefault="008134AB" w:rsidP="008134AB">
      <w:pPr>
        <w:spacing w:after="0" w:line="240" w:lineRule="auto"/>
        <w:ind w:firstLine="397"/>
        <w:contextualSpacing/>
        <w:jc w:val="both"/>
        <w:rPr>
          <w:rFonts w:ascii="Times New Roman"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Default="008134AB" w:rsidP="008134AB">
      <w:pPr>
        <w:spacing w:after="0" w:line="240" w:lineRule="auto"/>
        <w:ind w:firstLine="397"/>
        <w:contextualSpacing/>
        <w:jc w:val="both"/>
        <w:rPr>
          <w:rFonts w:ascii="Times New Roman"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lastRenderedPageBreak/>
        <w:t>Отримані в результаті проведених розрахунків дані свідчать про те, що імовірність дії на працюючого шкідливих факторів у крановому цеху надмірна для всіх співробітників без виключень (</w:t>
      </w:r>
      <w:r>
        <w:rPr>
          <w:rFonts w:ascii="Times New Roman" w:hAnsi="Times New Roman"/>
          <w:noProof/>
          <w:position w:val="-14"/>
          <w:sz w:val="24"/>
          <w:szCs w:val="24"/>
        </w:rPr>
        <w:drawing>
          <wp:inline distT="0" distB="0" distL="0" distR="0">
            <wp:extent cx="190500" cy="241300"/>
            <wp:effectExtent l="19050" t="0" r="0" b="0"/>
            <wp:docPr id="1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1"/>
                    <a:srcRect/>
                    <a:stretch>
                      <a:fillRect/>
                    </a:stretch>
                  </pic:blipFill>
                  <pic:spPr bwMode="auto">
                    <a:xfrm>
                      <a:off x="0" y="0"/>
                      <a:ext cx="190500" cy="241300"/>
                    </a:xfrm>
                    <a:prstGeom prst="rect">
                      <a:avLst/>
                    </a:prstGeom>
                    <a:noFill/>
                    <a:ln w="9525">
                      <a:noFill/>
                      <a:miter lim="800000"/>
                      <a:headEnd/>
                      <a:tailEnd/>
                    </a:ln>
                  </pic:spPr>
                </pic:pic>
              </a:graphicData>
            </a:graphic>
          </wp:inline>
        </w:drawing>
      </w:r>
      <w:r w:rsidRPr="00DD5B6C">
        <w:rPr>
          <w:rFonts w:ascii="Times New Roman" w:hAnsi="Times New Roman"/>
          <w:sz w:val="24"/>
          <w:szCs w:val="24"/>
        </w:rPr>
        <w:t xml:space="preserve"> ≈ 0,9). </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І</w:t>
      </w:r>
      <w:r w:rsidRPr="00DD5B6C">
        <w:rPr>
          <w:rFonts w:ascii="Times New Roman" w:hAnsi="Times New Roman"/>
          <w:sz w:val="24"/>
          <w:szCs w:val="24"/>
          <w:lang w:eastAsia="ru-RU"/>
        </w:rPr>
        <w:t>мовірні</w:t>
      </w:r>
      <w:r w:rsidRPr="00DD5B6C">
        <w:rPr>
          <w:rFonts w:ascii="Times New Roman" w:hAnsi="Times New Roman"/>
          <w:sz w:val="24"/>
          <w:szCs w:val="24"/>
        </w:rPr>
        <w:t>сть</w:t>
      </w:r>
      <w:r w:rsidRPr="00DD5B6C">
        <w:rPr>
          <w:rFonts w:ascii="Times New Roman" w:hAnsi="Times New Roman"/>
          <w:sz w:val="24"/>
          <w:szCs w:val="24"/>
          <w:lang w:eastAsia="ru-RU"/>
        </w:rPr>
        <w:t xml:space="preserve"> дії </w:t>
      </w:r>
      <w:r w:rsidRPr="00DD5B6C">
        <w:rPr>
          <w:rFonts w:ascii="Times New Roman" w:hAnsi="Times New Roman"/>
          <w:i/>
          <w:sz w:val="24"/>
          <w:szCs w:val="24"/>
          <w:lang w:eastAsia="ru-RU"/>
        </w:rPr>
        <w:t>j-</w:t>
      </w:r>
      <w:r w:rsidRPr="00DD5B6C">
        <w:rPr>
          <w:rFonts w:ascii="Times New Roman" w:hAnsi="Times New Roman"/>
          <w:sz w:val="24"/>
          <w:szCs w:val="24"/>
          <w:lang w:eastAsia="ru-RU"/>
        </w:rPr>
        <w:t>го небезпечного фактору</w:t>
      </w:r>
      <w:r w:rsidRPr="00DD5B6C">
        <w:rPr>
          <w:rFonts w:ascii="Times New Roman" w:hAnsi="Times New Roman"/>
          <w:sz w:val="24"/>
          <w:szCs w:val="24"/>
        </w:rPr>
        <w:t xml:space="preserve"> на співробітників зварювального відділення, дизельного відділення та ділянок з ремонту кранів в будівлі кранового цеху за даними обчислень є великою (</w:t>
      </w:r>
      <w:r>
        <w:rPr>
          <w:rFonts w:ascii="Times New Roman" w:hAnsi="Times New Roman"/>
          <w:noProof/>
          <w:position w:val="-16"/>
          <w:sz w:val="24"/>
          <w:szCs w:val="24"/>
        </w:rPr>
        <w:drawing>
          <wp:inline distT="0" distB="0" distL="0" distR="0">
            <wp:extent cx="222250" cy="260350"/>
            <wp:effectExtent l="0" t="0" r="0" b="0"/>
            <wp:docPr id="1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2"/>
                    <a:srcRect/>
                    <a:stretch>
                      <a:fillRect/>
                    </a:stretch>
                  </pic:blipFill>
                  <pic:spPr bwMode="auto">
                    <a:xfrm>
                      <a:off x="0" y="0"/>
                      <a:ext cx="222250" cy="260350"/>
                    </a:xfrm>
                    <a:prstGeom prst="rect">
                      <a:avLst/>
                    </a:prstGeom>
                    <a:noFill/>
                    <a:ln w="9525">
                      <a:noFill/>
                      <a:miter lim="800000"/>
                      <a:headEnd/>
                      <a:tailEnd/>
                    </a:ln>
                  </pic:spPr>
                </pic:pic>
              </a:graphicData>
            </a:graphic>
          </wp:inline>
        </w:drawing>
      </w:r>
      <w:r w:rsidRPr="00DD5B6C">
        <w:rPr>
          <w:rFonts w:ascii="Times New Roman" w:hAnsi="Times New Roman"/>
          <w:sz w:val="24"/>
          <w:szCs w:val="24"/>
        </w:rPr>
        <w:t xml:space="preserve"> ≥ 0,1).</w:t>
      </w:r>
    </w:p>
    <w:p w:rsidR="008134AB" w:rsidRPr="00DD5B6C" w:rsidRDefault="008134AB" w:rsidP="008134AB">
      <w:pPr>
        <w:spacing w:after="0" w:line="240" w:lineRule="auto"/>
        <w:ind w:firstLine="397"/>
        <w:contextualSpacing/>
        <w:jc w:val="both"/>
        <w:rPr>
          <w:rFonts w:ascii="Times New Roman" w:hAnsi="Times New Roman"/>
          <w:sz w:val="24"/>
          <w:szCs w:val="24"/>
        </w:rPr>
      </w:pPr>
      <w:r w:rsidRPr="00DD5B6C">
        <w:rPr>
          <w:rFonts w:ascii="Times New Roman" w:hAnsi="Times New Roman"/>
          <w:sz w:val="24"/>
          <w:szCs w:val="24"/>
        </w:rPr>
        <w:t xml:space="preserve">Проведені розрахунки свідчать про недосконалість української нормативної бази щодо обґрунтування віднесення робочого місця до категорії із шкідливими (особливо шкідливими), важкими (особливо важкими) умовами праці. Аналіз даних, отриманих в результаті </w:t>
      </w:r>
      <w:r w:rsidRPr="00DD5B6C">
        <w:rPr>
          <w:rFonts w:ascii="Times New Roman" w:eastAsia="TimesNewRomanPSMT" w:hAnsi="Times New Roman"/>
          <w:sz w:val="24"/>
          <w:szCs w:val="24"/>
        </w:rPr>
        <w:t>проведеної к</w:t>
      </w:r>
      <w:r w:rsidRPr="00DD5B6C">
        <w:rPr>
          <w:rFonts w:ascii="Times New Roman" w:hAnsi="Times New Roman"/>
          <w:sz w:val="24"/>
          <w:szCs w:val="24"/>
        </w:rPr>
        <w:t xml:space="preserve">ількісної оцінки потенційної шкідливості виробничих процесів із використанням розробленої моделі визначення інтегрального ризику для виробничого підрозділу </w:t>
      </w:r>
      <w:r w:rsidRPr="00DD5B6C">
        <w:rPr>
          <w:rFonts w:ascii="Times New Roman" w:hAnsi="Times New Roman"/>
          <w:sz w:val="24"/>
          <w:szCs w:val="24"/>
          <w:lang w:bidi="uk-UA"/>
        </w:rPr>
        <w:t xml:space="preserve">«Локомотивне депо Основа» </w:t>
      </w:r>
      <w:r>
        <w:rPr>
          <w:rFonts w:ascii="Times New Roman" w:hAnsi="Times New Roman"/>
          <w:sz w:val="24"/>
          <w:szCs w:val="24"/>
          <w:lang w:bidi="uk-UA"/>
        </w:rPr>
        <w:br/>
      </w:r>
      <w:r w:rsidRPr="00DD5B6C">
        <w:rPr>
          <w:rFonts w:ascii="Times New Roman" w:hAnsi="Times New Roman"/>
          <w:sz w:val="24"/>
          <w:szCs w:val="24"/>
          <w:lang w:bidi="uk-UA"/>
        </w:rPr>
        <w:t xml:space="preserve">АТ «Укрзалізниця», </w:t>
      </w:r>
      <w:r w:rsidRPr="00DD5B6C">
        <w:rPr>
          <w:rFonts w:ascii="Times New Roman" w:hAnsi="Times New Roman"/>
          <w:sz w:val="24"/>
          <w:szCs w:val="24"/>
        </w:rPr>
        <w:t xml:space="preserve">дозволяє стверджувати, що значення показників виробничого ризику не залежать від їхнього ступеня, визначеного за </w:t>
      </w:r>
      <w:r w:rsidRPr="00DD5B6C">
        <w:rPr>
          <w:rFonts w:ascii="Times New Roman" w:hAnsi="Times New Roman"/>
          <w:sz w:val="24"/>
          <w:szCs w:val="24"/>
          <w:shd w:val="clear" w:color="auto" w:fill="FFFFFF"/>
        </w:rPr>
        <w:t>Гігієнічною класифікацією праці за показниками шкідливості та небезпечності факторів виробничого середовища, важкості та напруженості трудового процесу</w:t>
      </w:r>
      <w:r w:rsidRPr="00DD5B6C">
        <w:rPr>
          <w:rFonts w:ascii="Times New Roman" w:hAnsi="Times New Roman"/>
          <w:sz w:val="24"/>
          <w:szCs w:val="24"/>
        </w:rPr>
        <w:t>.</w:t>
      </w:r>
    </w:p>
    <w:p w:rsidR="008134AB" w:rsidRPr="00DD5B6C" w:rsidRDefault="008134AB" w:rsidP="008134AB">
      <w:pPr>
        <w:pStyle w:val="rvps26"/>
        <w:widowControl w:val="0"/>
        <w:spacing w:before="0" w:beforeAutospacing="0" w:after="0" w:afterAutospacing="0"/>
        <w:ind w:firstLine="397"/>
        <w:jc w:val="both"/>
        <w:rPr>
          <w:rStyle w:val="rvts8"/>
        </w:rPr>
      </w:pPr>
      <w:r w:rsidRPr="00DD5B6C">
        <w:t xml:space="preserve">Разом з цим треба розуміти, що дія шкідливих і небезпечних виробничих факторів не обмежується тільки робочою </w:t>
      </w:r>
      <w:r w:rsidRPr="00DD5B6C">
        <w:lastRenderedPageBreak/>
        <w:t xml:space="preserve">зоною, яка визначається як </w:t>
      </w:r>
      <w:r w:rsidRPr="00DD5B6C">
        <w:rPr>
          <w:shd w:val="clear" w:color="auto" w:fill="FFFFFF"/>
        </w:rPr>
        <w:t>простір, у якому розташовано робочі місця постійного або тимчасового (непостійного) перебування працівників</w:t>
      </w:r>
      <w:r w:rsidRPr="00DD5B6C">
        <w:rPr>
          <w:b/>
          <w:shd w:val="clear" w:color="auto" w:fill="FFFFFF"/>
        </w:rPr>
        <w:t xml:space="preserve"> </w:t>
      </w:r>
      <w:r w:rsidRPr="00DD5B6C">
        <w:rPr>
          <w:shd w:val="clear" w:color="auto" w:fill="FFFFFF"/>
        </w:rPr>
        <w:t xml:space="preserve">під час х трудової діяльності </w:t>
      </w:r>
      <w:r w:rsidRPr="00DD5B6C">
        <w:rPr>
          <w:rFonts w:eastAsia="TimesNewRomanPSMT"/>
        </w:rPr>
        <w:t>[20], а розповсюджується у просторі відповідно до встановлених закономірностей</w:t>
      </w:r>
      <w:r w:rsidRPr="00DD5B6C">
        <w:rPr>
          <w:shd w:val="clear" w:color="auto" w:fill="FFFFFF"/>
        </w:rPr>
        <w:t xml:space="preserve">. Так, наприклад, </w:t>
      </w:r>
      <w:r w:rsidRPr="00DD5B6C">
        <w:rPr>
          <w:rStyle w:val="rvts8"/>
        </w:rPr>
        <w:t>інтенсивність інфрачервоного випроміню</w:t>
      </w:r>
      <w:r>
        <w:rPr>
          <w:rStyle w:val="rvts8"/>
        </w:rPr>
        <w:t>-</w:t>
      </w:r>
      <w:r w:rsidRPr="00DD5B6C">
        <w:rPr>
          <w:rStyle w:val="rvts8"/>
        </w:rPr>
        <w:t xml:space="preserve">вання характеризується густиною потоку енергії, яка визначається за формулами </w:t>
      </w:r>
      <w:r w:rsidRPr="00DD5B6C">
        <w:rPr>
          <w:rFonts w:eastAsia="TimesNewRomanPSMT"/>
        </w:rPr>
        <w:t>[21]</w:t>
      </w:r>
      <w:r w:rsidRPr="00DD5B6C">
        <w:rPr>
          <w:rStyle w:val="rvts8"/>
        </w:rPr>
        <w:t>:</w:t>
      </w:r>
    </w:p>
    <w:p w:rsidR="008134AB" w:rsidRPr="00DD5B6C" w:rsidRDefault="008134AB" w:rsidP="008134AB">
      <w:pPr>
        <w:pStyle w:val="rvps26"/>
        <w:widowControl w:val="0"/>
        <w:spacing w:before="0" w:beforeAutospacing="0" w:after="0" w:afterAutospacing="0"/>
        <w:ind w:firstLine="397"/>
        <w:jc w:val="both"/>
      </w:pPr>
      <w:r>
        <w:rPr>
          <w:rStyle w:val="rvts8"/>
        </w:rPr>
        <w:t>за</w:t>
      </w:r>
      <w:r w:rsidRPr="00DD5B6C">
        <w:rPr>
          <w:rStyle w:val="rvts8"/>
        </w:rPr>
        <w:t xml:space="preserve"> </w:t>
      </w:r>
      <w:r w:rsidRPr="00DD5B6C">
        <w:rPr>
          <w:position w:val="-8"/>
        </w:rPr>
        <w:object w:dxaOrig="720" w:dyaOrig="360">
          <v:shape id="_x0000_i1040" type="#_x0000_t75" style="width:36pt;height:18pt" o:ole="" fillcolor="window">
            <v:imagedata r:id="rId43" o:title=""/>
          </v:shape>
          <o:OLEObject Type="Embed" ProgID="Equation.3" ShapeID="_x0000_i1040" DrawAspect="Content" ObjectID="_1688797499" r:id="rId44"/>
        </w:object>
      </w:r>
    </w:p>
    <w:p w:rsidR="008134AB" w:rsidRPr="00DD5B6C" w:rsidRDefault="008134AB" w:rsidP="008134AB">
      <w:pPr>
        <w:pStyle w:val="rvps26"/>
        <w:widowControl w:val="0"/>
        <w:spacing w:before="120" w:beforeAutospacing="0" w:after="120" w:afterAutospacing="0"/>
        <w:ind w:firstLine="397"/>
        <w:jc w:val="both"/>
      </w:pPr>
      <w:r w:rsidRPr="00DD5B6C">
        <w:rPr>
          <w:position w:val="-24"/>
        </w:rPr>
        <w:object w:dxaOrig="2600" w:dyaOrig="1120">
          <v:shape id="_x0000_i1041" type="#_x0000_t75" style="width:130pt;height:56pt" o:ole="" fillcolor="window">
            <v:imagedata r:id="rId45" o:title=""/>
          </v:shape>
          <o:OLEObject Type="Embed" ProgID="Equation.3" ShapeID="_x0000_i1041" DrawAspect="Content" ObjectID="_1688797500" r:id="rId46"/>
        </w:object>
      </w:r>
      <w:r w:rsidRPr="00DD5B6C">
        <w:t xml:space="preserve">    </w:t>
      </w:r>
      <w:r>
        <w:tab/>
        <w:t xml:space="preserve">           </w:t>
      </w:r>
      <w:r w:rsidRPr="00DD5B6C">
        <w:t>(11)</w:t>
      </w:r>
    </w:p>
    <w:p w:rsidR="008134AB" w:rsidRPr="00DD5B6C" w:rsidRDefault="008134AB" w:rsidP="008134AB">
      <w:pPr>
        <w:pStyle w:val="rvps26"/>
        <w:widowControl w:val="0"/>
        <w:spacing w:before="0" w:beforeAutospacing="0" w:after="0" w:afterAutospacing="0"/>
        <w:ind w:firstLine="397"/>
        <w:jc w:val="both"/>
      </w:pPr>
      <w:r>
        <w:t>за</w:t>
      </w:r>
      <w:r w:rsidRPr="00DD5B6C">
        <w:t xml:space="preserve"> </w:t>
      </w:r>
      <w:r w:rsidRPr="00DD5B6C">
        <w:rPr>
          <w:position w:val="-8"/>
        </w:rPr>
        <w:object w:dxaOrig="720" w:dyaOrig="360">
          <v:shape id="_x0000_i1042" type="#_x0000_t75" style="width:36pt;height:18pt" o:ole="" fillcolor="window">
            <v:imagedata r:id="rId47" o:title=""/>
          </v:shape>
          <o:OLEObject Type="Embed" ProgID="Equation.3" ShapeID="_x0000_i1042" DrawAspect="Content" ObjectID="_1688797501" r:id="rId48"/>
        </w:object>
      </w:r>
    </w:p>
    <w:p w:rsidR="008134AB" w:rsidRPr="00DD5B6C" w:rsidRDefault="008134AB" w:rsidP="008134AB">
      <w:pPr>
        <w:pStyle w:val="rvps26"/>
        <w:widowControl w:val="0"/>
        <w:spacing w:before="120" w:beforeAutospacing="0" w:after="120" w:afterAutospacing="0"/>
        <w:ind w:firstLine="397"/>
        <w:jc w:val="both"/>
      </w:pPr>
      <w:r w:rsidRPr="00DD5B6C">
        <w:rPr>
          <w:position w:val="-24"/>
        </w:rPr>
        <w:object w:dxaOrig="2600" w:dyaOrig="1120">
          <v:shape id="_x0000_i1043" type="#_x0000_t75" style="width:130pt;height:56pt" o:ole="" fillcolor="window">
            <v:imagedata r:id="rId49" o:title=""/>
          </v:shape>
          <o:OLEObject Type="Embed" ProgID="Equation.3" ShapeID="_x0000_i1043" DrawAspect="Content" ObjectID="_1688797502" r:id="rId50"/>
        </w:object>
      </w:r>
      <w:r w:rsidRPr="00DD5B6C">
        <w:t xml:space="preserve">        </w:t>
      </w:r>
      <w:r>
        <w:tab/>
        <w:t xml:space="preserve">           </w:t>
      </w:r>
      <w:r w:rsidRPr="00DD5B6C">
        <w:t>(12)</w:t>
      </w:r>
    </w:p>
    <w:p w:rsidR="008134AB" w:rsidRPr="00DD5B6C" w:rsidRDefault="008134AB" w:rsidP="008134AB">
      <w:pPr>
        <w:pStyle w:val="rvps26"/>
        <w:widowControl w:val="0"/>
        <w:spacing w:before="0" w:beforeAutospacing="0" w:after="0" w:afterAutospacing="0"/>
        <w:jc w:val="both"/>
        <w:rPr>
          <w:rStyle w:val="rvts27"/>
          <w:iCs/>
        </w:rPr>
      </w:pPr>
      <w:r w:rsidRPr="00DD5B6C">
        <w:rPr>
          <w:rStyle w:val="rvts27"/>
          <w:iCs/>
        </w:rPr>
        <w:t xml:space="preserve">де </w:t>
      </w:r>
      <w:r w:rsidRPr="00DD5B6C">
        <w:rPr>
          <w:rStyle w:val="rvts17"/>
          <w:i/>
        </w:rPr>
        <w:t>Q</w:t>
      </w:r>
      <w:r w:rsidRPr="00DD5B6C">
        <w:rPr>
          <w:rStyle w:val="rvts17"/>
        </w:rPr>
        <w:t> </w:t>
      </w:r>
      <w:r w:rsidRPr="00DD5B6C">
        <w:rPr>
          <w:rStyle w:val="rvts27"/>
          <w:iCs/>
        </w:rPr>
        <w:t>– густина потоку енергії, </w:t>
      </w:r>
      <w:r w:rsidRPr="00DD5B6C">
        <w:rPr>
          <w:rStyle w:val="rvts17"/>
        </w:rPr>
        <w:t>Вт/м</w:t>
      </w:r>
      <w:r w:rsidRPr="00DD5B6C">
        <w:rPr>
          <w:rStyle w:val="rvts86"/>
          <w:iCs/>
          <w:vertAlign w:val="superscript"/>
        </w:rPr>
        <w:t>2</w:t>
      </w:r>
      <w:r w:rsidRPr="00DD5B6C">
        <w:rPr>
          <w:rStyle w:val="rvts27"/>
          <w:iCs/>
        </w:rPr>
        <w:t xml:space="preserve">;  </w:t>
      </w:r>
      <w:r>
        <w:rPr>
          <w:rStyle w:val="rvts27"/>
          <w:iCs/>
        </w:rPr>
        <w:br/>
      </w:r>
      <w:r w:rsidRPr="00DD5B6C">
        <w:rPr>
          <w:rStyle w:val="rvts17"/>
          <w:i/>
        </w:rPr>
        <w:t>S</w:t>
      </w:r>
      <w:r w:rsidRPr="00DD5B6C">
        <w:rPr>
          <w:rStyle w:val="rvts17"/>
        </w:rPr>
        <w:t> </w:t>
      </w:r>
      <w:r w:rsidRPr="00DD5B6C">
        <w:rPr>
          <w:rStyle w:val="rvts27"/>
          <w:iCs/>
        </w:rPr>
        <w:t>– площа випромінювання, м</w:t>
      </w:r>
      <w:r w:rsidRPr="00DD5B6C">
        <w:rPr>
          <w:rStyle w:val="rvts86"/>
          <w:iCs/>
          <w:vertAlign w:val="superscript"/>
        </w:rPr>
        <w:t>2</w:t>
      </w:r>
      <w:r w:rsidRPr="00DD5B6C">
        <w:rPr>
          <w:rStyle w:val="rvts27"/>
          <w:iCs/>
        </w:rPr>
        <w:t xml:space="preserve">;  </w:t>
      </w:r>
      <w:r>
        <w:rPr>
          <w:rStyle w:val="rvts27"/>
          <w:iCs/>
        </w:rPr>
        <w:br/>
      </w:r>
      <w:r w:rsidRPr="00DD5B6C">
        <w:rPr>
          <w:rStyle w:val="rvts17"/>
          <w:i/>
        </w:rPr>
        <w:t>T</w:t>
      </w:r>
      <w:r w:rsidRPr="00DD5B6C">
        <w:rPr>
          <w:rStyle w:val="rvts17"/>
        </w:rPr>
        <w:t> </w:t>
      </w:r>
      <w:r w:rsidRPr="00DD5B6C">
        <w:rPr>
          <w:rStyle w:val="rvts27"/>
          <w:iCs/>
        </w:rPr>
        <w:t>– температура поверхні випроміню</w:t>
      </w:r>
      <w:r>
        <w:rPr>
          <w:rStyle w:val="rvts27"/>
          <w:iCs/>
        </w:rPr>
        <w:t>-</w:t>
      </w:r>
      <w:r w:rsidRPr="00DD5B6C">
        <w:rPr>
          <w:rStyle w:val="rvts27"/>
          <w:iCs/>
        </w:rPr>
        <w:t>вання, </w:t>
      </w:r>
      <w:r w:rsidRPr="00DD5B6C">
        <w:rPr>
          <w:rStyle w:val="rvts17"/>
        </w:rPr>
        <w:t>К</w:t>
      </w:r>
      <w:r w:rsidRPr="00DD5B6C">
        <w:rPr>
          <w:rStyle w:val="rvts27"/>
          <w:iCs/>
        </w:rPr>
        <w:t>;  </w:t>
      </w:r>
      <w:r w:rsidRPr="00DD5B6C">
        <w:rPr>
          <w:rStyle w:val="rvts17"/>
          <w:i/>
        </w:rPr>
        <w:t>l</w:t>
      </w:r>
      <w:r w:rsidRPr="00DD5B6C">
        <w:rPr>
          <w:rStyle w:val="rvts17"/>
        </w:rPr>
        <w:t> </w:t>
      </w:r>
      <w:r w:rsidRPr="00DD5B6C">
        <w:rPr>
          <w:rStyle w:val="rvts27"/>
          <w:iCs/>
        </w:rPr>
        <w:t>– відстань від джерела випромінювання, </w:t>
      </w:r>
      <w:r w:rsidRPr="00DD5B6C">
        <w:rPr>
          <w:rStyle w:val="rvts17"/>
        </w:rPr>
        <w:t>м</w:t>
      </w:r>
      <w:r w:rsidRPr="00DD5B6C">
        <w:rPr>
          <w:rStyle w:val="rvts27"/>
          <w:iCs/>
        </w:rPr>
        <w:t xml:space="preserve">;  </w:t>
      </w:r>
      <w:r w:rsidRPr="00DD5B6C">
        <w:rPr>
          <w:rStyle w:val="rvts17"/>
          <w:i/>
        </w:rPr>
        <w:t>A</w:t>
      </w:r>
      <w:r w:rsidRPr="00DD5B6C">
        <w:rPr>
          <w:rStyle w:val="rvts27"/>
          <w:iCs/>
        </w:rPr>
        <w:t> – константа (для шкіри людини та бавовняної тканини </w:t>
      </w:r>
      <w:r w:rsidRPr="007F24E8">
        <w:rPr>
          <w:rStyle w:val="rvts17"/>
          <w:i/>
        </w:rPr>
        <w:t>А</w:t>
      </w:r>
      <w:r w:rsidRPr="00DD5B6C">
        <w:rPr>
          <w:rStyle w:val="rvts27"/>
          <w:iCs/>
        </w:rPr>
        <w:t> = 85; для сукна </w:t>
      </w:r>
      <w:r w:rsidRPr="007F24E8">
        <w:rPr>
          <w:rStyle w:val="rvts17"/>
          <w:i/>
        </w:rPr>
        <w:t>А</w:t>
      </w:r>
      <w:r w:rsidRPr="00DD5B6C">
        <w:rPr>
          <w:rStyle w:val="rvts27"/>
          <w:iCs/>
        </w:rPr>
        <w:t> = 110).</w:t>
      </w:r>
    </w:p>
    <w:p w:rsidR="008134AB" w:rsidRPr="00DD5B6C" w:rsidRDefault="008134AB" w:rsidP="008134AB">
      <w:pPr>
        <w:pStyle w:val="af6"/>
        <w:spacing w:before="0" w:after="0"/>
        <w:ind w:firstLine="397"/>
        <w:jc w:val="both"/>
        <w:rPr>
          <w:rFonts w:ascii="Times New Roman" w:hAnsi="Times New Roman"/>
          <w:iCs/>
          <w:sz w:val="24"/>
          <w:szCs w:val="24"/>
          <w:lang w:val="uk-UA"/>
        </w:rPr>
      </w:pPr>
      <w:r w:rsidRPr="00DD5B6C">
        <w:rPr>
          <w:rFonts w:ascii="Times New Roman" w:hAnsi="Times New Roman"/>
          <w:iCs/>
          <w:sz w:val="24"/>
          <w:szCs w:val="24"/>
          <w:lang w:val="uk-UA"/>
        </w:rPr>
        <w:t xml:space="preserve">За допомогою методу скінченних елементів було графічно визначено співвідношення між нормативним значенням факторів виробничого середовища і трудового процесу і дійсним значенням, який за допомогою алгоритму </w:t>
      </w:r>
      <w:r w:rsidRPr="00DD5B6C">
        <w:rPr>
          <w:rFonts w:ascii="Times New Roman" w:hAnsi="Times New Roman"/>
          <w:iCs/>
          <w:sz w:val="24"/>
          <w:szCs w:val="24"/>
          <w:lang w:val="uk-UA"/>
        </w:rPr>
        <w:lastRenderedPageBreak/>
        <w:t>перетворення параметрів виробничого середовища в показники виробничого ризику для працівників із шкідливими умовами праці, робочі зони яких розташовані у будівлі кранового цеху АФ-1.</w:t>
      </w:r>
    </w:p>
    <w:p w:rsidR="008134AB" w:rsidRPr="007F24E8" w:rsidRDefault="008134AB" w:rsidP="008134AB">
      <w:pPr>
        <w:pStyle w:val="rvps26"/>
        <w:widowControl w:val="0"/>
        <w:spacing w:before="0" w:beforeAutospacing="0" w:after="0" w:afterAutospacing="0"/>
        <w:ind w:firstLine="397"/>
        <w:jc w:val="both"/>
      </w:pPr>
      <w:r w:rsidRPr="00DD5B6C">
        <w:rPr>
          <w:rStyle w:val="rvts27"/>
          <w:iCs/>
        </w:rPr>
        <w:t>Для робочих зон (РМ № 11а і РМ № 11b) е</w:t>
      </w:r>
      <w:r w:rsidRPr="00DD5B6C">
        <w:t xml:space="preserve">лектрозварників зварювального відділення у будівлі кранового цеху АФ-1 (2×2 м) </w:t>
      </w:r>
      <w:r>
        <w:br/>
      </w:r>
      <w:r w:rsidRPr="00DD5B6C">
        <w:t xml:space="preserve">(п. 1 табл. 2), які розташовані одна проти </w:t>
      </w:r>
      <w:r w:rsidRPr="00DD5B6C">
        <w:lastRenderedPageBreak/>
        <w:t xml:space="preserve">іншої на відстані </w:t>
      </w:r>
      <w:smartTag w:uri="urn:schemas-microsoft-com:office:smarttags" w:element="metricconverter">
        <w:smartTagPr>
          <w:attr w:name="ProductID" w:val="1,6 м"/>
        </w:smartTagPr>
        <w:r w:rsidRPr="00DD5B6C">
          <w:t>1,6 м</w:t>
        </w:r>
      </w:smartTag>
      <w:r w:rsidRPr="00DD5B6C">
        <w:t>, залежність інтенсивності інфрачервоного випроміню</w:t>
      </w:r>
      <w:r>
        <w:t>-</w:t>
      </w:r>
      <w:r w:rsidRPr="00DD5B6C">
        <w:t xml:space="preserve">вання від відстані без урахування взаємного впливу має вигляд, відображений на рисунку 1, і свідчить, що на відстані </w:t>
      </w:r>
      <w:r>
        <w:br/>
      </w:r>
      <w:r w:rsidRPr="00DD5B6C">
        <w:t>0,95 м вже досягається нормативний рівень інтенсивності інфрачервоного випроміню</w:t>
      </w:r>
      <w:r>
        <w:t>-</w:t>
      </w:r>
      <w:r w:rsidRPr="00DD5B6C">
        <w:t>вання від кожного з робочих місць.</w:t>
      </w:r>
    </w:p>
    <w:p w:rsidR="008134AB" w:rsidRPr="007F24E8" w:rsidRDefault="008134AB" w:rsidP="008134AB">
      <w:pPr>
        <w:pStyle w:val="rvps26"/>
        <w:widowControl w:val="0"/>
        <w:spacing w:before="0" w:beforeAutospacing="0" w:after="0" w:afterAutospacing="0"/>
        <w:ind w:firstLine="397"/>
        <w:jc w:val="both"/>
        <w:sectPr w:rsidR="008134AB" w:rsidRPr="007F24E8" w:rsidSect="007F24E8">
          <w:type w:val="continuous"/>
          <w:pgSz w:w="11906" w:h="16838"/>
          <w:pgMar w:top="1418" w:right="1134" w:bottom="1418" w:left="1134" w:header="709" w:footer="709" w:gutter="0"/>
          <w:cols w:num="2" w:space="397"/>
          <w:docGrid w:linePitch="360"/>
        </w:sectPr>
      </w:pPr>
    </w:p>
    <w:p w:rsidR="008134AB" w:rsidRPr="00DD5B6C" w:rsidRDefault="008134AB" w:rsidP="008134AB">
      <w:pPr>
        <w:pStyle w:val="rvps26"/>
        <w:widowControl w:val="0"/>
        <w:spacing w:before="120" w:beforeAutospacing="0" w:after="120" w:afterAutospacing="0"/>
        <w:jc w:val="center"/>
        <w:rPr>
          <w:shd w:val="clear" w:color="auto" w:fill="FFFFFF"/>
        </w:rPr>
      </w:pPr>
      <w:r>
        <w:rPr>
          <w:noProof/>
        </w:rPr>
        <w:lastRenderedPageBreak/>
        <w:drawing>
          <wp:inline distT="0" distB="0" distL="0" distR="0">
            <wp:extent cx="4356100" cy="2622550"/>
            <wp:effectExtent l="1905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srcRect/>
                    <a:stretch>
                      <a:fillRect/>
                    </a:stretch>
                  </pic:blipFill>
                  <pic:spPr bwMode="auto">
                    <a:xfrm>
                      <a:off x="0" y="0"/>
                      <a:ext cx="4356100" cy="2622550"/>
                    </a:xfrm>
                    <a:prstGeom prst="rect">
                      <a:avLst/>
                    </a:prstGeom>
                    <a:noFill/>
                    <a:ln w="9525">
                      <a:noFill/>
                      <a:miter lim="800000"/>
                      <a:headEnd/>
                      <a:tailEnd/>
                    </a:ln>
                  </pic:spPr>
                </pic:pic>
              </a:graphicData>
            </a:graphic>
          </wp:inline>
        </w:drawing>
      </w:r>
    </w:p>
    <w:p w:rsidR="008134AB" w:rsidRDefault="008134AB" w:rsidP="008134AB">
      <w:pPr>
        <w:spacing w:before="120" w:after="240" w:line="240" w:lineRule="auto"/>
        <w:jc w:val="center"/>
        <w:rPr>
          <w:rFonts w:ascii="Times New Roman" w:hAnsi="Times New Roman"/>
          <w:i/>
          <w:iCs/>
          <w:sz w:val="20"/>
          <w:szCs w:val="20"/>
        </w:rPr>
        <w:sectPr w:rsidR="008134AB" w:rsidSect="00866BC4">
          <w:type w:val="continuous"/>
          <w:pgSz w:w="11906" w:h="16838"/>
          <w:pgMar w:top="1418" w:right="1134" w:bottom="1418" w:left="1134" w:header="709" w:footer="709" w:gutter="0"/>
          <w:cols w:space="386"/>
          <w:docGrid w:linePitch="360"/>
        </w:sectPr>
      </w:pPr>
      <w:r w:rsidRPr="00DD5B6C">
        <w:rPr>
          <w:rFonts w:ascii="Times New Roman" w:hAnsi="Times New Roman"/>
          <w:i/>
          <w:iCs/>
          <w:sz w:val="20"/>
          <w:szCs w:val="20"/>
        </w:rPr>
        <w:t xml:space="preserve">Рис. 1. Залежність інтенсивності інфрачервоного випромінювання від відстані між робочими зонами </w:t>
      </w:r>
      <w:r w:rsidRPr="00DD5B6C">
        <w:rPr>
          <w:rStyle w:val="rvts27"/>
          <w:rFonts w:ascii="Times New Roman" w:hAnsi="Times New Roman"/>
          <w:i/>
          <w:iCs/>
          <w:sz w:val="20"/>
          <w:szCs w:val="20"/>
        </w:rPr>
        <w:t>е</w:t>
      </w:r>
      <w:r w:rsidRPr="00DD5B6C">
        <w:rPr>
          <w:rFonts w:ascii="Times New Roman" w:hAnsi="Times New Roman"/>
          <w:i/>
          <w:iCs/>
          <w:sz w:val="20"/>
          <w:szCs w:val="20"/>
        </w:rPr>
        <w:t>лектрогазозварників РМ №11a і РМ № 11b без врахування взаємного впливу</w:t>
      </w:r>
    </w:p>
    <w:p w:rsidR="008134AB" w:rsidRPr="007F24E8" w:rsidRDefault="008134AB" w:rsidP="008134AB">
      <w:pPr>
        <w:spacing w:after="0" w:line="240" w:lineRule="auto"/>
        <w:ind w:firstLine="397"/>
        <w:jc w:val="both"/>
        <w:rPr>
          <w:rFonts w:ascii="Times New Roman" w:hAnsi="Times New Roman"/>
          <w:sz w:val="24"/>
          <w:szCs w:val="24"/>
        </w:rPr>
      </w:pPr>
      <w:r>
        <w:rPr>
          <w:rFonts w:ascii="Times New Roman" w:hAnsi="Times New Roman"/>
          <w:sz w:val="24"/>
          <w:szCs w:val="24"/>
        </w:rPr>
        <w:lastRenderedPageBreak/>
        <w:t>Але під час</w:t>
      </w:r>
      <w:r w:rsidRPr="00DD5B6C">
        <w:rPr>
          <w:rFonts w:ascii="Times New Roman" w:hAnsi="Times New Roman"/>
          <w:sz w:val="24"/>
          <w:szCs w:val="24"/>
        </w:rPr>
        <w:t xml:space="preserve"> врахуванн</w:t>
      </w:r>
      <w:r>
        <w:rPr>
          <w:rFonts w:ascii="Times New Roman" w:hAnsi="Times New Roman"/>
          <w:sz w:val="24"/>
          <w:szCs w:val="24"/>
        </w:rPr>
        <w:t>я</w:t>
      </w:r>
      <w:r w:rsidRPr="00DD5B6C">
        <w:rPr>
          <w:rFonts w:ascii="Times New Roman" w:hAnsi="Times New Roman"/>
          <w:sz w:val="24"/>
          <w:szCs w:val="24"/>
        </w:rPr>
        <w:t xml:space="preserve"> взаємного впливу інтенсивності інфрачервоного випромінювання обох робочих місць </w:t>
      </w:r>
      <w:r>
        <w:rPr>
          <w:rFonts w:ascii="Times New Roman" w:hAnsi="Times New Roman"/>
          <w:sz w:val="24"/>
          <w:szCs w:val="24"/>
        </w:rPr>
        <w:t>за одночасної</w:t>
      </w:r>
      <w:r w:rsidRPr="00DD5B6C">
        <w:rPr>
          <w:rFonts w:ascii="Times New Roman" w:hAnsi="Times New Roman"/>
          <w:sz w:val="24"/>
          <w:szCs w:val="24"/>
        </w:rPr>
        <w:t xml:space="preserve"> робот</w:t>
      </w:r>
      <w:r>
        <w:rPr>
          <w:rFonts w:ascii="Times New Roman" w:hAnsi="Times New Roman"/>
          <w:sz w:val="24"/>
          <w:szCs w:val="24"/>
        </w:rPr>
        <w:t>и</w:t>
      </w:r>
      <w:r w:rsidRPr="00DD5B6C">
        <w:rPr>
          <w:rFonts w:ascii="Times New Roman" w:hAnsi="Times New Roman"/>
          <w:sz w:val="24"/>
          <w:szCs w:val="24"/>
        </w:rPr>
        <w:t xml:space="preserve"> будемо мати зовсім іншу картину (рис</w:t>
      </w:r>
      <w:r>
        <w:rPr>
          <w:rFonts w:ascii="Times New Roman" w:hAnsi="Times New Roman"/>
          <w:sz w:val="24"/>
          <w:szCs w:val="24"/>
        </w:rPr>
        <w:t>.</w:t>
      </w:r>
      <w:r w:rsidRPr="00DD5B6C">
        <w:rPr>
          <w:rFonts w:ascii="Times New Roman" w:hAnsi="Times New Roman"/>
          <w:sz w:val="24"/>
          <w:szCs w:val="24"/>
        </w:rPr>
        <w:t xml:space="preserve"> 2). Інтенсивність </w:t>
      </w:r>
      <w:r w:rsidRPr="00DD5B6C">
        <w:rPr>
          <w:rFonts w:ascii="Times New Roman" w:hAnsi="Times New Roman"/>
          <w:sz w:val="24"/>
          <w:szCs w:val="24"/>
        </w:rPr>
        <w:lastRenderedPageBreak/>
        <w:t xml:space="preserve">інфрачервоного випромінювання від обох </w:t>
      </w:r>
      <w:r>
        <w:rPr>
          <w:rFonts w:ascii="Times New Roman" w:hAnsi="Times New Roman"/>
          <w:sz w:val="24"/>
          <w:szCs w:val="24"/>
        </w:rPr>
        <w:t>робочих місць за</w:t>
      </w:r>
      <w:r w:rsidRPr="00DD5B6C">
        <w:rPr>
          <w:rFonts w:ascii="Times New Roman" w:hAnsi="Times New Roman"/>
          <w:sz w:val="24"/>
          <w:szCs w:val="24"/>
        </w:rPr>
        <w:t xml:space="preserve"> одночасн</w:t>
      </w:r>
      <w:r>
        <w:rPr>
          <w:rFonts w:ascii="Times New Roman" w:hAnsi="Times New Roman"/>
          <w:sz w:val="24"/>
          <w:szCs w:val="24"/>
        </w:rPr>
        <w:t>ої</w:t>
      </w:r>
      <w:r w:rsidRPr="00DD5B6C">
        <w:rPr>
          <w:rFonts w:ascii="Times New Roman" w:hAnsi="Times New Roman"/>
          <w:sz w:val="24"/>
          <w:szCs w:val="24"/>
        </w:rPr>
        <w:t xml:space="preserve"> робот</w:t>
      </w:r>
      <w:r>
        <w:rPr>
          <w:rFonts w:ascii="Times New Roman" w:hAnsi="Times New Roman"/>
          <w:sz w:val="24"/>
          <w:szCs w:val="24"/>
        </w:rPr>
        <w:t>и</w:t>
      </w:r>
      <w:r w:rsidRPr="00DD5B6C">
        <w:rPr>
          <w:rFonts w:ascii="Times New Roman" w:hAnsi="Times New Roman"/>
          <w:sz w:val="24"/>
          <w:szCs w:val="24"/>
        </w:rPr>
        <w:t xml:space="preserve"> в усьому просторі перебільшує нормативний рівень.</w:t>
      </w:r>
    </w:p>
    <w:p w:rsidR="008134AB" w:rsidRDefault="008134AB" w:rsidP="008134AB">
      <w:pPr>
        <w:spacing w:after="0" w:line="240" w:lineRule="auto"/>
        <w:ind w:firstLine="397"/>
        <w:jc w:val="both"/>
        <w:rPr>
          <w:rFonts w:ascii="Times New Roman" w:hAnsi="Times New Roman"/>
          <w:sz w:val="24"/>
          <w:szCs w:val="24"/>
        </w:rPr>
        <w:sectPr w:rsidR="008134AB" w:rsidSect="007F24E8">
          <w:type w:val="continuous"/>
          <w:pgSz w:w="11906" w:h="16838"/>
          <w:pgMar w:top="1418" w:right="1134" w:bottom="1418" w:left="1134" w:header="709" w:footer="709" w:gutter="0"/>
          <w:cols w:num="2" w:space="397"/>
          <w:docGrid w:linePitch="360"/>
        </w:sectPr>
      </w:pPr>
    </w:p>
    <w:p w:rsidR="008134AB" w:rsidRPr="00DD5B6C" w:rsidRDefault="008134AB" w:rsidP="008134AB">
      <w:pPr>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930650" cy="265430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srcRect/>
                    <a:stretch>
                      <a:fillRect/>
                    </a:stretch>
                  </pic:blipFill>
                  <pic:spPr bwMode="auto">
                    <a:xfrm>
                      <a:off x="0" y="0"/>
                      <a:ext cx="3930650" cy="2654300"/>
                    </a:xfrm>
                    <a:prstGeom prst="rect">
                      <a:avLst/>
                    </a:prstGeom>
                    <a:noFill/>
                    <a:ln w="9525">
                      <a:noFill/>
                      <a:miter lim="800000"/>
                      <a:headEnd/>
                      <a:tailEnd/>
                    </a:ln>
                  </pic:spPr>
                </pic:pic>
              </a:graphicData>
            </a:graphic>
          </wp:inline>
        </w:drawing>
      </w:r>
    </w:p>
    <w:p w:rsidR="008134AB" w:rsidRPr="00DD5B6C" w:rsidRDefault="008134AB" w:rsidP="008134AB">
      <w:pPr>
        <w:spacing w:before="120" w:after="0" w:line="240" w:lineRule="auto"/>
        <w:jc w:val="center"/>
        <w:rPr>
          <w:rFonts w:ascii="Times New Roman" w:hAnsi="Times New Roman"/>
          <w:i/>
          <w:iCs/>
          <w:sz w:val="20"/>
          <w:szCs w:val="20"/>
        </w:rPr>
      </w:pPr>
      <w:r w:rsidRPr="00DD5B6C">
        <w:rPr>
          <w:rFonts w:ascii="Times New Roman" w:hAnsi="Times New Roman"/>
          <w:i/>
          <w:iCs/>
          <w:sz w:val="20"/>
          <w:szCs w:val="20"/>
        </w:rPr>
        <w:t xml:space="preserve">Рис. 2. Залежність інтенсивності інфрачервоного випромінювання від відстані між робочими зонами </w:t>
      </w:r>
      <w:r w:rsidRPr="00DD5B6C">
        <w:rPr>
          <w:rStyle w:val="rvts27"/>
          <w:rFonts w:ascii="Times New Roman" w:hAnsi="Times New Roman"/>
          <w:i/>
          <w:iCs/>
          <w:sz w:val="20"/>
          <w:szCs w:val="20"/>
        </w:rPr>
        <w:t>е</w:t>
      </w:r>
      <w:r w:rsidRPr="00DD5B6C">
        <w:rPr>
          <w:rFonts w:ascii="Times New Roman" w:hAnsi="Times New Roman"/>
          <w:i/>
          <w:iCs/>
          <w:sz w:val="20"/>
          <w:szCs w:val="20"/>
        </w:rPr>
        <w:t>лектрогазозварників РМ №11a і РМ № 11b з врахування взаємного впливу</w:t>
      </w:r>
    </w:p>
    <w:p w:rsidR="008134AB" w:rsidRDefault="008134AB" w:rsidP="008134AB">
      <w:pPr>
        <w:spacing w:after="0" w:line="240" w:lineRule="auto"/>
        <w:jc w:val="both"/>
        <w:rPr>
          <w:rFonts w:ascii="Times New Roman" w:hAnsi="Times New Roman"/>
          <w:sz w:val="24"/>
          <w:szCs w:val="24"/>
        </w:rPr>
        <w:sectPr w:rsidR="008134AB" w:rsidSect="00866BC4">
          <w:type w:val="continuous"/>
          <w:pgSz w:w="11906" w:h="16838"/>
          <w:pgMar w:top="1418" w:right="1134" w:bottom="1418" w:left="1134" w:header="709" w:footer="709" w:gutter="0"/>
          <w:cols w:space="386"/>
          <w:docGrid w:linePitch="360"/>
        </w:sectPr>
      </w:pP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lastRenderedPageBreak/>
        <w:t>Створення тривимірної моделі з</w:t>
      </w:r>
      <w:r w:rsidRPr="00DD5B6C">
        <w:rPr>
          <w:rFonts w:ascii="Times New Roman" w:eastAsia="DejaVu Sans Condensed" w:hAnsi="Times New Roman"/>
          <w:sz w:val="24"/>
          <w:szCs w:val="24"/>
          <w:lang w:eastAsia="ru-RU" w:bidi="ru-RU"/>
        </w:rPr>
        <w:t>міни показників виробничого ризику залежно від зміни показників виявлених у робочій зоні шкідливих факторів виробничого процесу та розташування РМ було застосовано п</w:t>
      </w:r>
      <w:r w:rsidRPr="00DD5B6C">
        <w:rPr>
          <w:rFonts w:ascii="Times New Roman" w:hAnsi="Times New Roman"/>
          <w:sz w:val="24"/>
          <w:szCs w:val="24"/>
        </w:rPr>
        <w:t>ідхід Кімбала: агрегована багатовимірна база даних отримує дані з набору листів даних, які в свою чергу обчислюють показники відповідних приміщень підприємства [22].</w:t>
      </w:r>
    </w:p>
    <w:p w:rsidR="008134AB" w:rsidRPr="00F63CB6" w:rsidRDefault="008134AB" w:rsidP="008134AB">
      <w:pPr>
        <w:pStyle w:val="rvps26"/>
        <w:widowControl w:val="0"/>
        <w:spacing w:before="0" w:beforeAutospacing="0" w:after="0" w:afterAutospacing="0"/>
        <w:ind w:firstLine="397"/>
        <w:jc w:val="both"/>
      </w:pPr>
      <w:r w:rsidRPr="00DD5B6C">
        <w:t xml:space="preserve">При побудові багатовимірної моделі для уявної картини небезпек для працівників </w:t>
      </w:r>
      <w:r w:rsidRPr="00DD5B6C">
        <w:lastRenderedPageBreak/>
        <w:t>дизельного відділення, зварювальників та зайнятих на ділянках з ремонту кранів співробітників є доцільним використання реляційної моделі даних у програмній системі. Вона базується на наборі простих таблиць, створюючи зв’язки між ними, тобто є одним із найбільш простих та ефективних засобів опрацювання даних, а також є динамічною системою, що є важливим фактором для нашого дослідження [23</w:t>
      </w:r>
      <w:r w:rsidRPr="00F63CB6">
        <w:t>].</w:t>
      </w:r>
    </w:p>
    <w:p w:rsidR="008134AB" w:rsidRPr="00F63CB6" w:rsidRDefault="008134AB" w:rsidP="008134AB">
      <w:pPr>
        <w:pStyle w:val="rvps26"/>
        <w:widowControl w:val="0"/>
        <w:spacing w:before="0" w:beforeAutospacing="0" w:after="0" w:afterAutospacing="0"/>
        <w:ind w:firstLine="397"/>
        <w:jc w:val="both"/>
        <w:sectPr w:rsidR="008134AB" w:rsidRPr="00F63CB6" w:rsidSect="00F63CB6">
          <w:type w:val="continuous"/>
          <w:pgSz w:w="11906" w:h="16838"/>
          <w:pgMar w:top="1418" w:right="1134" w:bottom="1418" w:left="1134" w:header="709" w:footer="709" w:gutter="0"/>
          <w:cols w:num="2" w:space="397"/>
          <w:docGrid w:linePitch="360"/>
        </w:sectPr>
      </w:pPr>
    </w:p>
    <w:p w:rsidR="008134AB" w:rsidRPr="00DD5B6C" w:rsidRDefault="008134AB" w:rsidP="008134AB">
      <w:pPr>
        <w:spacing w:before="120" w:after="12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540250" cy="27241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srcRect/>
                    <a:stretch>
                      <a:fillRect/>
                    </a:stretch>
                  </pic:blipFill>
                  <pic:spPr bwMode="auto">
                    <a:xfrm>
                      <a:off x="0" y="0"/>
                      <a:ext cx="4540250" cy="2724150"/>
                    </a:xfrm>
                    <a:prstGeom prst="rect">
                      <a:avLst/>
                    </a:prstGeom>
                    <a:noFill/>
                    <a:ln w="9525">
                      <a:noFill/>
                      <a:miter lim="800000"/>
                      <a:headEnd/>
                      <a:tailEnd/>
                    </a:ln>
                  </pic:spPr>
                </pic:pic>
              </a:graphicData>
            </a:graphic>
          </wp:inline>
        </w:drawing>
      </w:r>
    </w:p>
    <w:p w:rsidR="008134AB" w:rsidRDefault="008134AB" w:rsidP="008134AB">
      <w:pPr>
        <w:spacing w:before="120" w:after="120" w:line="240" w:lineRule="auto"/>
        <w:jc w:val="center"/>
        <w:rPr>
          <w:rFonts w:ascii="Times New Roman" w:hAnsi="Times New Roman"/>
          <w:i/>
          <w:iCs/>
          <w:sz w:val="20"/>
          <w:szCs w:val="20"/>
        </w:rPr>
        <w:sectPr w:rsidR="008134AB" w:rsidSect="00866BC4">
          <w:type w:val="continuous"/>
          <w:pgSz w:w="11906" w:h="16838"/>
          <w:pgMar w:top="1418" w:right="1134" w:bottom="1418" w:left="1134" w:header="709" w:footer="709" w:gutter="0"/>
          <w:cols w:space="386"/>
          <w:docGrid w:linePitch="360"/>
        </w:sectPr>
      </w:pPr>
      <w:r w:rsidRPr="00DD5B6C">
        <w:rPr>
          <w:rFonts w:ascii="Times New Roman" w:hAnsi="Times New Roman"/>
          <w:i/>
          <w:iCs/>
          <w:sz w:val="20"/>
          <w:szCs w:val="20"/>
        </w:rPr>
        <w:t>Рис. 3.</w:t>
      </w:r>
      <w:r w:rsidRPr="00DD5B6C">
        <w:rPr>
          <w:rStyle w:val="rvts27"/>
          <w:rFonts w:ascii="Times New Roman" w:hAnsi="Times New Roman"/>
          <w:i/>
          <w:iCs/>
          <w:sz w:val="20"/>
          <w:szCs w:val="20"/>
        </w:rPr>
        <w:t xml:space="preserve"> </w:t>
      </w:r>
      <w:r w:rsidRPr="00DD5B6C">
        <w:rPr>
          <w:rFonts w:ascii="Times New Roman" w:hAnsi="Times New Roman"/>
          <w:i/>
          <w:iCs/>
          <w:sz w:val="20"/>
          <w:szCs w:val="20"/>
        </w:rPr>
        <w:t>Рівень виробничого ризику для поряд розт</w:t>
      </w:r>
      <w:r w:rsidRPr="00DD5B6C">
        <w:rPr>
          <w:rFonts w:ascii="Times New Roman" w:hAnsi="Times New Roman"/>
          <w:i/>
          <w:iCs/>
          <w:sz w:val="20"/>
          <w:szCs w:val="20"/>
        </w:rPr>
        <w:t>а</w:t>
      </w:r>
      <w:r w:rsidRPr="00DD5B6C">
        <w:rPr>
          <w:rFonts w:ascii="Times New Roman" w:hAnsi="Times New Roman"/>
          <w:i/>
          <w:iCs/>
          <w:sz w:val="20"/>
          <w:szCs w:val="20"/>
        </w:rPr>
        <w:t xml:space="preserve">шованих робочих місць електрозварників </w:t>
      </w:r>
      <w:r w:rsidRPr="00F63CB6">
        <w:rPr>
          <w:rFonts w:ascii="Times New Roman" w:hAnsi="Times New Roman"/>
          <w:i/>
          <w:iCs/>
          <w:sz w:val="20"/>
          <w:szCs w:val="20"/>
        </w:rPr>
        <w:br/>
      </w:r>
      <w:r w:rsidRPr="00DD5B6C">
        <w:rPr>
          <w:rFonts w:ascii="Times New Roman" w:hAnsi="Times New Roman"/>
          <w:i/>
          <w:iCs/>
          <w:sz w:val="20"/>
          <w:szCs w:val="20"/>
        </w:rPr>
        <w:t>(РМ №11a і РМ № 11b)</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lastRenderedPageBreak/>
        <w:t>Перерахунок показників виробничого середовища у показники ризику</w:t>
      </w:r>
      <w:r w:rsidRPr="00DD5B6C">
        <w:rPr>
          <w:rStyle w:val="rvts27"/>
          <w:rFonts w:ascii="Times New Roman" w:hAnsi="Times New Roman"/>
          <w:iCs/>
          <w:sz w:val="24"/>
          <w:szCs w:val="24"/>
        </w:rPr>
        <w:t xml:space="preserve"> для робочих зон (РМ № 11а і РМ № 11b) е</w:t>
      </w:r>
      <w:r w:rsidRPr="00DD5B6C">
        <w:rPr>
          <w:rFonts w:ascii="Times New Roman" w:hAnsi="Times New Roman"/>
          <w:sz w:val="24"/>
          <w:szCs w:val="24"/>
        </w:rPr>
        <w:t>лектрозварників у будівлі кранового цеху АФ-1 і побудова тривимірної модель зони виробничого ризику для цих робочих місць показує, що в період одночасної роботи навколо їхніх робочих місць маємо зону з надмірним рівнем ризику (</w:t>
      </w:r>
      <w:r w:rsidRPr="00DD5B6C">
        <w:rPr>
          <w:rFonts w:ascii="Times New Roman" w:eastAsia="DejaVu Sans Condensed" w:hAnsi="Times New Roman"/>
          <w:i/>
          <w:sz w:val="24"/>
          <w:szCs w:val="24"/>
          <w:lang w:bidi="ru-RU"/>
        </w:rPr>
        <w:t>R</w:t>
      </w:r>
      <w:r w:rsidRPr="00DD5B6C">
        <w:rPr>
          <w:rFonts w:ascii="Times New Roman" w:eastAsia="DejaVu Sans Condensed" w:hAnsi="Times New Roman"/>
          <w:i/>
          <w:sz w:val="24"/>
          <w:szCs w:val="24"/>
          <w:vertAlign w:val="subscript"/>
          <w:lang w:bidi="ru-RU"/>
        </w:rPr>
        <w:t>int</w:t>
      </w:r>
      <w:r w:rsidRPr="00DD5B6C">
        <w:rPr>
          <w:rFonts w:ascii="Times New Roman" w:hAnsi="Times New Roman"/>
          <w:sz w:val="24"/>
          <w:szCs w:val="24"/>
        </w:rPr>
        <w:t xml:space="preserve"> &gt; 10</w:t>
      </w:r>
      <w:r w:rsidRPr="00DD5B6C">
        <w:rPr>
          <w:rFonts w:ascii="Times New Roman" w:hAnsi="Times New Roman"/>
          <w:sz w:val="24"/>
          <w:szCs w:val="24"/>
          <w:vertAlign w:val="superscript"/>
        </w:rPr>
        <w:t>-1</w:t>
      </w:r>
      <w:r w:rsidRPr="00DD5B6C">
        <w:rPr>
          <w:rFonts w:ascii="Times New Roman" w:hAnsi="Times New Roman"/>
          <w:sz w:val="24"/>
          <w:szCs w:val="24"/>
        </w:rPr>
        <w:t xml:space="preserve">) </w:t>
      </w:r>
      <w:r>
        <w:rPr>
          <w:rFonts w:ascii="Times New Roman" w:hAnsi="Times New Roman"/>
          <w:sz w:val="24"/>
          <w:szCs w:val="24"/>
        </w:rPr>
        <w:br/>
      </w:r>
      <w:r w:rsidRPr="00DD5B6C">
        <w:rPr>
          <w:rFonts w:ascii="Times New Roman" w:hAnsi="Times New Roman"/>
          <w:sz w:val="24"/>
          <w:szCs w:val="24"/>
        </w:rPr>
        <w:t>(рис</w:t>
      </w:r>
      <w:r>
        <w:rPr>
          <w:rFonts w:ascii="Times New Roman" w:hAnsi="Times New Roman"/>
          <w:sz w:val="24"/>
          <w:szCs w:val="24"/>
        </w:rPr>
        <w:t>.</w:t>
      </w:r>
      <w:r w:rsidRPr="00DD5B6C">
        <w:rPr>
          <w:rFonts w:ascii="Times New Roman" w:hAnsi="Times New Roman"/>
          <w:sz w:val="24"/>
          <w:szCs w:val="24"/>
        </w:rPr>
        <w:t xml:space="preserve"> 3), перебування в якій небажано для будь-кого з інших робітників. З огляду на те, що їхні робочі місця розташовані впритул, у приміщенні зварювального відділення немає проміжку для проходу, отже кожний із співробітників виробничого підрозділу опиняється у зоні професійного ризику зварювальників. </w:t>
      </w:r>
    </w:p>
    <w:p w:rsidR="008134AB" w:rsidRPr="00DD5B6C" w:rsidRDefault="008134AB" w:rsidP="008134AB">
      <w:pPr>
        <w:spacing w:after="0" w:line="240" w:lineRule="auto"/>
        <w:ind w:firstLine="397"/>
        <w:jc w:val="both"/>
        <w:rPr>
          <w:rFonts w:ascii="Times New Roman" w:hAnsi="Times New Roman"/>
          <w:sz w:val="24"/>
          <w:szCs w:val="24"/>
          <w:lang w:eastAsia="ru-RU"/>
        </w:rPr>
      </w:pPr>
      <w:r w:rsidRPr="00DD5B6C">
        <w:rPr>
          <w:rFonts w:ascii="Times New Roman" w:hAnsi="Times New Roman"/>
          <w:sz w:val="24"/>
          <w:szCs w:val="24"/>
          <w:lang w:eastAsia="ru-RU"/>
        </w:rPr>
        <w:t xml:space="preserve">Під час ремонту та випробуванні дизелів у робочій зоні слюсарів з ремонту рухомого складу </w:t>
      </w:r>
      <w:r w:rsidRPr="00DD5B6C">
        <w:rPr>
          <w:rFonts w:ascii="Times New Roman" w:hAnsi="Times New Roman"/>
          <w:sz w:val="24"/>
          <w:szCs w:val="24"/>
        </w:rPr>
        <w:t>(РМ №</w:t>
      </w:r>
      <w:r>
        <w:rPr>
          <w:rFonts w:ascii="Times New Roman" w:hAnsi="Times New Roman"/>
          <w:sz w:val="24"/>
          <w:szCs w:val="24"/>
        </w:rPr>
        <w:t xml:space="preserve"> </w:t>
      </w:r>
      <w:r w:rsidRPr="00DD5B6C">
        <w:rPr>
          <w:rFonts w:ascii="Times New Roman" w:hAnsi="Times New Roman"/>
          <w:sz w:val="24"/>
          <w:szCs w:val="24"/>
        </w:rPr>
        <w:t>33a, РМ №</w:t>
      </w:r>
      <w:r>
        <w:rPr>
          <w:rFonts w:ascii="Times New Roman" w:hAnsi="Times New Roman"/>
          <w:sz w:val="24"/>
          <w:szCs w:val="24"/>
        </w:rPr>
        <w:t xml:space="preserve"> </w:t>
      </w:r>
      <w:r w:rsidRPr="00DD5B6C">
        <w:rPr>
          <w:rFonts w:ascii="Times New Roman" w:hAnsi="Times New Roman"/>
          <w:sz w:val="24"/>
          <w:szCs w:val="24"/>
        </w:rPr>
        <w:t>33b, РМ №</w:t>
      </w:r>
      <w:r>
        <w:rPr>
          <w:rFonts w:ascii="Times New Roman" w:hAnsi="Times New Roman"/>
          <w:sz w:val="24"/>
          <w:szCs w:val="24"/>
        </w:rPr>
        <w:t xml:space="preserve"> </w:t>
      </w:r>
      <w:r w:rsidRPr="00DD5B6C">
        <w:rPr>
          <w:rFonts w:ascii="Times New Roman" w:hAnsi="Times New Roman"/>
          <w:sz w:val="24"/>
          <w:szCs w:val="24"/>
        </w:rPr>
        <w:t>33c, РМ №</w:t>
      </w:r>
      <w:r>
        <w:rPr>
          <w:rFonts w:ascii="Times New Roman" w:hAnsi="Times New Roman"/>
          <w:sz w:val="24"/>
          <w:szCs w:val="24"/>
        </w:rPr>
        <w:t xml:space="preserve"> </w:t>
      </w:r>
      <w:r w:rsidRPr="00DD5B6C">
        <w:rPr>
          <w:rFonts w:ascii="Times New Roman" w:hAnsi="Times New Roman"/>
          <w:sz w:val="24"/>
          <w:szCs w:val="24"/>
        </w:rPr>
        <w:t xml:space="preserve">33d) </w:t>
      </w:r>
      <w:r w:rsidRPr="00DD5B6C">
        <w:rPr>
          <w:rFonts w:ascii="Times New Roman" w:hAnsi="Times New Roman"/>
          <w:sz w:val="24"/>
          <w:szCs w:val="24"/>
          <w:lang w:eastAsia="ru-RU"/>
        </w:rPr>
        <w:t xml:space="preserve">проводяться наступні види робіт, </w:t>
      </w:r>
      <w:r w:rsidRPr="00DD5B6C">
        <w:rPr>
          <w:rFonts w:ascii="Times New Roman" w:hAnsi="Times New Roman"/>
          <w:sz w:val="24"/>
          <w:szCs w:val="24"/>
          <w:lang w:eastAsia="ru-RU"/>
        </w:rPr>
        <w:lastRenderedPageBreak/>
        <w:t>які є основними джерелами шуму: робота випробувального стенду форсунок; налаштування та регулювання паливних насосів; промивання паливних частин дизеля; робота кран-балки; центрування дизеля або дизель-генератора; гідровипробування дизеля або дизель-генератора; розконсервування дизеля або дизель-генератора; обкатка дизеля або дизель-генератора.</w:t>
      </w:r>
    </w:p>
    <w:p w:rsidR="008134AB" w:rsidRPr="00DD5B6C" w:rsidRDefault="008134AB" w:rsidP="008134AB">
      <w:pPr>
        <w:spacing w:after="0" w:line="240" w:lineRule="auto"/>
        <w:ind w:firstLine="397"/>
        <w:jc w:val="both"/>
        <w:rPr>
          <w:rStyle w:val="rvts10"/>
          <w:rFonts w:ascii="Times New Roman" w:hAnsi="Times New Roman"/>
          <w:sz w:val="24"/>
          <w:szCs w:val="24"/>
        </w:rPr>
      </w:pPr>
      <w:r w:rsidRPr="00DD5B6C">
        <w:rPr>
          <w:rFonts w:ascii="Times New Roman" w:hAnsi="Times New Roman"/>
          <w:sz w:val="24"/>
          <w:szCs w:val="24"/>
        </w:rPr>
        <w:t>В</w:t>
      </w:r>
      <w:r w:rsidRPr="00DD5B6C">
        <w:rPr>
          <w:rFonts w:ascii="Times New Roman" w:eastAsia="DejaVu Sans Condensed" w:hAnsi="Times New Roman"/>
          <w:sz w:val="24"/>
          <w:szCs w:val="24"/>
          <w:lang w:bidi="ru-RU"/>
        </w:rPr>
        <w:t>ідповідно до</w:t>
      </w:r>
      <w:r w:rsidRPr="00DD5B6C">
        <w:rPr>
          <w:rFonts w:ascii="Times New Roman" w:hAnsi="Times New Roman"/>
          <w:sz w:val="24"/>
          <w:szCs w:val="24"/>
          <w:shd w:val="clear" w:color="auto" w:fill="FFFFFF"/>
        </w:rPr>
        <w:t xml:space="preserve"> Методики обчислення еквівалентного рівня шуму, викладеної у</w:t>
      </w:r>
      <w:r w:rsidRPr="00DD5B6C">
        <w:rPr>
          <w:rFonts w:ascii="Times New Roman" w:hAnsi="Times New Roman"/>
          <w:sz w:val="24"/>
          <w:szCs w:val="24"/>
        </w:rPr>
        <w:t xml:space="preserve"> [24–25], </w:t>
      </w:r>
      <w:r w:rsidRPr="00DD5B6C">
        <w:rPr>
          <w:rFonts w:ascii="Times New Roman" w:hAnsi="Times New Roman"/>
          <w:sz w:val="24"/>
          <w:szCs w:val="24"/>
          <w:lang/>
        </w:rPr>
        <w:t xml:space="preserve">для робочих місць працівників дизельного відділення у будівлі кранового цеху АФ-1 був проведений розрахунок </w:t>
      </w:r>
      <w:r w:rsidRPr="00DD5B6C">
        <w:rPr>
          <w:rFonts w:ascii="Times New Roman" w:hAnsi="Times New Roman"/>
          <w:sz w:val="24"/>
          <w:szCs w:val="24"/>
        </w:rPr>
        <w:t xml:space="preserve">рівнів звукового тиску в залежності від відстані із урахуванням взаємного впливу поряд розташованих робочих місць. </w:t>
      </w:r>
      <w:r w:rsidRPr="00DD5B6C">
        <w:rPr>
          <w:rStyle w:val="rvts10"/>
          <w:rFonts w:ascii="Times New Roman" w:hAnsi="Times New Roman"/>
          <w:sz w:val="24"/>
          <w:szCs w:val="24"/>
        </w:rPr>
        <w:t xml:space="preserve">Для того, щоб </w:t>
      </w:r>
      <w:r w:rsidRPr="00DD5B6C">
        <w:rPr>
          <w:rFonts w:ascii="Times New Roman" w:hAnsi="Times New Roman"/>
          <w:sz w:val="24"/>
          <w:szCs w:val="24"/>
          <w:shd w:val="clear" w:color="auto" w:fill="FFFFFF"/>
        </w:rPr>
        <w:t>характеризувати реальний взаємний шумовий вплив за час робочої зміни</w:t>
      </w:r>
      <w:r w:rsidRPr="00DD5B6C">
        <w:rPr>
          <w:rStyle w:val="rvts10"/>
          <w:rFonts w:ascii="Times New Roman" w:hAnsi="Times New Roman"/>
          <w:sz w:val="24"/>
          <w:szCs w:val="24"/>
        </w:rPr>
        <w:t xml:space="preserve"> для співробітників дизельного </w:t>
      </w:r>
      <w:r w:rsidRPr="00DD5B6C">
        <w:rPr>
          <w:rStyle w:val="rvts10"/>
          <w:rFonts w:ascii="Times New Roman" w:hAnsi="Times New Roman"/>
          <w:sz w:val="24"/>
          <w:szCs w:val="24"/>
        </w:rPr>
        <w:lastRenderedPageBreak/>
        <w:t>відділення було враховано вплив і від прямого, і від відбитого звуку з подальшим перерахунком у показники ризику.</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t xml:space="preserve">Октавні рівні звукового тиску </w:t>
      </w:r>
      <w:r w:rsidRPr="00DD5B6C">
        <w:rPr>
          <w:rFonts w:ascii="Times New Roman" w:hAnsi="Times New Roman"/>
          <w:i/>
          <w:iCs/>
          <w:sz w:val="24"/>
          <w:szCs w:val="24"/>
        </w:rPr>
        <w:t>L</w:t>
      </w:r>
      <w:r w:rsidRPr="00DD5B6C">
        <w:rPr>
          <w:rFonts w:ascii="Times New Roman" w:hAnsi="Times New Roman"/>
          <w:sz w:val="24"/>
          <w:szCs w:val="24"/>
        </w:rPr>
        <w:t xml:space="preserve"> в дБ в розрахункових точках приміщень, в яких декілька джерел шуму, необхідно розраховувати в зоні прямого та відбитого звуку за формулою:</w:t>
      </w:r>
    </w:p>
    <w:p w:rsidR="008134AB" w:rsidRPr="00DD5B6C" w:rsidRDefault="008134AB" w:rsidP="008134AB">
      <w:pPr>
        <w:spacing w:before="120" w:after="120" w:line="240" w:lineRule="auto"/>
        <w:jc w:val="both"/>
        <w:rPr>
          <w:rFonts w:ascii="Times New Roman" w:hAnsi="Times New Roman"/>
          <w:sz w:val="24"/>
          <w:szCs w:val="24"/>
        </w:rPr>
      </w:pPr>
      <m:oMath>
        <m:r>
          <w:rPr>
            <w:rFonts w:ascii="Cambria Math" w:eastAsia="Times New Roman" w:hAnsi="Cambria Math"/>
            <w:sz w:val="28"/>
            <w:szCs w:val="28"/>
          </w:rPr>
          <m:t>L=10</m:t>
        </m:r>
        <m:r>
          <m:rPr>
            <m:sty m:val="p"/>
          </m:rPr>
          <w:rPr>
            <w:rFonts w:ascii="Cambria Math" w:eastAsia="Times New Roman" w:hAnsi="Cambria Math"/>
            <w:sz w:val="28"/>
            <w:szCs w:val="28"/>
          </w:rPr>
          <m:t>lg⁡</m:t>
        </m:r>
        <m:r>
          <w:rPr>
            <w:rFonts w:ascii="Cambria Math" w:eastAsia="Times New Roman" w:hAnsi="Cambria Math"/>
            <w:sz w:val="28"/>
            <w:szCs w:val="28"/>
          </w:rPr>
          <m:t>(</m:t>
        </m:r>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m</m:t>
            </m:r>
          </m:sup>
          <m:e>
            <m:f>
              <m:fPr>
                <m:ctrlPr>
                  <w:rPr>
                    <w:rFonts w:ascii="Cambria Math" w:eastAsia="Times New Roman" w:hAnsi="Cambria Math"/>
                    <w:i/>
                    <w:sz w:val="28"/>
                    <w:szCs w:val="28"/>
                  </w:rPr>
                </m:ctrlPr>
              </m:fPr>
              <m:num>
                <m:sSup>
                  <m:sSupPr>
                    <m:ctrlPr>
                      <w:rPr>
                        <w:rFonts w:ascii="Cambria Math" w:eastAsia="Times New Roman" w:hAnsi="Cambria Math"/>
                        <w:i/>
                        <w:sz w:val="28"/>
                        <w:szCs w:val="28"/>
                      </w:rPr>
                    </m:ctrlPr>
                  </m:sSupPr>
                  <m:e>
                    <m:r>
                      <w:rPr>
                        <w:rFonts w:ascii="Cambria Math" w:eastAsia="Times New Roman" w:hAnsi="Cambria Math"/>
                        <w:sz w:val="28"/>
                        <w:szCs w:val="28"/>
                      </w:rPr>
                      <m:t>10</m:t>
                    </m:r>
                  </m:e>
                  <m:sup>
                    <m:r>
                      <w:rPr>
                        <w:rFonts w:ascii="Cambria Math" w:eastAsia="Times New Roman" w:hAnsi="Cambria Math"/>
                        <w:sz w:val="28"/>
                        <w:szCs w:val="28"/>
                      </w:rPr>
                      <m:t>0,1</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wi</m:t>
                        </m:r>
                      </m:sub>
                    </m:sSub>
                  </m:sup>
                </m:sSup>
                <m:r>
                  <w:rPr>
                    <w:rFonts w:ascii="Cambria Math" w:eastAsia="Times New Roman" w:hAnsi="Cambria Math"/>
                    <w:sz w:val="28"/>
                    <w:szCs w:val="28"/>
                  </w:rPr>
                  <m:t>x Ф</m:t>
                </m:r>
              </m:num>
              <m:den>
                <m:r>
                  <w:rPr>
                    <w:rFonts w:ascii="Cambria Math" w:eastAsia="Times New Roman" w:hAnsi="Cambria Math"/>
                    <w:sz w:val="28"/>
                    <w:szCs w:val="28"/>
                  </w:rPr>
                  <m:t>Ω</m:t>
                </m:r>
                <m:sSubSup>
                  <m:sSubSupPr>
                    <m:ctrlPr>
                      <w:rPr>
                        <w:rFonts w:ascii="Cambria Math" w:eastAsia="Times New Roman" w:hAnsi="Cambria Math"/>
                        <w:i/>
                        <w:sz w:val="28"/>
                        <w:szCs w:val="28"/>
                      </w:rPr>
                    </m:ctrlPr>
                  </m:sSubSupPr>
                  <m:e>
                    <m:r>
                      <w:rPr>
                        <w:rFonts w:ascii="Cambria Math" w:eastAsia="Times New Roman" w:hAnsi="Cambria Math"/>
                        <w:sz w:val="28"/>
                        <w:szCs w:val="28"/>
                      </w:rPr>
                      <m:t>r</m:t>
                    </m:r>
                  </m:e>
                  <m:sub/>
                  <m:sup>
                    <m:r>
                      <w:rPr>
                        <w:rFonts w:ascii="Cambria Math" w:eastAsia="Times New Roman" w:hAnsi="Cambria Math"/>
                        <w:sz w:val="28"/>
                        <w:szCs w:val="28"/>
                      </w:rPr>
                      <m:t>2</m:t>
                    </m:r>
                  </m:sup>
                </m:sSubSup>
              </m:den>
            </m:f>
            <m:r>
              <w:rPr>
                <w:rFonts w:ascii="Cambria Math" w:eastAsia="Times New Roman" w:hAnsi="Cambria Math"/>
                <w:sz w:val="28"/>
                <w:szCs w:val="28"/>
              </w:rPr>
              <m:t>+</m:t>
            </m:r>
            <m:f>
              <m:fPr>
                <m:ctrlPr>
                  <w:rPr>
                    <w:rFonts w:ascii="Cambria Math" w:eastAsia="Times New Roman" w:hAnsi="Cambria Math"/>
                    <w:i/>
                    <w:sz w:val="28"/>
                    <w:szCs w:val="28"/>
                  </w:rPr>
                </m:ctrlPr>
              </m:fPr>
              <m:num>
                <m:r>
                  <w:rPr>
                    <w:rFonts w:ascii="Cambria Math" w:eastAsia="Times New Roman" w:hAnsi="Cambria Math"/>
                    <w:sz w:val="28"/>
                    <w:szCs w:val="28"/>
                  </w:rPr>
                  <m:t>4</m:t>
                </m:r>
              </m:num>
              <m:den>
                <m:r>
                  <w:rPr>
                    <w:rFonts w:ascii="Cambria Math" w:eastAsia="Times New Roman" w:hAnsi="Cambria Math"/>
                    <w:sz w:val="28"/>
                    <w:szCs w:val="28"/>
                  </w:rPr>
                  <m:t>kB</m:t>
                </m:r>
              </m:den>
            </m:f>
            <m:nary>
              <m:naryPr>
                <m:chr m:val="∑"/>
                <m:limLoc m:val="undOvr"/>
                <m:ctrlPr>
                  <w:rPr>
                    <w:rFonts w:ascii="Cambria Math" w:eastAsia="Times New Roman" w:hAnsi="Cambria Math"/>
                    <w:i/>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n</m:t>
                </m:r>
              </m:sup>
              <m:e>
                <m:sSup>
                  <m:sSupPr>
                    <m:ctrlPr>
                      <w:rPr>
                        <w:rFonts w:ascii="Cambria Math" w:eastAsia="Times New Roman" w:hAnsi="Cambria Math"/>
                        <w:i/>
                        <w:sz w:val="28"/>
                        <w:szCs w:val="28"/>
                      </w:rPr>
                    </m:ctrlPr>
                  </m:sSupPr>
                  <m:e>
                    <m:r>
                      <w:rPr>
                        <w:rFonts w:ascii="Cambria Math" w:eastAsia="Times New Roman" w:hAnsi="Cambria Math"/>
                        <w:sz w:val="28"/>
                        <w:szCs w:val="28"/>
                      </w:rPr>
                      <m:t>10</m:t>
                    </m:r>
                  </m:e>
                  <m:sup>
                    <m:r>
                      <w:rPr>
                        <w:rFonts w:ascii="Cambria Math" w:eastAsia="Times New Roman" w:hAnsi="Cambria Math"/>
                        <w:sz w:val="28"/>
                        <w:szCs w:val="28"/>
                      </w:rPr>
                      <m:t>0,1</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wi</m:t>
                        </m:r>
                      </m:sub>
                    </m:sSub>
                  </m:sup>
                </m:sSup>
              </m:e>
            </m:nary>
          </m:e>
        </m:nary>
        <m:r>
          <w:rPr>
            <w:rFonts w:ascii="Cambria Math" w:eastAsia="Times New Roman" w:hAnsi="Cambria Math"/>
            <w:sz w:val="28"/>
            <w:szCs w:val="28"/>
          </w:rPr>
          <m:t>)</m:t>
        </m:r>
      </m:oMath>
      <w:r>
        <w:rPr>
          <w:rFonts w:ascii="Times New Roman" w:hAnsi="Times New Roman"/>
          <w:sz w:val="24"/>
          <w:szCs w:val="24"/>
        </w:rPr>
        <w:t xml:space="preserve">,   </w:t>
      </w:r>
      <w:r w:rsidRPr="00DD5B6C">
        <w:rPr>
          <w:rFonts w:ascii="Times New Roman" w:hAnsi="Times New Roman"/>
          <w:sz w:val="24"/>
          <w:szCs w:val="24"/>
        </w:rPr>
        <w:t>(13)</w:t>
      </w:r>
    </w:p>
    <w:p w:rsidR="008134AB" w:rsidRPr="00DD5B6C" w:rsidRDefault="008134AB" w:rsidP="008134AB">
      <w:pPr>
        <w:spacing w:after="0" w:line="240" w:lineRule="auto"/>
        <w:jc w:val="both"/>
        <w:rPr>
          <w:rFonts w:ascii="Times New Roman" w:hAnsi="Times New Roman"/>
          <w:sz w:val="24"/>
          <w:szCs w:val="24"/>
        </w:rPr>
      </w:pPr>
      <w:r w:rsidRPr="00DD5B6C">
        <w:rPr>
          <w:rFonts w:ascii="Times New Roman" w:hAnsi="Times New Roman"/>
          <w:sz w:val="24"/>
          <w:szCs w:val="24"/>
        </w:rPr>
        <w:t xml:space="preserve">де </w:t>
      </w:r>
      <w:r w:rsidRPr="00DD5B6C">
        <w:rPr>
          <w:rFonts w:ascii="Times New Roman" w:hAnsi="Times New Roman"/>
          <w:i/>
          <w:iCs/>
          <w:sz w:val="24"/>
          <w:szCs w:val="24"/>
        </w:rPr>
        <w:t>L</w:t>
      </w:r>
      <w:r w:rsidRPr="00DD5B6C">
        <w:rPr>
          <w:rFonts w:ascii="Times New Roman" w:hAnsi="Times New Roman"/>
          <w:i/>
          <w:iCs/>
          <w:sz w:val="24"/>
          <w:szCs w:val="24"/>
          <w:vertAlign w:val="subscript"/>
        </w:rPr>
        <w:t>wi</w:t>
      </w:r>
      <w:r w:rsidRPr="00DD5B6C">
        <w:rPr>
          <w:rFonts w:ascii="Times New Roman" w:hAnsi="Times New Roman"/>
          <w:sz w:val="24"/>
          <w:szCs w:val="24"/>
        </w:rPr>
        <w:t xml:space="preserve"> – октавний рівень звукової потужності в дБ, що створюється </w:t>
      </w:r>
      <w:r w:rsidRPr="00DD5B6C">
        <w:rPr>
          <w:rFonts w:ascii="Times New Roman" w:hAnsi="Times New Roman"/>
          <w:i/>
          <w:iCs/>
          <w:sz w:val="24"/>
          <w:szCs w:val="24"/>
        </w:rPr>
        <w:t>і</w:t>
      </w:r>
      <w:r>
        <w:rPr>
          <w:rFonts w:ascii="Times New Roman" w:hAnsi="Times New Roman"/>
          <w:sz w:val="24"/>
          <w:szCs w:val="24"/>
        </w:rPr>
        <w:t>-</w:t>
      </w:r>
      <w:r w:rsidRPr="00DD5B6C">
        <w:rPr>
          <w:rFonts w:ascii="Times New Roman" w:hAnsi="Times New Roman"/>
          <w:sz w:val="24"/>
          <w:szCs w:val="24"/>
        </w:rPr>
        <w:t xml:space="preserve">м джерелом шуму; </w:t>
      </w:r>
      <w:r w:rsidRPr="00DD5B6C">
        <w:rPr>
          <w:rFonts w:ascii="Times New Roman" w:hAnsi="Times New Roman"/>
          <w:i/>
          <w:iCs/>
          <w:sz w:val="24"/>
          <w:szCs w:val="24"/>
        </w:rPr>
        <w:t>m</w:t>
      </w:r>
      <w:r w:rsidRPr="00DD5B6C">
        <w:rPr>
          <w:rFonts w:ascii="Times New Roman" w:hAnsi="Times New Roman"/>
          <w:sz w:val="24"/>
          <w:szCs w:val="24"/>
        </w:rPr>
        <w:t xml:space="preserve"> – кількість джерел шуму, найближчих до розрахункової точки (тобто джерела шуму, для яких </w:t>
      </w:r>
      <w:r w:rsidRPr="00DD5B6C">
        <w:rPr>
          <w:rFonts w:ascii="Times New Roman" w:hAnsi="Times New Roman"/>
          <w:i/>
          <w:iCs/>
          <w:sz w:val="24"/>
          <w:szCs w:val="24"/>
        </w:rPr>
        <w:t>r</w:t>
      </w:r>
      <w:r w:rsidRPr="00DD5B6C">
        <w:rPr>
          <w:rFonts w:ascii="Times New Roman" w:hAnsi="Times New Roman"/>
          <w:i/>
          <w:iCs/>
          <w:sz w:val="24"/>
          <w:szCs w:val="24"/>
          <w:vertAlign w:val="subscript"/>
        </w:rPr>
        <w:t>i</w:t>
      </w:r>
      <w:r>
        <w:rPr>
          <w:rFonts w:ascii="Times New Roman" w:hAnsi="Times New Roman"/>
          <w:i/>
          <w:iCs/>
          <w:sz w:val="24"/>
          <w:szCs w:val="24"/>
          <w:vertAlign w:val="subscript"/>
        </w:rPr>
        <w:t xml:space="preserve"> </w:t>
      </w:r>
      <w:r w:rsidRPr="00DD5B6C">
        <w:rPr>
          <w:rFonts w:ascii="Times New Roman" w:hAnsi="Times New Roman"/>
          <w:i/>
          <w:iCs/>
          <w:sz w:val="24"/>
          <w:szCs w:val="24"/>
        </w:rPr>
        <w:t>=</w:t>
      </w:r>
      <w:r>
        <w:rPr>
          <w:rFonts w:ascii="Times New Roman" w:hAnsi="Times New Roman"/>
          <w:i/>
          <w:iCs/>
          <w:sz w:val="24"/>
          <w:szCs w:val="24"/>
        </w:rPr>
        <w:t xml:space="preserve"> </w:t>
      </w:r>
      <w:r w:rsidRPr="00DD5B6C">
        <w:rPr>
          <w:rFonts w:ascii="Times New Roman" w:hAnsi="Times New Roman"/>
          <w:i/>
          <w:iCs/>
          <w:sz w:val="24"/>
          <w:szCs w:val="24"/>
        </w:rPr>
        <w:t>5r</w:t>
      </w:r>
      <w:r w:rsidRPr="00DD5B6C">
        <w:rPr>
          <w:rFonts w:ascii="Times New Roman" w:hAnsi="Times New Roman"/>
          <w:i/>
          <w:iCs/>
          <w:sz w:val="24"/>
          <w:szCs w:val="24"/>
          <w:vertAlign w:val="subscript"/>
        </w:rPr>
        <w:t>min</w:t>
      </w:r>
      <w:r w:rsidRPr="00DD5B6C">
        <w:rPr>
          <w:rFonts w:ascii="Times New Roman" w:hAnsi="Times New Roman"/>
          <w:sz w:val="24"/>
          <w:szCs w:val="24"/>
        </w:rPr>
        <w:t xml:space="preserve">, де </w:t>
      </w:r>
      <w:r w:rsidRPr="00DD5B6C">
        <w:rPr>
          <w:rFonts w:ascii="Times New Roman" w:hAnsi="Times New Roman"/>
          <w:i/>
          <w:iCs/>
          <w:sz w:val="24"/>
          <w:szCs w:val="24"/>
        </w:rPr>
        <w:t>r</w:t>
      </w:r>
      <w:r w:rsidRPr="00DD5B6C">
        <w:rPr>
          <w:rFonts w:ascii="Times New Roman" w:hAnsi="Times New Roman"/>
          <w:i/>
          <w:iCs/>
          <w:sz w:val="24"/>
          <w:szCs w:val="24"/>
          <w:vertAlign w:val="subscript"/>
        </w:rPr>
        <w:t>min</w:t>
      </w:r>
      <w:r w:rsidRPr="00DD5B6C">
        <w:rPr>
          <w:rFonts w:ascii="Times New Roman" w:hAnsi="Times New Roman"/>
          <w:sz w:val="24"/>
          <w:szCs w:val="24"/>
        </w:rPr>
        <w:t xml:space="preserve"> – відстань в м від розрахункової точки до акустичного центру найближчого до неї джерела шуму); </w:t>
      </w:r>
      <w:r>
        <w:rPr>
          <w:rFonts w:ascii="Times New Roman" w:hAnsi="Times New Roman"/>
          <w:sz w:val="24"/>
          <w:szCs w:val="24"/>
        </w:rPr>
        <w:br/>
      </w:r>
      <w:r w:rsidRPr="00DD5B6C">
        <w:rPr>
          <w:rFonts w:ascii="Times New Roman" w:hAnsi="Times New Roman"/>
          <w:i/>
          <w:iCs/>
          <w:sz w:val="24"/>
          <w:szCs w:val="24"/>
        </w:rPr>
        <w:t>x</w:t>
      </w:r>
      <w:r w:rsidRPr="00DD5B6C">
        <w:rPr>
          <w:rFonts w:ascii="Times New Roman" w:hAnsi="Times New Roman"/>
          <w:sz w:val="24"/>
          <w:szCs w:val="24"/>
        </w:rPr>
        <w:t xml:space="preserve"> – </w:t>
      </w:r>
      <w:bookmarkStart w:id="1" w:name="_Hlk42363332"/>
      <w:r w:rsidRPr="00DD5B6C">
        <w:rPr>
          <w:rFonts w:ascii="Times New Roman" w:hAnsi="Times New Roman"/>
          <w:sz w:val="24"/>
          <w:szCs w:val="24"/>
        </w:rPr>
        <w:t xml:space="preserve">коефіцієнт, що враховує вплив ближнього поля в тих випадках, коли відстань </w:t>
      </w:r>
      <w:r w:rsidRPr="00DD5B6C">
        <w:rPr>
          <w:rFonts w:ascii="Times New Roman" w:hAnsi="Times New Roman"/>
          <w:i/>
          <w:iCs/>
          <w:sz w:val="24"/>
          <w:szCs w:val="24"/>
        </w:rPr>
        <w:t>r</w:t>
      </w:r>
      <w:r w:rsidRPr="00DD5B6C">
        <w:rPr>
          <w:rFonts w:ascii="Times New Roman" w:hAnsi="Times New Roman"/>
          <w:sz w:val="24"/>
          <w:szCs w:val="24"/>
        </w:rPr>
        <w:t xml:space="preserve"> менше подвоєного максимального габариту джерела, </w:t>
      </w:r>
      <w:r w:rsidRPr="00DD5B6C">
        <w:rPr>
          <w:rFonts w:ascii="Times New Roman" w:hAnsi="Times New Roman"/>
          <w:i/>
          <w:iCs/>
          <w:sz w:val="24"/>
          <w:szCs w:val="24"/>
        </w:rPr>
        <w:t>r</w:t>
      </w:r>
      <w:r w:rsidRPr="00DD5B6C">
        <w:rPr>
          <w:rFonts w:ascii="Times New Roman" w:hAnsi="Times New Roman"/>
          <w:sz w:val="24"/>
          <w:szCs w:val="24"/>
        </w:rPr>
        <w:t xml:space="preserve"> &lt;</w:t>
      </w:r>
      <w:r>
        <w:rPr>
          <w:rFonts w:ascii="Times New Roman" w:hAnsi="Times New Roman"/>
          <w:sz w:val="24"/>
          <w:szCs w:val="24"/>
        </w:rPr>
        <w:t xml:space="preserve"> </w:t>
      </w:r>
      <w:r w:rsidRPr="00DD5B6C">
        <w:rPr>
          <w:rFonts w:ascii="Times New Roman" w:hAnsi="Times New Roman"/>
          <w:sz w:val="24"/>
          <w:szCs w:val="24"/>
        </w:rPr>
        <w:t>2</w:t>
      </w:r>
      <w:r w:rsidRPr="00DD5B6C">
        <w:rPr>
          <w:rFonts w:ascii="Times New Roman" w:hAnsi="Times New Roman"/>
          <w:i/>
          <w:iCs/>
          <w:sz w:val="24"/>
          <w:szCs w:val="24"/>
        </w:rPr>
        <w:t>l</w:t>
      </w:r>
      <w:r w:rsidRPr="00DD5B6C">
        <w:rPr>
          <w:rFonts w:ascii="Times New Roman" w:hAnsi="Times New Roman"/>
          <w:sz w:val="24"/>
          <w:szCs w:val="24"/>
          <w:vertAlign w:val="subscript"/>
        </w:rPr>
        <w:t>max</w:t>
      </w:r>
      <w:r w:rsidRPr="00DD5B6C">
        <w:rPr>
          <w:rFonts w:ascii="Times New Roman" w:hAnsi="Times New Roman"/>
          <w:sz w:val="24"/>
          <w:szCs w:val="24"/>
        </w:rPr>
        <w:t>,</w:t>
      </w:r>
      <w:bookmarkEnd w:id="1"/>
      <w:r w:rsidRPr="00DD5B6C">
        <w:rPr>
          <w:rFonts w:ascii="Times New Roman" w:hAnsi="Times New Roman"/>
          <w:sz w:val="24"/>
          <w:szCs w:val="24"/>
        </w:rPr>
        <w:t xml:space="preserve">; </w:t>
      </w:r>
      <w:r w:rsidRPr="00DD5B6C">
        <w:rPr>
          <w:rFonts w:ascii="Times New Roman" w:hAnsi="Times New Roman"/>
          <w:i/>
          <w:iCs/>
          <w:sz w:val="24"/>
          <w:szCs w:val="24"/>
        </w:rPr>
        <w:t>Φ</w:t>
      </w:r>
      <w:r w:rsidRPr="00DD5B6C">
        <w:rPr>
          <w:rFonts w:ascii="Times New Roman" w:hAnsi="Times New Roman"/>
          <w:sz w:val="24"/>
          <w:szCs w:val="24"/>
        </w:rPr>
        <w:t xml:space="preserve"> – фактор спрямованості джерела шуму (в нашому випадку джерело з рівномірним випромінюванням, </w:t>
      </w:r>
      <w:r w:rsidRPr="00DD5B6C">
        <w:rPr>
          <w:rFonts w:ascii="Times New Roman" w:hAnsi="Times New Roman"/>
          <w:i/>
          <w:iCs/>
          <w:sz w:val="24"/>
          <w:szCs w:val="24"/>
        </w:rPr>
        <w:t>Φ</w:t>
      </w:r>
      <w:r w:rsidRPr="00DD5B6C">
        <w:rPr>
          <w:rFonts w:ascii="Times New Roman" w:hAnsi="Times New Roman"/>
          <w:sz w:val="24"/>
          <w:szCs w:val="24"/>
        </w:rPr>
        <w:t xml:space="preserve"> = 1); </w:t>
      </w:r>
      <w:r w:rsidRPr="00DD5B6C">
        <w:rPr>
          <w:rFonts w:ascii="Times New Roman" w:hAnsi="Times New Roman"/>
          <w:i/>
          <w:iCs/>
          <w:sz w:val="24"/>
          <w:szCs w:val="24"/>
        </w:rPr>
        <w:t>Ω</w:t>
      </w:r>
      <w:r w:rsidRPr="00DD5B6C">
        <w:rPr>
          <w:rFonts w:ascii="Times New Roman" w:hAnsi="Times New Roman"/>
          <w:sz w:val="24"/>
          <w:szCs w:val="24"/>
        </w:rPr>
        <w:t xml:space="preserve"> – просторовий кут випромінювання джерела, рад; </w:t>
      </w:r>
      <w:r>
        <w:rPr>
          <w:rFonts w:ascii="Times New Roman" w:hAnsi="Times New Roman"/>
          <w:sz w:val="24"/>
          <w:szCs w:val="24"/>
        </w:rPr>
        <w:br/>
      </w:r>
      <w:r w:rsidRPr="00DD5B6C">
        <w:rPr>
          <w:rFonts w:ascii="Times New Roman" w:hAnsi="Times New Roman"/>
          <w:i/>
          <w:iCs/>
          <w:sz w:val="24"/>
          <w:szCs w:val="24"/>
        </w:rPr>
        <w:t>r</w:t>
      </w:r>
      <w:r w:rsidRPr="00DD5B6C">
        <w:rPr>
          <w:rFonts w:ascii="Times New Roman" w:hAnsi="Times New Roman"/>
          <w:sz w:val="24"/>
          <w:szCs w:val="24"/>
        </w:rPr>
        <w:t xml:space="preserve"> – відстань від акустичного центру джерела шуму до розрахункової точки, м; </w:t>
      </w:r>
      <w:r w:rsidRPr="00DD5B6C">
        <w:rPr>
          <w:rFonts w:ascii="Times New Roman" w:hAnsi="Times New Roman"/>
          <w:i/>
          <w:iCs/>
          <w:sz w:val="24"/>
          <w:szCs w:val="24"/>
        </w:rPr>
        <w:t>n</w:t>
      </w:r>
      <w:r w:rsidRPr="00DD5B6C">
        <w:rPr>
          <w:rFonts w:ascii="Times New Roman" w:hAnsi="Times New Roman"/>
          <w:sz w:val="24"/>
          <w:szCs w:val="24"/>
        </w:rPr>
        <w:t xml:space="preserve"> – загальна кількість джерел шуму в приміщенні; </w:t>
      </w:r>
      <w:r w:rsidRPr="00DD5B6C">
        <w:rPr>
          <w:rFonts w:ascii="Times New Roman" w:hAnsi="Times New Roman"/>
          <w:i/>
          <w:iCs/>
          <w:sz w:val="24"/>
          <w:szCs w:val="24"/>
        </w:rPr>
        <w:t>k</w:t>
      </w:r>
      <w:r w:rsidRPr="00DD5B6C">
        <w:rPr>
          <w:rFonts w:ascii="Times New Roman" w:hAnsi="Times New Roman"/>
          <w:sz w:val="24"/>
          <w:szCs w:val="24"/>
        </w:rPr>
        <w:t xml:space="preserve"> – коефіцієнт, що враховує порушення дифузності звукового поля в приміщенні (приймають в залежності від середнього коефіцієнта звукопоглинання </w:t>
      </w:r>
      <w:r w:rsidRPr="00DD5B6C">
        <w:rPr>
          <w:rFonts w:ascii="Times New Roman" w:hAnsi="Times New Roman"/>
          <w:i/>
          <w:iCs/>
          <w:sz w:val="24"/>
          <w:szCs w:val="24"/>
        </w:rPr>
        <w:t>a</w:t>
      </w:r>
      <w:r w:rsidRPr="00DD5B6C">
        <w:rPr>
          <w:rFonts w:ascii="Times New Roman" w:hAnsi="Times New Roman"/>
          <w:i/>
          <w:iCs/>
          <w:sz w:val="24"/>
          <w:szCs w:val="24"/>
          <w:vertAlign w:val="subscript"/>
        </w:rPr>
        <w:t>ср</w:t>
      </w:r>
      <w:r w:rsidRPr="00DD5B6C">
        <w:rPr>
          <w:rFonts w:ascii="Times New Roman" w:hAnsi="Times New Roman"/>
          <w:sz w:val="24"/>
          <w:szCs w:val="24"/>
        </w:rPr>
        <w:t xml:space="preserve">); </w:t>
      </w:r>
      <w:r w:rsidRPr="00DD5B6C">
        <w:rPr>
          <w:rFonts w:ascii="Times New Roman" w:hAnsi="Times New Roman"/>
          <w:i/>
          <w:iCs/>
          <w:sz w:val="24"/>
          <w:szCs w:val="24"/>
        </w:rPr>
        <w:t>a</w:t>
      </w:r>
      <w:r w:rsidRPr="00DD5B6C">
        <w:rPr>
          <w:rFonts w:ascii="Times New Roman" w:hAnsi="Times New Roman"/>
          <w:i/>
          <w:iCs/>
          <w:sz w:val="24"/>
          <w:szCs w:val="24"/>
          <w:vertAlign w:val="subscript"/>
        </w:rPr>
        <w:t>ср</w:t>
      </w:r>
      <w:r w:rsidRPr="00DD5B6C">
        <w:rPr>
          <w:rFonts w:ascii="Times New Roman" w:hAnsi="Times New Roman"/>
          <w:sz w:val="24"/>
          <w:szCs w:val="24"/>
        </w:rPr>
        <w:t xml:space="preserve"> – середній коефіцієнт звукопоглинання, який визначається за формулою:</w:t>
      </w:r>
    </w:p>
    <w:p w:rsidR="008134AB" w:rsidRPr="00DD5B6C" w:rsidRDefault="008134AB" w:rsidP="008134AB">
      <w:pPr>
        <w:spacing w:before="120" w:after="120" w:line="240" w:lineRule="auto"/>
        <w:ind w:firstLine="397"/>
        <w:jc w:val="both"/>
        <w:rPr>
          <w:rFonts w:ascii="Times New Roman" w:hAnsi="Times New Roman"/>
          <w:sz w:val="24"/>
          <w:szCs w:val="24"/>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ср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А</m:t>
            </m:r>
          </m:num>
          <m:den>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огр</m:t>
                </m:r>
              </m:sub>
            </m:sSub>
          </m:den>
        </m:f>
      </m:oMath>
      <w:r w:rsidRPr="00DD5B6C">
        <w:rPr>
          <w:rFonts w:ascii="Times New Roman" w:hAnsi="Times New Roman"/>
          <w:sz w:val="24"/>
          <w:szCs w:val="24"/>
        </w:rPr>
        <w:tab/>
        <w:t xml:space="preserve"> ,                      </w:t>
      </w:r>
      <w:r>
        <w:rPr>
          <w:rFonts w:ascii="Times New Roman" w:hAnsi="Times New Roman"/>
          <w:sz w:val="24"/>
          <w:szCs w:val="24"/>
        </w:rPr>
        <w:tab/>
        <w:t xml:space="preserve">          </w:t>
      </w:r>
      <w:r w:rsidRPr="00DD5B6C">
        <w:rPr>
          <w:rFonts w:ascii="Times New Roman" w:hAnsi="Times New Roman"/>
          <w:sz w:val="24"/>
          <w:szCs w:val="24"/>
        </w:rPr>
        <w:t>(14)</w:t>
      </w:r>
    </w:p>
    <w:p w:rsidR="008134AB" w:rsidRPr="00DD5B6C" w:rsidRDefault="008134AB" w:rsidP="008134AB">
      <w:pPr>
        <w:spacing w:after="0" w:line="240" w:lineRule="auto"/>
        <w:jc w:val="both"/>
        <w:rPr>
          <w:rFonts w:ascii="Times New Roman" w:hAnsi="Times New Roman"/>
          <w:sz w:val="24"/>
          <w:szCs w:val="24"/>
        </w:rPr>
      </w:pPr>
      <w:r w:rsidRPr="00DD5B6C">
        <w:rPr>
          <w:rFonts w:ascii="Times New Roman" w:hAnsi="Times New Roman"/>
          <w:sz w:val="24"/>
          <w:szCs w:val="24"/>
        </w:rPr>
        <w:t xml:space="preserve">де </w:t>
      </w:r>
      <w:r w:rsidRPr="00DD5B6C">
        <w:rPr>
          <w:rFonts w:ascii="Times New Roman" w:hAnsi="Times New Roman"/>
          <w:i/>
          <w:iCs/>
          <w:sz w:val="24"/>
          <w:szCs w:val="24"/>
        </w:rPr>
        <w:t>А</w:t>
      </w:r>
      <w:r w:rsidRPr="00DD5B6C">
        <w:rPr>
          <w:rFonts w:ascii="Times New Roman" w:hAnsi="Times New Roman"/>
          <w:sz w:val="24"/>
          <w:szCs w:val="24"/>
        </w:rPr>
        <w:t xml:space="preserve"> – еквівалентна площа звукопоглинання, м</w:t>
      </w:r>
      <w:r w:rsidRPr="00DD5B6C">
        <w:rPr>
          <w:rFonts w:ascii="Times New Roman" w:hAnsi="Times New Roman"/>
          <w:sz w:val="24"/>
          <w:szCs w:val="24"/>
          <w:vertAlign w:val="superscript"/>
        </w:rPr>
        <w:t>2</w:t>
      </w:r>
      <w:r w:rsidRPr="00DD5B6C">
        <w:rPr>
          <w:rFonts w:ascii="Times New Roman" w:hAnsi="Times New Roman"/>
          <w:sz w:val="24"/>
          <w:szCs w:val="24"/>
        </w:rPr>
        <w:t>, визначається за формулою:</w:t>
      </w:r>
    </w:p>
    <w:p w:rsidR="008134AB" w:rsidRPr="00DD5B6C" w:rsidRDefault="008134AB" w:rsidP="008134AB">
      <w:pPr>
        <w:spacing w:before="120" w:after="120" w:line="240" w:lineRule="auto"/>
        <w:ind w:firstLine="397"/>
        <w:jc w:val="both"/>
        <w:rPr>
          <w:rFonts w:ascii="Times New Roman" w:hAnsi="Times New Roman"/>
          <w:sz w:val="24"/>
          <w:szCs w:val="24"/>
        </w:rPr>
      </w:pPr>
      <m:oMath>
        <m:r>
          <w:rPr>
            <w:rFonts w:ascii="Cambria Math" w:hAnsi="Cambria Math"/>
            <w:sz w:val="28"/>
            <w:szCs w:val="28"/>
          </w:rPr>
          <m:t>А=</m:t>
        </m:r>
        <m:nary>
          <m:naryPr>
            <m:chr m:val="∑"/>
            <m:limLoc m:val="undOvr"/>
            <m:ctrlPr>
              <w:rPr>
                <w:rFonts w:ascii="Cambria Math" w:hAnsi="Cambria Math"/>
                <w:i/>
                <w:sz w:val="28"/>
                <w:szCs w:val="28"/>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i</m:t>
                </m:r>
              </m:sub>
            </m:sSub>
          </m:e>
        </m:nary>
      </m:oMath>
      <w:r w:rsidRPr="00DD5B6C">
        <w:rPr>
          <w:rFonts w:ascii="Times New Roman" w:hAnsi="Times New Roman"/>
          <w:sz w:val="24"/>
          <w:szCs w:val="24"/>
        </w:rPr>
        <w:t xml:space="preserve"> ,</w:t>
      </w:r>
      <w:r w:rsidRPr="00DD5B6C">
        <w:rPr>
          <w:rFonts w:ascii="Times New Roman" w:hAnsi="Times New Roman"/>
          <w:sz w:val="24"/>
          <w:szCs w:val="24"/>
        </w:rPr>
        <w:tab/>
        <w:t xml:space="preserve">       </w:t>
      </w:r>
      <w:r w:rsidRPr="00DD5B6C">
        <w:rPr>
          <w:rFonts w:ascii="Times New Roman" w:hAnsi="Times New Roman"/>
          <w:sz w:val="24"/>
          <w:szCs w:val="24"/>
        </w:rPr>
        <w:tab/>
      </w:r>
      <w:r>
        <w:rPr>
          <w:rFonts w:ascii="Times New Roman" w:hAnsi="Times New Roman"/>
          <w:sz w:val="24"/>
          <w:szCs w:val="24"/>
        </w:rPr>
        <w:tab/>
        <w:t xml:space="preserve">           </w:t>
      </w:r>
      <w:r w:rsidRPr="00DD5B6C">
        <w:rPr>
          <w:rFonts w:ascii="Times New Roman" w:hAnsi="Times New Roman"/>
          <w:sz w:val="24"/>
          <w:szCs w:val="24"/>
        </w:rPr>
        <w:t>(15)</w:t>
      </w:r>
    </w:p>
    <w:p w:rsidR="008134AB" w:rsidRPr="00DD5B6C" w:rsidRDefault="008134AB" w:rsidP="008134AB">
      <w:pPr>
        <w:spacing w:after="0" w:line="240" w:lineRule="auto"/>
        <w:jc w:val="both"/>
        <w:rPr>
          <w:rFonts w:ascii="Times New Roman" w:hAnsi="Times New Roman"/>
          <w:sz w:val="24"/>
          <w:szCs w:val="24"/>
        </w:rPr>
      </w:pPr>
      <w:r w:rsidRPr="00DD5B6C">
        <w:rPr>
          <w:rFonts w:ascii="Times New Roman" w:hAnsi="Times New Roman"/>
          <w:sz w:val="24"/>
          <w:szCs w:val="24"/>
        </w:rPr>
        <w:t>де</w:t>
      </w:r>
      <w:r w:rsidRPr="00DD5B6C">
        <w:rPr>
          <w:rFonts w:ascii="Times New Roman" w:hAnsi="Times New Roman"/>
          <w:i/>
          <w:iCs/>
          <w:sz w:val="24"/>
          <w:szCs w:val="24"/>
        </w:rPr>
        <w:t xml:space="preserve"> a</w:t>
      </w:r>
      <w:r w:rsidRPr="00DD5B6C">
        <w:rPr>
          <w:rFonts w:ascii="Times New Roman" w:hAnsi="Times New Roman"/>
          <w:i/>
          <w:iCs/>
          <w:sz w:val="24"/>
          <w:szCs w:val="24"/>
          <w:vertAlign w:val="subscript"/>
        </w:rPr>
        <w:t>і</w:t>
      </w:r>
      <w:r w:rsidRPr="00DD5B6C">
        <w:rPr>
          <w:rFonts w:ascii="Times New Roman" w:hAnsi="Times New Roman"/>
          <w:sz w:val="24"/>
          <w:szCs w:val="24"/>
        </w:rPr>
        <w:t xml:space="preserve"> – коефіцієнт звукопоглинання </w:t>
      </w:r>
      <w:r w:rsidRPr="00DD5B6C">
        <w:rPr>
          <w:rFonts w:ascii="Times New Roman" w:hAnsi="Times New Roman"/>
          <w:i/>
          <w:sz w:val="24"/>
          <w:szCs w:val="24"/>
        </w:rPr>
        <w:t>і</w:t>
      </w:r>
      <w:r w:rsidRPr="00DD5B6C">
        <w:rPr>
          <w:rFonts w:ascii="Times New Roman" w:hAnsi="Times New Roman"/>
          <w:sz w:val="24"/>
          <w:szCs w:val="24"/>
        </w:rPr>
        <w:t>-</w:t>
      </w:r>
      <w:r>
        <w:rPr>
          <w:rFonts w:ascii="Times New Roman" w:hAnsi="Times New Roman"/>
          <w:sz w:val="24"/>
          <w:szCs w:val="24"/>
        </w:rPr>
        <w:t>о</w:t>
      </w:r>
      <w:r w:rsidRPr="00DD5B6C">
        <w:rPr>
          <w:rFonts w:ascii="Times New Roman" w:hAnsi="Times New Roman"/>
          <w:sz w:val="24"/>
          <w:szCs w:val="24"/>
        </w:rPr>
        <w:t xml:space="preserve">ї поверхні; </w:t>
      </w:r>
      <w:r w:rsidRPr="00DD5B6C">
        <w:rPr>
          <w:rFonts w:ascii="Times New Roman" w:hAnsi="Times New Roman"/>
          <w:i/>
          <w:iCs/>
          <w:sz w:val="24"/>
          <w:szCs w:val="24"/>
        </w:rPr>
        <w:t>S</w:t>
      </w:r>
      <w:r w:rsidRPr="00DD5B6C">
        <w:rPr>
          <w:rFonts w:ascii="Times New Roman" w:hAnsi="Times New Roman"/>
          <w:i/>
          <w:iCs/>
          <w:sz w:val="24"/>
          <w:szCs w:val="24"/>
          <w:vertAlign w:val="subscript"/>
        </w:rPr>
        <w:t>i</w:t>
      </w:r>
      <w:r w:rsidRPr="00DD5B6C">
        <w:rPr>
          <w:rFonts w:ascii="Times New Roman" w:hAnsi="Times New Roman"/>
          <w:sz w:val="24"/>
          <w:szCs w:val="24"/>
        </w:rPr>
        <w:t xml:space="preserve"> – площа </w:t>
      </w:r>
      <w:r w:rsidRPr="00DD5B6C">
        <w:rPr>
          <w:rFonts w:ascii="Times New Roman" w:hAnsi="Times New Roman"/>
          <w:i/>
          <w:sz w:val="24"/>
          <w:szCs w:val="24"/>
        </w:rPr>
        <w:t>і</w:t>
      </w:r>
      <w:r w:rsidRPr="00DD5B6C">
        <w:rPr>
          <w:rFonts w:ascii="Times New Roman" w:hAnsi="Times New Roman"/>
          <w:sz w:val="24"/>
          <w:szCs w:val="24"/>
        </w:rPr>
        <w:t>-</w:t>
      </w:r>
      <w:r>
        <w:rPr>
          <w:rFonts w:ascii="Times New Roman" w:hAnsi="Times New Roman"/>
          <w:sz w:val="24"/>
          <w:szCs w:val="24"/>
        </w:rPr>
        <w:t>о</w:t>
      </w:r>
      <w:r w:rsidRPr="00DD5B6C">
        <w:rPr>
          <w:rFonts w:ascii="Times New Roman" w:hAnsi="Times New Roman"/>
          <w:sz w:val="24"/>
          <w:szCs w:val="24"/>
        </w:rPr>
        <w:t>ї поверхні, м</w:t>
      </w:r>
      <w:r w:rsidRPr="00DD5B6C">
        <w:rPr>
          <w:rFonts w:ascii="Times New Roman" w:hAnsi="Times New Roman"/>
          <w:sz w:val="24"/>
          <w:szCs w:val="24"/>
          <w:vertAlign w:val="superscript"/>
        </w:rPr>
        <w:t>2</w:t>
      </w:r>
      <w:r w:rsidRPr="00DD5B6C">
        <w:rPr>
          <w:rFonts w:ascii="Times New Roman" w:hAnsi="Times New Roman"/>
          <w:sz w:val="24"/>
          <w:szCs w:val="24"/>
        </w:rPr>
        <w:t xml:space="preserve">; </w:t>
      </w:r>
      <w:r>
        <w:rPr>
          <w:rFonts w:ascii="Times New Roman" w:hAnsi="Times New Roman"/>
          <w:sz w:val="24"/>
          <w:szCs w:val="24"/>
        </w:rPr>
        <w:br/>
      </w:r>
      <w:r w:rsidRPr="00DD5B6C">
        <w:rPr>
          <w:rFonts w:ascii="Times New Roman" w:hAnsi="Times New Roman"/>
          <w:i/>
          <w:iCs/>
          <w:sz w:val="24"/>
          <w:szCs w:val="24"/>
        </w:rPr>
        <w:t>S</w:t>
      </w:r>
      <w:r w:rsidRPr="00DD5B6C">
        <w:rPr>
          <w:rFonts w:ascii="Times New Roman" w:hAnsi="Times New Roman"/>
          <w:i/>
          <w:iCs/>
          <w:sz w:val="24"/>
          <w:szCs w:val="24"/>
          <w:vertAlign w:val="subscript"/>
        </w:rPr>
        <w:t>огр</w:t>
      </w:r>
      <w:r w:rsidRPr="00DD5B6C">
        <w:rPr>
          <w:rFonts w:ascii="Times New Roman" w:hAnsi="Times New Roman"/>
          <w:sz w:val="24"/>
          <w:szCs w:val="24"/>
        </w:rPr>
        <w:t xml:space="preserve"> – сумарна площа огороджувальних поверхонь приміщення, м</w:t>
      </w:r>
      <w:r w:rsidRPr="00DD5B6C">
        <w:rPr>
          <w:rFonts w:ascii="Times New Roman" w:hAnsi="Times New Roman"/>
          <w:sz w:val="24"/>
          <w:szCs w:val="24"/>
          <w:vertAlign w:val="superscript"/>
        </w:rPr>
        <w:t>2</w:t>
      </w:r>
      <w:r w:rsidRPr="00DD5B6C">
        <w:rPr>
          <w:rFonts w:ascii="Times New Roman" w:hAnsi="Times New Roman"/>
          <w:sz w:val="24"/>
          <w:szCs w:val="24"/>
        </w:rPr>
        <w:t xml:space="preserve">; </w:t>
      </w:r>
      <w:r w:rsidRPr="00DD5B6C">
        <w:rPr>
          <w:rFonts w:ascii="Times New Roman" w:hAnsi="Times New Roman"/>
          <w:i/>
          <w:iCs/>
          <w:sz w:val="24"/>
          <w:szCs w:val="24"/>
        </w:rPr>
        <w:t xml:space="preserve">В – </w:t>
      </w:r>
      <w:r w:rsidRPr="00DD5B6C">
        <w:rPr>
          <w:rFonts w:ascii="Times New Roman" w:hAnsi="Times New Roman"/>
          <w:sz w:val="24"/>
          <w:szCs w:val="24"/>
        </w:rPr>
        <w:t xml:space="preserve">постійна </w:t>
      </w:r>
      <w:r w:rsidRPr="00DD5B6C">
        <w:rPr>
          <w:rFonts w:ascii="Times New Roman" w:hAnsi="Times New Roman"/>
          <w:sz w:val="24"/>
          <w:szCs w:val="24"/>
        </w:rPr>
        <w:lastRenderedPageBreak/>
        <w:t>приміщення в м</w:t>
      </w:r>
      <w:r w:rsidRPr="00DD5B6C">
        <w:rPr>
          <w:rFonts w:ascii="Times New Roman" w:hAnsi="Times New Roman"/>
          <w:sz w:val="24"/>
          <w:szCs w:val="24"/>
          <w:vertAlign w:val="superscript"/>
        </w:rPr>
        <w:t>2</w:t>
      </w:r>
      <w:r w:rsidRPr="00DD5B6C">
        <w:rPr>
          <w:rFonts w:ascii="Times New Roman" w:hAnsi="Times New Roman"/>
          <w:sz w:val="24"/>
          <w:szCs w:val="24"/>
        </w:rPr>
        <w:t>, що визначається за формулою:</w:t>
      </w:r>
    </w:p>
    <w:p w:rsidR="008134AB" w:rsidRPr="00DD5B6C" w:rsidRDefault="008134AB" w:rsidP="008134AB">
      <w:pPr>
        <w:spacing w:before="120" w:after="120" w:line="240" w:lineRule="auto"/>
        <w:ind w:firstLine="397"/>
        <w:jc w:val="both"/>
        <w:rPr>
          <w:rFonts w:ascii="Times New Roman" w:hAnsi="Times New Roman"/>
          <w:sz w:val="24"/>
          <w:szCs w:val="24"/>
        </w:rPr>
      </w:pPr>
      <m:oMath>
        <m:r>
          <m:rPr>
            <m:sty m:val="p"/>
          </m:rPr>
          <w:rPr>
            <w:rFonts w:ascii="Cambria Math" w:hAnsi="Cambria Math"/>
            <w:sz w:val="28"/>
            <w:szCs w:val="28"/>
          </w:rPr>
          <m:t>B=</m:t>
        </m:r>
        <m:f>
          <m:fPr>
            <m:ctrlPr>
              <w:rPr>
                <w:rFonts w:ascii="Cambria Math" w:hAnsi="Cambria Math"/>
                <w:iCs/>
                <w:sz w:val="28"/>
                <w:szCs w:val="28"/>
              </w:rPr>
            </m:ctrlPr>
          </m:fPr>
          <m:num>
            <m:r>
              <m:rPr>
                <m:sty m:val="p"/>
              </m:rPr>
              <w:rPr>
                <w:rFonts w:ascii="Cambria Math" w:hAnsi="Cambria Math"/>
                <w:sz w:val="28"/>
                <w:szCs w:val="28"/>
              </w:rPr>
              <m:t>A</m:t>
            </m:r>
          </m:num>
          <m:den>
            <m:r>
              <m:rPr>
                <m:sty m:val="p"/>
              </m:rPr>
              <w:rPr>
                <w:rFonts w:ascii="Cambria Math" w:hAnsi="Cambria Math"/>
                <w:sz w:val="28"/>
                <w:szCs w:val="28"/>
              </w:rPr>
              <m:t>1-</m:t>
            </m:r>
            <m:sSub>
              <m:sSubPr>
                <m:ctrlPr>
                  <w:rPr>
                    <w:rFonts w:ascii="Cambria Math" w:hAnsi="Cambria Math"/>
                    <w:iCs/>
                    <w:sz w:val="28"/>
                    <w:szCs w:val="28"/>
                  </w:rPr>
                </m:ctrlPr>
              </m:sSubPr>
              <m:e>
                <m:r>
                  <m:rPr>
                    <m:sty m:val="p"/>
                  </m:rPr>
                  <w:rPr>
                    <w:rFonts w:ascii="Cambria Math" w:hAnsi="Cambria Math"/>
                    <w:sz w:val="28"/>
                    <w:szCs w:val="28"/>
                  </w:rPr>
                  <m:t>a</m:t>
                </m:r>
              </m:e>
              <m:sub>
                <m:r>
                  <m:rPr>
                    <m:sty m:val="p"/>
                  </m:rPr>
                  <w:rPr>
                    <w:rFonts w:ascii="Cambria Math" w:hAnsi="Cambria Math"/>
                    <w:sz w:val="28"/>
                    <w:szCs w:val="28"/>
                  </w:rPr>
                  <m:t>ср</m:t>
                </m:r>
              </m:sub>
            </m:sSub>
          </m:den>
        </m:f>
      </m:oMath>
      <w:r w:rsidRPr="00DD5B6C">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t xml:space="preserve">          </w:t>
      </w:r>
      <w:r w:rsidRPr="00DD5B6C">
        <w:rPr>
          <w:rFonts w:ascii="Times New Roman" w:hAnsi="Times New Roman"/>
          <w:sz w:val="24"/>
          <w:szCs w:val="24"/>
        </w:rPr>
        <w:t xml:space="preserve"> (16)</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iCs/>
          <w:sz w:val="24"/>
          <w:szCs w:val="24"/>
        </w:rPr>
        <w:t xml:space="preserve">Якщо всі </w:t>
      </w:r>
      <w:r w:rsidRPr="00DD5B6C">
        <w:rPr>
          <w:rFonts w:ascii="Times New Roman" w:hAnsi="Times New Roman"/>
          <w:i/>
          <w:sz w:val="24"/>
          <w:szCs w:val="24"/>
        </w:rPr>
        <w:t>n</w:t>
      </w:r>
      <w:r w:rsidRPr="00DD5B6C">
        <w:rPr>
          <w:rFonts w:ascii="Times New Roman" w:hAnsi="Times New Roman"/>
          <w:iCs/>
          <w:sz w:val="24"/>
          <w:szCs w:val="24"/>
        </w:rPr>
        <w:t xml:space="preserve"> джерела шуму мають однакову звукову потужність</w:t>
      </w:r>
      <w:r w:rsidRPr="00DD5B6C">
        <w:rPr>
          <w:rFonts w:ascii="Times New Roman" w:hAnsi="Times New Roman"/>
          <w:i/>
          <w:iCs/>
          <w:sz w:val="24"/>
          <w:szCs w:val="24"/>
        </w:rPr>
        <w:t xml:space="preserve"> L</w:t>
      </w:r>
      <w:r w:rsidRPr="00DD5B6C">
        <w:rPr>
          <w:rFonts w:ascii="Times New Roman" w:hAnsi="Times New Roman"/>
          <w:i/>
          <w:iCs/>
          <w:sz w:val="24"/>
          <w:szCs w:val="24"/>
          <w:vertAlign w:val="subscript"/>
        </w:rPr>
        <w:t>wi</w:t>
      </w:r>
      <w:r w:rsidRPr="00DD5B6C">
        <w:rPr>
          <w:rFonts w:ascii="Times New Roman" w:hAnsi="Times New Roman"/>
          <w:sz w:val="24"/>
          <w:szCs w:val="24"/>
        </w:rPr>
        <w:t>, відповідно:</w:t>
      </w:r>
    </w:p>
    <w:p w:rsidR="008134AB" w:rsidRPr="00DD5B6C" w:rsidRDefault="008134AB" w:rsidP="008134AB">
      <w:pPr>
        <w:spacing w:before="120" w:after="120" w:line="240" w:lineRule="auto"/>
        <w:ind w:firstLine="397"/>
        <w:jc w:val="both"/>
        <w:rPr>
          <w:rFonts w:ascii="Times New Roman" w:hAnsi="Times New Roman"/>
          <w:i/>
          <w:iCs/>
          <w:sz w:val="24"/>
          <w:szCs w:val="24"/>
        </w:rPr>
      </w:pPr>
      <m:oMath>
        <m:r>
          <w:rPr>
            <w:rFonts w:ascii="Cambria Math" w:eastAsia="Times New Roman" w:hAnsi="Cambria Math"/>
            <w:sz w:val="28"/>
            <w:szCs w:val="28"/>
          </w:rPr>
          <m:t>10</m:t>
        </m:r>
        <m:func>
          <m:funcPr>
            <m:ctrlPr>
              <w:rPr>
                <w:rFonts w:ascii="Cambria Math" w:eastAsia="Times New Roman" w:hAnsi="Cambria Math"/>
                <w:sz w:val="28"/>
                <w:szCs w:val="28"/>
              </w:rPr>
            </m:ctrlPr>
          </m:funcPr>
          <m:fName>
            <m:r>
              <m:rPr>
                <m:sty m:val="p"/>
              </m:rPr>
              <w:rPr>
                <w:rFonts w:ascii="Cambria Math" w:eastAsia="Times New Roman" w:hAnsi="Cambria Math"/>
                <w:sz w:val="28"/>
                <w:szCs w:val="28"/>
              </w:rPr>
              <m:t>lg</m:t>
            </m:r>
          </m:fName>
          <m:e>
            <m:nary>
              <m:naryPr>
                <m:chr m:val="∑"/>
                <m:limLoc m:val="undOvr"/>
                <m:ctrlPr>
                  <w:rPr>
                    <w:rFonts w:ascii="Cambria Math" w:eastAsia="Times New Roman" w:hAnsi="Cambria Math"/>
                    <w:sz w:val="28"/>
                    <w:szCs w:val="28"/>
                  </w:rPr>
                </m:ctrlPr>
              </m:naryPr>
              <m:sub>
                <m:r>
                  <w:rPr>
                    <w:rFonts w:ascii="Cambria Math" w:eastAsia="Times New Roman" w:hAnsi="Cambria Math"/>
                    <w:sz w:val="28"/>
                    <w:szCs w:val="28"/>
                  </w:rPr>
                  <m:t>i=1</m:t>
                </m:r>
              </m:sub>
              <m:sup>
                <m:r>
                  <w:rPr>
                    <w:rFonts w:ascii="Cambria Math" w:eastAsia="Times New Roman" w:hAnsi="Cambria Math"/>
                    <w:sz w:val="28"/>
                    <w:szCs w:val="28"/>
                  </w:rPr>
                  <m:t>n</m:t>
                </m:r>
              </m:sup>
              <m:e>
                <m:sSup>
                  <m:sSupPr>
                    <m:ctrlPr>
                      <w:rPr>
                        <w:rFonts w:ascii="Cambria Math" w:eastAsia="Times New Roman" w:hAnsi="Cambria Math"/>
                        <w:i/>
                        <w:sz w:val="28"/>
                        <w:szCs w:val="28"/>
                      </w:rPr>
                    </m:ctrlPr>
                  </m:sSupPr>
                  <m:e>
                    <m:r>
                      <w:rPr>
                        <w:rFonts w:ascii="Cambria Math" w:eastAsia="Times New Roman" w:hAnsi="Cambria Math"/>
                        <w:sz w:val="28"/>
                        <w:szCs w:val="28"/>
                      </w:rPr>
                      <m:t>10</m:t>
                    </m:r>
                  </m:e>
                  <m:sup>
                    <m:r>
                      <w:rPr>
                        <w:rFonts w:ascii="Cambria Math" w:eastAsia="Times New Roman" w:hAnsi="Cambria Math"/>
                        <w:sz w:val="28"/>
                        <w:szCs w:val="28"/>
                      </w:rPr>
                      <m:t>0,1</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wi</m:t>
                        </m:r>
                      </m:sub>
                    </m:sSub>
                  </m:sup>
                </m:sSup>
              </m:e>
            </m:nary>
          </m:e>
        </m:func>
        <m:r>
          <w:rPr>
            <w:rFonts w:ascii="Cambria Math" w:eastAsia="Times New Roman" w:hAnsi="Cambria Math"/>
            <w:sz w:val="28"/>
            <w:szCs w:val="28"/>
          </w:rPr>
          <m:t>=</m:t>
        </m:r>
        <m:sSub>
          <m:sSubPr>
            <m:ctrlPr>
              <w:rPr>
                <w:rFonts w:ascii="Cambria Math" w:eastAsia="Times New Roman" w:hAnsi="Cambria Math"/>
                <w:i/>
                <w:sz w:val="28"/>
                <w:szCs w:val="28"/>
              </w:rPr>
            </m:ctrlPr>
          </m:sSubPr>
          <m:e>
            <m:r>
              <w:rPr>
                <w:rFonts w:ascii="Cambria Math" w:eastAsia="Times New Roman" w:hAnsi="Cambria Math"/>
                <w:sz w:val="28"/>
                <w:szCs w:val="28"/>
              </w:rPr>
              <m:t>L</m:t>
            </m:r>
          </m:e>
          <m:sub>
            <m:r>
              <w:rPr>
                <w:rFonts w:ascii="Cambria Math" w:eastAsia="Times New Roman" w:hAnsi="Cambria Math"/>
                <w:sz w:val="28"/>
                <w:szCs w:val="28"/>
              </w:rPr>
              <m:t>wi</m:t>
            </m:r>
          </m:sub>
        </m:sSub>
        <m:r>
          <w:rPr>
            <w:rFonts w:ascii="Cambria Math" w:eastAsia="Times New Roman" w:hAnsi="Cambria Math"/>
            <w:sz w:val="28"/>
            <w:szCs w:val="28"/>
          </w:rPr>
          <m:t>+10</m:t>
        </m:r>
        <m:func>
          <m:funcPr>
            <m:ctrlPr>
              <w:rPr>
                <w:rFonts w:ascii="Cambria Math" w:eastAsia="Times New Roman" w:hAnsi="Cambria Math"/>
                <w:sz w:val="28"/>
                <w:szCs w:val="28"/>
              </w:rPr>
            </m:ctrlPr>
          </m:funcPr>
          <m:fName>
            <m:r>
              <m:rPr>
                <m:sty m:val="p"/>
              </m:rPr>
              <w:rPr>
                <w:rFonts w:ascii="Cambria Math" w:eastAsia="Times New Roman" w:hAnsi="Cambria Math"/>
                <w:sz w:val="28"/>
                <w:szCs w:val="28"/>
              </w:rPr>
              <m:t>lg</m:t>
            </m:r>
          </m:fName>
          <m:e>
            <m:r>
              <w:rPr>
                <w:rFonts w:ascii="Cambria Math" w:eastAsia="Times New Roman" w:hAnsi="Cambria Math"/>
                <w:sz w:val="28"/>
                <w:szCs w:val="28"/>
              </w:rPr>
              <m:t>n</m:t>
            </m:r>
          </m:e>
        </m:func>
      </m:oMath>
      <w:r w:rsidRPr="00DD5B6C">
        <w:rPr>
          <w:rFonts w:ascii="Times New Roman" w:hAnsi="Times New Roman"/>
          <w:sz w:val="24"/>
          <w:szCs w:val="24"/>
        </w:rPr>
        <w:t xml:space="preserve">.  </w:t>
      </w:r>
      <w:r>
        <w:rPr>
          <w:rFonts w:ascii="Times New Roman" w:hAnsi="Times New Roman"/>
          <w:sz w:val="24"/>
          <w:szCs w:val="24"/>
        </w:rPr>
        <w:tab/>
        <w:t xml:space="preserve">           </w:t>
      </w:r>
      <w:r w:rsidRPr="00DD5B6C">
        <w:rPr>
          <w:rFonts w:ascii="Times New Roman" w:hAnsi="Times New Roman"/>
          <w:sz w:val="24"/>
          <w:szCs w:val="24"/>
        </w:rPr>
        <w:t>(17)</w:t>
      </w:r>
    </w:p>
    <w:p w:rsidR="008134AB" w:rsidRPr="00DD5B6C" w:rsidRDefault="008134AB" w:rsidP="008134AB">
      <w:pPr>
        <w:spacing w:after="0" w:line="240" w:lineRule="auto"/>
        <w:ind w:firstLine="397"/>
        <w:jc w:val="both"/>
        <w:rPr>
          <w:rFonts w:ascii="Times New Roman" w:hAnsi="Times New Roman"/>
          <w:sz w:val="24"/>
          <w:szCs w:val="24"/>
          <w:lang w:eastAsia="ru-RU"/>
        </w:rPr>
      </w:pPr>
      <w:r w:rsidRPr="00DD5B6C">
        <w:rPr>
          <w:rFonts w:ascii="Times New Roman" w:hAnsi="Times New Roman"/>
          <w:sz w:val="24"/>
          <w:szCs w:val="24"/>
        </w:rPr>
        <w:t>Отримані результати свідчать про взаємне посилення шкідливої дії факторів виро</w:t>
      </w:r>
      <w:r w:rsidRPr="00DD5B6C">
        <w:rPr>
          <w:rFonts w:ascii="Times New Roman" w:hAnsi="Times New Roman"/>
          <w:sz w:val="24"/>
          <w:szCs w:val="24"/>
        </w:rPr>
        <w:t>б</w:t>
      </w:r>
      <w:r w:rsidRPr="00DD5B6C">
        <w:rPr>
          <w:rFonts w:ascii="Times New Roman" w:hAnsi="Times New Roman"/>
          <w:sz w:val="24"/>
          <w:szCs w:val="24"/>
        </w:rPr>
        <w:t>ничого середовища і трудового процесу на працівників дизельного відділення. Так, отримані значення потенційного виробничого ризику більше у чотири разі від попередніх значень (</w:t>
      </w:r>
      <w:r w:rsidRPr="00DD5B6C">
        <w:rPr>
          <w:rFonts w:ascii="Times New Roman" w:eastAsia="DejaVu Sans Condensed" w:hAnsi="Times New Roman"/>
          <w:i/>
          <w:sz w:val="24"/>
          <w:szCs w:val="24"/>
          <w:lang w:bidi="ru-RU"/>
        </w:rPr>
        <w:t>R</w:t>
      </w:r>
      <w:r w:rsidRPr="00DD5B6C">
        <w:rPr>
          <w:rFonts w:ascii="Times New Roman" w:eastAsia="DejaVu Sans Condensed" w:hAnsi="Times New Roman"/>
          <w:i/>
          <w:sz w:val="24"/>
          <w:szCs w:val="24"/>
          <w:vertAlign w:val="subscript"/>
          <w:lang w:bidi="ru-RU"/>
        </w:rPr>
        <w:t>int</w:t>
      </w:r>
      <w:r w:rsidRPr="00DD5B6C">
        <w:rPr>
          <w:rFonts w:ascii="Times New Roman" w:hAnsi="Times New Roman"/>
          <w:sz w:val="24"/>
          <w:szCs w:val="24"/>
        </w:rPr>
        <w:t> ≈ 0,004·10</w:t>
      </w:r>
      <w:r w:rsidRPr="00DD5B6C">
        <w:rPr>
          <w:rFonts w:ascii="Times New Roman" w:hAnsi="Times New Roman"/>
          <w:sz w:val="24"/>
          <w:szCs w:val="24"/>
          <w:vertAlign w:val="superscript"/>
        </w:rPr>
        <w:t>-3</w:t>
      </w:r>
      <w:r w:rsidRPr="00DD5B6C">
        <w:rPr>
          <w:rFonts w:ascii="Times New Roman" w:hAnsi="Times New Roman"/>
          <w:sz w:val="24"/>
          <w:szCs w:val="24"/>
        </w:rPr>
        <w:t>).</w:t>
      </w:r>
    </w:p>
    <w:p w:rsidR="008134AB" w:rsidRPr="00BB7EB2" w:rsidRDefault="008134AB" w:rsidP="008134AB">
      <w:pPr>
        <w:spacing w:after="0" w:line="240" w:lineRule="auto"/>
        <w:ind w:firstLine="397"/>
        <w:jc w:val="both"/>
        <w:rPr>
          <w:rFonts w:ascii="Times New Roman" w:hAnsi="Times New Roman"/>
          <w:sz w:val="24"/>
          <w:szCs w:val="24"/>
          <w:lang w:val="ru-RU"/>
        </w:rPr>
      </w:pPr>
      <w:r w:rsidRPr="00DD5B6C">
        <w:rPr>
          <w:rFonts w:ascii="Times New Roman" w:hAnsi="Times New Roman"/>
          <w:sz w:val="24"/>
          <w:szCs w:val="24"/>
        </w:rPr>
        <w:t>Беручи за основу отримані значення інтегрального показника виробничого ризику (табл</w:t>
      </w:r>
      <w:r>
        <w:rPr>
          <w:rFonts w:ascii="Times New Roman" w:hAnsi="Times New Roman"/>
          <w:sz w:val="24"/>
          <w:szCs w:val="24"/>
        </w:rPr>
        <w:t>.</w:t>
      </w:r>
      <w:r w:rsidRPr="00DD5B6C">
        <w:rPr>
          <w:rFonts w:ascii="Times New Roman" w:hAnsi="Times New Roman"/>
          <w:sz w:val="24"/>
          <w:szCs w:val="24"/>
        </w:rPr>
        <w:t xml:space="preserve"> 3), було побудовано тривимірну модель шкідливої дії виробничого ризику в просторі між робочими місцями слюсарів </w:t>
      </w:r>
      <w:r w:rsidRPr="00DD5B6C">
        <w:rPr>
          <w:rFonts w:ascii="Times New Roman" w:eastAsia="DejaVu Sans Condensed" w:hAnsi="Times New Roman"/>
          <w:sz w:val="24"/>
          <w:szCs w:val="24"/>
          <w:lang w:eastAsia="ru-RU" w:bidi="ru-RU"/>
        </w:rPr>
        <w:t>у дизельному відділенні будівлі кранового цеху АФ-1</w:t>
      </w:r>
      <w:r w:rsidRPr="00DD5B6C">
        <w:rPr>
          <w:rFonts w:ascii="Times New Roman" w:hAnsi="Times New Roman"/>
          <w:sz w:val="24"/>
          <w:szCs w:val="24"/>
        </w:rPr>
        <w:t>. Означена модель дає уявну картину небезпек для працівників дизельного відділення (рис</w:t>
      </w:r>
      <w:r>
        <w:rPr>
          <w:rFonts w:ascii="Times New Roman" w:hAnsi="Times New Roman"/>
          <w:sz w:val="24"/>
          <w:szCs w:val="24"/>
        </w:rPr>
        <w:t>.</w:t>
      </w:r>
      <w:r w:rsidRPr="00DD5B6C">
        <w:rPr>
          <w:rFonts w:ascii="Times New Roman" w:hAnsi="Times New Roman"/>
          <w:sz w:val="24"/>
          <w:szCs w:val="24"/>
        </w:rPr>
        <w:t xml:space="preserve"> 4).</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t>Аналіз отриманих даних свідчить про те, що відбувається поглиблення взаємного шкідливого впливу при сумісній дії небезпечних та шкідливих факторів. Характер виконуваних робіт (зміна режимів при випробуванні дизелів) передбачає виникнення потужної реверберації. Найбільш безпечною зоною у приміщенні дизельного відділення кранового цеху АФ-1 є простір між робочими місцями. Але під час роботи випробувальних стендів ситуація докорінно змінюється. В результаті виникає загальний надмірний виробничий ризик для працівників дизельного відділення.</w:t>
      </w:r>
    </w:p>
    <w:p w:rsidR="008134AB" w:rsidRPr="00DD5B6C" w:rsidRDefault="008134AB" w:rsidP="008134AB">
      <w:pPr>
        <w:spacing w:after="0" w:line="240" w:lineRule="auto"/>
        <w:ind w:firstLine="397"/>
        <w:jc w:val="both"/>
        <w:rPr>
          <w:rFonts w:ascii="Times New Roman" w:hAnsi="Times New Roman"/>
          <w:sz w:val="24"/>
          <w:szCs w:val="24"/>
        </w:rPr>
      </w:pPr>
      <w:r w:rsidRPr="00DD5B6C">
        <w:rPr>
          <w:rFonts w:ascii="Times New Roman" w:hAnsi="Times New Roman"/>
          <w:sz w:val="24"/>
          <w:szCs w:val="24"/>
        </w:rPr>
        <w:t xml:space="preserve">У результаті виконаного дослідження встановлено, що розвиток і удосконалення ризик-орієнтованого підходу полягає не тільки у вилученні з них незначних за впливом шкідливих і небезпечних виробничих чинників, а і в досконалому розгляді ризик-утворюючих чинників і </w:t>
      </w:r>
      <w:r w:rsidRPr="00DD5B6C">
        <w:rPr>
          <w:rFonts w:ascii="Times New Roman" w:hAnsi="Times New Roman"/>
          <w:sz w:val="24"/>
          <w:szCs w:val="24"/>
        </w:rPr>
        <w:lastRenderedPageBreak/>
        <w:t xml:space="preserve">механізмів, що обумовлюють виникнення </w:t>
      </w:r>
      <w:r w:rsidRPr="00DD5B6C">
        <w:rPr>
          <w:rFonts w:ascii="Times New Roman" w:hAnsi="Times New Roman"/>
          <w:sz w:val="24"/>
          <w:szCs w:val="24"/>
        </w:rPr>
        <w:lastRenderedPageBreak/>
        <w:t>нещасних випадків.</w:t>
      </w:r>
    </w:p>
    <w:p w:rsidR="008134AB" w:rsidRPr="00D40CD7" w:rsidRDefault="008134AB" w:rsidP="008134AB">
      <w:pPr>
        <w:spacing w:after="0" w:line="240" w:lineRule="auto"/>
        <w:ind w:firstLine="397"/>
        <w:jc w:val="both"/>
        <w:rPr>
          <w:rFonts w:ascii="Times New Roman" w:hAnsi="Times New Roman"/>
          <w:sz w:val="24"/>
          <w:szCs w:val="24"/>
        </w:rPr>
        <w:sectPr w:rsidR="008134AB" w:rsidRPr="00D40CD7" w:rsidSect="00F63CB6">
          <w:type w:val="continuous"/>
          <w:pgSz w:w="11906" w:h="16838"/>
          <w:pgMar w:top="1418" w:right="1134" w:bottom="1418" w:left="1134" w:header="709" w:footer="709" w:gutter="0"/>
          <w:cols w:num="2" w:space="397"/>
          <w:docGrid w:linePitch="360"/>
        </w:sectPr>
      </w:pPr>
    </w:p>
    <w:p w:rsidR="008134AB" w:rsidRPr="00DD5B6C" w:rsidRDefault="008134AB" w:rsidP="008134AB">
      <w:pPr>
        <w:spacing w:after="12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743450" cy="3105150"/>
            <wp:effectExtent l="19050" t="0" r="0" b="0"/>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a:srcRect/>
                    <a:stretch>
                      <a:fillRect/>
                    </a:stretch>
                  </pic:blipFill>
                  <pic:spPr bwMode="auto">
                    <a:xfrm>
                      <a:off x="0" y="0"/>
                      <a:ext cx="4743450" cy="3105150"/>
                    </a:xfrm>
                    <a:prstGeom prst="rect">
                      <a:avLst/>
                    </a:prstGeom>
                    <a:noFill/>
                    <a:ln w="9525">
                      <a:noFill/>
                      <a:miter lim="800000"/>
                      <a:headEnd/>
                      <a:tailEnd/>
                    </a:ln>
                  </pic:spPr>
                </pic:pic>
              </a:graphicData>
            </a:graphic>
          </wp:inline>
        </w:drawing>
      </w:r>
    </w:p>
    <w:p w:rsidR="008134AB" w:rsidRDefault="008134AB" w:rsidP="008134AB">
      <w:pPr>
        <w:spacing w:before="120" w:after="120" w:line="240" w:lineRule="auto"/>
        <w:jc w:val="center"/>
        <w:rPr>
          <w:rFonts w:ascii="Times New Roman" w:hAnsi="Times New Roman"/>
          <w:i/>
          <w:iCs/>
          <w:sz w:val="20"/>
          <w:szCs w:val="20"/>
        </w:rPr>
        <w:sectPr w:rsidR="008134AB" w:rsidSect="00866BC4">
          <w:type w:val="continuous"/>
          <w:pgSz w:w="11906" w:h="16838"/>
          <w:pgMar w:top="1418" w:right="1134" w:bottom="1418" w:left="1134" w:header="709" w:footer="709" w:gutter="0"/>
          <w:cols w:space="386"/>
          <w:docGrid w:linePitch="360"/>
        </w:sectPr>
      </w:pPr>
      <w:r w:rsidRPr="00DD5B6C">
        <w:rPr>
          <w:rFonts w:ascii="Times New Roman" w:hAnsi="Times New Roman"/>
          <w:i/>
          <w:iCs/>
          <w:sz w:val="20"/>
          <w:szCs w:val="20"/>
        </w:rPr>
        <w:t>Рис. 4. Рівень виробничого ризику для поряд розт</w:t>
      </w:r>
      <w:r w:rsidRPr="00DD5B6C">
        <w:rPr>
          <w:rFonts w:ascii="Times New Roman" w:hAnsi="Times New Roman"/>
          <w:i/>
          <w:iCs/>
          <w:sz w:val="20"/>
          <w:szCs w:val="20"/>
        </w:rPr>
        <w:t>а</w:t>
      </w:r>
      <w:r w:rsidRPr="00DD5B6C">
        <w:rPr>
          <w:rFonts w:ascii="Times New Roman" w:hAnsi="Times New Roman"/>
          <w:i/>
          <w:iCs/>
          <w:sz w:val="20"/>
          <w:szCs w:val="20"/>
        </w:rPr>
        <w:t>шованих робочих місць слюсарів з ремонту рухомого складу (РМ №</w:t>
      </w:r>
      <w:r>
        <w:rPr>
          <w:rFonts w:ascii="Times New Roman" w:hAnsi="Times New Roman"/>
          <w:i/>
          <w:iCs/>
          <w:sz w:val="20"/>
          <w:szCs w:val="20"/>
        </w:rPr>
        <w:t xml:space="preserve"> </w:t>
      </w:r>
      <w:r w:rsidRPr="00DD5B6C">
        <w:rPr>
          <w:rFonts w:ascii="Times New Roman" w:hAnsi="Times New Roman"/>
          <w:i/>
          <w:iCs/>
          <w:sz w:val="20"/>
          <w:szCs w:val="20"/>
        </w:rPr>
        <w:t>33a, РМ №</w:t>
      </w:r>
      <w:r>
        <w:rPr>
          <w:rFonts w:ascii="Times New Roman" w:hAnsi="Times New Roman"/>
          <w:i/>
          <w:iCs/>
          <w:sz w:val="20"/>
          <w:szCs w:val="20"/>
        </w:rPr>
        <w:t xml:space="preserve"> </w:t>
      </w:r>
      <w:r w:rsidRPr="00DD5B6C">
        <w:rPr>
          <w:rFonts w:ascii="Times New Roman" w:hAnsi="Times New Roman"/>
          <w:i/>
          <w:iCs/>
          <w:sz w:val="20"/>
          <w:szCs w:val="20"/>
        </w:rPr>
        <w:t>33b, РМ №</w:t>
      </w:r>
      <w:r>
        <w:rPr>
          <w:rFonts w:ascii="Times New Roman" w:hAnsi="Times New Roman"/>
          <w:i/>
          <w:iCs/>
          <w:sz w:val="20"/>
          <w:szCs w:val="20"/>
        </w:rPr>
        <w:t xml:space="preserve"> </w:t>
      </w:r>
      <w:r w:rsidRPr="00DD5B6C">
        <w:rPr>
          <w:rFonts w:ascii="Times New Roman" w:hAnsi="Times New Roman"/>
          <w:i/>
          <w:iCs/>
          <w:sz w:val="20"/>
          <w:szCs w:val="20"/>
        </w:rPr>
        <w:t>33c, РМ №</w:t>
      </w:r>
      <w:r>
        <w:rPr>
          <w:rFonts w:ascii="Times New Roman" w:hAnsi="Times New Roman"/>
          <w:i/>
          <w:iCs/>
          <w:sz w:val="20"/>
          <w:szCs w:val="20"/>
        </w:rPr>
        <w:t xml:space="preserve"> </w:t>
      </w:r>
      <w:r w:rsidRPr="00DD5B6C">
        <w:rPr>
          <w:rFonts w:ascii="Times New Roman" w:hAnsi="Times New Roman"/>
          <w:i/>
          <w:iCs/>
          <w:sz w:val="20"/>
          <w:szCs w:val="20"/>
        </w:rPr>
        <w:t>33d)</w:t>
      </w:r>
    </w:p>
    <w:p w:rsidR="008134AB" w:rsidRDefault="008134AB" w:rsidP="008134AB">
      <w:pPr>
        <w:spacing w:after="0" w:line="240" w:lineRule="auto"/>
        <w:ind w:firstLine="397"/>
        <w:jc w:val="both"/>
        <w:rPr>
          <w:rFonts w:ascii="Times New Roman" w:hAnsi="Times New Roman"/>
          <w:sz w:val="24"/>
          <w:szCs w:val="24"/>
        </w:rPr>
      </w:pPr>
      <w:r w:rsidRPr="00DD5B6C">
        <w:rPr>
          <w:rFonts w:ascii="Times New Roman" w:eastAsia="DejaVu Sans Condensed" w:hAnsi="Times New Roman"/>
          <w:b/>
          <w:sz w:val="24"/>
          <w:szCs w:val="24"/>
          <w:lang w:bidi="ru-RU"/>
        </w:rPr>
        <w:lastRenderedPageBreak/>
        <w:t xml:space="preserve">Висновки. </w:t>
      </w:r>
      <w:r w:rsidRPr="00DD5B6C">
        <w:rPr>
          <w:rFonts w:ascii="Times New Roman" w:eastAsia="DejaVu Sans Condensed" w:hAnsi="Times New Roman"/>
          <w:sz w:val="24"/>
          <w:szCs w:val="24"/>
          <w:lang w:bidi="ru-RU"/>
        </w:rPr>
        <w:t>Застосування запропонова</w:t>
      </w:r>
      <w:r>
        <w:rPr>
          <w:rFonts w:ascii="Times New Roman" w:eastAsia="DejaVu Sans Condensed" w:hAnsi="Times New Roman"/>
          <w:sz w:val="24"/>
          <w:szCs w:val="24"/>
          <w:lang w:bidi="ru-RU"/>
        </w:rPr>
        <w:t>-</w:t>
      </w:r>
      <w:r w:rsidRPr="00DD5B6C">
        <w:rPr>
          <w:rFonts w:ascii="Times New Roman" w:eastAsia="DejaVu Sans Condensed" w:hAnsi="Times New Roman"/>
          <w:sz w:val="24"/>
          <w:szCs w:val="24"/>
          <w:lang w:bidi="ru-RU"/>
        </w:rPr>
        <w:t>ного підходу дозволяє проводити оцінку значень потенційного виробничого ризику при будь-якій кількості шкідливих і небезпечних факторів на робочих місцях, з урахуванням їх взаємного впливу, визначати зони з найбільшими рівнями виробничого ризику між роб</w:t>
      </w:r>
      <w:r w:rsidRPr="00DD5B6C">
        <w:rPr>
          <w:rFonts w:ascii="Times New Roman" w:eastAsia="DejaVu Sans Condensed" w:hAnsi="Times New Roman"/>
          <w:sz w:val="24"/>
          <w:szCs w:val="24"/>
          <w:lang w:bidi="ru-RU"/>
        </w:rPr>
        <w:t>о</w:t>
      </w:r>
      <w:r w:rsidRPr="00DD5B6C">
        <w:rPr>
          <w:rFonts w:ascii="Times New Roman" w:eastAsia="DejaVu Sans Condensed" w:hAnsi="Times New Roman"/>
          <w:sz w:val="24"/>
          <w:szCs w:val="24"/>
          <w:lang w:bidi="ru-RU"/>
        </w:rPr>
        <w:t xml:space="preserve">чими місцями та на будь-якій відстані від них, для визначення оптимальних і найбільш небезпечних маршрутів пересування працівників по території цеху. Таким чином, визначено </w:t>
      </w:r>
      <w:r w:rsidRPr="00DD5B6C">
        <w:rPr>
          <w:rFonts w:ascii="Times New Roman" w:hAnsi="Times New Roman"/>
          <w:sz w:val="24"/>
          <w:szCs w:val="24"/>
        </w:rPr>
        <w:t>обґрунтування застосування ризик-орієнтованого підходу для застосування топографічного методу прогнозування виробничого травматизму</w:t>
      </w:r>
      <w:r>
        <w:rPr>
          <w:rFonts w:ascii="Times New Roman" w:hAnsi="Times New Roman"/>
          <w:sz w:val="24"/>
          <w:szCs w:val="24"/>
        </w:rPr>
        <w:t>.</w:t>
      </w:r>
    </w:p>
    <w:p w:rsidR="008134AB" w:rsidRDefault="008134AB" w:rsidP="008134AB">
      <w:pPr>
        <w:spacing w:after="0" w:line="240" w:lineRule="auto"/>
        <w:ind w:firstLine="397"/>
        <w:jc w:val="both"/>
        <w:rPr>
          <w:rFonts w:ascii="Times New Roman" w:hAnsi="Times New Roman"/>
          <w:sz w:val="24"/>
          <w:szCs w:val="24"/>
        </w:rPr>
        <w:sectPr w:rsidR="008134AB" w:rsidSect="00BB7EB2">
          <w:type w:val="continuous"/>
          <w:pgSz w:w="11906" w:h="16838"/>
          <w:pgMar w:top="1418" w:right="1134" w:bottom="1418" w:left="1134" w:header="709" w:footer="709" w:gutter="0"/>
          <w:cols w:num="2" w:space="397"/>
          <w:docGrid w:linePitch="360"/>
        </w:sectPr>
      </w:pPr>
    </w:p>
    <w:p w:rsidR="008134AB" w:rsidRPr="00DD5B6C" w:rsidRDefault="008134AB" w:rsidP="008134AB">
      <w:pPr>
        <w:spacing w:before="240" w:after="120" w:line="240" w:lineRule="auto"/>
        <w:jc w:val="center"/>
        <w:rPr>
          <w:rFonts w:ascii="Times New Roman" w:hAnsi="Times New Roman"/>
          <w:b/>
          <w:caps/>
          <w:sz w:val="24"/>
          <w:szCs w:val="24"/>
        </w:rPr>
      </w:pPr>
      <w:r w:rsidRPr="00DD5B6C">
        <w:rPr>
          <w:rFonts w:ascii="Times New Roman" w:hAnsi="Times New Roman"/>
          <w:b/>
          <w:caps/>
          <w:sz w:val="24"/>
          <w:szCs w:val="24"/>
        </w:rPr>
        <w:lastRenderedPageBreak/>
        <w:t>СПИСОК ВИКОРИСТАНИХ ДЖЕРЕЛ</w:t>
      </w:r>
    </w:p>
    <w:p w:rsidR="008134AB" w:rsidRPr="00DD5B6C" w:rsidRDefault="008134AB" w:rsidP="008134AB">
      <w:pPr>
        <w:autoSpaceDE w:val="0"/>
        <w:autoSpaceDN w:val="0"/>
        <w:adjustRightInd w:val="0"/>
        <w:spacing w:after="0" w:line="240" w:lineRule="auto"/>
        <w:ind w:firstLine="284"/>
        <w:jc w:val="both"/>
        <w:rPr>
          <w:rFonts w:ascii="Times New Roman" w:eastAsia="TimesNewRomanPSMT" w:hAnsi="Times New Roman"/>
          <w:sz w:val="20"/>
          <w:szCs w:val="20"/>
          <w:lang/>
        </w:rPr>
      </w:pPr>
      <w:r w:rsidRPr="00DD5B6C">
        <w:rPr>
          <w:rFonts w:ascii="Times New Roman" w:hAnsi="Times New Roman"/>
          <w:sz w:val="20"/>
          <w:szCs w:val="20"/>
        </w:rPr>
        <w:t>1.</w:t>
      </w:r>
      <w:r w:rsidRPr="00DD5B6C">
        <w:rPr>
          <w:rFonts w:ascii="Times New Roman" w:hAnsi="Times New Roman"/>
          <w:sz w:val="20"/>
          <w:szCs w:val="20"/>
        </w:rPr>
        <w:tab/>
      </w:r>
      <w:r w:rsidRPr="00DD5B6C">
        <w:rPr>
          <w:rFonts w:ascii="Times New Roman" w:eastAsia="TimesNewRomanPSMT" w:hAnsi="Times New Roman"/>
          <w:sz w:val="20"/>
          <w:szCs w:val="20"/>
          <w:lang/>
        </w:rPr>
        <w:t xml:space="preserve">ILO Introductory Report: Decent Work </w:t>
      </w:r>
      <w:r w:rsidRPr="00DD5B6C">
        <w:rPr>
          <w:rFonts w:ascii="Times New Roman" w:hAnsi="Times New Roman"/>
          <w:sz w:val="20"/>
          <w:szCs w:val="20"/>
        </w:rPr>
        <w:t>–</w:t>
      </w:r>
      <w:r w:rsidRPr="00DD5B6C">
        <w:rPr>
          <w:rFonts w:ascii="Times New Roman" w:eastAsia="TimesNewRomanPSMT" w:hAnsi="Times New Roman"/>
          <w:sz w:val="20"/>
          <w:szCs w:val="20"/>
          <w:lang/>
        </w:rPr>
        <w:t xml:space="preserve"> Safe Work. Geneva</w:t>
      </w:r>
      <w:r>
        <w:rPr>
          <w:rFonts w:ascii="Times New Roman" w:eastAsia="TimesNewRomanPSMT" w:hAnsi="Times New Roman"/>
          <w:sz w:val="20"/>
          <w:szCs w:val="20"/>
          <w:lang/>
        </w:rPr>
        <w:t xml:space="preserve"> :</w:t>
      </w:r>
      <w:r w:rsidRPr="00DD5B6C">
        <w:rPr>
          <w:rFonts w:ascii="Times New Roman" w:eastAsia="TimesNewRomanPSMT" w:hAnsi="Times New Roman"/>
          <w:sz w:val="20"/>
          <w:szCs w:val="20"/>
          <w:lang/>
        </w:rPr>
        <w:t xml:space="preserve"> International Labor Office, 2006. 56 р.</w:t>
      </w:r>
    </w:p>
    <w:p w:rsidR="008134AB" w:rsidRPr="008566F0"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2.</w:t>
      </w:r>
      <w:r w:rsidRPr="00DD5B6C">
        <w:rPr>
          <w:rFonts w:ascii="Times New Roman" w:hAnsi="Times New Roman"/>
          <w:sz w:val="20"/>
          <w:szCs w:val="20"/>
        </w:rPr>
        <w:tab/>
      </w:r>
      <w:r w:rsidRPr="00DD5B6C">
        <w:rPr>
          <w:rFonts w:ascii="Times New Roman" w:eastAsia="TimesNewRomanPSMT" w:hAnsi="Times New Roman"/>
          <w:sz w:val="20"/>
          <w:szCs w:val="20"/>
          <w:lang/>
        </w:rPr>
        <w:t>Linn H.</w:t>
      </w:r>
      <w:r>
        <w:rPr>
          <w:rFonts w:ascii="Times New Roman" w:eastAsia="TimesNewRomanPSMT" w:hAnsi="Times New Roman"/>
          <w:sz w:val="20"/>
          <w:szCs w:val="20"/>
          <w:lang/>
        </w:rPr>
        <w:t xml:space="preserve"> </w:t>
      </w:r>
      <w:r w:rsidRPr="00DD5B6C">
        <w:rPr>
          <w:rFonts w:ascii="Times New Roman" w:eastAsia="TimesNewRomanPSMT" w:hAnsi="Times New Roman"/>
          <w:sz w:val="20"/>
          <w:szCs w:val="20"/>
          <w:lang/>
        </w:rPr>
        <w:t>I., Amendola A.</w:t>
      </w:r>
      <w:r>
        <w:rPr>
          <w:rFonts w:ascii="Times New Roman" w:eastAsia="TimesNewRomanPSMT" w:hAnsi="Times New Roman"/>
          <w:sz w:val="20"/>
          <w:szCs w:val="20"/>
          <w:lang/>
        </w:rPr>
        <w:t xml:space="preserve"> </w:t>
      </w:r>
      <w:r w:rsidRPr="00DD5B6C">
        <w:rPr>
          <w:rFonts w:ascii="Times New Roman" w:eastAsia="TimesNewRomanPSMT" w:hAnsi="Times New Roman"/>
          <w:sz w:val="20"/>
          <w:szCs w:val="20"/>
          <w:lang/>
        </w:rPr>
        <w:t xml:space="preserve">A. </w:t>
      </w:r>
      <w:r w:rsidRPr="00DD5B6C">
        <w:rPr>
          <w:rFonts w:ascii="Times New Roman" w:hAnsi="Times New Roman"/>
          <w:sz w:val="20"/>
          <w:szCs w:val="20"/>
        </w:rPr>
        <w:t>Occupational Safety Research</w:t>
      </w:r>
      <w:r>
        <w:rPr>
          <w:rFonts w:ascii="Times New Roman" w:hAnsi="Times New Roman"/>
          <w:sz w:val="20"/>
          <w:szCs w:val="20"/>
        </w:rPr>
        <w:t xml:space="preserve"> : o</w:t>
      </w:r>
      <w:r w:rsidRPr="00DD5B6C">
        <w:rPr>
          <w:rFonts w:ascii="Times New Roman" w:hAnsi="Times New Roman"/>
          <w:sz w:val="20"/>
          <w:szCs w:val="20"/>
        </w:rPr>
        <w:t xml:space="preserve">verview. Encyclopedia of Occupational Safety and Health. International Labor Organization. Geneva, 2005. URL: </w:t>
      </w:r>
      <w:hyperlink r:id="rId55" w:history="1">
        <w:r w:rsidRPr="008566F0">
          <w:rPr>
            <w:rFonts w:ascii="Times New Roman" w:hAnsi="Times New Roman"/>
            <w:sz w:val="20"/>
            <w:szCs w:val="20"/>
            <w:u w:val="single"/>
          </w:rPr>
          <w:t>https://www.ilo.org/wcmsp5/groups/public/---ed_protect/---protrav/---safework/documents/publication/wcms_116863.pdf</w:t>
        </w:r>
      </w:hyperlink>
    </w:p>
    <w:p w:rsidR="008134AB" w:rsidRPr="00DD5B6C"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3.</w:t>
      </w:r>
      <w:r w:rsidRPr="00DD5B6C">
        <w:rPr>
          <w:rFonts w:ascii="Times New Roman" w:hAnsi="Times New Roman"/>
          <w:sz w:val="20"/>
          <w:szCs w:val="20"/>
        </w:rPr>
        <w:tab/>
      </w:r>
      <w:r w:rsidRPr="00DD5B6C">
        <w:rPr>
          <w:rFonts w:ascii="Times New Roman" w:hAnsi="Times New Roman"/>
          <w:iCs/>
          <w:sz w:val="20"/>
          <w:szCs w:val="20"/>
        </w:rPr>
        <w:t xml:space="preserve"> </w:t>
      </w:r>
      <w:hyperlink r:id="rId56" w:anchor="!" w:history="1">
        <w:r w:rsidRPr="00DD5B6C">
          <w:rPr>
            <w:rStyle w:val="text"/>
            <w:rFonts w:ascii="Times New Roman" w:hAnsi="Times New Roman"/>
            <w:sz w:val="20"/>
            <w:szCs w:val="20"/>
          </w:rPr>
          <w:t>Nyirendaavwil</w:t>
        </w:r>
      </w:hyperlink>
      <w:r w:rsidRPr="00DD5B6C">
        <w:rPr>
          <w:rFonts w:ascii="Times New Roman" w:hAnsi="Times New Roman"/>
          <w:sz w:val="20"/>
          <w:szCs w:val="20"/>
        </w:rPr>
        <w:t xml:space="preserve"> V., </w:t>
      </w:r>
      <w:hyperlink r:id="rId57" w:anchor="!" w:history="1">
        <w:r w:rsidRPr="00DD5B6C">
          <w:rPr>
            <w:rStyle w:val="text"/>
            <w:rFonts w:ascii="Times New Roman" w:hAnsi="Times New Roman"/>
            <w:sz w:val="20"/>
            <w:szCs w:val="20"/>
          </w:rPr>
          <w:t>Chinniah</w:t>
        </w:r>
      </w:hyperlink>
      <w:r w:rsidRPr="00DD5B6C">
        <w:rPr>
          <w:rFonts w:ascii="Times New Roman" w:hAnsi="Times New Roman"/>
          <w:sz w:val="20"/>
          <w:szCs w:val="20"/>
        </w:rPr>
        <w:t xml:space="preserve"> Y., </w:t>
      </w:r>
      <w:hyperlink r:id="rId58" w:anchor="!" w:history="1">
        <w:r w:rsidRPr="00DD5B6C">
          <w:rPr>
            <w:rStyle w:val="text"/>
            <w:rFonts w:ascii="Times New Roman" w:hAnsi="Times New Roman"/>
            <w:sz w:val="20"/>
            <w:szCs w:val="20"/>
          </w:rPr>
          <w:t>Agard</w:t>
        </w:r>
      </w:hyperlink>
      <w:r w:rsidRPr="00DD5B6C">
        <w:rPr>
          <w:rFonts w:ascii="Times New Roman" w:hAnsi="Times New Roman"/>
          <w:sz w:val="20"/>
          <w:szCs w:val="20"/>
        </w:rPr>
        <w:t xml:space="preserve"> B. </w:t>
      </w:r>
      <w:r w:rsidRPr="00DD5B6C">
        <w:rPr>
          <w:rStyle w:val="title-text"/>
          <w:rFonts w:ascii="Times New Roman" w:hAnsi="Times New Roman"/>
          <w:sz w:val="20"/>
          <w:szCs w:val="20"/>
        </w:rPr>
        <w:t xml:space="preserve">Identifying Key Factors for an Occupational Health and Safety Risk estimation Tool in Small and Medium-size Enterprises. </w:t>
      </w:r>
      <w:hyperlink r:id="rId59" w:tooltip="Go to IFAC-PapersOnLine on ScienceDirect" w:history="1">
        <w:r w:rsidRPr="00DD5B6C">
          <w:rPr>
            <w:rFonts w:ascii="Times New Roman" w:hAnsi="Times New Roman"/>
            <w:sz w:val="20"/>
            <w:szCs w:val="20"/>
            <w:lang/>
          </w:rPr>
          <w:t>IFAC-PapersOnLine</w:t>
        </w:r>
      </w:hyperlink>
      <w:r w:rsidRPr="00DD5B6C">
        <w:rPr>
          <w:rFonts w:ascii="Times New Roman" w:hAnsi="Times New Roman"/>
          <w:sz w:val="20"/>
          <w:szCs w:val="20"/>
          <w:lang/>
        </w:rPr>
        <w:t>. 2015.</w:t>
      </w:r>
      <w:r>
        <w:rPr>
          <w:rFonts w:ascii="Times New Roman" w:hAnsi="Times New Roman"/>
          <w:sz w:val="20"/>
          <w:szCs w:val="20"/>
          <w:lang/>
        </w:rPr>
        <w:br/>
      </w:r>
      <w:hyperlink r:id="rId60" w:history="1">
        <w:r w:rsidRPr="008566F0">
          <w:rPr>
            <w:rStyle w:val="af4"/>
            <w:rFonts w:ascii="Times New Roman" w:hAnsi="Times New Roman"/>
            <w:sz w:val="20"/>
            <w:lang/>
          </w:rPr>
          <w:t xml:space="preserve"> Vol. 48 (3</w:t>
        </w:r>
      </w:hyperlink>
      <w:r w:rsidRPr="008566F0">
        <w:rPr>
          <w:rFonts w:ascii="Times New Roman" w:hAnsi="Times New Roman"/>
          <w:sz w:val="20"/>
          <w:szCs w:val="20"/>
          <w:lang/>
        </w:rPr>
        <w:t>).</w:t>
      </w:r>
      <w:r w:rsidRPr="00DD5B6C">
        <w:rPr>
          <w:rFonts w:ascii="Times New Roman" w:hAnsi="Times New Roman"/>
          <w:sz w:val="20"/>
          <w:szCs w:val="20"/>
          <w:lang/>
        </w:rPr>
        <w:t xml:space="preserve"> URL: </w:t>
      </w:r>
      <w:hyperlink r:id="rId61" w:tgtFrame="_blank" w:tooltip="Persistent link using digital object identifier" w:history="1">
        <w:r w:rsidRPr="00DD5B6C">
          <w:rPr>
            <w:rStyle w:val="af4"/>
            <w:rFonts w:ascii="Times New Roman" w:hAnsi="Times New Roman"/>
            <w:sz w:val="20"/>
          </w:rPr>
          <w:t>https://doi.org/10.1016/j.ifacol.2015.06.137</w:t>
        </w:r>
      </w:hyperlink>
      <w:r w:rsidRPr="00DD5B6C">
        <w:rPr>
          <w:rFonts w:ascii="Times New Roman" w:hAnsi="Times New Roman"/>
          <w:sz w:val="20"/>
          <w:szCs w:val="20"/>
        </w:rPr>
        <w:t xml:space="preserve"> </w:t>
      </w:r>
    </w:p>
    <w:p w:rsidR="008134AB" w:rsidRPr="008566F0"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4.</w:t>
      </w:r>
      <w:r w:rsidRPr="00DD5B6C">
        <w:rPr>
          <w:rFonts w:ascii="Times New Roman" w:hAnsi="Times New Roman"/>
          <w:sz w:val="20"/>
          <w:szCs w:val="20"/>
        </w:rPr>
        <w:tab/>
      </w:r>
      <w:hyperlink r:id="rId62" w:anchor="!" w:history="1">
        <w:r w:rsidRPr="00DD5B6C">
          <w:rPr>
            <w:rStyle w:val="text"/>
            <w:rFonts w:ascii="Times New Roman" w:hAnsi="Times New Roman"/>
            <w:sz w:val="20"/>
            <w:szCs w:val="20"/>
          </w:rPr>
          <w:t xml:space="preserve">Jilcha </w:t>
        </w:r>
      </w:hyperlink>
      <w:r w:rsidRPr="00DD5B6C">
        <w:rPr>
          <w:rFonts w:ascii="Times New Roman" w:hAnsi="Times New Roman"/>
          <w:sz w:val="20"/>
          <w:szCs w:val="20"/>
        </w:rPr>
        <w:t>K.,</w:t>
      </w:r>
      <w:hyperlink r:id="rId63" w:anchor="!" w:history="1">
        <w:r w:rsidRPr="00DD5B6C">
          <w:rPr>
            <w:rStyle w:val="text"/>
            <w:rFonts w:ascii="Times New Roman" w:hAnsi="Times New Roman"/>
            <w:sz w:val="20"/>
            <w:szCs w:val="20"/>
          </w:rPr>
          <w:t xml:space="preserve"> Kitaw</w:t>
        </w:r>
      </w:hyperlink>
      <w:r w:rsidRPr="00DD5B6C">
        <w:rPr>
          <w:rFonts w:ascii="Times New Roman" w:hAnsi="Times New Roman"/>
          <w:sz w:val="20"/>
          <w:szCs w:val="20"/>
        </w:rPr>
        <w:t xml:space="preserve"> D. </w:t>
      </w:r>
      <w:r w:rsidRPr="00DD5B6C">
        <w:rPr>
          <w:rStyle w:val="title-text"/>
          <w:rFonts w:ascii="Times New Roman" w:hAnsi="Times New Roman"/>
          <w:sz w:val="20"/>
          <w:szCs w:val="20"/>
        </w:rPr>
        <w:t xml:space="preserve">Industrial occupational safety and health innovation for sustainable development. </w:t>
      </w:r>
      <w:hyperlink r:id="rId64" w:tooltip="Go to Engineering Science and Technology, an International Journal on ScienceDirect" w:history="1">
        <w:r w:rsidRPr="008566F0">
          <w:rPr>
            <w:rFonts w:ascii="Times New Roman" w:hAnsi="Times New Roman"/>
            <w:i/>
            <w:sz w:val="20"/>
            <w:szCs w:val="20"/>
            <w:lang/>
          </w:rPr>
          <w:t>Engineering Science and Technology, an International Journal</w:t>
        </w:r>
      </w:hyperlink>
      <w:r w:rsidRPr="008566F0">
        <w:rPr>
          <w:rFonts w:ascii="Times New Roman" w:hAnsi="Times New Roman"/>
          <w:i/>
          <w:sz w:val="20"/>
          <w:szCs w:val="20"/>
          <w:lang/>
        </w:rPr>
        <w:t>.</w:t>
      </w:r>
      <w:r w:rsidRPr="00DD5B6C">
        <w:rPr>
          <w:rFonts w:ascii="Times New Roman" w:hAnsi="Times New Roman"/>
          <w:sz w:val="20"/>
          <w:szCs w:val="20"/>
          <w:lang/>
        </w:rPr>
        <w:t xml:space="preserve"> 2017. </w:t>
      </w:r>
      <w:r>
        <w:rPr>
          <w:rFonts w:ascii="Times New Roman" w:hAnsi="Times New Roman"/>
          <w:sz w:val="20"/>
          <w:szCs w:val="20"/>
          <w:lang/>
        </w:rPr>
        <w:t xml:space="preserve">Vol. </w:t>
      </w:r>
      <w:hyperlink r:id="rId65" w:history="1">
        <w:r w:rsidRPr="008566F0">
          <w:rPr>
            <w:rStyle w:val="af4"/>
            <w:rFonts w:ascii="Times New Roman" w:hAnsi="Times New Roman"/>
            <w:sz w:val="20"/>
            <w:lang/>
          </w:rPr>
          <w:t>20 (1</w:t>
        </w:r>
      </w:hyperlink>
      <w:r w:rsidRPr="008566F0">
        <w:rPr>
          <w:rFonts w:ascii="Times New Roman" w:hAnsi="Times New Roman"/>
          <w:sz w:val="20"/>
          <w:szCs w:val="20"/>
          <w:lang/>
        </w:rPr>
        <w:t>).</w:t>
      </w:r>
      <w:r w:rsidRPr="00DD5B6C">
        <w:rPr>
          <w:rFonts w:ascii="Times New Roman" w:hAnsi="Times New Roman"/>
          <w:sz w:val="20"/>
          <w:szCs w:val="20"/>
          <w:lang/>
        </w:rPr>
        <w:t xml:space="preserve"> URL: </w:t>
      </w:r>
      <w:hyperlink r:id="rId66" w:history="1">
        <w:r w:rsidRPr="008566F0">
          <w:rPr>
            <w:rStyle w:val="af4"/>
            <w:rFonts w:ascii="Times New Roman" w:hAnsi="Times New Roman"/>
            <w:sz w:val="20"/>
          </w:rPr>
          <w:t>https://doi.org/ 10.1016/j.jestch.2016.10.011</w:t>
        </w:r>
      </w:hyperlink>
      <w:r w:rsidRPr="008566F0">
        <w:rPr>
          <w:rFonts w:ascii="Times New Roman" w:hAnsi="Times New Roman"/>
          <w:sz w:val="20"/>
          <w:szCs w:val="20"/>
        </w:rPr>
        <w:t>.</w:t>
      </w:r>
    </w:p>
    <w:p w:rsidR="008134AB" w:rsidRPr="00DD5B6C"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8566F0">
        <w:rPr>
          <w:rFonts w:ascii="Times New Roman" w:hAnsi="Times New Roman"/>
          <w:sz w:val="20"/>
          <w:szCs w:val="20"/>
        </w:rPr>
        <w:t>5.</w:t>
      </w:r>
      <w:r w:rsidRPr="008566F0">
        <w:rPr>
          <w:rFonts w:ascii="Times New Roman" w:hAnsi="Times New Roman"/>
          <w:sz w:val="20"/>
          <w:szCs w:val="20"/>
        </w:rPr>
        <w:tab/>
      </w:r>
      <w:hyperlink r:id="rId67" w:history="1">
        <w:r w:rsidRPr="008566F0">
          <w:rPr>
            <w:rStyle w:val="af4"/>
            <w:rFonts w:ascii="Times New Roman" w:hAnsi="Times New Roman"/>
            <w:sz w:val="20"/>
            <w:bdr w:val="none" w:sz="0" w:space="0" w:color="auto" w:frame="1"/>
            <w:shd w:val="clear" w:color="auto" w:fill="FFFFFF"/>
          </w:rPr>
          <w:t>Nicoletti</w:t>
        </w:r>
      </w:hyperlink>
      <w:r w:rsidRPr="008566F0">
        <w:rPr>
          <w:rFonts w:ascii="Times New Roman" w:hAnsi="Times New Roman"/>
          <w:sz w:val="20"/>
          <w:szCs w:val="20"/>
        </w:rPr>
        <w:t xml:space="preserve"> L., </w:t>
      </w:r>
      <w:hyperlink r:id="rId68" w:history="1">
        <w:r w:rsidRPr="008566F0">
          <w:rPr>
            <w:rStyle w:val="af4"/>
            <w:rFonts w:ascii="Times New Roman" w:hAnsi="Times New Roman"/>
            <w:sz w:val="20"/>
            <w:bdr w:val="none" w:sz="0" w:space="0" w:color="auto" w:frame="1"/>
            <w:shd w:val="clear" w:color="auto" w:fill="FFFFFF"/>
          </w:rPr>
          <w:t>Padovano</w:t>
        </w:r>
      </w:hyperlink>
      <w:r w:rsidRPr="008566F0">
        <w:rPr>
          <w:rFonts w:ascii="Times New Roman" w:hAnsi="Times New Roman"/>
          <w:sz w:val="20"/>
          <w:szCs w:val="20"/>
        </w:rPr>
        <w:t xml:space="preserve"> A. Human factors in occupational health and safety 4.0: a cross-sectio</w:t>
      </w:r>
      <w:r w:rsidRPr="00DD5B6C">
        <w:rPr>
          <w:rFonts w:ascii="Times New Roman" w:hAnsi="Times New Roman"/>
          <w:sz w:val="20"/>
          <w:szCs w:val="20"/>
        </w:rPr>
        <w:t xml:space="preserve">nal correlation study of workload, stress and outcomes of an industrial emergency response. </w:t>
      </w:r>
      <w:hyperlink r:id="rId69" w:history="1">
        <w:r w:rsidRPr="008566F0">
          <w:rPr>
            <w:rFonts w:ascii="Times New Roman" w:hAnsi="Times New Roman"/>
            <w:i/>
            <w:sz w:val="20"/>
            <w:szCs w:val="20"/>
            <w:bdr w:val="none" w:sz="0" w:space="0" w:color="auto" w:frame="1"/>
            <w:lang/>
          </w:rPr>
          <w:t>International Journal of Simulation and Process Modelling</w:t>
        </w:r>
      </w:hyperlink>
      <w:r w:rsidRPr="008566F0">
        <w:rPr>
          <w:rFonts w:ascii="Times New Roman" w:hAnsi="Times New Roman"/>
          <w:i/>
          <w:sz w:val="20"/>
          <w:szCs w:val="20"/>
          <w:lang/>
        </w:rPr>
        <w:t>.</w:t>
      </w:r>
      <w:r w:rsidRPr="00DD5B6C">
        <w:rPr>
          <w:rFonts w:ascii="Times New Roman" w:hAnsi="Times New Roman"/>
          <w:sz w:val="20"/>
          <w:szCs w:val="20"/>
          <w:lang/>
        </w:rPr>
        <w:t xml:space="preserve"> 2019. </w:t>
      </w:r>
      <w:r>
        <w:rPr>
          <w:rFonts w:ascii="Times New Roman" w:hAnsi="Times New Roman"/>
          <w:sz w:val="20"/>
          <w:szCs w:val="20"/>
          <w:lang/>
        </w:rPr>
        <w:t xml:space="preserve">Vol. </w:t>
      </w:r>
      <w:r w:rsidRPr="00DD5B6C">
        <w:rPr>
          <w:rFonts w:ascii="Times New Roman" w:hAnsi="Times New Roman"/>
          <w:sz w:val="20"/>
          <w:szCs w:val="20"/>
          <w:lang/>
        </w:rPr>
        <w:t xml:space="preserve">14 (2). DOI: </w:t>
      </w:r>
      <w:hyperlink r:id="rId70" w:tgtFrame="_blank" w:history="1">
        <w:r w:rsidRPr="00DD5B6C">
          <w:rPr>
            <w:rFonts w:ascii="Times New Roman" w:hAnsi="Times New Roman"/>
            <w:sz w:val="20"/>
            <w:szCs w:val="20"/>
            <w:bdr w:val="none" w:sz="0" w:space="0" w:color="auto" w:frame="1"/>
            <w:lang/>
          </w:rPr>
          <w:t>10.1504/IJSPM.2019.10021441</w:t>
        </w:r>
      </w:hyperlink>
      <w:r w:rsidRPr="00DD5B6C">
        <w:rPr>
          <w:rFonts w:ascii="Times New Roman" w:hAnsi="Times New Roman"/>
          <w:sz w:val="20"/>
          <w:szCs w:val="20"/>
          <w:shd w:val="clear" w:color="auto" w:fill="FFFFFF"/>
        </w:rPr>
        <w:t>.</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6.</w:t>
      </w:r>
      <w:r w:rsidRPr="00DD5B6C">
        <w:rPr>
          <w:rFonts w:ascii="Times New Roman" w:hAnsi="Times New Roman"/>
          <w:sz w:val="20"/>
          <w:szCs w:val="20"/>
        </w:rPr>
        <w:tab/>
        <w:t>Присяжна Л.</w:t>
      </w:r>
      <w:r w:rsidRPr="008566F0">
        <w:rPr>
          <w:rFonts w:ascii="Times New Roman" w:hAnsi="Times New Roman"/>
          <w:sz w:val="20"/>
          <w:szCs w:val="20"/>
        </w:rPr>
        <w:t xml:space="preserve"> </w:t>
      </w:r>
      <w:r w:rsidRPr="00DD5B6C">
        <w:rPr>
          <w:rFonts w:ascii="Times New Roman" w:hAnsi="Times New Roman"/>
          <w:sz w:val="20"/>
          <w:szCs w:val="20"/>
        </w:rPr>
        <w:t>П., Сметанкін В.</w:t>
      </w:r>
      <w:r w:rsidRPr="008566F0">
        <w:rPr>
          <w:rFonts w:ascii="Times New Roman" w:hAnsi="Times New Roman"/>
          <w:sz w:val="20"/>
          <w:szCs w:val="20"/>
        </w:rPr>
        <w:t xml:space="preserve"> </w:t>
      </w:r>
      <w:r w:rsidRPr="00DD5B6C">
        <w:rPr>
          <w:rFonts w:ascii="Times New Roman" w:hAnsi="Times New Roman"/>
          <w:sz w:val="20"/>
          <w:szCs w:val="20"/>
        </w:rPr>
        <w:t>О., Переверзєва Л.</w:t>
      </w:r>
      <w:r w:rsidRPr="008566F0">
        <w:rPr>
          <w:rFonts w:ascii="Times New Roman" w:hAnsi="Times New Roman"/>
          <w:sz w:val="20"/>
          <w:szCs w:val="20"/>
        </w:rPr>
        <w:t xml:space="preserve"> </w:t>
      </w:r>
      <w:r w:rsidRPr="00DD5B6C">
        <w:rPr>
          <w:rFonts w:ascii="Times New Roman" w:hAnsi="Times New Roman"/>
          <w:sz w:val="20"/>
          <w:szCs w:val="20"/>
        </w:rPr>
        <w:t>М., Немічева Н.</w:t>
      </w:r>
      <w:r w:rsidRPr="008566F0">
        <w:rPr>
          <w:rFonts w:ascii="Times New Roman" w:hAnsi="Times New Roman"/>
          <w:sz w:val="20"/>
          <w:szCs w:val="20"/>
          <w:lang w:val="ru-RU"/>
        </w:rPr>
        <w:t xml:space="preserve"> </w:t>
      </w:r>
      <w:r w:rsidRPr="00DD5B6C">
        <w:rPr>
          <w:rFonts w:ascii="Times New Roman" w:hAnsi="Times New Roman"/>
          <w:sz w:val="20"/>
          <w:szCs w:val="20"/>
        </w:rPr>
        <w:t xml:space="preserve">В. Класифікація методів аналізу травматизму. </w:t>
      </w:r>
      <w:r w:rsidRPr="00DD5B6C">
        <w:rPr>
          <w:rFonts w:ascii="Times New Roman" w:hAnsi="Times New Roman"/>
          <w:i/>
          <w:sz w:val="20"/>
          <w:szCs w:val="20"/>
        </w:rPr>
        <w:t>Вісник ХНАДУ.</w:t>
      </w:r>
      <w:r w:rsidRPr="00DD5B6C">
        <w:rPr>
          <w:rFonts w:ascii="Times New Roman" w:hAnsi="Times New Roman"/>
          <w:sz w:val="20"/>
          <w:szCs w:val="20"/>
        </w:rPr>
        <w:t xml:space="preserve"> 2012. Вип. 59. С. 60–63.</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7.</w:t>
      </w:r>
      <w:r w:rsidRPr="00DD5B6C">
        <w:rPr>
          <w:rFonts w:ascii="Times New Roman" w:hAnsi="Times New Roman"/>
          <w:sz w:val="20"/>
          <w:szCs w:val="20"/>
        </w:rPr>
        <w:tab/>
        <w:t xml:space="preserve">Zijing Zhang. Statistical methods on risk management of extreme events : Doctoral Dissertation. </w:t>
      </w:r>
      <w:r w:rsidRPr="00DD5B6C">
        <w:rPr>
          <w:rFonts w:ascii="Times New Roman" w:hAnsi="Times New Roman"/>
          <w:i/>
          <w:iCs/>
          <w:sz w:val="20"/>
          <w:szCs w:val="20"/>
        </w:rPr>
        <w:t>University of Massachusetts Amherst.</w:t>
      </w:r>
      <w:r w:rsidRPr="00DD5B6C">
        <w:rPr>
          <w:rFonts w:ascii="Times New Roman" w:hAnsi="Times New Roman"/>
          <w:sz w:val="20"/>
          <w:szCs w:val="20"/>
        </w:rPr>
        <w:t xml:space="preserve"> 2017.</w:t>
      </w:r>
    </w:p>
    <w:p w:rsidR="008134AB" w:rsidRPr="00CC5B8A" w:rsidRDefault="008134AB" w:rsidP="008134AB">
      <w:pPr>
        <w:spacing w:after="0" w:line="240" w:lineRule="auto"/>
        <w:ind w:firstLine="284"/>
        <w:jc w:val="both"/>
        <w:rPr>
          <w:rFonts w:ascii="Times New Roman" w:hAnsi="Times New Roman"/>
          <w:sz w:val="20"/>
          <w:szCs w:val="20"/>
          <w:lang w:val="ru-RU"/>
        </w:rPr>
      </w:pPr>
      <w:r w:rsidRPr="00DD5B6C">
        <w:rPr>
          <w:rFonts w:ascii="Times New Roman" w:hAnsi="Times New Roman"/>
          <w:sz w:val="20"/>
          <w:szCs w:val="20"/>
        </w:rPr>
        <w:t>8.</w:t>
      </w:r>
      <w:r w:rsidRPr="00DD5B6C">
        <w:rPr>
          <w:rFonts w:ascii="Times New Roman" w:hAnsi="Times New Roman"/>
          <w:sz w:val="20"/>
          <w:szCs w:val="20"/>
        </w:rPr>
        <w:tab/>
        <w:t>ISO 45001</w:t>
      </w:r>
      <w:r w:rsidRPr="008134AB">
        <w:rPr>
          <w:rFonts w:ascii="Times New Roman" w:hAnsi="Times New Roman"/>
          <w:sz w:val="20"/>
          <w:szCs w:val="20"/>
        </w:rPr>
        <w:t>.</w:t>
      </w:r>
      <w:r w:rsidRPr="00DD5B6C">
        <w:rPr>
          <w:rFonts w:ascii="Times New Roman" w:hAnsi="Times New Roman"/>
          <w:sz w:val="20"/>
          <w:szCs w:val="20"/>
        </w:rPr>
        <w:t xml:space="preserve"> Системи менеджменту охорони здоров’я і безпеки праці. Вимоги з застосування. </w:t>
      </w:r>
      <w:r w:rsidRPr="00CC5B8A">
        <w:rPr>
          <w:rFonts w:ascii="Times New Roman" w:hAnsi="Times New Roman"/>
          <w:sz w:val="20"/>
          <w:szCs w:val="20"/>
          <w:lang w:val="ru-RU"/>
        </w:rPr>
        <w:br/>
      </w:r>
      <w:r w:rsidRPr="00DD5B6C">
        <w:rPr>
          <w:rFonts w:ascii="Times New Roman" w:hAnsi="Times New Roman"/>
          <w:sz w:val="20"/>
          <w:szCs w:val="20"/>
        </w:rPr>
        <w:t xml:space="preserve">URL: </w:t>
      </w:r>
      <w:hyperlink r:id="rId71" w:history="1">
        <w:r w:rsidRPr="008566F0">
          <w:rPr>
            <w:rFonts w:ascii="Times New Roman" w:hAnsi="Times New Roman"/>
            <w:sz w:val="20"/>
            <w:szCs w:val="20"/>
            <w:u w:val="single"/>
          </w:rPr>
          <w:t>https://www.iso.org/standard/63787.html</w:t>
        </w:r>
      </w:hyperlink>
    </w:p>
    <w:p w:rsidR="008134AB" w:rsidRPr="008566F0"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9.</w:t>
      </w:r>
      <w:r w:rsidRPr="00DD5B6C">
        <w:rPr>
          <w:rFonts w:ascii="Times New Roman" w:hAnsi="Times New Roman"/>
          <w:sz w:val="20"/>
          <w:szCs w:val="20"/>
        </w:rPr>
        <w:tab/>
      </w:r>
      <w:r w:rsidRPr="00DD5B6C">
        <w:rPr>
          <w:rFonts w:ascii="Times New Roman" w:hAnsi="Times New Roman"/>
          <w:iCs/>
          <w:sz w:val="20"/>
          <w:szCs w:val="20"/>
          <w:shd w:val="clear" w:color="auto" w:fill="FFFFFF"/>
        </w:rPr>
        <w:t xml:space="preserve">Henshall A. </w:t>
      </w:r>
      <w:hyperlink r:id="rId72" w:history="1">
        <w:r w:rsidRPr="00DD5B6C">
          <w:rPr>
            <w:rFonts w:ascii="Times New Roman" w:hAnsi="Times New Roman"/>
            <w:iCs/>
            <w:sz w:val="20"/>
            <w:szCs w:val="20"/>
          </w:rPr>
          <w:t>How to Use The Deming Cycle for Continuous Quality Improvement</w:t>
        </w:r>
      </w:hyperlink>
      <w:r w:rsidRPr="00DD5B6C">
        <w:rPr>
          <w:rFonts w:ascii="Times New Roman" w:hAnsi="Times New Roman"/>
          <w:iCs/>
          <w:sz w:val="20"/>
          <w:szCs w:val="20"/>
        </w:rPr>
        <w:t xml:space="preserve">. </w:t>
      </w:r>
      <w:r w:rsidRPr="00DD5B6C">
        <w:rPr>
          <w:rFonts w:ascii="Times New Roman" w:hAnsi="Times New Roman"/>
          <w:i/>
          <w:sz w:val="20"/>
          <w:szCs w:val="20"/>
        </w:rPr>
        <w:t>Process.</w:t>
      </w:r>
      <w:r>
        <w:rPr>
          <w:rFonts w:ascii="Times New Roman" w:hAnsi="Times New Roman"/>
          <w:i/>
          <w:sz w:val="20"/>
          <w:szCs w:val="20"/>
        </w:rPr>
        <w:t xml:space="preserve"> </w:t>
      </w:r>
      <w:r w:rsidRPr="00DD5B6C">
        <w:rPr>
          <w:rFonts w:ascii="Times New Roman" w:hAnsi="Times New Roman"/>
          <w:i/>
          <w:sz w:val="20"/>
          <w:szCs w:val="20"/>
        </w:rPr>
        <w:t>ST</w:t>
      </w:r>
      <w:r w:rsidRPr="00DD5B6C">
        <w:rPr>
          <w:rFonts w:ascii="Times New Roman" w:hAnsi="Times New Roman"/>
          <w:iCs/>
          <w:sz w:val="20"/>
          <w:szCs w:val="20"/>
        </w:rPr>
        <w:t xml:space="preserve"> : веб-сайт. </w:t>
      </w:r>
      <w:r w:rsidRPr="00DD5B6C">
        <w:rPr>
          <w:rFonts w:ascii="Times New Roman" w:hAnsi="Times New Roman"/>
          <w:iCs/>
          <w:sz w:val="20"/>
          <w:szCs w:val="20"/>
          <w:lang/>
        </w:rPr>
        <w:t xml:space="preserve">URL: </w:t>
      </w:r>
      <w:hyperlink r:id="rId73" w:history="1">
        <w:r w:rsidRPr="00DD5B6C">
          <w:rPr>
            <w:rStyle w:val="af4"/>
            <w:rFonts w:ascii="Times New Roman" w:hAnsi="Times New Roman"/>
            <w:iCs/>
            <w:sz w:val="20"/>
          </w:rPr>
          <w:t>https://www.process.st/deming-cycle/</w:t>
        </w:r>
      </w:hyperlink>
    </w:p>
    <w:p w:rsidR="008134AB" w:rsidRPr="008566F0" w:rsidRDefault="008134AB" w:rsidP="008134AB">
      <w:pPr>
        <w:spacing w:after="0" w:line="240" w:lineRule="auto"/>
        <w:ind w:firstLine="284"/>
        <w:jc w:val="both"/>
        <w:rPr>
          <w:rFonts w:ascii="Times New Roman" w:hAnsi="Times New Roman"/>
          <w:sz w:val="20"/>
          <w:szCs w:val="20"/>
          <w:shd w:val="clear" w:color="auto" w:fill="F9F9F9"/>
        </w:rPr>
      </w:pPr>
      <w:r w:rsidRPr="00DD5B6C">
        <w:rPr>
          <w:rFonts w:ascii="Times New Roman" w:hAnsi="Times New Roman"/>
          <w:sz w:val="20"/>
          <w:szCs w:val="20"/>
          <w:shd w:val="clear" w:color="auto" w:fill="F9F9F9"/>
        </w:rPr>
        <w:t>1</w:t>
      </w:r>
      <w:r>
        <w:rPr>
          <w:rFonts w:ascii="Times New Roman" w:hAnsi="Times New Roman"/>
          <w:sz w:val="20"/>
          <w:szCs w:val="20"/>
          <w:shd w:val="clear" w:color="auto" w:fill="F9F9F9"/>
        </w:rPr>
        <w:t>0</w:t>
      </w:r>
      <w:r w:rsidRPr="00DD5B6C">
        <w:rPr>
          <w:rFonts w:ascii="Times New Roman" w:hAnsi="Times New Roman"/>
          <w:sz w:val="20"/>
          <w:szCs w:val="20"/>
          <w:shd w:val="clear" w:color="auto" w:fill="F9F9F9"/>
        </w:rPr>
        <w:t>.</w:t>
      </w:r>
      <w:r w:rsidRPr="00DD5B6C">
        <w:rPr>
          <w:rFonts w:ascii="Times New Roman" w:hAnsi="Times New Roman"/>
          <w:sz w:val="20"/>
          <w:szCs w:val="20"/>
          <w:shd w:val="clear" w:color="auto" w:fill="F9F9F9"/>
        </w:rPr>
        <w:tab/>
      </w:r>
      <w:hyperlink r:id="rId74" w:history="1">
        <w:r w:rsidRPr="008566F0">
          <w:rPr>
            <w:rStyle w:val="af4"/>
            <w:rFonts w:ascii="Times New Roman" w:hAnsi="Times New Roman"/>
            <w:sz w:val="20"/>
          </w:rPr>
          <w:t>Terje Aven</w:t>
        </w:r>
      </w:hyperlink>
      <w:r w:rsidRPr="008566F0">
        <w:rPr>
          <w:rStyle w:val="text"/>
          <w:rFonts w:ascii="Times New Roman" w:hAnsi="Times New Roman"/>
          <w:sz w:val="20"/>
          <w:szCs w:val="20"/>
        </w:rPr>
        <w:t>.</w:t>
      </w:r>
      <w:r w:rsidRPr="00DD5B6C">
        <w:rPr>
          <w:rFonts w:ascii="Times New Roman" w:hAnsi="Times New Roman"/>
          <w:sz w:val="20"/>
          <w:szCs w:val="20"/>
        </w:rPr>
        <w:t xml:space="preserve"> Risk assessment and risk management: Review of recent advances on their foundation. </w:t>
      </w:r>
      <w:hyperlink r:id="rId75" w:tooltip="Go to European Journal of Operational Research on ScienceDirect" w:history="1">
        <w:r w:rsidRPr="008566F0">
          <w:rPr>
            <w:rStyle w:val="af4"/>
            <w:rFonts w:ascii="Times New Roman" w:hAnsi="Times New Roman"/>
            <w:i/>
            <w:iCs/>
            <w:sz w:val="20"/>
          </w:rPr>
          <w:t>European Journal of Operational Research</w:t>
        </w:r>
      </w:hyperlink>
      <w:r w:rsidRPr="008566F0">
        <w:rPr>
          <w:rFonts w:ascii="Times New Roman" w:hAnsi="Times New Roman"/>
          <w:i/>
          <w:iCs/>
          <w:sz w:val="20"/>
          <w:szCs w:val="20"/>
        </w:rPr>
        <w:t>.</w:t>
      </w:r>
      <w:r w:rsidRPr="00DD5B6C">
        <w:rPr>
          <w:rFonts w:ascii="Times New Roman" w:hAnsi="Times New Roman"/>
          <w:i/>
          <w:iCs/>
          <w:sz w:val="20"/>
          <w:szCs w:val="20"/>
        </w:rPr>
        <w:t xml:space="preserve"> </w:t>
      </w:r>
      <w:r w:rsidRPr="00DD5B6C">
        <w:rPr>
          <w:rFonts w:ascii="Times New Roman" w:hAnsi="Times New Roman"/>
          <w:sz w:val="20"/>
          <w:szCs w:val="20"/>
        </w:rPr>
        <w:t>2016. P</w:t>
      </w:r>
      <w:r>
        <w:rPr>
          <w:rFonts w:ascii="Times New Roman" w:hAnsi="Times New Roman"/>
          <w:sz w:val="20"/>
          <w:szCs w:val="20"/>
        </w:rPr>
        <w:t>p</w:t>
      </w:r>
      <w:r w:rsidRPr="00DD5B6C">
        <w:rPr>
          <w:rFonts w:ascii="Times New Roman" w:hAnsi="Times New Roman"/>
          <w:sz w:val="20"/>
          <w:szCs w:val="20"/>
        </w:rPr>
        <w:t xml:space="preserve">. 1–13. URL: </w:t>
      </w:r>
      <w:hyperlink r:id="rId76" w:history="1">
        <w:r w:rsidRPr="008566F0">
          <w:rPr>
            <w:rStyle w:val="af4"/>
            <w:rFonts w:ascii="Times New Roman" w:hAnsi="Times New Roman"/>
            <w:sz w:val="20"/>
          </w:rPr>
          <w:t>https://www.sciencedirect.com/science/article/pii/ S0377221715011479 #bib0077</w:t>
        </w:r>
      </w:hyperlink>
      <w:r w:rsidRPr="008566F0">
        <w:rPr>
          <w:rFonts w:ascii="Times New Roman" w:hAnsi="Times New Roman"/>
          <w:sz w:val="20"/>
          <w:szCs w:val="20"/>
        </w:rPr>
        <w:t>.</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shd w:val="clear" w:color="auto" w:fill="F9F9F9"/>
        </w:rPr>
        <w:t>11.</w:t>
      </w:r>
      <w:r w:rsidRPr="00DD5B6C">
        <w:rPr>
          <w:rFonts w:ascii="Times New Roman" w:hAnsi="Times New Roman"/>
          <w:sz w:val="20"/>
          <w:szCs w:val="20"/>
          <w:shd w:val="clear" w:color="auto" w:fill="F9F9F9"/>
        </w:rPr>
        <w:tab/>
      </w:r>
      <w:r w:rsidRPr="00DD5B6C">
        <w:rPr>
          <w:rFonts w:ascii="Times New Roman" w:hAnsi="Times New Roman"/>
          <w:sz w:val="20"/>
          <w:szCs w:val="20"/>
          <w:shd w:val="clear" w:color="auto" w:fill="FFFFFF"/>
        </w:rPr>
        <w:t>Про затвердження Державних санітарних норм та правил «Гігієнічна клас</w:t>
      </w:r>
      <w:r w:rsidRPr="00DD5B6C">
        <w:rPr>
          <w:rFonts w:ascii="Times New Roman" w:hAnsi="Times New Roman"/>
          <w:sz w:val="20"/>
          <w:szCs w:val="20"/>
          <w:shd w:val="clear" w:color="auto" w:fill="FFFFFF"/>
        </w:rPr>
        <w:t>и</w:t>
      </w:r>
      <w:r w:rsidRPr="00DD5B6C">
        <w:rPr>
          <w:rFonts w:ascii="Times New Roman" w:hAnsi="Times New Roman"/>
          <w:sz w:val="20"/>
          <w:szCs w:val="20"/>
          <w:shd w:val="clear" w:color="auto" w:fill="FFFFFF"/>
        </w:rPr>
        <w:t>фікація праці за показниками шкідливості та небезпечності факторів виробн</w:t>
      </w:r>
      <w:r w:rsidRPr="00DD5B6C">
        <w:rPr>
          <w:rFonts w:ascii="Times New Roman" w:hAnsi="Times New Roman"/>
          <w:sz w:val="20"/>
          <w:szCs w:val="20"/>
          <w:shd w:val="clear" w:color="auto" w:fill="FFFFFF"/>
        </w:rPr>
        <w:t>и</w:t>
      </w:r>
      <w:r w:rsidRPr="00DD5B6C">
        <w:rPr>
          <w:rFonts w:ascii="Times New Roman" w:hAnsi="Times New Roman"/>
          <w:sz w:val="20"/>
          <w:szCs w:val="20"/>
          <w:shd w:val="clear" w:color="auto" w:fill="FFFFFF"/>
        </w:rPr>
        <w:t>чого середовища, важкості та напруженості трудового процесу»</w:t>
      </w:r>
      <w:r w:rsidRPr="008566F0">
        <w:rPr>
          <w:rFonts w:ascii="Times New Roman" w:hAnsi="Times New Roman"/>
          <w:sz w:val="20"/>
          <w:szCs w:val="20"/>
          <w:shd w:val="clear" w:color="auto" w:fill="FFFFFF"/>
        </w:rPr>
        <w:t>.</w:t>
      </w:r>
      <w:r w:rsidRPr="00DD5B6C">
        <w:rPr>
          <w:rFonts w:ascii="Times New Roman" w:hAnsi="Times New Roman"/>
          <w:sz w:val="20"/>
          <w:szCs w:val="20"/>
        </w:rPr>
        <w:t xml:space="preserve"> Наказ МОЗ України № 248 від 08 квіт</w:t>
      </w:r>
      <w:r>
        <w:rPr>
          <w:rFonts w:ascii="Times New Roman" w:hAnsi="Times New Roman"/>
          <w:sz w:val="20"/>
          <w:szCs w:val="20"/>
        </w:rPr>
        <w:t>ня</w:t>
      </w:r>
      <w:r w:rsidRPr="00DD5B6C">
        <w:rPr>
          <w:rFonts w:ascii="Times New Roman" w:hAnsi="Times New Roman"/>
          <w:sz w:val="20"/>
          <w:szCs w:val="20"/>
        </w:rPr>
        <w:t xml:space="preserve"> 2014 р. URL: </w:t>
      </w:r>
      <w:hyperlink r:id="rId77" w:history="1">
        <w:r w:rsidRPr="008566F0">
          <w:rPr>
            <w:rFonts w:ascii="Times New Roman" w:hAnsi="Times New Roman"/>
            <w:sz w:val="20"/>
            <w:szCs w:val="20"/>
            <w:u w:val="single"/>
          </w:rPr>
          <w:t>https://zakon2.rada.gov.ua/laws/show/z0472-14</w:t>
        </w:r>
      </w:hyperlink>
      <w:r w:rsidRPr="00DD5B6C">
        <w:rPr>
          <w:rFonts w:ascii="Times New Roman" w:hAnsi="Times New Roman"/>
          <w:sz w:val="20"/>
          <w:szCs w:val="20"/>
        </w:rPr>
        <w:t xml:space="preserve"> (дата звернення </w:t>
      </w:r>
      <w:r>
        <w:rPr>
          <w:rFonts w:ascii="Times New Roman" w:hAnsi="Times New Roman"/>
          <w:sz w:val="20"/>
          <w:szCs w:val="20"/>
        </w:rPr>
        <w:t xml:space="preserve">: </w:t>
      </w:r>
      <w:r w:rsidRPr="00DD5B6C">
        <w:rPr>
          <w:rFonts w:ascii="Times New Roman" w:hAnsi="Times New Roman"/>
          <w:sz w:val="20"/>
          <w:szCs w:val="20"/>
        </w:rPr>
        <w:t>03</w:t>
      </w:r>
      <w:r w:rsidRPr="00DD5B6C">
        <w:rPr>
          <w:rFonts w:ascii="Times New Roman" w:hAnsi="Times New Roman"/>
          <w:sz w:val="20"/>
          <w:szCs w:val="20"/>
          <w:shd w:val="clear" w:color="auto" w:fill="FFFFFF"/>
        </w:rPr>
        <w:t>.08.2020</w:t>
      </w:r>
      <w:r w:rsidRPr="00DD5B6C">
        <w:rPr>
          <w:rFonts w:ascii="Times New Roman" w:hAnsi="Times New Roman"/>
          <w:sz w:val="20"/>
          <w:szCs w:val="20"/>
        </w:rPr>
        <w:t>).</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12.</w:t>
      </w:r>
      <w:r w:rsidRPr="00DD5B6C">
        <w:rPr>
          <w:rFonts w:ascii="Times New Roman" w:hAnsi="Times New Roman"/>
          <w:sz w:val="20"/>
          <w:szCs w:val="20"/>
        </w:rPr>
        <w:tab/>
        <w:t>Гунченко О. М., Бєл</w:t>
      </w:r>
      <w:r>
        <w:rPr>
          <w:rFonts w:ascii="Times New Roman" w:hAnsi="Times New Roman"/>
          <w:sz w:val="20"/>
          <w:szCs w:val="20"/>
        </w:rPr>
        <w:t>і</w:t>
      </w:r>
      <w:r w:rsidRPr="00DD5B6C">
        <w:rPr>
          <w:rFonts w:ascii="Times New Roman" w:hAnsi="Times New Roman"/>
          <w:sz w:val="20"/>
          <w:szCs w:val="20"/>
        </w:rPr>
        <w:t>ков А. С., Касьянов М. А., Шал</w:t>
      </w:r>
      <w:r>
        <w:rPr>
          <w:rFonts w:ascii="Times New Roman" w:hAnsi="Times New Roman"/>
          <w:sz w:val="20"/>
          <w:szCs w:val="20"/>
        </w:rPr>
        <w:t>о</w:t>
      </w:r>
      <w:r w:rsidRPr="00DD5B6C">
        <w:rPr>
          <w:rFonts w:ascii="Times New Roman" w:hAnsi="Times New Roman"/>
          <w:sz w:val="20"/>
          <w:szCs w:val="20"/>
        </w:rPr>
        <w:t xml:space="preserve">мов В. А., Стефонович П. І. </w:t>
      </w:r>
      <w:hyperlink r:id="rId78" w:tgtFrame="_blank" w:history="1">
        <w:r w:rsidRPr="008566F0">
          <w:rPr>
            <w:rStyle w:val="af4"/>
            <w:rFonts w:ascii="Times New Roman" w:hAnsi="Times New Roman"/>
            <w:sz w:val="20"/>
            <w:shd w:val="clear" w:color="auto" w:fill="FFFFFF"/>
          </w:rPr>
          <w:t>Удосконалення методики оцінювання та управління виробничим</w:t>
        </w:r>
      </w:hyperlink>
      <w:r w:rsidRPr="00DD5B6C">
        <w:rPr>
          <w:rFonts w:ascii="Times New Roman" w:hAnsi="Times New Roman"/>
          <w:sz w:val="20"/>
          <w:szCs w:val="20"/>
        </w:rPr>
        <w:t xml:space="preserve"> ризиком. </w:t>
      </w:r>
      <w:r w:rsidRPr="00DD5B6C">
        <w:rPr>
          <w:rFonts w:ascii="Times New Roman" w:hAnsi="Times New Roman"/>
          <w:i/>
          <w:sz w:val="20"/>
          <w:szCs w:val="20"/>
        </w:rPr>
        <w:t xml:space="preserve">Новини інженерної науки Придніпров’я. </w:t>
      </w:r>
      <w:r w:rsidRPr="00DD5B6C">
        <w:rPr>
          <w:rFonts w:ascii="Times New Roman" w:hAnsi="Times New Roman"/>
          <w:sz w:val="20"/>
          <w:szCs w:val="20"/>
        </w:rPr>
        <w:t>Вип. 1 (2). 2017. С. 30–38.</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13.</w:t>
      </w:r>
      <w:r w:rsidRPr="00DD5B6C">
        <w:rPr>
          <w:rFonts w:ascii="Times New Roman" w:hAnsi="Times New Roman"/>
          <w:sz w:val="20"/>
          <w:szCs w:val="20"/>
        </w:rPr>
        <w:tab/>
      </w:r>
      <w:r w:rsidRPr="00DD5B6C">
        <w:rPr>
          <w:rFonts w:ascii="Times New Roman" w:hAnsi="Times New Roman"/>
          <w:sz w:val="20"/>
          <w:szCs w:val="20"/>
          <w:lang/>
        </w:rPr>
        <w:t>Marcrae C. Regulation and Risk</w:t>
      </w:r>
      <w:r>
        <w:rPr>
          <w:rFonts w:ascii="Times New Roman" w:hAnsi="Times New Roman"/>
          <w:sz w:val="20"/>
          <w:szCs w:val="20"/>
          <w:lang/>
        </w:rPr>
        <w:t xml:space="preserve"> </w:t>
      </w:r>
      <w:r w:rsidRPr="00DD5B6C">
        <w:rPr>
          <w:rFonts w:ascii="Times New Roman" w:hAnsi="Times New Roman"/>
          <w:sz w:val="20"/>
          <w:szCs w:val="20"/>
          <w:lang/>
        </w:rPr>
        <w:t xml:space="preserve">: Occupational Health and Safety on the Railways. </w:t>
      </w:r>
      <w:r w:rsidRPr="00DD5B6C">
        <w:rPr>
          <w:rFonts w:ascii="Times New Roman" w:hAnsi="Times New Roman"/>
          <w:i/>
          <w:iCs/>
          <w:sz w:val="20"/>
          <w:szCs w:val="20"/>
          <w:lang/>
        </w:rPr>
        <w:t>Risk Analysis</w:t>
      </w:r>
      <w:r w:rsidRPr="00DD5B6C">
        <w:rPr>
          <w:rFonts w:ascii="Times New Roman" w:hAnsi="Times New Roman"/>
          <w:sz w:val="20"/>
          <w:szCs w:val="20"/>
          <w:lang/>
        </w:rPr>
        <w:t>. 2004. № 2. Р</w:t>
      </w:r>
      <w:r>
        <w:rPr>
          <w:rFonts w:ascii="Times New Roman" w:hAnsi="Times New Roman"/>
          <w:sz w:val="20"/>
          <w:szCs w:val="20"/>
          <w:lang/>
        </w:rPr>
        <w:t>р</w:t>
      </w:r>
      <w:r w:rsidRPr="00DD5B6C">
        <w:rPr>
          <w:rFonts w:ascii="Times New Roman" w:hAnsi="Times New Roman"/>
          <w:sz w:val="20"/>
          <w:szCs w:val="20"/>
          <w:lang/>
        </w:rPr>
        <w:t>. 509</w:t>
      </w:r>
      <w:r w:rsidRPr="00DD5B6C">
        <w:rPr>
          <w:rFonts w:ascii="Times New Roman" w:hAnsi="Times New Roman"/>
          <w:sz w:val="20"/>
          <w:szCs w:val="20"/>
        </w:rPr>
        <w:t>–</w:t>
      </w:r>
      <w:r w:rsidRPr="00DD5B6C">
        <w:rPr>
          <w:rFonts w:ascii="Times New Roman" w:hAnsi="Times New Roman"/>
          <w:sz w:val="20"/>
          <w:szCs w:val="20"/>
          <w:lang/>
        </w:rPr>
        <w:t>510.</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lang w:val="uk-UA"/>
        </w:rPr>
        <w:t>14.</w:t>
      </w:r>
      <w:r w:rsidRPr="00DD5B6C">
        <w:rPr>
          <w:rFonts w:ascii="Times New Roman" w:hAnsi="Times New Roman"/>
          <w:sz w:val="20"/>
          <w:szCs w:val="20"/>
          <w:lang w:val="uk-UA"/>
        </w:rPr>
        <w:tab/>
      </w:r>
      <w:r w:rsidRPr="00DD5B6C">
        <w:rPr>
          <w:rFonts w:ascii="Times New Roman" w:hAnsi="Times New Roman"/>
          <w:sz w:val="20"/>
          <w:szCs w:val="20"/>
          <w:lang w:val="uk-UA"/>
        </w:rPr>
        <w:t xml:space="preserve">Kuzminov B. P., Lototska-Dudyk U. B. Occupational factors and their influence on the health of workers in shoe productions. National Medical University by Danilo Galitsky, Lviv. </w:t>
      </w:r>
      <w:r>
        <w:rPr>
          <w:rFonts w:ascii="Times New Roman" w:hAnsi="Times New Roman"/>
          <w:sz w:val="20"/>
          <w:szCs w:val="20"/>
          <w:lang w:val="uk-UA"/>
        </w:rPr>
        <w:br/>
      </w:r>
      <w:r w:rsidRPr="00DD5B6C">
        <w:rPr>
          <w:rFonts w:ascii="Times New Roman" w:hAnsi="Times New Roman"/>
          <w:sz w:val="20"/>
          <w:szCs w:val="20"/>
          <w:lang w:val="uk-UA"/>
        </w:rPr>
        <w:t xml:space="preserve">URL: </w:t>
      </w:r>
      <w:hyperlink r:id="rId79" w:history="1">
        <w:r w:rsidRPr="00DD5B6C">
          <w:rPr>
            <w:rStyle w:val="af4"/>
            <w:rFonts w:ascii="Times New Roman" w:hAnsi="Times New Roman"/>
            <w:sz w:val="20"/>
            <w:shd w:val="clear" w:color="auto" w:fill="FFFFFF"/>
            <w:lang w:val="uk-UA"/>
          </w:rPr>
          <w:t>https://doi.org/10.33573/ujoh2016.01.074</w:t>
        </w:r>
      </w:hyperlink>
      <w:r w:rsidRPr="00DD5B6C">
        <w:rPr>
          <w:rFonts w:ascii="Times New Roman" w:hAnsi="Times New Roman"/>
          <w:sz w:val="20"/>
          <w:szCs w:val="20"/>
          <w:lang w:val="uk-UA"/>
        </w:rPr>
        <w:t>.</w:t>
      </w:r>
    </w:p>
    <w:p w:rsidR="008134AB" w:rsidRPr="00DD5B6C" w:rsidRDefault="008134AB" w:rsidP="008134AB">
      <w:pPr>
        <w:spacing w:after="0" w:line="240" w:lineRule="auto"/>
        <w:ind w:firstLine="284"/>
        <w:jc w:val="both"/>
        <w:rPr>
          <w:rFonts w:ascii="Times New Roman" w:hAnsi="Times New Roman"/>
          <w:sz w:val="20"/>
          <w:szCs w:val="20"/>
          <w:lang/>
        </w:rPr>
      </w:pPr>
      <w:r w:rsidRPr="00DD5B6C">
        <w:rPr>
          <w:rFonts w:ascii="Times New Roman" w:hAnsi="Times New Roman"/>
          <w:sz w:val="20"/>
          <w:szCs w:val="20"/>
        </w:rPr>
        <w:t>15.</w:t>
      </w:r>
      <w:r w:rsidRPr="00DD5B6C">
        <w:rPr>
          <w:rFonts w:ascii="Times New Roman" w:hAnsi="Times New Roman"/>
          <w:sz w:val="20"/>
          <w:szCs w:val="20"/>
        </w:rPr>
        <w:tab/>
      </w:r>
      <w:r w:rsidRPr="00DD5B6C">
        <w:rPr>
          <w:rFonts w:ascii="Times New Roman" w:hAnsi="Times New Roman"/>
          <w:sz w:val="20"/>
          <w:szCs w:val="20"/>
          <w:lang/>
        </w:rPr>
        <w:t xml:space="preserve"> </w:t>
      </w:r>
      <w:r w:rsidRPr="00DD5B6C">
        <w:rPr>
          <w:rFonts w:ascii="Times New Roman" w:hAnsi="Times New Roman"/>
          <w:sz w:val="20"/>
          <w:szCs w:val="20"/>
          <w:bdr w:val="none" w:sz="0" w:space="0" w:color="auto" w:frame="1"/>
          <w:lang/>
        </w:rPr>
        <w:t>Moghissi A.</w:t>
      </w:r>
      <w:r>
        <w:rPr>
          <w:rFonts w:ascii="Times New Roman" w:hAnsi="Times New Roman"/>
          <w:sz w:val="20"/>
          <w:szCs w:val="20"/>
          <w:bdr w:val="none" w:sz="0" w:space="0" w:color="auto" w:frame="1"/>
          <w:lang/>
        </w:rPr>
        <w:t xml:space="preserve"> </w:t>
      </w:r>
      <w:r w:rsidRPr="00DD5B6C">
        <w:rPr>
          <w:rFonts w:ascii="Times New Roman" w:hAnsi="Times New Roman"/>
          <w:sz w:val="20"/>
          <w:szCs w:val="20"/>
          <w:bdr w:val="none" w:sz="0" w:space="0" w:color="auto" w:frame="1"/>
          <w:lang/>
        </w:rPr>
        <w:t>A., Narland R.</w:t>
      </w:r>
      <w:r>
        <w:rPr>
          <w:rFonts w:ascii="Times New Roman" w:hAnsi="Times New Roman"/>
          <w:sz w:val="20"/>
          <w:szCs w:val="20"/>
          <w:bdr w:val="none" w:sz="0" w:space="0" w:color="auto" w:frame="1"/>
          <w:lang/>
        </w:rPr>
        <w:t xml:space="preserve"> </w:t>
      </w:r>
      <w:r w:rsidRPr="00DD5B6C">
        <w:rPr>
          <w:rFonts w:ascii="Times New Roman" w:hAnsi="Times New Roman"/>
          <w:sz w:val="20"/>
          <w:szCs w:val="20"/>
          <w:bdr w:val="none" w:sz="0" w:space="0" w:color="auto" w:frame="1"/>
          <w:lang/>
        </w:rPr>
        <w:t>E., Congel F.</w:t>
      </w:r>
      <w:r>
        <w:rPr>
          <w:rFonts w:ascii="Times New Roman" w:hAnsi="Times New Roman"/>
          <w:sz w:val="20"/>
          <w:szCs w:val="20"/>
          <w:bdr w:val="none" w:sz="0" w:space="0" w:color="auto" w:frame="1"/>
          <w:lang/>
        </w:rPr>
        <w:t xml:space="preserve"> </w:t>
      </w:r>
      <w:r w:rsidRPr="00DD5B6C">
        <w:rPr>
          <w:rFonts w:ascii="Times New Roman" w:hAnsi="Times New Roman"/>
          <w:sz w:val="20"/>
          <w:szCs w:val="20"/>
          <w:bdr w:val="none" w:sz="0" w:space="0" w:color="auto" w:frame="1"/>
          <w:lang/>
        </w:rPr>
        <w:t>J.</w:t>
      </w:r>
      <w:r>
        <w:rPr>
          <w:rFonts w:ascii="Times New Roman" w:hAnsi="Times New Roman"/>
          <w:sz w:val="20"/>
          <w:szCs w:val="20"/>
          <w:bdr w:val="none" w:sz="0" w:space="0" w:color="auto" w:frame="1"/>
          <w:lang/>
        </w:rPr>
        <w:t>,</w:t>
      </w:r>
      <w:r w:rsidRPr="00DD5B6C">
        <w:rPr>
          <w:rFonts w:ascii="Times New Roman" w:hAnsi="Times New Roman"/>
          <w:sz w:val="20"/>
          <w:szCs w:val="20"/>
          <w:bdr w:val="none" w:sz="0" w:space="0" w:color="auto" w:frame="1"/>
          <w:lang/>
        </w:rPr>
        <w:t xml:space="preserve"> Eckerman K.</w:t>
      </w:r>
      <w:r>
        <w:rPr>
          <w:rFonts w:ascii="Times New Roman" w:hAnsi="Times New Roman"/>
          <w:sz w:val="20"/>
          <w:szCs w:val="20"/>
          <w:bdr w:val="none" w:sz="0" w:space="0" w:color="auto" w:frame="1"/>
          <w:lang/>
        </w:rPr>
        <w:t xml:space="preserve"> </w:t>
      </w:r>
      <w:r w:rsidRPr="00DD5B6C">
        <w:rPr>
          <w:rFonts w:ascii="Times New Roman" w:hAnsi="Times New Roman"/>
          <w:sz w:val="20"/>
          <w:szCs w:val="20"/>
          <w:bdr w:val="none" w:sz="0" w:space="0" w:color="auto" w:frame="1"/>
          <w:lang/>
        </w:rPr>
        <w:t xml:space="preserve">F. Methodology for environmental human exposure and health risk assessment. </w:t>
      </w:r>
      <w:r w:rsidRPr="00DD5B6C">
        <w:rPr>
          <w:rFonts w:ascii="Times New Roman" w:hAnsi="Times New Roman"/>
          <w:i/>
          <w:iCs/>
          <w:sz w:val="20"/>
          <w:szCs w:val="20"/>
          <w:bdr w:val="none" w:sz="0" w:space="0" w:color="auto" w:frame="1"/>
          <w:lang/>
        </w:rPr>
        <w:t>Exposure and Hazard Assessment Toxic chem.</w:t>
      </w:r>
      <w:r w:rsidRPr="00DD5B6C">
        <w:rPr>
          <w:rFonts w:ascii="Times New Roman" w:hAnsi="Times New Roman"/>
          <w:sz w:val="20"/>
          <w:szCs w:val="20"/>
          <w:bdr w:val="none" w:sz="0" w:space="0" w:color="auto" w:frame="1"/>
          <w:lang/>
        </w:rPr>
        <w:t xml:space="preserve"> Michigan, USA. 1980.</w:t>
      </w:r>
      <w:r w:rsidRPr="00DD5B6C">
        <w:rPr>
          <w:rFonts w:ascii="Times New Roman" w:hAnsi="Times New Roman"/>
          <w:i/>
          <w:sz w:val="20"/>
          <w:szCs w:val="20"/>
          <w:bdr w:val="none" w:sz="0" w:space="0" w:color="auto" w:frame="1"/>
          <w:lang/>
        </w:rPr>
        <w:t xml:space="preserve"> </w:t>
      </w:r>
      <w:r w:rsidRPr="00DD5B6C">
        <w:rPr>
          <w:rFonts w:ascii="Times New Roman" w:hAnsi="Times New Roman"/>
          <w:iCs/>
          <w:sz w:val="20"/>
          <w:szCs w:val="20"/>
          <w:bdr w:val="none" w:sz="0" w:space="0" w:color="auto" w:frame="1"/>
          <w:lang/>
        </w:rPr>
        <w:t>Р</w:t>
      </w:r>
      <w:r>
        <w:rPr>
          <w:rFonts w:ascii="Times New Roman" w:hAnsi="Times New Roman"/>
          <w:iCs/>
          <w:sz w:val="20"/>
          <w:szCs w:val="20"/>
          <w:bdr w:val="none" w:sz="0" w:space="0" w:color="auto" w:frame="1"/>
          <w:lang/>
        </w:rPr>
        <w:t>р</w:t>
      </w:r>
      <w:r w:rsidRPr="00DD5B6C">
        <w:rPr>
          <w:rFonts w:ascii="Times New Roman" w:hAnsi="Times New Roman"/>
          <w:iCs/>
          <w:sz w:val="20"/>
          <w:szCs w:val="20"/>
          <w:bdr w:val="none" w:sz="0" w:space="0" w:color="auto" w:frame="1"/>
          <w:lang/>
        </w:rPr>
        <w:t>.</w:t>
      </w:r>
      <w:r w:rsidRPr="00DD5B6C">
        <w:rPr>
          <w:rFonts w:ascii="Times New Roman" w:hAnsi="Times New Roman"/>
          <w:sz w:val="20"/>
          <w:szCs w:val="20"/>
          <w:bdr w:val="none" w:sz="0" w:space="0" w:color="auto" w:frame="1"/>
          <w:lang/>
        </w:rPr>
        <w:t xml:space="preserve"> 471</w:t>
      </w:r>
      <w:r w:rsidRPr="00DD5B6C">
        <w:rPr>
          <w:rFonts w:ascii="Times New Roman" w:hAnsi="Times New Roman"/>
          <w:sz w:val="20"/>
          <w:szCs w:val="20"/>
        </w:rPr>
        <w:t>–</w:t>
      </w:r>
      <w:r w:rsidRPr="00DD5B6C">
        <w:rPr>
          <w:rFonts w:ascii="Times New Roman" w:hAnsi="Times New Roman"/>
          <w:sz w:val="20"/>
          <w:szCs w:val="20"/>
          <w:bdr w:val="none" w:sz="0" w:space="0" w:color="auto" w:frame="1"/>
          <w:lang/>
        </w:rPr>
        <w:t>489.</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16.</w:t>
      </w:r>
      <w:r w:rsidRPr="00DD5B6C">
        <w:rPr>
          <w:rFonts w:ascii="Times New Roman" w:hAnsi="Times New Roman"/>
          <w:sz w:val="20"/>
          <w:szCs w:val="20"/>
          <w:lang/>
        </w:rPr>
        <w:t xml:space="preserve"> Metzgar Carl R. Safety analysis: principles &amp; practices in occupational safety, 2nd edition. </w:t>
      </w:r>
      <w:r w:rsidRPr="00DD5B6C">
        <w:rPr>
          <w:rFonts w:ascii="Times New Roman" w:hAnsi="Times New Roman"/>
          <w:i/>
          <w:iCs/>
          <w:sz w:val="20"/>
          <w:szCs w:val="20"/>
          <w:lang/>
        </w:rPr>
        <w:t>Professional safety - Proquest ABI/INFORM</w:t>
      </w:r>
      <w:r w:rsidRPr="00DD5B6C">
        <w:rPr>
          <w:rFonts w:ascii="Times New Roman" w:hAnsi="Times New Roman"/>
          <w:sz w:val="20"/>
          <w:szCs w:val="20"/>
          <w:lang/>
        </w:rPr>
        <w:t>. 2003. № 8. 12 p.</w:t>
      </w:r>
    </w:p>
    <w:p w:rsidR="008134AB" w:rsidRPr="00DD5B6C" w:rsidRDefault="008134AB" w:rsidP="008134AB">
      <w:pPr>
        <w:spacing w:after="0" w:line="240" w:lineRule="auto"/>
        <w:ind w:firstLine="284"/>
        <w:jc w:val="both"/>
        <w:rPr>
          <w:rFonts w:ascii="Times New Roman" w:hAnsi="Times New Roman"/>
          <w:iCs/>
          <w:sz w:val="20"/>
          <w:szCs w:val="20"/>
        </w:rPr>
      </w:pPr>
      <w:r w:rsidRPr="00DD5B6C">
        <w:rPr>
          <w:rFonts w:ascii="Times New Roman" w:hAnsi="Times New Roman"/>
          <w:sz w:val="20"/>
          <w:szCs w:val="20"/>
        </w:rPr>
        <w:t>17.</w:t>
      </w:r>
      <w:r w:rsidRPr="00DD5B6C">
        <w:rPr>
          <w:rFonts w:ascii="Times New Roman" w:hAnsi="Times New Roman"/>
          <w:sz w:val="20"/>
          <w:szCs w:val="20"/>
        </w:rPr>
        <w:tab/>
      </w:r>
      <w:r w:rsidRPr="00DD5B6C">
        <w:rPr>
          <w:rFonts w:ascii="Times New Roman" w:hAnsi="Times New Roman"/>
          <w:sz w:val="20"/>
          <w:szCs w:val="20"/>
          <w:lang/>
        </w:rPr>
        <w:t xml:space="preserve">Koradecka D., Pośniak M., Widerszal-Bazyl M., Augustyńska D., Radkiewicz P. A Сomparative study of objective and subjective assessment of occupational risk. </w:t>
      </w:r>
      <w:r w:rsidRPr="00DD5B6C">
        <w:rPr>
          <w:rFonts w:ascii="Times New Roman" w:hAnsi="Times New Roman"/>
          <w:i/>
          <w:iCs/>
          <w:sz w:val="20"/>
          <w:szCs w:val="20"/>
          <w:lang/>
        </w:rPr>
        <w:t>International journal of occupational safety and ergonomics. Centranly Instytut Ochrony Pracy.</w:t>
      </w:r>
      <w:r w:rsidRPr="00DD5B6C">
        <w:rPr>
          <w:rFonts w:ascii="Times New Roman" w:hAnsi="Times New Roman"/>
          <w:sz w:val="20"/>
          <w:szCs w:val="20"/>
          <w:lang/>
        </w:rPr>
        <w:t xml:space="preserve"> 2010. № 1. Р</w:t>
      </w:r>
      <w:r>
        <w:rPr>
          <w:rFonts w:ascii="Times New Roman" w:hAnsi="Times New Roman"/>
          <w:sz w:val="20"/>
          <w:szCs w:val="20"/>
          <w:lang/>
        </w:rPr>
        <w:t>р</w:t>
      </w:r>
      <w:r w:rsidRPr="00DD5B6C">
        <w:rPr>
          <w:rFonts w:ascii="Times New Roman" w:hAnsi="Times New Roman"/>
          <w:sz w:val="20"/>
          <w:szCs w:val="20"/>
          <w:lang/>
        </w:rPr>
        <w:t>. 3–22.</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18.</w:t>
      </w:r>
      <w:r w:rsidRPr="00DD5B6C">
        <w:rPr>
          <w:rFonts w:ascii="Times New Roman" w:hAnsi="Times New Roman"/>
          <w:sz w:val="20"/>
          <w:szCs w:val="20"/>
        </w:rPr>
        <w:tab/>
        <w:t>Басиль Е.</w:t>
      </w:r>
      <w:r>
        <w:rPr>
          <w:rFonts w:ascii="Times New Roman" w:hAnsi="Times New Roman"/>
          <w:sz w:val="20"/>
          <w:szCs w:val="20"/>
        </w:rPr>
        <w:t xml:space="preserve"> </w:t>
      </w:r>
      <w:r w:rsidRPr="00DD5B6C">
        <w:rPr>
          <w:rFonts w:ascii="Times New Roman" w:hAnsi="Times New Roman"/>
          <w:sz w:val="20"/>
          <w:szCs w:val="20"/>
        </w:rPr>
        <w:t>Е., Изотов С.</w:t>
      </w:r>
      <w:r>
        <w:rPr>
          <w:rFonts w:ascii="Times New Roman" w:hAnsi="Times New Roman"/>
          <w:sz w:val="20"/>
          <w:szCs w:val="20"/>
        </w:rPr>
        <w:t xml:space="preserve"> </w:t>
      </w:r>
      <w:r w:rsidRPr="00DD5B6C">
        <w:rPr>
          <w:rFonts w:ascii="Times New Roman" w:hAnsi="Times New Roman"/>
          <w:sz w:val="20"/>
          <w:szCs w:val="20"/>
        </w:rPr>
        <w:t>А., Гогунский В.</w:t>
      </w:r>
      <w:r>
        <w:rPr>
          <w:rFonts w:ascii="Times New Roman" w:hAnsi="Times New Roman"/>
          <w:sz w:val="20"/>
          <w:szCs w:val="20"/>
        </w:rPr>
        <w:t xml:space="preserve"> </w:t>
      </w:r>
      <w:r w:rsidRPr="00DD5B6C">
        <w:rPr>
          <w:rFonts w:ascii="Times New Roman" w:hAnsi="Times New Roman"/>
          <w:sz w:val="20"/>
          <w:szCs w:val="20"/>
        </w:rPr>
        <w:t>Д. Риск сокращения продолжительности жизни</w:t>
      </w:r>
      <w:r>
        <w:rPr>
          <w:rFonts w:ascii="Times New Roman" w:hAnsi="Times New Roman"/>
          <w:sz w:val="20"/>
          <w:szCs w:val="20"/>
        </w:rPr>
        <w:t xml:space="preserve"> </w:t>
      </w:r>
      <w:r w:rsidRPr="00DD5B6C">
        <w:rPr>
          <w:rFonts w:ascii="Times New Roman" w:hAnsi="Times New Roman"/>
          <w:sz w:val="20"/>
          <w:szCs w:val="20"/>
        </w:rPr>
        <w:t xml:space="preserve">: рабочая зона. </w:t>
      </w:r>
      <w:r w:rsidRPr="00DD5B6C">
        <w:rPr>
          <w:rFonts w:ascii="Times New Roman" w:hAnsi="Times New Roman"/>
          <w:i/>
          <w:sz w:val="20"/>
          <w:szCs w:val="20"/>
        </w:rPr>
        <w:t>Труды Одесского политехнического университета</w:t>
      </w:r>
      <w:r w:rsidRPr="00DD5B6C">
        <w:rPr>
          <w:rFonts w:ascii="Times New Roman" w:hAnsi="Times New Roman"/>
          <w:sz w:val="20"/>
          <w:szCs w:val="20"/>
        </w:rPr>
        <w:t>. 1997. Вып. 2. С.</w:t>
      </w:r>
      <w:r>
        <w:rPr>
          <w:rFonts w:ascii="Times New Roman" w:hAnsi="Times New Roman"/>
          <w:sz w:val="20"/>
          <w:szCs w:val="20"/>
        </w:rPr>
        <w:t xml:space="preserve"> </w:t>
      </w:r>
      <w:r w:rsidRPr="00DD5B6C">
        <w:rPr>
          <w:rFonts w:ascii="Times New Roman" w:hAnsi="Times New Roman"/>
          <w:sz w:val="20"/>
          <w:szCs w:val="20"/>
        </w:rPr>
        <w:t>133–135.</w:t>
      </w:r>
    </w:p>
    <w:p w:rsidR="008134AB" w:rsidRPr="00DD5B6C" w:rsidRDefault="008134AB" w:rsidP="008134AB">
      <w:pPr>
        <w:spacing w:after="0" w:line="240" w:lineRule="auto"/>
        <w:ind w:firstLine="284"/>
        <w:jc w:val="both"/>
        <w:rPr>
          <w:rFonts w:ascii="Times New Roman" w:hAnsi="Times New Roman"/>
          <w:sz w:val="20"/>
          <w:szCs w:val="20"/>
        </w:rPr>
      </w:pPr>
      <w:r>
        <w:rPr>
          <w:rFonts w:ascii="Times New Roman" w:hAnsi="Times New Roman"/>
          <w:sz w:val="20"/>
          <w:szCs w:val="20"/>
        </w:rPr>
        <w:t>19</w:t>
      </w:r>
      <w:r w:rsidRPr="00DD5B6C">
        <w:rPr>
          <w:rFonts w:ascii="Times New Roman" w:hAnsi="Times New Roman"/>
          <w:sz w:val="20"/>
          <w:szCs w:val="20"/>
        </w:rPr>
        <w:t>.</w:t>
      </w:r>
      <w:r w:rsidRPr="00DD5B6C">
        <w:rPr>
          <w:rFonts w:ascii="Times New Roman" w:hAnsi="Times New Roman"/>
          <w:sz w:val="20"/>
          <w:szCs w:val="20"/>
        </w:rPr>
        <w:tab/>
        <w:t xml:space="preserve">Tretyakov O., </w:t>
      </w:r>
      <w:r w:rsidRPr="00DD5B6C">
        <w:rPr>
          <w:rFonts w:ascii="Times New Roman" w:hAnsi="Times New Roman"/>
          <w:bCs/>
          <w:sz w:val="20"/>
          <w:szCs w:val="20"/>
        </w:rPr>
        <w:t>Harmash B., Biletska Ye</w:t>
      </w:r>
      <w:r>
        <w:rPr>
          <w:rFonts w:ascii="Times New Roman" w:hAnsi="Times New Roman"/>
          <w:bCs/>
          <w:sz w:val="20"/>
          <w:szCs w:val="20"/>
        </w:rPr>
        <w:t>v</w:t>
      </w:r>
      <w:r w:rsidRPr="00DD5B6C">
        <w:rPr>
          <w:rFonts w:ascii="Times New Roman" w:hAnsi="Times New Roman"/>
          <w:bCs/>
          <w:sz w:val="20"/>
          <w:szCs w:val="20"/>
        </w:rPr>
        <w:t xml:space="preserve">. </w:t>
      </w:r>
      <w:r w:rsidRPr="00DD5B6C">
        <w:rPr>
          <w:rFonts w:ascii="Times New Roman" w:hAnsi="Times New Roman"/>
          <w:sz w:val="20"/>
          <w:szCs w:val="20"/>
          <w:shd w:val="clear" w:color="auto" w:fill="FFFFFF"/>
        </w:rPr>
        <w:t xml:space="preserve">Methodology for Determining Potential Industrial Risks on the Basis of Mutual Influence of Harmful Factors of the Industrial Environment and Labour Process. </w:t>
      </w:r>
      <w:r w:rsidRPr="00DD5B6C">
        <w:rPr>
          <w:rFonts w:ascii="Times New Roman" w:hAnsi="Times New Roman"/>
          <w:i/>
          <w:sz w:val="20"/>
          <w:szCs w:val="20"/>
        </w:rPr>
        <w:t>European Journal of Advances in Engineering and Technology</w:t>
      </w:r>
      <w:r w:rsidRPr="00DD5B6C">
        <w:rPr>
          <w:rFonts w:ascii="Times New Roman" w:hAnsi="Times New Roman"/>
          <w:sz w:val="20"/>
          <w:szCs w:val="20"/>
        </w:rPr>
        <w:t xml:space="preserve">. 2020. </w:t>
      </w:r>
      <w:r>
        <w:rPr>
          <w:rFonts w:ascii="Times New Roman" w:hAnsi="Times New Roman"/>
          <w:sz w:val="20"/>
          <w:szCs w:val="20"/>
        </w:rPr>
        <w:t xml:space="preserve">Vol. </w:t>
      </w:r>
      <w:r w:rsidRPr="00DD5B6C">
        <w:rPr>
          <w:rFonts w:ascii="Times New Roman" w:hAnsi="Times New Roman"/>
          <w:sz w:val="20"/>
          <w:szCs w:val="20"/>
        </w:rPr>
        <w:t xml:space="preserve">7(10). </w:t>
      </w:r>
      <w:r>
        <w:rPr>
          <w:rFonts w:ascii="Times New Roman" w:hAnsi="Times New Roman"/>
          <w:sz w:val="20"/>
          <w:szCs w:val="20"/>
        </w:rPr>
        <w:t>P</w:t>
      </w:r>
      <w:r w:rsidRPr="00DD5B6C">
        <w:rPr>
          <w:rFonts w:ascii="Times New Roman" w:hAnsi="Times New Roman"/>
          <w:sz w:val="20"/>
          <w:szCs w:val="20"/>
        </w:rPr>
        <w:t>p. 26–32.</w:t>
      </w:r>
    </w:p>
    <w:p w:rsidR="008134AB" w:rsidRPr="008566F0"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20.</w:t>
      </w:r>
      <w:r w:rsidRPr="00DD5B6C">
        <w:rPr>
          <w:rFonts w:ascii="Times New Roman" w:hAnsi="Times New Roman"/>
          <w:sz w:val="20"/>
          <w:szCs w:val="20"/>
        </w:rPr>
        <w:tab/>
        <w:t xml:space="preserve">ISO/IEC Guide 73. Risk Management – Vocabulary. URL: </w:t>
      </w:r>
      <w:hyperlink r:id="rId80" w:history="1">
        <w:r w:rsidRPr="00DD5B6C">
          <w:rPr>
            <w:rStyle w:val="af4"/>
            <w:rFonts w:ascii="Times New Roman" w:hAnsi="Times New Roman"/>
            <w:sz w:val="20"/>
          </w:rPr>
          <w:t>https://www.iso.org/standard/44651.html</w:t>
        </w:r>
      </w:hyperlink>
      <w:r w:rsidRPr="00DD5B6C">
        <w:rPr>
          <w:rFonts w:ascii="Times New Roman" w:hAnsi="Times New Roman"/>
          <w:sz w:val="20"/>
          <w:szCs w:val="20"/>
        </w:rPr>
        <w:t xml:space="preserve"> (last access</w:t>
      </w:r>
      <w:r w:rsidRPr="008566F0">
        <w:rPr>
          <w:rStyle w:val="af4"/>
          <w:rFonts w:ascii="Times New Roman" w:hAnsi="Times New Roman"/>
          <w:sz w:val="20"/>
          <w:shd w:val="clear" w:color="auto" w:fill="FFFFFF"/>
        </w:rPr>
        <w:t>: 16.02.2020)</w:t>
      </w:r>
      <w:r w:rsidRPr="008566F0">
        <w:rPr>
          <w:rFonts w:ascii="Times New Roman" w:hAnsi="Times New Roman"/>
          <w:sz w:val="20"/>
          <w:szCs w:val="20"/>
          <w:shd w:val="clear" w:color="auto" w:fill="FFFFFF"/>
        </w:rPr>
        <w:t>.</w:t>
      </w:r>
    </w:p>
    <w:p w:rsidR="008134AB" w:rsidRPr="00DD5B6C" w:rsidRDefault="008134AB" w:rsidP="008134AB">
      <w:pPr>
        <w:spacing w:after="0" w:line="240" w:lineRule="auto"/>
        <w:ind w:firstLine="284"/>
        <w:jc w:val="both"/>
        <w:rPr>
          <w:rFonts w:ascii="Times New Roman" w:hAnsi="Times New Roman"/>
          <w:sz w:val="20"/>
          <w:szCs w:val="20"/>
          <w:shd w:val="clear" w:color="auto" w:fill="FFFFFF"/>
        </w:rPr>
      </w:pPr>
      <w:r w:rsidRPr="00DD5B6C">
        <w:rPr>
          <w:rFonts w:ascii="Times New Roman" w:hAnsi="Times New Roman"/>
          <w:sz w:val="20"/>
          <w:szCs w:val="20"/>
          <w:shd w:val="clear" w:color="auto" w:fill="FFFFFF"/>
        </w:rPr>
        <w:t>21.</w:t>
      </w:r>
      <w:r w:rsidRPr="00DD5B6C">
        <w:rPr>
          <w:rFonts w:ascii="Times New Roman" w:hAnsi="Times New Roman"/>
          <w:sz w:val="20"/>
          <w:szCs w:val="20"/>
          <w:shd w:val="clear" w:color="auto" w:fill="FFFFFF"/>
        </w:rPr>
        <w:tab/>
        <w:t>Третьяков О.</w:t>
      </w:r>
      <w:r w:rsidRPr="008566F0">
        <w:rPr>
          <w:rFonts w:ascii="Times New Roman" w:hAnsi="Times New Roman"/>
          <w:sz w:val="20"/>
          <w:szCs w:val="20"/>
          <w:shd w:val="clear" w:color="auto" w:fill="FFFFFF"/>
          <w:lang w:val="ru-RU"/>
        </w:rPr>
        <w:t xml:space="preserve"> </w:t>
      </w:r>
      <w:r w:rsidRPr="00DD5B6C">
        <w:rPr>
          <w:rFonts w:ascii="Times New Roman" w:hAnsi="Times New Roman"/>
          <w:sz w:val="20"/>
          <w:szCs w:val="20"/>
          <w:shd w:val="clear" w:color="auto" w:fill="FFFFFF"/>
        </w:rPr>
        <w:t>В., Доронін Є.</w:t>
      </w:r>
      <w:r w:rsidRPr="008566F0">
        <w:rPr>
          <w:rFonts w:ascii="Times New Roman" w:hAnsi="Times New Roman"/>
          <w:sz w:val="20"/>
          <w:szCs w:val="20"/>
          <w:shd w:val="clear" w:color="auto" w:fill="FFFFFF"/>
          <w:lang w:val="ru-RU"/>
        </w:rPr>
        <w:t xml:space="preserve"> </w:t>
      </w:r>
      <w:r w:rsidRPr="00DD5B6C">
        <w:rPr>
          <w:rFonts w:ascii="Times New Roman" w:hAnsi="Times New Roman"/>
          <w:sz w:val="20"/>
          <w:szCs w:val="20"/>
          <w:shd w:val="clear" w:color="auto" w:fill="FFFFFF"/>
        </w:rPr>
        <w:t>В., Пономаренко Р.</w:t>
      </w:r>
      <w:r w:rsidRPr="008566F0">
        <w:rPr>
          <w:rFonts w:ascii="Times New Roman" w:hAnsi="Times New Roman"/>
          <w:sz w:val="20"/>
          <w:szCs w:val="20"/>
          <w:shd w:val="clear" w:color="auto" w:fill="FFFFFF"/>
          <w:lang w:val="ru-RU"/>
        </w:rPr>
        <w:t xml:space="preserve"> </w:t>
      </w:r>
      <w:r w:rsidRPr="00DD5B6C">
        <w:rPr>
          <w:rFonts w:ascii="Times New Roman" w:hAnsi="Times New Roman"/>
          <w:sz w:val="20"/>
          <w:szCs w:val="20"/>
          <w:shd w:val="clear" w:color="auto" w:fill="FFFFFF"/>
        </w:rPr>
        <w:t>В., Безсонний В.</w:t>
      </w:r>
      <w:r w:rsidRPr="008566F0">
        <w:rPr>
          <w:rFonts w:ascii="Times New Roman" w:hAnsi="Times New Roman"/>
          <w:sz w:val="20"/>
          <w:szCs w:val="20"/>
          <w:shd w:val="clear" w:color="auto" w:fill="FFFFFF"/>
          <w:lang w:val="ru-RU"/>
        </w:rPr>
        <w:t xml:space="preserve"> </w:t>
      </w:r>
      <w:r w:rsidRPr="00DD5B6C">
        <w:rPr>
          <w:rFonts w:ascii="Times New Roman" w:hAnsi="Times New Roman"/>
          <w:sz w:val="20"/>
          <w:szCs w:val="20"/>
          <w:shd w:val="clear" w:color="auto" w:fill="FFFFFF"/>
        </w:rPr>
        <w:t>Л. Основи охорони праці : підруч.  Харків</w:t>
      </w:r>
      <w:r>
        <w:rPr>
          <w:rFonts w:ascii="Times New Roman" w:hAnsi="Times New Roman"/>
          <w:sz w:val="20"/>
          <w:szCs w:val="20"/>
          <w:shd w:val="clear" w:color="auto" w:fill="FFFFFF"/>
        </w:rPr>
        <w:t xml:space="preserve"> </w:t>
      </w:r>
      <w:r w:rsidRPr="00DD5B6C">
        <w:rPr>
          <w:rFonts w:ascii="Times New Roman" w:hAnsi="Times New Roman"/>
          <w:sz w:val="20"/>
          <w:szCs w:val="20"/>
          <w:shd w:val="clear" w:color="auto" w:fill="FFFFFF"/>
        </w:rPr>
        <w:t>: ТОВ «Планета-Прінт»</w:t>
      </w:r>
      <w:r>
        <w:rPr>
          <w:rFonts w:ascii="Times New Roman" w:hAnsi="Times New Roman"/>
          <w:sz w:val="20"/>
          <w:szCs w:val="20"/>
          <w:shd w:val="clear" w:color="auto" w:fill="FFFFFF"/>
        </w:rPr>
        <w:t>,</w:t>
      </w:r>
      <w:r w:rsidRPr="00DD5B6C">
        <w:rPr>
          <w:rFonts w:ascii="Times New Roman" w:hAnsi="Times New Roman"/>
          <w:sz w:val="20"/>
          <w:szCs w:val="20"/>
          <w:shd w:val="clear" w:color="auto" w:fill="FFFFFF"/>
        </w:rPr>
        <w:t xml:space="preserve"> 2020. 588 с.</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shd w:val="clear" w:color="auto" w:fill="FFFFFF"/>
          <w:lang w:val="uk-UA"/>
        </w:rPr>
        <w:t>22.</w:t>
      </w:r>
      <w:r w:rsidRPr="00DD5B6C">
        <w:rPr>
          <w:rFonts w:ascii="Times New Roman" w:hAnsi="Times New Roman"/>
          <w:sz w:val="20"/>
          <w:szCs w:val="20"/>
          <w:shd w:val="clear" w:color="auto" w:fill="FFFFFF"/>
          <w:lang w:val="uk-UA"/>
        </w:rPr>
        <w:tab/>
      </w:r>
      <w:r w:rsidRPr="00DD5B6C">
        <w:rPr>
          <w:rFonts w:ascii="Times New Roman" w:hAnsi="Times New Roman"/>
          <w:sz w:val="20"/>
          <w:szCs w:val="20"/>
          <w:lang w:val="uk-UA"/>
        </w:rPr>
        <w:t>Aarthi Raman, Teuta Cata. Conceptual Data Vault Modeling and its Opportunities for the Future. TX : Decision Sciences Institute, 2017. 10 p.</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shd w:val="clear" w:color="auto" w:fill="FFFFFF"/>
          <w:lang w:val="uk-UA"/>
        </w:rPr>
        <w:t>23.</w:t>
      </w:r>
      <w:r w:rsidRPr="00DD5B6C">
        <w:rPr>
          <w:rFonts w:ascii="Times New Roman" w:hAnsi="Times New Roman"/>
          <w:sz w:val="20"/>
          <w:szCs w:val="20"/>
          <w:shd w:val="clear" w:color="auto" w:fill="FFFFFF"/>
          <w:lang w:val="uk-UA"/>
        </w:rPr>
        <w:tab/>
      </w:r>
      <w:r w:rsidRPr="00DD5B6C">
        <w:rPr>
          <w:rFonts w:ascii="Times New Roman" w:hAnsi="Times New Roman"/>
          <w:sz w:val="20"/>
          <w:szCs w:val="20"/>
          <w:lang w:val="uk-UA"/>
        </w:rPr>
        <w:t xml:space="preserve">Dusan Petkovic. Microsoft SQL Server </w:t>
      </w:r>
      <w:smartTag w:uri="urn:schemas-microsoft-com:office:smarttags" w:element="metricconverter">
        <w:smartTagPr>
          <w:attr w:name="ProductID" w:val="2012. A"/>
        </w:smartTagPr>
        <w:r w:rsidRPr="00DD5B6C">
          <w:rPr>
            <w:rFonts w:ascii="Times New Roman" w:hAnsi="Times New Roman"/>
            <w:sz w:val="20"/>
            <w:szCs w:val="20"/>
            <w:lang w:val="uk-UA"/>
          </w:rPr>
          <w:t>2012. A</w:t>
        </w:r>
      </w:smartTag>
      <w:r w:rsidRPr="00DD5B6C">
        <w:rPr>
          <w:rFonts w:ascii="Times New Roman" w:hAnsi="Times New Roman"/>
          <w:sz w:val="20"/>
          <w:szCs w:val="20"/>
          <w:lang w:val="uk-UA"/>
        </w:rPr>
        <w:t xml:space="preserve"> beginner’s guide New York : The McGraw-Hill Companies, 2012. 833 p.</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shd w:val="clear" w:color="auto" w:fill="FFFFFF"/>
        </w:rPr>
        <w:t>24.</w:t>
      </w:r>
      <w:r w:rsidRPr="00DD5B6C">
        <w:rPr>
          <w:rFonts w:ascii="Times New Roman" w:hAnsi="Times New Roman"/>
          <w:sz w:val="20"/>
          <w:szCs w:val="20"/>
          <w:shd w:val="clear" w:color="auto" w:fill="FFFFFF"/>
        </w:rPr>
        <w:tab/>
      </w:r>
      <w:r w:rsidRPr="00DD5B6C">
        <w:rPr>
          <w:rFonts w:ascii="Times New Roman" w:hAnsi="Times New Roman"/>
          <w:sz w:val="20"/>
          <w:szCs w:val="20"/>
        </w:rPr>
        <w:t xml:space="preserve">ДСН 3.3.6.037-99. Санітарні норми виробничого шуму, ультразвуку та інфразвуку. [Чинний від </w:t>
      </w:r>
      <w:r>
        <w:rPr>
          <w:rFonts w:ascii="Times New Roman" w:hAnsi="Times New Roman"/>
          <w:sz w:val="20"/>
          <w:szCs w:val="20"/>
        </w:rPr>
        <w:br/>
      </w:r>
      <w:r w:rsidRPr="00DD5B6C">
        <w:rPr>
          <w:rFonts w:ascii="Times New Roman" w:hAnsi="Times New Roman"/>
          <w:sz w:val="20"/>
          <w:szCs w:val="20"/>
        </w:rPr>
        <w:t xml:space="preserve">1999-12-01]. URL: </w:t>
      </w:r>
      <w:hyperlink r:id="rId81" w:history="1">
        <w:r w:rsidRPr="00DD5B6C">
          <w:rPr>
            <w:rStyle w:val="af4"/>
            <w:rFonts w:ascii="Times New Roman" w:hAnsi="Times New Roman"/>
            <w:sz w:val="20"/>
          </w:rPr>
          <w:t>https://zakon.rada.gov.ua/rada/show/va037282-99</w:t>
        </w:r>
      </w:hyperlink>
      <w:r w:rsidRPr="00DD5B6C">
        <w:rPr>
          <w:rFonts w:ascii="Times New Roman" w:hAnsi="Times New Roman"/>
          <w:sz w:val="20"/>
          <w:szCs w:val="20"/>
        </w:rPr>
        <w:t xml:space="preserve"> (дата звернення</w:t>
      </w:r>
      <w:r w:rsidRPr="008566F0">
        <w:rPr>
          <w:rFonts w:ascii="Times New Roman" w:hAnsi="Times New Roman"/>
          <w:sz w:val="20"/>
          <w:szCs w:val="20"/>
          <w:lang w:val="ru-RU"/>
        </w:rPr>
        <w:t xml:space="preserve"> </w:t>
      </w:r>
      <w:r w:rsidRPr="00DD5B6C">
        <w:rPr>
          <w:rFonts w:ascii="Times New Roman" w:hAnsi="Times New Roman"/>
          <w:sz w:val="20"/>
          <w:szCs w:val="20"/>
        </w:rPr>
        <w:t>: 05.02.2020).</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25.</w:t>
      </w:r>
      <w:r w:rsidRPr="00DD5B6C">
        <w:rPr>
          <w:rFonts w:ascii="Times New Roman" w:hAnsi="Times New Roman"/>
          <w:sz w:val="20"/>
          <w:szCs w:val="20"/>
        </w:rPr>
        <w:tab/>
      </w:r>
      <w:r w:rsidRPr="00DD5B6C">
        <w:rPr>
          <w:rFonts w:ascii="Times New Roman" w:hAnsi="Times New Roman"/>
          <w:sz w:val="20"/>
          <w:szCs w:val="20"/>
          <w:shd w:val="clear" w:color="auto" w:fill="FEFEFE"/>
        </w:rPr>
        <w:t xml:space="preserve">ДБН В.1.1-31:2013. </w:t>
      </w:r>
      <w:r w:rsidRPr="00DD5B6C">
        <w:rPr>
          <w:rFonts w:ascii="Times New Roman" w:hAnsi="Times New Roman"/>
          <w:sz w:val="20"/>
          <w:szCs w:val="20"/>
        </w:rPr>
        <w:t xml:space="preserve">Захист територій, будинків і споруд від шуму. [Чинний від 2014-06-01]. </w:t>
      </w:r>
      <w:r>
        <w:rPr>
          <w:rFonts w:ascii="Times New Roman" w:hAnsi="Times New Roman"/>
          <w:sz w:val="20"/>
          <w:szCs w:val="20"/>
        </w:rPr>
        <w:br/>
      </w:r>
      <w:r w:rsidRPr="00DD5B6C">
        <w:rPr>
          <w:rFonts w:ascii="Times New Roman" w:hAnsi="Times New Roman"/>
          <w:sz w:val="20"/>
          <w:szCs w:val="20"/>
        </w:rPr>
        <w:t xml:space="preserve">URL: </w:t>
      </w:r>
      <w:hyperlink r:id="rId82" w:history="1">
        <w:r w:rsidRPr="00DD5B6C">
          <w:rPr>
            <w:rStyle w:val="af4"/>
            <w:rFonts w:ascii="Times New Roman" w:hAnsi="Times New Roman"/>
            <w:sz w:val="20"/>
          </w:rPr>
          <w:t>https://dbn.co.ua/load/normativy/dbn/zakhist_vid_shumu/1-1-0-1814</w:t>
        </w:r>
      </w:hyperlink>
      <w:r w:rsidRPr="00DD5B6C">
        <w:rPr>
          <w:rFonts w:ascii="Times New Roman" w:hAnsi="Times New Roman"/>
          <w:sz w:val="20"/>
          <w:szCs w:val="20"/>
        </w:rPr>
        <w:t xml:space="preserve"> (дата звернення</w:t>
      </w:r>
      <w:r w:rsidRPr="008566F0">
        <w:rPr>
          <w:rFonts w:ascii="Times New Roman" w:hAnsi="Times New Roman"/>
          <w:sz w:val="20"/>
          <w:szCs w:val="20"/>
          <w:lang w:val="ru-RU"/>
        </w:rPr>
        <w:t xml:space="preserve"> </w:t>
      </w:r>
      <w:r w:rsidRPr="00DD5B6C">
        <w:rPr>
          <w:rFonts w:ascii="Times New Roman" w:hAnsi="Times New Roman"/>
          <w:sz w:val="20"/>
          <w:szCs w:val="20"/>
        </w:rPr>
        <w:t>: 07.02.2020).</w:t>
      </w:r>
    </w:p>
    <w:p w:rsidR="008134AB" w:rsidRPr="00866BC4" w:rsidRDefault="008134AB" w:rsidP="008134AB">
      <w:pPr>
        <w:spacing w:before="240" w:after="120" w:line="240" w:lineRule="auto"/>
        <w:jc w:val="center"/>
        <w:rPr>
          <w:rFonts w:ascii="Times New Roman" w:hAnsi="Times New Roman"/>
          <w:b/>
          <w:bCs/>
          <w:sz w:val="24"/>
          <w:szCs w:val="24"/>
        </w:rPr>
      </w:pPr>
      <w:r w:rsidRPr="00DD5B6C">
        <w:rPr>
          <w:rFonts w:ascii="Times New Roman" w:hAnsi="Times New Roman"/>
          <w:b/>
          <w:bCs/>
          <w:sz w:val="24"/>
          <w:szCs w:val="24"/>
        </w:rPr>
        <w:t>REFERENCES</w:t>
      </w:r>
      <w:r w:rsidRPr="00866BC4">
        <w:rPr>
          <w:rFonts w:ascii="Times New Roman" w:hAnsi="Times New Roman"/>
          <w:b/>
          <w:bCs/>
          <w:sz w:val="24"/>
          <w:szCs w:val="24"/>
        </w:rPr>
        <w:t xml:space="preserve"> </w:t>
      </w:r>
    </w:p>
    <w:p w:rsidR="008134AB" w:rsidRPr="00DD5B6C" w:rsidRDefault="008134AB" w:rsidP="008134AB">
      <w:pPr>
        <w:autoSpaceDE w:val="0"/>
        <w:autoSpaceDN w:val="0"/>
        <w:adjustRightInd w:val="0"/>
        <w:spacing w:after="0" w:line="240" w:lineRule="auto"/>
        <w:ind w:firstLine="284"/>
        <w:jc w:val="both"/>
        <w:rPr>
          <w:rFonts w:ascii="Times New Roman" w:eastAsia="TimesNewRomanPSMT" w:hAnsi="Times New Roman"/>
          <w:sz w:val="20"/>
          <w:szCs w:val="20"/>
          <w:lang/>
        </w:rPr>
      </w:pPr>
      <w:r>
        <w:rPr>
          <w:rFonts w:ascii="Times New Roman" w:hAnsi="Times New Roman"/>
          <w:sz w:val="20"/>
          <w:szCs w:val="20"/>
        </w:rPr>
        <w:lastRenderedPageBreak/>
        <w:t>1.</w:t>
      </w:r>
      <w:r w:rsidRPr="00DD5B6C">
        <w:rPr>
          <w:rFonts w:ascii="Times New Roman" w:hAnsi="Times New Roman"/>
          <w:sz w:val="20"/>
          <w:szCs w:val="20"/>
        </w:rPr>
        <w:tab/>
      </w:r>
      <w:r w:rsidRPr="00DD5B6C">
        <w:rPr>
          <w:rFonts w:ascii="Times New Roman" w:eastAsia="TimesNewRomanPSMT" w:hAnsi="Times New Roman"/>
          <w:sz w:val="20"/>
          <w:szCs w:val="20"/>
          <w:lang/>
        </w:rPr>
        <w:t>ILO Introductory Report</w:t>
      </w:r>
      <w:r>
        <w:rPr>
          <w:rFonts w:ascii="Times New Roman" w:eastAsia="TimesNewRomanPSMT" w:hAnsi="Times New Roman"/>
          <w:sz w:val="20"/>
          <w:szCs w:val="20"/>
          <w:lang/>
        </w:rPr>
        <w:t xml:space="preserve"> </w:t>
      </w:r>
      <w:r w:rsidRPr="00DD5B6C">
        <w:rPr>
          <w:rFonts w:ascii="Times New Roman" w:eastAsia="TimesNewRomanPSMT" w:hAnsi="Times New Roman"/>
          <w:sz w:val="20"/>
          <w:szCs w:val="20"/>
          <w:lang/>
        </w:rPr>
        <w:t xml:space="preserve">: Decent Work </w:t>
      </w:r>
      <w:r w:rsidRPr="00DD5B6C">
        <w:rPr>
          <w:rFonts w:ascii="Times New Roman" w:hAnsi="Times New Roman"/>
          <w:sz w:val="20"/>
          <w:szCs w:val="20"/>
        </w:rPr>
        <w:t>–</w:t>
      </w:r>
      <w:r w:rsidRPr="00DD5B6C">
        <w:rPr>
          <w:rFonts w:ascii="Times New Roman" w:eastAsia="TimesNewRomanPSMT" w:hAnsi="Times New Roman"/>
          <w:sz w:val="20"/>
          <w:szCs w:val="20"/>
          <w:lang/>
        </w:rPr>
        <w:t xml:space="preserve"> Safe Work. Geneva, International Labor Office, 2006</w:t>
      </w:r>
      <w:r>
        <w:rPr>
          <w:rFonts w:ascii="Times New Roman" w:eastAsia="TimesNewRomanPSMT" w:hAnsi="Times New Roman"/>
          <w:sz w:val="20"/>
          <w:szCs w:val="20"/>
          <w:lang/>
        </w:rPr>
        <w:t>,</w:t>
      </w:r>
      <w:r w:rsidRPr="00DD5B6C">
        <w:rPr>
          <w:rFonts w:ascii="Times New Roman" w:eastAsia="TimesNewRomanPSMT" w:hAnsi="Times New Roman"/>
          <w:sz w:val="20"/>
          <w:szCs w:val="20"/>
          <w:lang/>
        </w:rPr>
        <w:t xml:space="preserve"> 56 р.</w:t>
      </w:r>
    </w:p>
    <w:p w:rsidR="008134AB" w:rsidRPr="00DD5B6C"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2.</w:t>
      </w:r>
      <w:r w:rsidRPr="00DD5B6C">
        <w:rPr>
          <w:rFonts w:ascii="Times New Roman" w:hAnsi="Times New Roman"/>
          <w:sz w:val="20"/>
          <w:szCs w:val="20"/>
        </w:rPr>
        <w:tab/>
      </w:r>
      <w:r w:rsidRPr="00DD5B6C">
        <w:rPr>
          <w:rFonts w:ascii="Times New Roman" w:eastAsia="TimesNewRomanPSMT" w:hAnsi="Times New Roman"/>
          <w:sz w:val="20"/>
          <w:szCs w:val="20"/>
          <w:lang/>
        </w:rPr>
        <w:t>Linn H.I.</w:t>
      </w:r>
      <w:r>
        <w:rPr>
          <w:rFonts w:ascii="Times New Roman" w:eastAsia="TimesNewRomanPSMT" w:hAnsi="Times New Roman"/>
          <w:sz w:val="20"/>
          <w:szCs w:val="20"/>
          <w:lang/>
        </w:rPr>
        <w:t xml:space="preserve"> and</w:t>
      </w:r>
      <w:r w:rsidRPr="00DD5B6C">
        <w:rPr>
          <w:rFonts w:ascii="Times New Roman" w:eastAsia="TimesNewRomanPSMT" w:hAnsi="Times New Roman"/>
          <w:sz w:val="20"/>
          <w:szCs w:val="20"/>
          <w:lang/>
        </w:rPr>
        <w:t xml:space="preserve"> Amendola A.A. </w:t>
      </w:r>
      <w:r w:rsidRPr="00DD5B6C">
        <w:rPr>
          <w:rFonts w:ascii="Times New Roman" w:hAnsi="Times New Roman"/>
          <w:sz w:val="20"/>
          <w:szCs w:val="20"/>
        </w:rPr>
        <w:t>Occupational Safety Research</w:t>
      </w:r>
      <w:r>
        <w:rPr>
          <w:rFonts w:ascii="Times New Roman" w:hAnsi="Times New Roman"/>
          <w:sz w:val="20"/>
          <w:szCs w:val="20"/>
        </w:rPr>
        <w:t xml:space="preserve"> </w:t>
      </w:r>
      <w:r w:rsidRPr="00DD5B6C">
        <w:rPr>
          <w:rFonts w:ascii="Times New Roman" w:hAnsi="Times New Roman"/>
          <w:sz w:val="20"/>
          <w:szCs w:val="20"/>
        </w:rPr>
        <w:t xml:space="preserve">: </w:t>
      </w:r>
      <w:r>
        <w:rPr>
          <w:rFonts w:ascii="Times New Roman" w:hAnsi="Times New Roman"/>
          <w:sz w:val="20"/>
          <w:szCs w:val="20"/>
        </w:rPr>
        <w:t>o</w:t>
      </w:r>
      <w:r w:rsidRPr="00DD5B6C">
        <w:rPr>
          <w:rFonts w:ascii="Times New Roman" w:hAnsi="Times New Roman"/>
          <w:sz w:val="20"/>
          <w:szCs w:val="20"/>
        </w:rPr>
        <w:t xml:space="preserve">verview. Encyclopedia of Occupational Safety and Health. International Labor Organization. Geneva, 2005. URL: </w:t>
      </w:r>
      <w:hyperlink r:id="rId83" w:history="1">
        <w:r w:rsidRPr="00B21D12">
          <w:rPr>
            <w:rFonts w:ascii="Times New Roman" w:hAnsi="Times New Roman"/>
            <w:sz w:val="20"/>
            <w:szCs w:val="20"/>
            <w:u w:val="single"/>
          </w:rPr>
          <w:t>https://www.ilo.org/wcmsp5/groups/public/---ed_protect/---protrav/---safework/documents/publication/wcms_116863.pdf</w:t>
        </w:r>
      </w:hyperlink>
      <w:r w:rsidRPr="00DD5B6C">
        <w:rPr>
          <w:rFonts w:ascii="Times New Roman" w:hAnsi="Times New Roman"/>
          <w:sz w:val="20"/>
          <w:szCs w:val="20"/>
        </w:rPr>
        <w:t xml:space="preserve"> </w:t>
      </w:r>
    </w:p>
    <w:p w:rsidR="008134AB" w:rsidRPr="00DD5B6C"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3.</w:t>
      </w:r>
      <w:r w:rsidRPr="00DD5B6C">
        <w:rPr>
          <w:rFonts w:ascii="Times New Roman" w:hAnsi="Times New Roman"/>
          <w:sz w:val="20"/>
          <w:szCs w:val="20"/>
        </w:rPr>
        <w:tab/>
      </w:r>
      <w:r w:rsidRPr="00DD5B6C">
        <w:rPr>
          <w:rFonts w:ascii="Times New Roman" w:hAnsi="Times New Roman"/>
          <w:iCs/>
          <w:sz w:val="20"/>
          <w:szCs w:val="20"/>
        </w:rPr>
        <w:t xml:space="preserve"> </w:t>
      </w:r>
      <w:hyperlink r:id="rId84" w:anchor="!" w:history="1">
        <w:r w:rsidRPr="00DD5B6C">
          <w:rPr>
            <w:rStyle w:val="text"/>
            <w:rFonts w:ascii="Times New Roman" w:hAnsi="Times New Roman"/>
            <w:sz w:val="20"/>
            <w:szCs w:val="20"/>
          </w:rPr>
          <w:t>Nyirendaavwil</w:t>
        </w:r>
      </w:hyperlink>
      <w:r w:rsidRPr="00DD5B6C">
        <w:rPr>
          <w:rFonts w:ascii="Times New Roman" w:hAnsi="Times New Roman"/>
          <w:sz w:val="20"/>
          <w:szCs w:val="20"/>
        </w:rPr>
        <w:t xml:space="preserve"> V., </w:t>
      </w:r>
      <w:hyperlink r:id="rId85" w:anchor="!" w:history="1">
        <w:r w:rsidRPr="00DD5B6C">
          <w:rPr>
            <w:rStyle w:val="text"/>
            <w:rFonts w:ascii="Times New Roman" w:hAnsi="Times New Roman"/>
            <w:sz w:val="20"/>
            <w:szCs w:val="20"/>
          </w:rPr>
          <w:t>Chinniah</w:t>
        </w:r>
      </w:hyperlink>
      <w:r>
        <w:rPr>
          <w:rFonts w:ascii="Times New Roman" w:hAnsi="Times New Roman"/>
          <w:sz w:val="20"/>
          <w:szCs w:val="20"/>
        </w:rPr>
        <w:t xml:space="preserve"> Y. and</w:t>
      </w:r>
      <w:r w:rsidRPr="00DD5B6C">
        <w:rPr>
          <w:rFonts w:ascii="Times New Roman" w:hAnsi="Times New Roman"/>
          <w:sz w:val="20"/>
          <w:szCs w:val="20"/>
        </w:rPr>
        <w:t xml:space="preserve"> </w:t>
      </w:r>
      <w:hyperlink r:id="rId86" w:anchor="!" w:history="1">
        <w:r w:rsidRPr="00DD5B6C">
          <w:rPr>
            <w:rStyle w:val="text"/>
            <w:rFonts w:ascii="Times New Roman" w:hAnsi="Times New Roman"/>
            <w:sz w:val="20"/>
            <w:szCs w:val="20"/>
          </w:rPr>
          <w:t>Agard</w:t>
        </w:r>
      </w:hyperlink>
      <w:r w:rsidRPr="00DD5B6C">
        <w:rPr>
          <w:rFonts w:ascii="Times New Roman" w:hAnsi="Times New Roman"/>
          <w:sz w:val="20"/>
          <w:szCs w:val="20"/>
        </w:rPr>
        <w:t xml:space="preserve"> B. </w:t>
      </w:r>
      <w:r w:rsidRPr="00DD5B6C">
        <w:rPr>
          <w:rStyle w:val="title-text"/>
          <w:rFonts w:ascii="Times New Roman" w:hAnsi="Times New Roman"/>
          <w:sz w:val="20"/>
          <w:szCs w:val="20"/>
        </w:rPr>
        <w:t xml:space="preserve">Identifying Key Factors for an Occupational Health and Safety Risk estimation Tool in Small and Medium-size Enterprises. </w:t>
      </w:r>
      <w:hyperlink r:id="rId87" w:tooltip="Go to IFAC-PapersOnLine on ScienceDirect" w:history="1">
        <w:r w:rsidRPr="00DD5B6C">
          <w:rPr>
            <w:rFonts w:ascii="Times New Roman" w:hAnsi="Times New Roman"/>
            <w:sz w:val="20"/>
            <w:szCs w:val="20"/>
            <w:lang/>
          </w:rPr>
          <w:t>IFAC-PapersOnLine</w:t>
        </w:r>
      </w:hyperlink>
      <w:r w:rsidRPr="00DD5B6C">
        <w:rPr>
          <w:rFonts w:ascii="Times New Roman" w:hAnsi="Times New Roman"/>
          <w:sz w:val="20"/>
          <w:szCs w:val="20"/>
          <w:lang/>
        </w:rPr>
        <w:t>. 2015.</w:t>
      </w:r>
      <w:hyperlink r:id="rId88" w:history="1">
        <w:r w:rsidRPr="00B21D12">
          <w:rPr>
            <w:rStyle w:val="af4"/>
            <w:rFonts w:ascii="Times New Roman" w:hAnsi="Times New Roman"/>
            <w:sz w:val="20"/>
            <w:lang/>
          </w:rPr>
          <w:t xml:space="preserve"> Vol. 48 (3</w:t>
        </w:r>
      </w:hyperlink>
      <w:r w:rsidRPr="00B21D12">
        <w:rPr>
          <w:rFonts w:ascii="Times New Roman" w:hAnsi="Times New Roman"/>
          <w:sz w:val="20"/>
          <w:szCs w:val="20"/>
          <w:lang/>
        </w:rPr>
        <w:t>).</w:t>
      </w:r>
      <w:r w:rsidRPr="00DD5B6C">
        <w:rPr>
          <w:rFonts w:ascii="Times New Roman" w:hAnsi="Times New Roman"/>
          <w:sz w:val="20"/>
          <w:szCs w:val="20"/>
          <w:lang/>
        </w:rPr>
        <w:t xml:space="preserve"> </w:t>
      </w:r>
      <w:r>
        <w:rPr>
          <w:rFonts w:ascii="Times New Roman" w:hAnsi="Times New Roman"/>
          <w:sz w:val="20"/>
          <w:szCs w:val="20"/>
          <w:lang/>
        </w:rPr>
        <w:br/>
      </w:r>
      <w:r w:rsidRPr="00DD5B6C">
        <w:rPr>
          <w:rFonts w:ascii="Times New Roman" w:hAnsi="Times New Roman"/>
          <w:sz w:val="20"/>
          <w:szCs w:val="20"/>
          <w:lang/>
        </w:rPr>
        <w:t xml:space="preserve">URL: </w:t>
      </w:r>
      <w:hyperlink r:id="rId89" w:tgtFrame="_blank" w:tooltip="Persistent link using digital object identifier" w:history="1">
        <w:r w:rsidRPr="00DD5B6C">
          <w:rPr>
            <w:rStyle w:val="af4"/>
            <w:rFonts w:ascii="Times New Roman" w:hAnsi="Times New Roman"/>
            <w:sz w:val="20"/>
          </w:rPr>
          <w:t>https://doi.org/10.1016/j.ifacol.2015.06.137</w:t>
        </w:r>
      </w:hyperlink>
      <w:r w:rsidRPr="00DD5B6C">
        <w:rPr>
          <w:rFonts w:ascii="Times New Roman" w:hAnsi="Times New Roman"/>
          <w:sz w:val="20"/>
          <w:szCs w:val="20"/>
        </w:rPr>
        <w:t xml:space="preserve"> </w:t>
      </w:r>
    </w:p>
    <w:p w:rsidR="008134AB" w:rsidRPr="00B21D12"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4.</w:t>
      </w:r>
      <w:r w:rsidRPr="00DD5B6C">
        <w:rPr>
          <w:rFonts w:ascii="Times New Roman" w:hAnsi="Times New Roman"/>
          <w:sz w:val="20"/>
          <w:szCs w:val="20"/>
        </w:rPr>
        <w:tab/>
      </w:r>
      <w:hyperlink r:id="rId90" w:anchor="!" w:history="1">
        <w:r w:rsidRPr="00DD5B6C">
          <w:rPr>
            <w:rStyle w:val="text"/>
            <w:rFonts w:ascii="Times New Roman" w:hAnsi="Times New Roman"/>
            <w:sz w:val="20"/>
            <w:szCs w:val="20"/>
          </w:rPr>
          <w:t xml:space="preserve">Jilcha </w:t>
        </w:r>
      </w:hyperlink>
      <w:r w:rsidRPr="00DD5B6C">
        <w:rPr>
          <w:rFonts w:ascii="Times New Roman" w:hAnsi="Times New Roman"/>
          <w:sz w:val="20"/>
          <w:szCs w:val="20"/>
        </w:rPr>
        <w:t>K.</w:t>
      </w:r>
      <w:r>
        <w:rPr>
          <w:rFonts w:ascii="Times New Roman" w:hAnsi="Times New Roman"/>
          <w:sz w:val="20"/>
          <w:szCs w:val="20"/>
        </w:rPr>
        <w:t xml:space="preserve"> and</w:t>
      </w:r>
      <w:hyperlink r:id="rId91" w:anchor="!" w:history="1">
        <w:r w:rsidRPr="00DD5B6C">
          <w:rPr>
            <w:rStyle w:val="text"/>
            <w:rFonts w:ascii="Times New Roman" w:hAnsi="Times New Roman"/>
            <w:sz w:val="20"/>
            <w:szCs w:val="20"/>
          </w:rPr>
          <w:t xml:space="preserve"> Kitaw</w:t>
        </w:r>
      </w:hyperlink>
      <w:r w:rsidRPr="00DD5B6C">
        <w:rPr>
          <w:rFonts w:ascii="Times New Roman" w:hAnsi="Times New Roman"/>
          <w:sz w:val="20"/>
          <w:szCs w:val="20"/>
        </w:rPr>
        <w:t xml:space="preserve"> D. </w:t>
      </w:r>
      <w:r w:rsidRPr="00DD5B6C">
        <w:rPr>
          <w:rStyle w:val="title-text"/>
          <w:rFonts w:ascii="Times New Roman" w:hAnsi="Times New Roman"/>
          <w:sz w:val="20"/>
          <w:szCs w:val="20"/>
        </w:rPr>
        <w:t xml:space="preserve">Industrial occupational safety and health innovation for sustainable development. </w:t>
      </w:r>
      <w:hyperlink r:id="rId92" w:tooltip="Go to Engineering Science and Technology, an International Journal on ScienceDirect" w:history="1">
        <w:r w:rsidRPr="00DD5B6C">
          <w:rPr>
            <w:rFonts w:ascii="Times New Roman" w:hAnsi="Times New Roman"/>
            <w:sz w:val="20"/>
            <w:szCs w:val="20"/>
            <w:lang/>
          </w:rPr>
          <w:t>Engineering Science and Technology, an International Journal</w:t>
        </w:r>
      </w:hyperlink>
      <w:r w:rsidRPr="00DD5B6C">
        <w:rPr>
          <w:rFonts w:ascii="Times New Roman" w:hAnsi="Times New Roman"/>
          <w:sz w:val="20"/>
          <w:szCs w:val="20"/>
          <w:lang/>
        </w:rPr>
        <w:t xml:space="preserve">. 2017. </w:t>
      </w:r>
      <w:r>
        <w:rPr>
          <w:rFonts w:ascii="Times New Roman" w:hAnsi="Times New Roman"/>
          <w:sz w:val="20"/>
          <w:szCs w:val="20"/>
          <w:lang/>
        </w:rPr>
        <w:t xml:space="preserve">Vol. </w:t>
      </w:r>
      <w:hyperlink r:id="rId93" w:history="1">
        <w:r w:rsidRPr="00B21D12">
          <w:rPr>
            <w:rStyle w:val="af4"/>
            <w:rFonts w:ascii="Times New Roman" w:hAnsi="Times New Roman"/>
            <w:sz w:val="20"/>
            <w:lang/>
          </w:rPr>
          <w:t>20 (1</w:t>
        </w:r>
      </w:hyperlink>
      <w:r w:rsidRPr="00B21D12">
        <w:rPr>
          <w:rFonts w:ascii="Times New Roman" w:hAnsi="Times New Roman"/>
          <w:sz w:val="20"/>
          <w:szCs w:val="20"/>
          <w:lang/>
        </w:rPr>
        <w:t>).</w:t>
      </w:r>
      <w:r w:rsidRPr="00DD5B6C">
        <w:rPr>
          <w:rFonts w:ascii="Times New Roman" w:hAnsi="Times New Roman"/>
          <w:sz w:val="20"/>
          <w:szCs w:val="20"/>
          <w:lang/>
        </w:rPr>
        <w:t xml:space="preserve"> </w:t>
      </w:r>
      <w:r>
        <w:rPr>
          <w:rFonts w:ascii="Times New Roman" w:hAnsi="Times New Roman"/>
          <w:sz w:val="20"/>
          <w:szCs w:val="20"/>
          <w:lang/>
        </w:rPr>
        <w:br/>
      </w:r>
      <w:r w:rsidRPr="00DD5B6C">
        <w:rPr>
          <w:rFonts w:ascii="Times New Roman" w:hAnsi="Times New Roman"/>
          <w:sz w:val="20"/>
          <w:szCs w:val="20"/>
          <w:lang/>
        </w:rPr>
        <w:t xml:space="preserve">URL: </w:t>
      </w:r>
      <w:hyperlink r:id="rId94" w:tgtFrame="_blank" w:tooltip="Persistent link using digital object identifier" w:history="1">
        <w:r w:rsidRPr="00DD5B6C">
          <w:rPr>
            <w:rStyle w:val="af4"/>
            <w:rFonts w:ascii="Times New Roman" w:hAnsi="Times New Roman"/>
            <w:sz w:val="20"/>
          </w:rPr>
          <w:t>https://doi.org/10.1016/j.jestch.2016.10.011</w:t>
        </w:r>
      </w:hyperlink>
    </w:p>
    <w:p w:rsidR="008134AB" w:rsidRPr="00DD5B6C"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5.</w:t>
      </w:r>
      <w:r w:rsidRPr="00DD5B6C">
        <w:rPr>
          <w:rFonts w:ascii="Times New Roman" w:hAnsi="Times New Roman"/>
          <w:sz w:val="20"/>
          <w:szCs w:val="20"/>
        </w:rPr>
        <w:tab/>
      </w:r>
      <w:hyperlink r:id="rId95" w:history="1">
        <w:r w:rsidRPr="00B21D12">
          <w:rPr>
            <w:rStyle w:val="af4"/>
            <w:rFonts w:ascii="Times New Roman" w:hAnsi="Times New Roman"/>
            <w:sz w:val="20"/>
            <w:bdr w:val="none" w:sz="0" w:space="0" w:color="auto" w:frame="1"/>
            <w:shd w:val="clear" w:color="auto" w:fill="FFFFFF"/>
          </w:rPr>
          <w:t>Nicoletti</w:t>
        </w:r>
      </w:hyperlink>
      <w:r w:rsidRPr="00B21D12">
        <w:rPr>
          <w:rFonts w:ascii="Times New Roman" w:hAnsi="Times New Roman"/>
          <w:sz w:val="20"/>
          <w:szCs w:val="20"/>
        </w:rPr>
        <w:t xml:space="preserve"> L., </w:t>
      </w:r>
      <w:hyperlink r:id="rId96" w:history="1">
        <w:r w:rsidRPr="00B21D12">
          <w:rPr>
            <w:rStyle w:val="af4"/>
            <w:rFonts w:ascii="Times New Roman" w:hAnsi="Times New Roman"/>
            <w:sz w:val="20"/>
            <w:bdr w:val="none" w:sz="0" w:space="0" w:color="auto" w:frame="1"/>
            <w:shd w:val="clear" w:color="auto" w:fill="FFFFFF"/>
          </w:rPr>
          <w:t>Padovano</w:t>
        </w:r>
      </w:hyperlink>
      <w:r w:rsidRPr="00DD5B6C">
        <w:rPr>
          <w:rFonts w:ascii="Times New Roman" w:hAnsi="Times New Roman"/>
          <w:sz w:val="20"/>
          <w:szCs w:val="20"/>
        </w:rPr>
        <w:t xml:space="preserve"> A. Human factors in occupational health and safety 4.0</w:t>
      </w:r>
      <w:r>
        <w:rPr>
          <w:rFonts w:ascii="Times New Roman" w:hAnsi="Times New Roman"/>
          <w:sz w:val="20"/>
          <w:szCs w:val="20"/>
        </w:rPr>
        <w:t xml:space="preserve"> </w:t>
      </w:r>
      <w:r w:rsidRPr="00DD5B6C">
        <w:rPr>
          <w:rFonts w:ascii="Times New Roman" w:hAnsi="Times New Roman"/>
          <w:sz w:val="20"/>
          <w:szCs w:val="20"/>
        </w:rPr>
        <w:t xml:space="preserve">: a cross-sectional correlation study of workload, stress and outcomes of an industrial emergency response. </w:t>
      </w:r>
      <w:hyperlink r:id="rId97" w:history="1">
        <w:r w:rsidRPr="00DD5B6C">
          <w:rPr>
            <w:rFonts w:ascii="Times New Roman" w:hAnsi="Times New Roman"/>
            <w:sz w:val="20"/>
            <w:szCs w:val="20"/>
            <w:bdr w:val="none" w:sz="0" w:space="0" w:color="auto" w:frame="1"/>
            <w:lang/>
          </w:rPr>
          <w:t>International Journal of Simulation and Process Modelling</w:t>
        </w:r>
      </w:hyperlink>
      <w:r w:rsidRPr="00DD5B6C">
        <w:rPr>
          <w:rFonts w:ascii="Times New Roman" w:hAnsi="Times New Roman"/>
          <w:sz w:val="20"/>
          <w:szCs w:val="20"/>
          <w:lang/>
        </w:rPr>
        <w:t>. 2019</w:t>
      </w:r>
      <w:r>
        <w:rPr>
          <w:rFonts w:ascii="Times New Roman" w:hAnsi="Times New Roman"/>
          <w:sz w:val="20"/>
          <w:szCs w:val="20"/>
          <w:lang/>
        </w:rPr>
        <w:t>,</w:t>
      </w:r>
      <w:r w:rsidRPr="00DD5B6C">
        <w:rPr>
          <w:rFonts w:ascii="Times New Roman" w:hAnsi="Times New Roman"/>
          <w:sz w:val="20"/>
          <w:szCs w:val="20"/>
          <w:lang/>
        </w:rPr>
        <w:t xml:space="preserve"> </w:t>
      </w:r>
      <w:r>
        <w:rPr>
          <w:rFonts w:ascii="Times New Roman" w:hAnsi="Times New Roman"/>
          <w:sz w:val="20"/>
          <w:szCs w:val="20"/>
          <w:lang/>
        </w:rPr>
        <w:t xml:space="preserve">vol. </w:t>
      </w:r>
      <w:r w:rsidRPr="00DD5B6C">
        <w:rPr>
          <w:rFonts w:ascii="Times New Roman" w:hAnsi="Times New Roman"/>
          <w:sz w:val="20"/>
          <w:szCs w:val="20"/>
          <w:lang/>
        </w:rPr>
        <w:t xml:space="preserve">14 (2). DOI: </w:t>
      </w:r>
      <w:hyperlink r:id="rId98" w:tgtFrame="_blank" w:history="1">
        <w:r w:rsidRPr="00DD5B6C">
          <w:rPr>
            <w:rFonts w:ascii="Times New Roman" w:hAnsi="Times New Roman"/>
            <w:sz w:val="20"/>
            <w:szCs w:val="20"/>
            <w:bdr w:val="none" w:sz="0" w:space="0" w:color="auto" w:frame="1"/>
            <w:lang/>
          </w:rPr>
          <w:t>10.1504/IJSPM.2019.10021441</w:t>
        </w:r>
      </w:hyperlink>
      <w:r w:rsidRPr="00DD5B6C">
        <w:rPr>
          <w:rFonts w:ascii="Times New Roman" w:hAnsi="Times New Roman"/>
          <w:sz w:val="20"/>
          <w:szCs w:val="20"/>
          <w:shd w:val="clear" w:color="auto" w:fill="FFFFFF"/>
        </w:rPr>
        <w:t>.</w:t>
      </w:r>
    </w:p>
    <w:p w:rsidR="008134AB" w:rsidRPr="008A0658" w:rsidRDefault="008134AB" w:rsidP="008134AB">
      <w:pPr>
        <w:autoSpaceDE w:val="0"/>
        <w:autoSpaceDN w:val="0"/>
        <w:adjustRightInd w:val="0"/>
        <w:spacing w:after="0" w:line="240" w:lineRule="auto"/>
        <w:ind w:firstLine="284"/>
        <w:jc w:val="both"/>
        <w:rPr>
          <w:rFonts w:ascii="MS Sans Serif" w:eastAsia="Times New Roman" w:hAnsi="MS Sans Serif" w:cs="MS Sans Serif"/>
          <w:i/>
          <w:color w:val="000000"/>
          <w:sz w:val="20"/>
          <w:szCs w:val="20"/>
          <w:lang w:eastAsia="ru-RU"/>
        </w:rPr>
      </w:pPr>
      <w:r w:rsidRPr="00DD5B6C">
        <w:rPr>
          <w:rFonts w:ascii="Times New Roman" w:hAnsi="Times New Roman"/>
          <w:sz w:val="20"/>
          <w:szCs w:val="20"/>
        </w:rPr>
        <w:t>6.</w:t>
      </w:r>
      <w:r w:rsidRPr="00DD5B6C">
        <w:rPr>
          <w:rFonts w:ascii="Times New Roman" w:hAnsi="Times New Roman"/>
          <w:sz w:val="20"/>
          <w:szCs w:val="20"/>
        </w:rPr>
        <w:tab/>
      </w:r>
      <w:r w:rsidRPr="00376B2A">
        <w:rPr>
          <w:rFonts w:ascii="Times New Roman CYR" w:eastAsia="Times New Roman" w:hAnsi="Times New Roman CYR" w:cs="Times New Roman CYR"/>
          <w:sz w:val="20"/>
          <w:szCs w:val="20"/>
          <w:lang w:eastAsia="ru-RU"/>
        </w:rPr>
        <w:t>Prisyazhna L.P., Smetankіn</w:t>
      </w:r>
      <w:r>
        <w:rPr>
          <w:rFonts w:ascii="Times New Roman CYR" w:eastAsia="Times New Roman" w:hAnsi="Times New Roman CYR" w:cs="Times New Roman CYR"/>
          <w:sz w:val="20"/>
          <w:szCs w:val="20"/>
          <w:lang w:eastAsia="ru-RU"/>
        </w:rPr>
        <w:t xml:space="preserve"> V.O., Pereverzєva L.M.</w:t>
      </w:r>
      <w:r w:rsidRPr="008A0658">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and Nemіcheva N.V. </w:t>
      </w:r>
      <w:r w:rsidRPr="008A0658">
        <w:rPr>
          <w:rFonts w:ascii="Times New Roman CYR" w:eastAsia="Times New Roman" w:hAnsi="Times New Roman CYR" w:cs="Times New Roman CYR"/>
          <w:i/>
          <w:sz w:val="20"/>
          <w:szCs w:val="20"/>
          <w:lang w:eastAsia="ru-RU"/>
        </w:rPr>
        <w:t xml:space="preserve">Klasifіkacіya metodіv analіzu </w:t>
      </w:r>
      <w:r w:rsidRPr="00376B2A">
        <w:rPr>
          <w:rFonts w:ascii="Times New Roman" w:eastAsia="Times New Roman" w:hAnsi="Times New Roman"/>
          <w:i/>
          <w:sz w:val="20"/>
          <w:szCs w:val="20"/>
          <w:lang w:eastAsia="ru-RU"/>
        </w:rPr>
        <w:t xml:space="preserve">travmatizmu </w:t>
      </w:r>
      <w:r w:rsidRPr="00376B2A">
        <w:rPr>
          <w:rFonts w:ascii="Times New Roman" w:eastAsia="Times New Roman" w:hAnsi="Times New Roman"/>
          <w:sz w:val="20"/>
          <w:szCs w:val="20"/>
          <w:lang w:eastAsia="ru-RU"/>
        </w:rPr>
        <w:t>[</w:t>
      </w:r>
      <w:r w:rsidRPr="00376B2A">
        <w:rPr>
          <w:rStyle w:val="jlqj4bchmk0b"/>
          <w:rFonts w:ascii="Times New Roman" w:hAnsi="Times New Roman"/>
          <w:sz w:val="20"/>
          <w:szCs w:val="20"/>
          <w:lang/>
        </w:rPr>
        <w:t>Classification of methods of injury analysis</w:t>
      </w:r>
      <w:r w:rsidRPr="00376B2A">
        <w:rPr>
          <w:rFonts w:ascii="Times New Roman" w:eastAsia="Times New Roman" w:hAnsi="Times New Roman"/>
          <w:sz w:val="20"/>
          <w:szCs w:val="20"/>
          <w:lang w:eastAsia="ru-RU"/>
        </w:rPr>
        <w:t>]</w:t>
      </w:r>
      <w:r w:rsidRPr="00376B2A">
        <w:rPr>
          <w:rFonts w:ascii="Times New Roman" w:eastAsia="Times New Roman" w:hAnsi="Times New Roman"/>
          <w:i/>
          <w:sz w:val="20"/>
          <w:szCs w:val="20"/>
          <w:lang w:eastAsia="ru-RU"/>
        </w:rPr>
        <w:t xml:space="preserve">. </w:t>
      </w:r>
      <w:r w:rsidRPr="00376B2A">
        <w:rPr>
          <w:rFonts w:ascii="Times New Roman" w:eastAsia="Times New Roman" w:hAnsi="Times New Roman"/>
          <w:i/>
          <w:iCs/>
          <w:sz w:val="20"/>
          <w:szCs w:val="20"/>
          <w:lang w:eastAsia="ru-RU"/>
        </w:rPr>
        <w:t xml:space="preserve">Vіsnik HNADU </w:t>
      </w:r>
      <w:r w:rsidRPr="00376B2A">
        <w:rPr>
          <w:rFonts w:ascii="Times New Roman" w:eastAsia="Times New Roman" w:hAnsi="Times New Roman"/>
          <w:iCs/>
          <w:sz w:val="20"/>
          <w:szCs w:val="20"/>
          <w:lang w:eastAsia="ru-RU"/>
        </w:rPr>
        <w:t>[</w:t>
      </w:r>
      <w:r w:rsidRPr="00376B2A">
        <w:rPr>
          <w:rStyle w:val="jlqj4bchmk0b"/>
          <w:rFonts w:ascii="Times New Roman" w:hAnsi="Times New Roman"/>
          <w:sz w:val="20"/>
          <w:szCs w:val="20"/>
          <w:lang/>
        </w:rPr>
        <w:t>Bulletin of the KhNASU</w:t>
      </w:r>
      <w:r w:rsidRPr="00376B2A">
        <w:rPr>
          <w:rFonts w:ascii="Times New Roman" w:eastAsia="Times New Roman" w:hAnsi="Times New Roman"/>
          <w:iCs/>
          <w:sz w:val="20"/>
          <w:szCs w:val="20"/>
          <w:lang w:eastAsia="ru-RU"/>
        </w:rPr>
        <w:t>]</w:t>
      </w:r>
      <w:r w:rsidRPr="00376B2A">
        <w:rPr>
          <w:rFonts w:ascii="Times New Roman" w:eastAsia="Times New Roman" w:hAnsi="Times New Roman"/>
          <w:i/>
          <w:iCs/>
          <w:sz w:val="20"/>
          <w:szCs w:val="20"/>
          <w:lang w:eastAsia="ru-RU"/>
        </w:rPr>
        <w:t>.</w:t>
      </w:r>
      <w:r w:rsidRPr="008A0658">
        <w:rPr>
          <w:rFonts w:ascii="Times New Roman CYR" w:eastAsia="Times New Roman" w:hAnsi="Times New Roman CYR" w:cs="Times New Roman CYR"/>
          <w:iCs/>
          <w:sz w:val="20"/>
          <w:szCs w:val="20"/>
          <w:lang w:eastAsia="ru-RU"/>
        </w:rPr>
        <w:t xml:space="preserve"> 20</w:t>
      </w:r>
      <w:r>
        <w:rPr>
          <w:rFonts w:ascii="Times New Roman CYR" w:eastAsia="Times New Roman" w:hAnsi="Times New Roman CYR" w:cs="Times New Roman CYR"/>
          <w:iCs/>
          <w:sz w:val="20"/>
          <w:szCs w:val="20"/>
          <w:lang w:eastAsia="ru-RU"/>
        </w:rPr>
        <w:t>1</w:t>
      </w:r>
      <w:r w:rsidRPr="008A0658">
        <w:rPr>
          <w:rFonts w:ascii="Times New Roman CYR" w:eastAsia="Times New Roman" w:hAnsi="Times New Roman CYR" w:cs="Times New Roman CYR"/>
          <w:iCs/>
          <w:sz w:val="20"/>
          <w:szCs w:val="20"/>
          <w:lang w:eastAsia="ru-RU"/>
        </w:rPr>
        <w:t xml:space="preserve">2, </w:t>
      </w:r>
      <w:r>
        <w:rPr>
          <w:rFonts w:ascii="Times New Roman CYR" w:eastAsia="Times New Roman" w:hAnsi="Times New Roman CYR" w:cs="Times New Roman CYR"/>
          <w:iCs/>
          <w:sz w:val="20"/>
          <w:szCs w:val="20"/>
          <w:lang w:eastAsia="ru-RU"/>
        </w:rPr>
        <w:t>vol</w:t>
      </w:r>
      <w:r w:rsidRPr="008A0658">
        <w:rPr>
          <w:rFonts w:ascii="Times New Roman CYR" w:eastAsia="Times New Roman" w:hAnsi="Times New Roman CYR" w:cs="Times New Roman CYR"/>
          <w:iCs/>
          <w:sz w:val="20"/>
          <w:szCs w:val="20"/>
          <w:lang w:eastAsia="ru-RU"/>
        </w:rPr>
        <w:t xml:space="preserve">. 59, </w:t>
      </w:r>
      <w:r>
        <w:rPr>
          <w:rFonts w:ascii="Times New Roman CYR" w:eastAsia="Times New Roman" w:hAnsi="Times New Roman CYR" w:cs="Times New Roman CYR"/>
          <w:iCs/>
          <w:sz w:val="20"/>
          <w:szCs w:val="20"/>
          <w:lang w:eastAsia="ru-RU"/>
        </w:rPr>
        <w:t>pp</w:t>
      </w:r>
      <w:r w:rsidRPr="008A0658">
        <w:rPr>
          <w:rFonts w:ascii="Times New Roman CYR" w:eastAsia="Times New Roman" w:hAnsi="Times New Roman CYR" w:cs="Times New Roman CYR"/>
          <w:iCs/>
          <w:sz w:val="20"/>
          <w:szCs w:val="20"/>
          <w:lang w:eastAsia="ru-RU"/>
        </w:rPr>
        <w:t>. 60</w:t>
      </w:r>
      <w:r w:rsidRPr="00DD5B6C">
        <w:rPr>
          <w:rFonts w:ascii="Times New Roman" w:hAnsi="Times New Roman"/>
          <w:sz w:val="20"/>
          <w:szCs w:val="20"/>
        </w:rPr>
        <w:t>–</w:t>
      </w:r>
      <w:r w:rsidRPr="008A0658">
        <w:rPr>
          <w:rFonts w:ascii="Times New Roman CYR" w:eastAsia="Times New Roman" w:hAnsi="Times New Roman CYR" w:cs="Times New Roman CYR"/>
          <w:iCs/>
          <w:sz w:val="20"/>
          <w:szCs w:val="20"/>
          <w:lang w:eastAsia="ru-RU"/>
        </w:rPr>
        <w:t>63. (</w:t>
      </w:r>
      <w:r>
        <w:rPr>
          <w:rFonts w:ascii="Times New Roman CYR" w:eastAsia="Times New Roman" w:hAnsi="Times New Roman CYR" w:cs="Times New Roman CYR"/>
          <w:iCs/>
          <w:sz w:val="20"/>
          <w:szCs w:val="20"/>
          <w:lang w:eastAsia="ru-RU"/>
        </w:rPr>
        <w:t>in</w:t>
      </w:r>
      <w:r w:rsidRPr="008A0658">
        <w:rPr>
          <w:rFonts w:ascii="Times New Roman CYR" w:eastAsia="Times New Roman" w:hAnsi="Times New Roman CYR" w:cs="Times New Roman CYR"/>
          <w:iCs/>
          <w:sz w:val="20"/>
          <w:szCs w:val="20"/>
          <w:lang w:eastAsia="ru-RU"/>
        </w:rPr>
        <w:t xml:space="preserve"> </w:t>
      </w:r>
      <w:r>
        <w:rPr>
          <w:rFonts w:ascii="Times New Roman CYR" w:eastAsia="Times New Roman" w:hAnsi="Times New Roman CYR" w:cs="Times New Roman CYR"/>
          <w:iCs/>
          <w:sz w:val="20"/>
          <w:szCs w:val="20"/>
          <w:lang w:eastAsia="ru-RU"/>
        </w:rPr>
        <w:t>Ukrainian</w:t>
      </w:r>
      <w:r w:rsidRPr="008A0658">
        <w:rPr>
          <w:rFonts w:ascii="Times New Roman CYR" w:eastAsia="Times New Roman" w:hAnsi="Times New Roman CYR" w:cs="Times New Roman CYR"/>
          <w:iCs/>
          <w:sz w:val="20"/>
          <w:szCs w:val="20"/>
          <w:lang w:eastAsia="ru-RU"/>
        </w:rPr>
        <w:t>).</w:t>
      </w:r>
      <w:r w:rsidRPr="008A0658">
        <w:rPr>
          <w:rFonts w:ascii="Times New Roman CYR" w:eastAsia="Times New Roman" w:hAnsi="Times New Roman CYR" w:cs="Times New Roman CYR"/>
          <w:i/>
          <w:sz w:val="20"/>
          <w:szCs w:val="20"/>
          <w:lang w:eastAsia="ru-RU"/>
        </w:rPr>
        <w:t xml:space="preserve"> </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7.</w:t>
      </w:r>
      <w:r w:rsidRPr="00DD5B6C">
        <w:rPr>
          <w:rFonts w:ascii="Times New Roman" w:hAnsi="Times New Roman"/>
          <w:sz w:val="20"/>
          <w:szCs w:val="20"/>
        </w:rPr>
        <w:tab/>
        <w:t xml:space="preserve">Zijing Zhang. Statistical methods on risk management of extreme events : Doctoral Dissertation. </w:t>
      </w:r>
      <w:r w:rsidRPr="008A0658">
        <w:rPr>
          <w:rFonts w:ascii="Times New Roman" w:hAnsi="Times New Roman"/>
          <w:iCs/>
          <w:sz w:val="20"/>
          <w:szCs w:val="20"/>
        </w:rPr>
        <w:t>University of Massachusetts Amherst.</w:t>
      </w:r>
      <w:r w:rsidRPr="00DD5B6C">
        <w:rPr>
          <w:rFonts w:ascii="Times New Roman" w:hAnsi="Times New Roman"/>
          <w:sz w:val="20"/>
          <w:szCs w:val="20"/>
        </w:rPr>
        <w:t xml:space="preserve"> 2017.</w:t>
      </w:r>
    </w:p>
    <w:p w:rsidR="008134AB" w:rsidRPr="008A0658" w:rsidRDefault="008134AB" w:rsidP="008134AB">
      <w:pPr>
        <w:autoSpaceDE w:val="0"/>
        <w:autoSpaceDN w:val="0"/>
        <w:adjustRightInd w:val="0"/>
        <w:spacing w:after="0" w:line="240" w:lineRule="auto"/>
        <w:ind w:firstLine="284"/>
        <w:jc w:val="both"/>
        <w:rPr>
          <w:rFonts w:ascii="Times New Roman" w:hAnsi="Times New Roman"/>
          <w:sz w:val="20"/>
          <w:szCs w:val="20"/>
        </w:rPr>
      </w:pPr>
      <w:r w:rsidRPr="00DD5B6C">
        <w:rPr>
          <w:rFonts w:ascii="Times New Roman" w:hAnsi="Times New Roman"/>
          <w:sz w:val="20"/>
          <w:szCs w:val="20"/>
        </w:rPr>
        <w:t>8.</w:t>
      </w:r>
      <w:r w:rsidRPr="00DD5B6C">
        <w:rPr>
          <w:rFonts w:ascii="Times New Roman" w:hAnsi="Times New Roman"/>
          <w:sz w:val="20"/>
          <w:szCs w:val="20"/>
        </w:rPr>
        <w:tab/>
      </w:r>
      <w:r w:rsidRPr="00376B2A">
        <w:rPr>
          <w:rFonts w:ascii="Times New Roman" w:hAnsi="Times New Roman"/>
          <w:sz w:val="20"/>
          <w:szCs w:val="20"/>
        </w:rPr>
        <w:t>ISO 45001</w:t>
      </w:r>
      <w:r w:rsidRPr="008134AB">
        <w:rPr>
          <w:rFonts w:ascii="Times New Roman" w:hAnsi="Times New Roman"/>
          <w:sz w:val="20"/>
          <w:szCs w:val="20"/>
          <w:lang w:val="en-US"/>
        </w:rPr>
        <w:t xml:space="preserve">. </w:t>
      </w:r>
      <w:r w:rsidRPr="008A0658">
        <w:rPr>
          <w:rFonts w:ascii="Times New Roman CYR" w:eastAsia="Times New Roman" w:hAnsi="Times New Roman CYR" w:cs="Times New Roman CYR"/>
          <w:i/>
          <w:sz w:val="20"/>
          <w:szCs w:val="20"/>
          <w:lang w:eastAsia="ru-RU"/>
        </w:rPr>
        <w:t xml:space="preserve">Sistemi menedzhmentu ohoroni zdorov'ya і bezpeki pracі. Vimogi z </w:t>
      </w:r>
      <w:r w:rsidRPr="00376B2A">
        <w:rPr>
          <w:rFonts w:ascii="Times New Roman" w:eastAsia="Times New Roman" w:hAnsi="Times New Roman"/>
          <w:i/>
          <w:sz w:val="20"/>
          <w:szCs w:val="20"/>
          <w:lang w:eastAsia="ru-RU"/>
        </w:rPr>
        <w:t xml:space="preserve">zastosuvannya </w:t>
      </w:r>
      <w:r w:rsidRPr="00376B2A">
        <w:rPr>
          <w:rFonts w:ascii="Times New Roman" w:eastAsia="Times New Roman" w:hAnsi="Times New Roman"/>
          <w:sz w:val="20"/>
          <w:szCs w:val="20"/>
          <w:lang w:eastAsia="ru-RU"/>
        </w:rPr>
        <w:t>[</w:t>
      </w:r>
      <w:r w:rsidRPr="00376B2A">
        <w:rPr>
          <w:rStyle w:val="jlqj4bchmk0b"/>
          <w:rFonts w:ascii="Times New Roman" w:hAnsi="Times New Roman"/>
          <w:sz w:val="20"/>
          <w:szCs w:val="20"/>
          <w:lang/>
        </w:rPr>
        <w:t>Occupational health and safety management systems.</w:t>
      </w:r>
      <w:r w:rsidRPr="00376B2A">
        <w:rPr>
          <w:rStyle w:val="viiyi"/>
          <w:rFonts w:ascii="Times New Roman" w:hAnsi="Times New Roman"/>
          <w:sz w:val="20"/>
          <w:szCs w:val="20"/>
          <w:lang/>
        </w:rPr>
        <w:t xml:space="preserve"> </w:t>
      </w:r>
      <w:r w:rsidRPr="00376B2A">
        <w:rPr>
          <w:rStyle w:val="jlqj4bchmk0b"/>
          <w:rFonts w:ascii="Times New Roman" w:hAnsi="Times New Roman"/>
          <w:sz w:val="20"/>
          <w:szCs w:val="20"/>
          <w:lang/>
        </w:rPr>
        <w:t>Application requirements</w:t>
      </w:r>
      <w:r w:rsidRPr="00376B2A">
        <w:rPr>
          <w:rFonts w:ascii="Times New Roman" w:eastAsia="Times New Roman" w:hAnsi="Times New Roman"/>
          <w:sz w:val="20"/>
          <w:szCs w:val="20"/>
          <w:lang w:eastAsia="ru-RU"/>
        </w:rPr>
        <w:t>].</w:t>
      </w:r>
      <w:r>
        <w:rPr>
          <w:rFonts w:ascii="Times New Roman CYR" w:eastAsia="Times New Roman" w:hAnsi="Times New Roman CYR" w:cs="Times New Roman CYR"/>
          <w:sz w:val="20"/>
          <w:szCs w:val="20"/>
          <w:lang w:eastAsia="ru-RU"/>
        </w:rPr>
        <w:t xml:space="preserve"> </w:t>
      </w:r>
      <w:r w:rsidRPr="00DD5B6C">
        <w:rPr>
          <w:rFonts w:ascii="Times New Roman" w:hAnsi="Times New Roman"/>
          <w:sz w:val="20"/>
          <w:szCs w:val="20"/>
        </w:rPr>
        <w:t xml:space="preserve">URL: </w:t>
      </w:r>
      <w:hyperlink r:id="rId99" w:history="1">
        <w:r w:rsidRPr="008A0658">
          <w:rPr>
            <w:rFonts w:ascii="Times New Roman" w:hAnsi="Times New Roman"/>
            <w:sz w:val="20"/>
            <w:szCs w:val="20"/>
            <w:u w:val="single"/>
          </w:rPr>
          <w:t>https://www.iso.org/standard/63787.html</w:t>
        </w:r>
      </w:hyperlink>
      <w:r>
        <w:rPr>
          <w:rFonts w:ascii="Times New Roman" w:hAnsi="Times New Roman"/>
          <w:sz w:val="20"/>
          <w:szCs w:val="20"/>
          <w:u w:val="single"/>
        </w:rPr>
        <w:t xml:space="preserve"> </w:t>
      </w:r>
      <w:r>
        <w:rPr>
          <w:rFonts w:ascii="Times New Roman" w:hAnsi="Times New Roman"/>
          <w:sz w:val="20"/>
          <w:szCs w:val="20"/>
          <w:u w:val="single"/>
        </w:rPr>
        <w:br/>
      </w:r>
      <w:r>
        <w:rPr>
          <w:rFonts w:ascii="Times New Roman" w:hAnsi="Times New Roman"/>
          <w:sz w:val="20"/>
          <w:szCs w:val="20"/>
        </w:rPr>
        <w:t>(in Ukrainian).</w:t>
      </w:r>
    </w:p>
    <w:p w:rsidR="008134AB" w:rsidRPr="008A0658"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9.</w:t>
      </w:r>
      <w:r w:rsidRPr="00DD5B6C">
        <w:rPr>
          <w:rFonts w:ascii="Times New Roman" w:hAnsi="Times New Roman"/>
          <w:sz w:val="20"/>
          <w:szCs w:val="20"/>
        </w:rPr>
        <w:tab/>
      </w:r>
      <w:r w:rsidRPr="00DD5B6C">
        <w:rPr>
          <w:rFonts w:ascii="Times New Roman" w:hAnsi="Times New Roman"/>
          <w:iCs/>
          <w:sz w:val="20"/>
          <w:szCs w:val="20"/>
          <w:shd w:val="clear" w:color="auto" w:fill="FFFFFF"/>
        </w:rPr>
        <w:t xml:space="preserve">Henshall A. </w:t>
      </w:r>
      <w:hyperlink r:id="rId100" w:history="1">
        <w:r w:rsidRPr="00DD5B6C">
          <w:rPr>
            <w:rFonts w:ascii="Times New Roman" w:hAnsi="Times New Roman"/>
            <w:iCs/>
            <w:sz w:val="20"/>
            <w:szCs w:val="20"/>
          </w:rPr>
          <w:t>How to Use The Deming Cycle for Continuous Quality Improvement</w:t>
        </w:r>
      </w:hyperlink>
      <w:r w:rsidRPr="00DD5B6C">
        <w:rPr>
          <w:rFonts w:ascii="Times New Roman" w:hAnsi="Times New Roman"/>
          <w:iCs/>
          <w:sz w:val="20"/>
          <w:szCs w:val="20"/>
        </w:rPr>
        <w:t xml:space="preserve">. </w:t>
      </w:r>
      <w:r w:rsidRPr="008A0658">
        <w:rPr>
          <w:rFonts w:ascii="Times New Roman" w:hAnsi="Times New Roman"/>
          <w:sz w:val="20"/>
          <w:szCs w:val="20"/>
        </w:rPr>
        <w:t>Process.</w:t>
      </w:r>
      <w:r>
        <w:rPr>
          <w:rFonts w:ascii="Times New Roman" w:hAnsi="Times New Roman"/>
          <w:sz w:val="20"/>
          <w:szCs w:val="20"/>
        </w:rPr>
        <w:t xml:space="preserve"> </w:t>
      </w:r>
      <w:r w:rsidRPr="008A0658">
        <w:rPr>
          <w:rFonts w:ascii="Times New Roman" w:hAnsi="Times New Roman"/>
          <w:sz w:val="20"/>
          <w:szCs w:val="20"/>
        </w:rPr>
        <w:t>ST</w:t>
      </w:r>
      <w:r>
        <w:rPr>
          <w:rFonts w:ascii="Times New Roman" w:hAnsi="Times New Roman"/>
          <w:iCs/>
          <w:sz w:val="20"/>
          <w:szCs w:val="20"/>
        </w:rPr>
        <w:t xml:space="preserve"> : web</w:t>
      </w:r>
      <w:r w:rsidRPr="00DD5B6C">
        <w:rPr>
          <w:rFonts w:ascii="Times New Roman" w:hAnsi="Times New Roman"/>
          <w:iCs/>
          <w:sz w:val="20"/>
          <w:szCs w:val="20"/>
        </w:rPr>
        <w:t>-</w:t>
      </w:r>
      <w:r>
        <w:rPr>
          <w:rFonts w:ascii="Times New Roman" w:hAnsi="Times New Roman"/>
          <w:iCs/>
          <w:sz w:val="20"/>
          <w:szCs w:val="20"/>
        </w:rPr>
        <w:t>site</w:t>
      </w:r>
      <w:r w:rsidRPr="00DD5B6C">
        <w:rPr>
          <w:rFonts w:ascii="Times New Roman" w:hAnsi="Times New Roman"/>
          <w:iCs/>
          <w:sz w:val="20"/>
          <w:szCs w:val="20"/>
        </w:rPr>
        <w:t xml:space="preserve">. </w:t>
      </w:r>
      <w:r w:rsidRPr="00DD5B6C">
        <w:rPr>
          <w:rFonts w:ascii="Times New Roman" w:hAnsi="Times New Roman"/>
          <w:iCs/>
          <w:sz w:val="20"/>
          <w:szCs w:val="20"/>
          <w:lang/>
        </w:rPr>
        <w:t xml:space="preserve">URL: </w:t>
      </w:r>
      <w:hyperlink r:id="rId101" w:history="1">
        <w:r w:rsidRPr="00DD5B6C">
          <w:rPr>
            <w:rStyle w:val="af4"/>
            <w:rFonts w:ascii="Times New Roman" w:hAnsi="Times New Roman"/>
            <w:iCs/>
            <w:sz w:val="20"/>
          </w:rPr>
          <w:t>https://www.process.st/deming-cycle/</w:t>
        </w:r>
      </w:hyperlink>
    </w:p>
    <w:p w:rsidR="008134AB" w:rsidRPr="008A0658" w:rsidRDefault="008134AB" w:rsidP="008134AB">
      <w:pPr>
        <w:spacing w:after="0" w:line="240" w:lineRule="auto"/>
        <w:ind w:firstLine="284"/>
        <w:jc w:val="both"/>
        <w:rPr>
          <w:rFonts w:ascii="Times New Roman" w:hAnsi="Times New Roman"/>
          <w:sz w:val="20"/>
          <w:szCs w:val="20"/>
          <w:shd w:val="clear" w:color="auto" w:fill="F9F9F9"/>
        </w:rPr>
      </w:pPr>
      <w:r w:rsidRPr="00DD5B6C">
        <w:rPr>
          <w:rFonts w:ascii="Times New Roman" w:hAnsi="Times New Roman"/>
          <w:sz w:val="20"/>
          <w:szCs w:val="20"/>
          <w:shd w:val="clear" w:color="auto" w:fill="F9F9F9"/>
        </w:rPr>
        <w:t>10.</w:t>
      </w:r>
      <w:r w:rsidRPr="00DD5B6C">
        <w:rPr>
          <w:rFonts w:ascii="Times New Roman" w:hAnsi="Times New Roman"/>
          <w:sz w:val="20"/>
          <w:szCs w:val="20"/>
          <w:shd w:val="clear" w:color="auto" w:fill="F9F9F9"/>
        </w:rPr>
        <w:tab/>
      </w:r>
      <w:hyperlink r:id="rId102" w:history="1">
        <w:r w:rsidRPr="008A0658">
          <w:rPr>
            <w:rStyle w:val="af4"/>
            <w:rFonts w:ascii="Times New Roman" w:hAnsi="Times New Roman"/>
            <w:sz w:val="20"/>
          </w:rPr>
          <w:t>Terje Aven</w:t>
        </w:r>
      </w:hyperlink>
      <w:r w:rsidRPr="00DD5B6C">
        <w:rPr>
          <w:rStyle w:val="text"/>
          <w:rFonts w:ascii="Times New Roman" w:hAnsi="Times New Roman"/>
          <w:sz w:val="20"/>
          <w:szCs w:val="20"/>
        </w:rPr>
        <w:t>.</w:t>
      </w:r>
      <w:r w:rsidRPr="00DD5B6C">
        <w:rPr>
          <w:rFonts w:ascii="Times New Roman" w:hAnsi="Times New Roman"/>
          <w:sz w:val="20"/>
          <w:szCs w:val="20"/>
        </w:rPr>
        <w:t xml:space="preserve"> Risk assessment and risk management: Review of recent advances on their foundation. </w:t>
      </w:r>
      <w:hyperlink r:id="rId103" w:tooltip="Go to European Journal of Operational Research on ScienceDirect" w:history="1">
        <w:r w:rsidRPr="008A0658">
          <w:rPr>
            <w:rStyle w:val="af4"/>
            <w:rFonts w:ascii="Times New Roman" w:hAnsi="Times New Roman"/>
            <w:iCs/>
            <w:sz w:val="20"/>
          </w:rPr>
          <w:t>European Journal of Operational Research</w:t>
        </w:r>
      </w:hyperlink>
      <w:r w:rsidRPr="008A0658">
        <w:rPr>
          <w:rFonts w:ascii="Times New Roman" w:hAnsi="Times New Roman"/>
          <w:iCs/>
          <w:sz w:val="20"/>
          <w:szCs w:val="20"/>
        </w:rPr>
        <w:t>.</w:t>
      </w:r>
      <w:r w:rsidRPr="00DD5B6C">
        <w:rPr>
          <w:rFonts w:ascii="Times New Roman" w:hAnsi="Times New Roman"/>
          <w:i/>
          <w:iCs/>
          <w:sz w:val="20"/>
          <w:szCs w:val="20"/>
        </w:rPr>
        <w:t xml:space="preserve"> </w:t>
      </w:r>
      <w:r w:rsidRPr="00DD5B6C">
        <w:rPr>
          <w:rFonts w:ascii="Times New Roman" w:hAnsi="Times New Roman"/>
          <w:sz w:val="20"/>
          <w:szCs w:val="20"/>
        </w:rPr>
        <w:t>2016</w:t>
      </w:r>
      <w:r>
        <w:rPr>
          <w:rFonts w:ascii="Times New Roman" w:hAnsi="Times New Roman"/>
          <w:sz w:val="20"/>
          <w:szCs w:val="20"/>
        </w:rPr>
        <w:t>,</w:t>
      </w:r>
      <w:r w:rsidRPr="00DD5B6C">
        <w:rPr>
          <w:rFonts w:ascii="Times New Roman" w:hAnsi="Times New Roman"/>
          <w:sz w:val="20"/>
          <w:szCs w:val="20"/>
        </w:rPr>
        <w:t xml:space="preserve"> </w:t>
      </w:r>
      <w:r>
        <w:rPr>
          <w:rFonts w:ascii="Times New Roman" w:hAnsi="Times New Roman"/>
          <w:sz w:val="20"/>
          <w:szCs w:val="20"/>
        </w:rPr>
        <w:t>pp</w:t>
      </w:r>
      <w:r w:rsidRPr="00DD5B6C">
        <w:rPr>
          <w:rFonts w:ascii="Times New Roman" w:hAnsi="Times New Roman"/>
          <w:sz w:val="20"/>
          <w:szCs w:val="20"/>
        </w:rPr>
        <w:t xml:space="preserve">. 1–13. URL: </w:t>
      </w:r>
      <w:hyperlink r:id="rId104" w:history="1">
        <w:r w:rsidRPr="008A0658">
          <w:rPr>
            <w:rStyle w:val="af4"/>
            <w:rFonts w:ascii="Times New Roman" w:hAnsi="Times New Roman"/>
            <w:sz w:val="20"/>
          </w:rPr>
          <w:t>https://www.sciencedirect.com/science/article/pii/ S0377221715011479 #bib0077</w:t>
        </w:r>
      </w:hyperlink>
    </w:p>
    <w:p w:rsidR="008134AB" w:rsidRPr="008A0658" w:rsidRDefault="008134AB" w:rsidP="008134AB">
      <w:pPr>
        <w:autoSpaceDE w:val="0"/>
        <w:autoSpaceDN w:val="0"/>
        <w:adjustRightInd w:val="0"/>
        <w:spacing w:after="0" w:line="240" w:lineRule="auto"/>
        <w:ind w:firstLine="284"/>
        <w:jc w:val="both"/>
        <w:rPr>
          <w:rFonts w:ascii="Times New Roman" w:hAnsi="Times New Roman"/>
          <w:sz w:val="20"/>
          <w:szCs w:val="20"/>
        </w:rPr>
      </w:pPr>
      <w:r w:rsidRPr="00DD5B6C">
        <w:rPr>
          <w:rFonts w:ascii="Times New Roman" w:hAnsi="Times New Roman"/>
          <w:sz w:val="20"/>
          <w:szCs w:val="20"/>
          <w:shd w:val="clear" w:color="auto" w:fill="F9F9F9"/>
        </w:rPr>
        <w:t>11.</w:t>
      </w:r>
      <w:r w:rsidRPr="00DD5B6C">
        <w:rPr>
          <w:rFonts w:ascii="Times New Roman" w:hAnsi="Times New Roman"/>
          <w:sz w:val="20"/>
          <w:szCs w:val="20"/>
          <w:shd w:val="clear" w:color="auto" w:fill="F9F9F9"/>
        </w:rPr>
        <w:tab/>
      </w:r>
      <w:r w:rsidRPr="00376B2A">
        <w:rPr>
          <w:rFonts w:ascii="Times New Roman CYR" w:eastAsia="Times New Roman" w:hAnsi="Times New Roman CYR" w:cs="Times New Roman CYR"/>
          <w:i/>
          <w:sz w:val="20"/>
          <w:szCs w:val="20"/>
          <w:lang w:eastAsia="ru-RU"/>
        </w:rPr>
        <w:t>Pro zatverdzhennya</w:t>
      </w:r>
      <w:r w:rsidRPr="008A0658">
        <w:rPr>
          <w:rFonts w:ascii="Times New Roman CYR" w:eastAsia="Times New Roman" w:hAnsi="Times New Roman CYR" w:cs="Times New Roman CYR"/>
          <w:i/>
          <w:sz w:val="20"/>
          <w:szCs w:val="20"/>
          <w:lang w:eastAsia="ru-RU"/>
        </w:rPr>
        <w:t xml:space="preserve"> Derzha</w:t>
      </w:r>
      <w:r>
        <w:rPr>
          <w:rFonts w:ascii="Times New Roman CYR" w:eastAsia="Times New Roman" w:hAnsi="Times New Roman CYR" w:cs="Times New Roman CYR"/>
          <w:i/>
          <w:sz w:val="20"/>
          <w:szCs w:val="20"/>
          <w:lang w:eastAsia="ru-RU"/>
        </w:rPr>
        <w:t xml:space="preserve">vnih sanіtarnih norm ta pravil </w:t>
      </w:r>
      <w:r w:rsidRPr="008A0658">
        <w:rPr>
          <w:rFonts w:ascii="Times New Roman CYR" w:eastAsia="Times New Roman" w:hAnsi="Times New Roman CYR" w:cs="Times New Roman CYR"/>
          <w:i/>
          <w:sz w:val="20"/>
          <w:szCs w:val="20"/>
          <w:lang w:eastAsia="ru-RU"/>
        </w:rPr>
        <w:t>“Gіgієnіchna klasifіkacіya pracі za pokaznikami shkіdlivostі ta nebezpechnostі faktorіv virobnichogo seredovischa, vazhkostі ta napruzhenostі trudovogo procesu”: Nakaz MOZ Ukraїni № 248 vіd 08 kvіt</w:t>
      </w:r>
      <w:r>
        <w:rPr>
          <w:rFonts w:ascii="Times New Roman CYR" w:eastAsia="Times New Roman" w:hAnsi="Times New Roman CYR" w:cs="Times New Roman CYR"/>
          <w:i/>
          <w:sz w:val="20"/>
          <w:szCs w:val="20"/>
          <w:lang w:eastAsia="ru-RU"/>
        </w:rPr>
        <w:t>nya</w:t>
      </w:r>
      <w:r w:rsidRPr="008A0658">
        <w:rPr>
          <w:rFonts w:ascii="Times New Roman CYR" w:eastAsia="Times New Roman" w:hAnsi="Times New Roman CYR" w:cs="Times New Roman CYR"/>
          <w:i/>
          <w:sz w:val="20"/>
          <w:szCs w:val="20"/>
          <w:lang w:eastAsia="ru-RU"/>
        </w:rPr>
        <w:t xml:space="preserve"> 2014 r. </w:t>
      </w:r>
      <w:r>
        <w:rPr>
          <w:rFonts w:ascii="Times New Roman CYR" w:eastAsia="Times New Roman" w:hAnsi="Times New Roman CYR" w:cs="Times New Roman CYR"/>
          <w:sz w:val="20"/>
          <w:szCs w:val="20"/>
          <w:lang w:eastAsia="ru-RU"/>
        </w:rPr>
        <w:t>[</w:t>
      </w:r>
      <w:r w:rsidRPr="00376B2A">
        <w:rPr>
          <w:rStyle w:val="jlqj4bchmk0b"/>
          <w:rFonts w:ascii="Times New Roman" w:hAnsi="Times New Roman"/>
          <w:sz w:val="20"/>
          <w:szCs w:val="20"/>
          <w:lang/>
        </w:rPr>
        <w:t>About the statement of the State sanitary norms and rules "Hygienic classification of work on indicators of harmfulness and danger of factors of the working environment, weight and intensity of labor process"</w:t>
      </w:r>
      <w:r>
        <w:rPr>
          <w:rStyle w:val="jlqj4bchmk0b"/>
          <w:rFonts w:ascii="Times New Roman" w:hAnsi="Times New Roman"/>
          <w:sz w:val="20"/>
          <w:szCs w:val="20"/>
          <w:lang/>
        </w:rPr>
        <w:t>:</w:t>
      </w:r>
      <w:r w:rsidRPr="00376B2A">
        <w:rPr>
          <w:rStyle w:val="viiyi"/>
          <w:rFonts w:ascii="Times New Roman" w:hAnsi="Times New Roman"/>
          <w:sz w:val="20"/>
          <w:szCs w:val="20"/>
          <w:lang/>
        </w:rPr>
        <w:t xml:space="preserve"> </w:t>
      </w:r>
      <w:r w:rsidRPr="00376B2A">
        <w:rPr>
          <w:rStyle w:val="jlqj4bchmk0b"/>
          <w:rFonts w:ascii="Times New Roman" w:hAnsi="Times New Roman"/>
          <w:sz w:val="20"/>
          <w:szCs w:val="20"/>
          <w:lang/>
        </w:rPr>
        <w:t xml:space="preserve">Order of the Ministry of Health of Ukraine </w:t>
      </w:r>
      <w:r>
        <w:rPr>
          <w:rStyle w:val="jlqj4bchmk0b"/>
          <w:rFonts w:ascii="Times New Roman" w:hAnsi="Times New Roman"/>
          <w:sz w:val="20"/>
          <w:szCs w:val="20"/>
          <w:lang/>
        </w:rPr>
        <w:t>no.</w:t>
      </w:r>
      <w:r w:rsidRPr="00376B2A">
        <w:rPr>
          <w:rStyle w:val="jlqj4bchmk0b"/>
          <w:rFonts w:ascii="Times New Roman" w:hAnsi="Times New Roman"/>
          <w:sz w:val="20"/>
          <w:szCs w:val="20"/>
          <w:lang/>
        </w:rPr>
        <w:t xml:space="preserve"> 248 of April 8, 2014</w:t>
      </w:r>
      <w:r w:rsidRPr="00376B2A">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br/>
      </w:r>
      <w:r w:rsidRPr="00DD5B6C">
        <w:rPr>
          <w:rFonts w:ascii="Times New Roman" w:hAnsi="Times New Roman"/>
          <w:sz w:val="20"/>
          <w:szCs w:val="20"/>
        </w:rPr>
        <w:t xml:space="preserve">URL: </w:t>
      </w:r>
      <w:hyperlink r:id="rId105" w:history="1">
        <w:r w:rsidRPr="008A0658">
          <w:rPr>
            <w:rFonts w:ascii="Times New Roman" w:hAnsi="Times New Roman"/>
            <w:sz w:val="20"/>
            <w:szCs w:val="20"/>
            <w:u w:val="single"/>
          </w:rPr>
          <w:t>https://zakon2.rada.gov.ua/laws/show/z0472-14</w:t>
        </w:r>
      </w:hyperlink>
      <w:r w:rsidRPr="00DD5B6C">
        <w:rPr>
          <w:rFonts w:ascii="Times New Roman" w:hAnsi="Times New Roman"/>
          <w:sz w:val="20"/>
          <w:szCs w:val="20"/>
        </w:rPr>
        <w:t xml:space="preserve"> (</w:t>
      </w:r>
      <w:r>
        <w:rPr>
          <w:rFonts w:ascii="Times New Roman" w:hAnsi="Times New Roman"/>
          <w:sz w:val="20"/>
          <w:szCs w:val="20"/>
        </w:rPr>
        <w:t>last access :</w:t>
      </w:r>
      <w:r w:rsidRPr="00DD5B6C">
        <w:rPr>
          <w:rFonts w:ascii="Times New Roman" w:hAnsi="Times New Roman"/>
          <w:sz w:val="20"/>
          <w:szCs w:val="20"/>
        </w:rPr>
        <w:t xml:space="preserve"> 03</w:t>
      </w:r>
      <w:r w:rsidRPr="00DD5B6C">
        <w:rPr>
          <w:rFonts w:ascii="Times New Roman" w:hAnsi="Times New Roman"/>
          <w:sz w:val="20"/>
          <w:szCs w:val="20"/>
          <w:shd w:val="clear" w:color="auto" w:fill="FFFFFF"/>
        </w:rPr>
        <w:t>.08.2020</w:t>
      </w:r>
      <w:r w:rsidRPr="00DD5B6C">
        <w:rPr>
          <w:rFonts w:ascii="Times New Roman" w:hAnsi="Times New Roman"/>
          <w:sz w:val="20"/>
          <w:szCs w:val="20"/>
        </w:rPr>
        <w:t>).</w:t>
      </w:r>
      <w:r>
        <w:rPr>
          <w:rFonts w:ascii="Times New Roman" w:hAnsi="Times New Roman"/>
          <w:sz w:val="20"/>
          <w:szCs w:val="20"/>
        </w:rPr>
        <w:t xml:space="preserve"> (in Ukrainian).</w:t>
      </w:r>
    </w:p>
    <w:p w:rsidR="008134AB" w:rsidRPr="00376B2A" w:rsidRDefault="008134AB" w:rsidP="008134AB">
      <w:pPr>
        <w:spacing w:after="0" w:line="240" w:lineRule="auto"/>
        <w:ind w:firstLine="284"/>
        <w:jc w:val="both"/>
        <w:rPr>
          <w:rFonts w:ascii="Times New Roman" w:hAnsi="Times New Roman"/>
          <w:sz w:val="20"/>
          <w:szCs w:val="20"/>
        </w:rPr>
      </w:pPr>
      <w:r>
        <w:rPr>
          <w:rFonts w:ascii="Times New Roman" w:hAnsi="Times New Roman"/>
          <w:sz w:val="20"/>
          <w:szCs w:val="20"/>
        </w:rPr>
        <w:t>12</w:t>
      </w:r>
      <w:r w:rsidRPr="00DD5B6C">
        <w:rPr>
          <w:rFonts w:ascii="Times New Roman" w:hAnsi="Times New Roman"/>
          <w:sz w:val="20"/>
          <w:szCs w:val="20"/>
        </w:rPr>
        <w:t>.</w:t>
      </w:r>
      <w:r w:rsidRPr="00DD5B6C">
        <w:rPr>
          <w:rFonts w:ascii="Times New Roman" w:hAnsi="Times New Roman"/>
          <w:sz w:val="20"/>
          <w:szCs w:val="20"/>
        </w:rPr>
        <w:tab/>
      </w:r>
      <w:r w:rsidRPr="00376B2A">
        <w:rPr>
          <w:rFonts w:ascii="Times New Roman CYR" w:eastAsia="Times New Roman" w:hAnsi="Times New Roman CYR" w:cs="Times New Roman CYR"/>
          <w:sz w:val="20"/>
          <w:szCs w:val="20"/>
          <w:lang w:eastAsia="ru-RU"/>
        </w:rPr>
        <w:t>Gunchenko O.M., Bielikov</w:t>
      </w:r>
      <w:r>
        <w:rPr>
          <w:rFonts w:ascii="Times New Roman CYR" w:eastAsia="Times New Roman" w:hAnsi="Times New Roman CYR" w:cs="Times New Roman CYR"/>
          <w:sz w:val="20"/>
          <w:szCs w:val="20"/>
          <w:lang w:eastAsia="ru-RU"/>
        </w:rPr>
        <w:t xml:space="preserve"> A.S., Kas'yanov M.A., Shalomov V.A. and Stefonovich P.І. </w:t>
      </w:r>
      <w:r w:rsidRPr="00770A9E">
        <w:rPr>
          <w:rFonts w:ascii="Times New Roman CYR" w:eastAsia="Times New Roman" w:hAnsi="Times New Roman CYR" w:cs="Times New Roman CYR"/>
          <w:i/>
          <w:sz w:val="20"/>
          <w:szCs w:val="20"/>
          <w:lang w:eastAsia="ru-RU"/>
        </w:rPr>
        <w:t>Udoskonalennya metodiki ocіnyuvannya ta upravlіnnya virobnichim</w:t>
      </w:r>
      <w:r>
        <w:rPr>
          <w:rFonts w:ascii="Times New Roman CYR" w:eastAsia="Times New Roman" w:hAnsi="Times New Roman CYR" w:cs="Times New Roman CYR"/>
          <w:color w:val="0563C1"/>
          <w:sz w:val="20"/>
          <w:szCs w:val="20"/>
          <w:u w:val="single"/>
          <w:lang w:eastAsia="ru-RU"/>
        </w:rPr>
        <w:t xml:space="preserve"> </w:t>
      </w:r>
      <w:r w:rsidRPr="00376B2A">
        <w:rPr>
          <w:rFonts w:ascii="Times New Roman" w:eastAsia="Times New Roman" w:hAnsi="Times New Roman"/>
          <w:i/>
          <w:sz w:val="20"/>
          <w:szCs w:val="20"/>
          <w:lang w:eastAsia="ru-RU"/>
        </w:rPr>
        <w:t xml:space="preserve">rizikom </w:t>
      </w:r>
      <w:r w:rsidRPr="00376B2A">
        <w:rPr>
          <w:rFonts w:ascii="Times New Roman" w:eastAsia="Times New Roman" w:hAnsi="Times New Roman"/>
          <w:sz w:val="20"/>
          <w:szCs w:val="20"/>
          <w:lang w:eastAsia="ru-RU"/>
        </w:rPr>
        <w:t>[</w:t>
      </w:r>
      <w:r w:rsidRPr="00376B2A">
        <w:rPr>
          <w:rStyle w:val="jlqj4bchmk0b"/>
          <w:rFonts w:ascii="Times New Roman" w:hAnsi="Times New Roman"/>
          <w:sz w:val="20"/>
          <w:szCs w:val="20"/>
          <w:lang/>
        </w:rPr>
        <w:t>Improving the methodology of assessment and management of production risk</w:t>
      </w:r>
      <w:r w:rsidRPr="00376B2A">
        <w:rPr>
          <w:rFonts w:ascii="Times New Roman" w:eastAsia="Times New Roman" w:hAnsi="Times New Roman"/>
          <w:sz w:val="20"/>
          <w:szCs w:val="20"/>
          <w:lang w:eastAsia="ru-RU"/>
        </w:rPr>
        <w:t>]</w:t>
      </w:r>
      <w:r w:rsidRPr="00376B2A">
        <w:rPr>
          <w:rFonts w:ascii="Times New Roman" w:eastAsia="Times New Roman" w:hAnsi="Times New Roman"/>
          <w:i/>
          <w:sz w:val="20"/>
          <w:szCs w:val="20"/>
          <w:lang w:eastAsia="ru-RU"/>
        </w:rPr>
        <w:t>.</w:t>
      </w:r>
      <w:r w:rsidRPr="00376B2A">
        <w:rPr>
          <w:rFonts w:ascii="Times New Roman" w:eastAsia="Times New Roman" w:hAnsi="Times New Roman"/>
          <w:sz w:val="20"/>
          <w:szCs w:val="20"/>
          <w:lang w:eastAsia="ru-RU"/>
        </w:rPr>
        <w:t xml:space="preserve"> </w:t>
      </w:r>
      <w:r w:rsidRPr="00376B2A">
        <w:rPr>
          <w:rFonts w:ascii="Times New Roman" w:eastAsia="Times New Roman" w:hAnsi="Times New Roman"/>
          <w:i/>
          <w:iCs/>
          <w:sz w:val="20"/>
          <w:szCs w:val="20"/>
          <w:lang w:eastAsia="ru-RU"/>
        </w:rPr>
        <w:t xml:space="preserve">Novini іnzhenernoї nauki Pridnіprov'ya </w:t>
      </w:r>
      <w:r w:rsidRPr="00376B2A">
        <w:rPr>
          <w:rFonts w:ascii="Times New Roman" w:eastAsia="Times New Roman" w:hAnsi="Times New Roman"/>
          <w:iCs/>
          <w:sz w:val="20"/>
          <w:szCs w:val="20"/>
          <w:lang w:eastAsia="ru-RU"/>
        </w:rPr>
        <w:t>[</w:t>
      </w:r>
      <w:r w:rsidRPr="00376B2A">
        <w:rPr>
          <w:rStyle w:val="jlqj4bchmk0b"/>
          <w:rFonts w:ascii="Times New Roman" w:hAnsi="Times New Roman"/>
          <w:sz w:val="20"/>
          <w:szCs w:val="20"/>
          <w:lang/>
        </w:rPr>
        <w:t>Prydniprovye Engineering Science News</w:t>
      </w:r>
      <w:r w:rsidRPr="00376B2A">
        <w:rPr>
          <w:rFonts w:ascii="Times New Roman" w:eastAsia="Times New Roman" w:hAnsi="Times New Roman"/>
          <w:iCs/>
          <w:sz w:val="20"/>
          <w:szCs w:val="20"/>
          <w:lang w:eastAsia="ru-RU"/>
        </w:rPr>
        <w:t>]</w:t>
      </w:r>
      <w:r w:rsidRPr="00376B2A">
        <w:rPr>
          <w:rFonts w:ascii="Times New Roman" w:eastAsia="Times New Roman" w:hAnsi="Times New Roman"/>
          <w:i/>
          <w:iCs/>
          <w:sz w:val="20"/>
          <w:szCs w:val="20"/>
          <w:lang w:eastAsia="ru-RU"/>
        </w:rPr>
        <w:t xml:space="preserve">. </w:t>
      </w:r>
      <w:r w:rsidRPr="00376B2A">
        <w:rPr>
          <w:rFonts w:ascii="Times New Roman" w:eastAsia="Times New Roman" w:hAnsi="Times New Roman"/>
          <w:iCs/>
          <w:sz w:val="20"/>
          <w:szCs w:val="20"/>
          <w:lang w:eastAsia="ru-RU"/>
        </w:rPr>
        <w:t>Vol. 1 (2), 2017, pp.</w:t>
      </w:r>
      <w:r w:rsidRPr="00376B2A">
        <w:rPr>
          <w:rFonts w:ascii="Times New Roman" w:eastAsia="Times New Roman" w:hAnsi="Times New Roman"/>
          <w:i/>
          <w:iCs/>
          <w:sz w:val="20"/>
          <w:szCs w:val="20"/>
          <w:lang w:eastAsia="ru-RU"/>
        </w:rPr>
        <w:t xml:space="preserve"> </w:t>
      </w:r>
      <w:r w:rsidRPr="00376B2A">
        <w:rPr>
          <w:rFonts w:ascii="Times New Roman" w:hAnsi="Times New Roman"/>
          <w:sz w:val="20"/>
          <w:szCs w:val="20"/>
        </w:rPr>
        <w:t>30–38. (in Ukrainian).</w:t>
      </w:r>
    </w:p>
    <w:p w:rsidR="008134AB" w:rsidRPr="00DD5B6C" w:rsidRDefault="008134AB" w:rsidP="008134AB">
      <w:pPr>
        <w:spacing w:after="0" w:line="240" w:lineRule="auto"/>
        <w:ind w:firstLine="284"/>
        <w:jc w:val="both"/>
        <w:rPr>
          <w:rFonts w:ascii="Times New Roman" w:hAnsi="Times New Roman"/>
          <w:sz w:val="20"/>
          <w:szCs w:val="20"/>
        </w:rPr>
      </w:pPr>
      <w:r>
        <w:rPr>
          <w:rFonts w:ascii="Times New Roman" w:hAnsi="Times New Roman"/>
          <w:sz w:val="20"/>
          <w:szCs w:val="20"/>
          <w:lang/>
        </w:rPr>
        <w:t xml:space="preserve">13. </w:t>
      </w:r>
      <w:r w:rsidRPr="00DD5B6C">
        <w:rPr>
          <w:rFonts w:ascii="Times New Roman" w:hAnsi="Times New Roman"/>
          <w:sz w:val="20"/>
          <w:szCs w:val="20"/>
          <w:lang/>
        </w:rPr>
        <w:t>Marcrae C. Regulation and Risk</w:t>
      </w:r>
      <w:r>
        <w:rPr>
          <w:rFonts w:ascii="Times New Roman" w:hAnsi="Times New Roman"/>
          <w:sz w:val="20"/>
          <w:szCs w:val="20"/>
          <w:lang/>
        </w:rPr>
        <w:t xml:space="preserve"> </w:t>
      </w:r>
      <w:r w:rsidRPr="00DD5B6C">
        <w:rPr>
          <w:rFonts w:ascii="Times New Roman" w:hAnsi="Times New Roman"/>
          <w:sz w:val="20"/>
          <w:szCs w:val="20"/>
          <w:lang/>
        </w:rPr>
        <w:t xml:space="preserve">: Occupational Health and Safety on the Railways. </w:t>
      </w:r>
      <w:r w:rsidRPr="00770A9E">
        <w:rPr>
          <w:rFonts w:ascii="Times New Roman" w:hAnsi="Times New Roman"/>
          <w:iCs/>
          <w:sz w:val="20"/>
          <w:szCs w:val="20"/>
          <w:lang/>
        </w:rPr>
        <w:t>Risk Analysis</w:t>
      </w:r>
      <w:r w:rsidRPr="00DD5B6C">
        <w:rPr>
          <w:rFonts w:ascii="Times New Roman" w:hAnsi="Times New Roman"/>
          <w:sz w:val="20"/>
          <w:szCs w:val="20"/>
          <w:lang/>
        </w:rPr>
        <w:t>. 2004</w:t>
      </w:r>
      <w:r>
        <w:rPr>
          <w:rFonts w:ascii="Times New Roman" w:hAnsi="Times New Roman"/>
          <w:sz w:val="20"/>
          <w:szCs w:val="20"/>
          <w:lang/>
        </w:rPr>
        <w:t>, no.</w:t>
      </w:r>
      <w:r w:rsidRPr="00DD5B6C">
        <w:rPr>
          <w:rFonts w:ascii="Times New Roman" w:hAnsi="Times New Roman"/>
          <w:sz w:val="20"/>
          <w:szCs w:val="20"/>
          <w:lang/>
        </w:rPr>
        <w:t xml:space="preserve"> 2</w:t>
      </w:r>
      <w:r>
        <w:rPr>
          <w:rFonts w:ascii="Times New Roman" w:hAnsi="Times New Roman"/>
          <w:sz w:val="20"/>
          <w:szCs w:val="20"/>
          <w:lang/>
        </w:rPr>
        <w:t>, pp</w:t>
      </w:r>
      <w:r w:rsidRPr="00DD5B6C">
        <w:rPr>
          <w:rFonts w:ascii="Times New Roman" w:hAnsi="Times New Roman"/>
          <w:sz w:val="20"/>
          <w:szCs w:val="20"/>
          <w:lang/>
        </w:rPr>
        <w:t>. 509</w:t>
      </w:r>
      <w:r w:rsidRPr="00DD5B6C">
        <w:rPr>
          <w:rFonts w:ascii="Times New Roman" w:hAnsi="Times New Roman"/>
          <w:sz w:val="20"/>
          <w:szCs w:val="20"/>
        </w:rPr>
        <w:t>–</w:t>
      </w:r>
      <w:r w:rsidRPr="00DD5B6C">
        <w:rPr>
          <w:rFonts w:ascii="Times New Roman" w:hAnsi="Times New Roman"/>
          <w:sz w:val="20"/>
          <w:szCs w:val="20"/>
          <w:lang/>
        </w:rPr>
        <w:t>510.</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lang w:val="uk-UA"/>
        </w:rPr>
        <w:t>14.</w:t>
      </w:r>
      <w:r w:rsidRPr="00DD5B6C">
        <w:rPr>
          <w:rFonts w:ascii="Times New Roman" w:hAnsi="Times New Roman"/>
          <w:sz w:val="20"/>
          <w:szCs w:val="20"/>
          <w:lang w:val="uk-UA"/>
        </w:rPr>
        <w:tab/>
      </w:r>
      <w:r>
        <w:rPr>
          <w:rFonts w:ascii="Times New Roman" w:hAnsi="Times New Roman"/>
          <w:sz w:val="20"/>
          <w:szCs w:val="20"/>
          <w:lang w:val="uk-UA"/>
        </w:rPr>
        <w:t>Kuzminov B.</w:t>
      </w:r>
      <w:r w:rsidRPr="00DD5B6C">
        <w:rPr>
          <w:rFonts w:ascii="Times New Roman" w:hAnsi="Times New Roman"/>
          <w:sz w:val="20"/>
          <w:szCs w:val="20"/>
          <w:lang w:val="uk-UA"/>
        </w:rPr>
        <w:t>P.</w:t>
      </w:r>
      <w:r>
        <w:rPr>
          <w:rFonts w:ascii="Times New Roman" w:hAnsi="Times New Roman"/>
          <w:sz w:val="20"/>
          <w:szCs w:val="20"/>
          <w:lang w:val="en-US"/>
        </w:rPr>
        <w:t xml:space="preserve"> and</w:t>
      </w:r>
      <w:r>
        <w:rPr>
          <w:rFonts w:ascii="Times New Roman" w:hAnsi="Times New Roman"/>
          <w:sz w:val="20"/>
          <w:szCs w:val="20"/>
          <w:lang w:val="uk-UA"/>
        </w:rPr>
        <w:t xml:space="preserve"> Lototska-Dudyk U.</w:t>
      </w:r>
      <w:r w:rsidRPr="00DD5B6C">
        <w:rPr>
          <w:rFonts w:ascii="Times New Roman" w:hAnsi="Times New Roman"/>
          <w:sz w:val="20"/>
          <w:szCs w:val="20"/>
          <w:lang w:val="uk-UA"/>
        </w:rPr>
        <w:t xml:space="preserve">B. Occupational factors and their influence on the health of workers in shoe productions. National Medical University by Danilo Galitsky, Lviv. </w:t>
      </w:r>
      <w:r>
        <w:rPr>
          <w:rFonts w:ascii="Times New Roman" w:hAnsi="Times New Roman"/>
          <w:sz w:val="20"/>
          <w:szCs w:val="20"/>
          <w:lang w:val="en-US"/>
        </w:rPr>
        <w:br/>
      </w:r>
      <w:r w:rsidRPr="00DD5B6C">
        <w:rPr>
          <w:rFonts w:ascii="Times New Roman" w:hAnsi="Times New Roman"/>
          <w:sz w:val="20"/>
          <w:szCs w:val="20"/>
          <w:lang w:val="uk-UA"/>
        </w:rPr>
        <w:t xml:space="preserve">URL: </w:t>
      </w:r>
      <w:hyperlink r:id="rId106" w:history="1">
        <w:r w:rsidRPr="00DD5B6C">
          <w:rPr>
            <w:rStyle w:val="af4"/>
            <w:rFonts w:ascii="Times New Roman" w:hAnsi="Times New Roman"/>
            <w:sz w:val="20"/>
            <w:shd w:val="clear" w:color="auto" w:fill="FFFFFF"/>
            <w:lang w:val="uk-UA"/>
          </w:rPr>
          <w:t>https://doi.org/10.33573/ujoh2016.01.074</w:t>
        </w:r>
      </w:hyperlink>
      <w:r w:rsidRPr="00DD5B6C">
        <w:rPr>
          <w:rFonts w:ascii="Times New Roman" w:hAnsi="Times New Roman"/>
          <w:sz w:val="20"/>
          <w:szCs w:val="20"/>
          <w:lang w:val="uk-UA"/>
        </w:rPr>
        <w:t>.</w:t>
      </w:r>
    </w:p>
    <w:p w:rsidR="008134AB" w:rsidRPr="00DD5B6C" w:rsidRDefault="008134AB" w:rsidP="008134AB">
      <w:pPr>
        <w:spacing w:after="0" w:line="240" w:lineRule="auto"/>
        <w:ind w:firstLine="284"/>
        <w:jc w:val="both"/>
        <w:rPr>
          <w:rFonts w:ascii="Times New Roman" w:hAnsi="Times New Roman"/>
          <w:sz w:val="20"/>
          <w:szCs w:val="20"/>
          <w:lang/>
        </w:rPr>
      </w:pPr>
      <w:r w:rsidRPr="00DD5B6C">
        <w:rPr>
          <w:rFonts w:ascii="Times New Roman" w:hAnsi="Times New Roman"/>
          <w:sz w:val="20"/>
          <w:szCs w:val="20"/>
        </w:rPr>
        <w:t>15.</w:t>
      </w:r>
      <w:r w:rsidRPr="00DD5B6C">
        <w:rPr>
          <w:rFonts w:ascii="Times New Roman" w:hAnsi="Times New Roman"/>
          <w:sz w:val="20"/>
          <w:szCs w:val="20"/>
        </w:rPr>
        <w:tab/>
      </w:r>
      <w:r w:rsidRPr="00DD5B6C">
        <w:rPr>
          <w:rFonts w:ascii="Times New Roman" w:hAnsi="Times New Roman"/>
          <w:sz w:val="20"/>
          <w:szCs w:val="20"/>
          <w:lang/>
        </w:rPr>
        <w:t xml:space="preserve"> </w:t>
      </w:r>
      <w:r w:rsidRPr="00DD5B6C">
        <w:rPr>
          <w:rFonts w:ascii="Times New Roman" w:hAnsi="Times New Roman"/>
          <w:sz w:val="20"/>
          <w:szCs w:val="20"/>
          <w:bdr w:val="none" w:sz="0" w:space="0" w:color="auto" w:frame="1"/>
          <w:lang/>
        </w:rPr>
        <w:t>Moghissi A.A., Narland R.E., Congel F.J.</w:t>
      </w:r>
      <w:r>
        <w:rPr>
          <w:rFonts w:ascii="Times New Roman" w:hAnsi="Times New Roman"/>
          <w:sz w:val="20"/>
          <w:szCs w:val="20"/>
          <w:bdr w:val="none" w:sz="0" w:space="0" w:color="auto" w:frame="1"/>
          <w:lang/>
        </w:rPr>
        <w:t xml:space="preserve"> and</w:t>
      </w:r>
      <w:r w:rsidRPr="00DD5B6C">
        <w:rPr>
          <w:rFonts w:ascii="Times New Roman" w:hAnsi="Times New Roman"/>
          <w:sz w:val="20"/>
          <w:szCs w:val="20"/>
          <w:bdr w:val="none" w:sz="0" w:space="0" w:color="auto" w:frame="1"/>
          <w:lang/>
        </w:rPr>
        <w:t xml:space="preserve"> Eckerman K.F. Methodology for environmental human exposure and health risk assessment. </w:t>
      </w:r>
      <w:r w:rsidRPr="00770A9E">
        <w:rPr>
          <w:rFonts w:ascii="Times New Roman" w:hAnsi="Times New Roman"/>
          <w:iCs/>
          <w:sz w:val="20"/>
          <w:szCs w:val="20"/>
          <w:bdr w:val="none" w:sz="0" w:space="0" w:color="auto" w:frame="1"/>
          <w:lang/>
        </w:rPr>
        <w:t>Exposure and Hazard Assessment Toxic chem</w:t>
      </w:r>
      <w:r w:rsidRPr="00DD5B6C">
        <w:rPr>
          <w:rFonts w:ascii="Times New Roman" w:hAnsi="Times New Roman"/>
          <w:i/>
          <w:iCs/>
          <w:sz w:val="20"/>
          <w:szCs w:val="20"/>
          <w:bdr w:val="none" w:sz="0" w:space="0" w:color="auto" w:frame="1"/>
          <w:lang/>
        </w:rPr>
        <w:t>.</w:t>
      </w:r>
      <w:r w:rsidRPr="00DD5B6C">
        <w:rPr>
          <w:rFonts w:ascii="Times New Roman" w:hAnsi="Times New Roman"/>
          <w:sz w:val="20"/>
          <w:szCs w:val="20"/>
          <w:bdr w:val="none" w:sz="0" w:space="0" w:color="auto" w:frame="1"/>
          <w:lang/>
        </w:rPr>
        <w:t xml:space="preserve"> Michigan, USA</w:t>
      </w:r>
      <w:r>
        <w:rPr>
          <w:rFonts w:ascii="Times New Roman" w:hAnsi="Times New Roman"/>
          <w:sz w:val="20"/>
          <w:szCs w:val="20"/>
          <w:bdr w:val="none" w:sz="0" w:space="0" w:color="auto" w:frame="1"/>
          <w:lang/>
        </w:rPr>
        <w:t>,</w:t>
      </w:r>
      <w:r w:rsidRPr="00DD5B6C">
        <w:rPr>
          <w:rFonts w:ascii="Times New Roman" w:hAnsi="Times New Roman"/>
          <w:sz w:val="20"/>
          <w:szCs w:val="20"/>
          <w:bdr w:val="none" w:sz="0" w:space="0" w:color="auto" w:frame="1"/>
          <w:lang/>
        </w:rPr>
        <w:t xml:space="preserve"> 1980</w:t>
      </w:r>
      <w:r w:rsidRPr="00770A9E">
        <w:rPr>
          <w:rFonts w:ascii="Times New Roman" w:hAnsi="Times New Roman"/>
          <w:sz w:val="20"/>
          <w:szCs w:val="20"/>
          <w:bdr w:val="none" w:sz="0" w:space="0" w:color="auto" w:frame="1"/>
          <w:lang/>
        </w:rPr>
        <w:t xml:space="preserve">, </w:t>
      </w:r>
      <w:r>
        <w:rPr>
          <w:rFonts w:ascii="Times New Roman" w:hAnsi="Times New Roman"/>
          <w:sz w:val="20"/>
          <w:szCs w:val="20"/>
          <w:bdr w:val="none" w:sz="0" w:space="0" w:color="auto" w:frame="1"/>
          <w:lang/>
        </w:rPr>
        <w:br/>
      </w:r>
      <w:r w:rsidRPr="00770A9E">
        <w:rPr>
          <w:rFonts w:ascii="Times New Roman" w:hAnsi="Times New Roman"/>
          <w:sz w:val="20"/>
          <w:szCs w:val="20"/>
          <w:bdr w:val="none" w:sz="0" w:space="0" w:color="auto" w:frame="1"/>
          <w:lang/>
        </w:rPr>
        <w:t>pp</w:t>
      </w:r>
      <w:r w:rsidRPr="00770A9E">
        <w:rPr>
          <w:rFonts w:ascii="Times New Roman" w:hAnsi="Times New Roman"/>
          <w:iCs/>
          <w:sz w:val="20"/>
          <w:szCs w:val="20"/>
          <w:bdr w:val="none" w:sz="0" w:space="0" w:color="auto" w:frame="1"/>
          <w:lang/>
        </w:rPr>
        <w:t>.</w:t>
      </w:r>
      <w:r w:rsidRPr="00DD5B6C">
        <w:rPr>
          <w:rFonts w:ascii="Times New Roman" w:hAnsi="Times New Roman"/>
          <w:sz w:val="20"/>
          <w:szCs w:val="20"/>
          <w:bdr w:val="none" w:sz="0" w:space="0" w:color="auto" w:frame="1"/>
          <w:lang/>
        </w:rPr>
        <w:t xml:space="preserve"> 471</w:t>
      </w:r>
      <w:r w:rsidRPr="00DD5B6C">
        <w:rPr>
          <w:rFonts w:ascii="Times New Roman" w:hAnsi="Times New Roman"/>
          <w:sz w:val="20"/>
          <w:szCs w:val="20"/>
        </w:rPr>
        <w:t>–</w:t>
      </w:r>
      <w:r w:rsidRPr="00DD5B6C">
        <w:rPr>
          <w:rFonts w:ascii="Times New Roman" w:hAnsi="Times New Roman"/>
          <w:sz w:val="20"/>
          <w:szCs w:val="20"/>
          <w:bdr w:val="none" w:sz="0" w:space="0" w:color="auto" w:frame="1"/>
          <w:lang/>
        </w:rPr>
        <w:t>489.</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16.</w:t>
      </w:r>
      <w:r w:rsidRPr="00DD5B6C">
        <w:rPr>
          <w:rFonts w:ascii="Times New Roman" w:hAnsi="Times New Roman"/>
          <w:sz w:val="20"/>
          <w:szCs w:val="20"/>
          <w:lang/>
        </w:rPr>
        <w:t xml:space="preserve"> Metzgar Carl R. Safety analysis: principles &amp; practices in occupational safety, 2nd edition. </w:t>
      </w:r>
      <w:r w:rsidRPr="00770A9E">
        <w:rPr>
          <w:rFonts w:ascii="Times New Roman" w:hAnsi="Times New Roman"/>
          <w:iCs/>
          <w:sz w:val="20"/>
          <w:szCs w:val="20"/>
          <w:lang/>
        </w:rPr>
        <w:t xml:space="preserve">Professional safety </w:t>
      </w:r>
      <w:r>
        <w:rPr>
          <w:rFonts w:ascii="Times New Roman" w:hAnsi="Times New Roman"/>
          <w:iCs/>
          <w:sz w:val="20"/>
          <w:szCs w:val="20"/>
          <w:lang/>
        </w:rPr>
        <w:t>−</w:t>
      </w:r>
      <w:r w:rsidRPr="00770A9E">
        <w:rPr>
          <w:rFonts w:ascii="Times New Roman" w:hAnsi="Times New Roman"/>
          <w:iCs/>
          <w:sz w:val="20"/>
          <w:szCs w:val="20"/>
          <w:lang/>
        </w:rPr>
        <w:t xml:space="preserve"> Proquest ABI/INFORM</w:t>
      </w:r>
      <w:r w:rsidRPr="00770A9E">
        <w:rPr>
          <w:rFonts w:ascii="Times New Roman" w:hAnsi="Times New Roman"/>
          <w:sz w:val="20"/>
          <w:szCs w:val="20"/>
          <w:lang/>
        </w:rPr>
        <w:t>.</w:t>
      </w:r>
      <w:r w:rsidRPr="00DD5B6C">
        <w:rPr>
          <w:rFonts w:ascii="Times New Roman" w:hAnsi="Times New Roman"/>
          <w:sz w:val="20"/>
          <w:szCs w:val="20"/>
          <w:lang/>
        </w:rPr>
        <w:t xml:space="preserve"> 2003</w:t>
      </w:r>
      <w:r>
        <w:rPr>
          <w:rFonts w:ascii="Times New Roman" w:hAnsi="Times New Roman"/>
          <w:sz w:val="20"/>
          <w:szCs w:val="20"/>
          <w:lang/>
        </w:rPr>
        <w:t>, no. 8,</w:t>
      </w:r>
      <w:r w:rsidRPr="00DD5B6C">
        <w:rPr>
          <w:rFonts w:ascii="Times New Roman" w:hAnsi="Times New Roman"/>
          <w:sz w:val="20"/>
          <w:szCs w:val="20"/>
          <w:lang/>
        </w:rPr>
        <w:t xml:space="preserve"> 12 p.</w:t>
      </w:r>
    </w:p>
    <w:p w:rsidR="008134AB" w:rsidRPr="00DD5B6C" w:rsidRDefault="008134AB" w:rsidP="008134AB">
      <w:pPr>
        <w:spacing w:after="0" w:line="240" w:lineRule="auto"/>
        <w:ind w:firstLine="284"/>
        <w:jc w:val="both"/>
        <w:rPr>
          <w:rFonts w:ascii="Times New Roman" w:hAnsi="Times New Roman"/>
          <w:iCs/>
          <w:sz w:val="20"/>
          <w:szCs w:val="20"/>
        </w:rPr>
      </w:pPr>
      <w:r w:rsidRPr="00DD5B6C">
        <w:rPr>
          <w:rFonts w:ascii="Times New Roman" w:hAnsi="Times New Roman"/>
          <w:sz w:val="20"/>
          <w:szCs w:val="20"/>
        </w:rPr>
        <w:t>17.</w:t>
      </w:r>
      <w:r w:rsidRPr="00DD5B6C">
        <w:rPr>
          <w:rFonts w:ascii="Times New Roman" w:hAnsi="Times New Roman"/>
          <w:sz w:val="20"/>
          <w:szCs w:val="20"/>
        </w:rPr>
        <w:tab/>
      </w:r>
      <w:r w:rsidRPr="00DD5B6C">
        <w:rPr>
          <w:rFonts w:ascii="Times New Roman" w:hAnsi="Times New Roman"/>
          <w:sz w:val="20"/>
          <w:szCs w:val="20"/>
          <w:lang/>
        </w:rPr>
        <w:t>Koradecka D., Pośniak M., Widerszal-Bazyl M., Augustyńska D.</w:t>
      </w:r>
      <w:r>
        <w:rPr>
          <w:rFonts w:ascii="Times New Roman" w:hAnsi="Times New Roman"/>
          <w:sz w:val="20"/>
          <w:szCs w:val="20"/>
          <w:lang/>
        </w:rPr>
        <w:t xml:space="preserve"> and</w:t>
      </w:r>
      <w:r w:rsidRPr="00DD5B6C">
        <w:rPr>
          <w:rFonts w:ascii="Times New Roman" w:hAnsi="Times New Roman"/>
          <w:sz w:val="20"/>
          <w:szCs w:val="20"/>
          <w:lang/>
        </w:rPr>
        <w:t xml:space="preserve"> Radkiewicz P. A Сomparative study of objective and subjective assessment of occupational risk. </w:t>
      </w:r>
      <w:r w:rsidRPr="00770A9E">
        <w:rPr>
          <w:rFonts w:ascii="Times New Roman" w:hAnsi="Times New Roman"/>
          <w:iCs/>
          <w:sz w:val="20"/>
          <w:szCs w:val="20"/>
          <w:lang/>
        </w:rPr>
        <w:t>International journal of occupational safety and ergonomics. Centranly Instytut Ochrony Pracy</w:t>
      </w:r>
      <w:r w:rsidRPr="00DD5B6C">
        <w:rPr>
          <w:rFonts w:ascii="Times New Roman" w:hAnsi="Times New Roman"/>
          <w:i/>
          <w:iCs/>
          <w:sz w:val="20"/>
          <w:szCs w:val="20"/>
          <w:lang/>
        </w:rPr>
        <w:t>.</w:t>
      </w:r>
      <w:r w:rsidRPr="00DD5B6C">
        <w:rPr>
          <w:rFonts w:ascii="Times New Roman" w:hAnsi="Times New Roman"/>
          <w:sz w:val="20"/>
          <w:szCs w:val="20"/>
          <w:lang/>
        </w:rPr>
        <w:t xml:space="preserve"> 2010</w:t>
      </w:r>
      <w:r w:rsidRPr="00F45BDF">
        <w:rPr>
          <w:rFonts w:ascii="Times New Roman" w:hAnsi="Times New Roman"/>
          <w:sz w:val="20"/>
          <w:szCs w:val="20"/>
          <w:lang/>
        </w:rPr>
        <w:t xml:space="preserve">, </w:t>
      </w:r>
      <w:r>
        <w:rPr>
          <w:rFonts w:ascii="Times New Roman" w:hAnsi="Times New Roman"/>
          <w:sz w:val="20"/>
          <w:szCs w:val="20"/>
          <w:lang/>
        </w:rPr>
        <w:t>no</w:t>
      </w:r>
      <w:r w:rsidRPr="00F45BDF">
        <w:rPr>
          <w:rFonts w:ascii="Times New Roman" w:hAnsi="Times New Roman"/>
          <w:sz w:val="20"/>
          <w:szCs w:val="20"/>
          <w:lang/>
        </w:rPr>
        <w:t xml:space="preserve">. </w:t>
      </w:r>
      <w:r w:rsidRPr="00DD5B6C">
        <w:rPr>
          <w:rFonts w:ascii="Times New Roman" w:hAnsi="Times New Roman"/>
          <w:sz w:val="20"/>
          <w:szCs w:val="20"/>
          <w:lang/>
        </w:rPr>
        <w:t>1</w:t>
      </w:r>
      <w:r w:rsidRPr="00F45BDF">
        <w:rPr>
          <w:rFonts w:ascii="Times New Roman" w:hAnsi="Times New Roman"/>
          <w:sz w:val="20"/>
          <w:szCs w:val="20"/>
          <w:lang/>
        </w:rPr>
        <w:t xml:space="preserve">, </w:t>
      </w:r>
      <w:r>
        <w:rPr>
          <w:rFonts w:ascii="Times New Roman" w:hAnsi="Times New Roman"/>
          <w:sz w:val="20"/>
          <w:szCs w:val="20"/>
          <w:lang/>
        </w:rPr>
        <w:t>pp</w:t>
      </w:r>
      <w:r w:rsidRPr="00DD5B6C">
        <w:rPr>
          <w:rFonts w:ascii="Times New Roman" w:hAnsi="Times New Roman"/>
          <w:sz w:val="20"/>
          <w:szCs w:val="20"/>
          <w:lang/>
        </w:rPr>
        <w:t>. 3–22.</w:t>
      </w:r>
    </w:p>
    <w:p w:rsidR="008134AB" w:rsidRPr="00376B2A" w:rsidRDefault="008134AB" w:rsidP="008134AB">
      <w:pPr>
        <w:autoSpaceDE w:val="0"/>
        <w:autoSpaceDN w:val="0"/>
        <w:adjustRightInd w:val="0"/>
        <w:spacing w:after="0" w:line="240" w:lineRule="auto"/>
        <w:ind w:firstLine="284"/>
        <w:jc w:val="both"/>
        <w:rPr>
          <w:rFonts w:ascii="Times New Roman" w:hAnsi="Times New Roman"/>
          <w:sz w:val="20"/>
          <w:szCs w:val="20"/>
        </w:rPr>
      </w:pPr>
      <w:r>
        <w:rPr>
          <w:rFonts w:ascii="Times New Roman" w:hAnsi="Times New Roman"/>
          <w:sz w:val="20"/>
          <w:szCs w:val="20"/>
        </w:rPr>
        <w:t>18</w:t>
      </w:r>
      <w:r w:rsidRPr="00DD5B6C">
        <w:rPr>
          <w:rFonts w:ascii="Times New Roman" w:hAnsi="Times New Roman"/>
          <w:sz w:val="20"/>
          <w:szCs w:val="20"/>
        </w:rPr>
        <w:t>.</w:t>
      </w:r>
      <w:r w:rsidRPr="00DD5B6C">
        <w:rPr>
          <w:rFonts w:ascii="Times New Roman" w:hAnsi="Times New Roman"/>
          <w:sz w:val="20"/>
          <w:szCs w:val="20"/>
        </w:rPr>
        <w:tab/>
      </w:r>
      <w:r w:rsidRPr="00376B2A">
        <w:rPr>
          <w:rFonts w:ascii="Times New Roman CYR" w:eastAsia="Times New Roman" w:hAnsi="Times New Roman CYR" w:cs="Times New Roman CYR"/>
          <w:sz w:val="20"/>
          <w:szCs w:val="20"/>
          <w:lang w:eastAsia="ru-RU"/>
        </w:rPr>
        <w:t>Basil' E.E.,</w:t>
      </w:r>
      <w:r>
        <w:rPr>
          <w:rFonts w:ascii="Times New Roman CYR" w:eastAsia="Times New Roman" w:hAnsi="Times New Roman CYR" w:cs="Times New Roman CYR"/>
          <w:sz w:val="20"/>
          <w:szCs w:val="20"/>
          <w:lang w:eastAsia="ru-RU"/>
        </w:rPr>
        <w:t xml:space="preserve"> Izotov S.A.</w:t>
      </w:r>
      <w:r w:rsidRPr="00F45BDF">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and Gogunskij V.D. </w:t>
      </w:r>
      <w:r w:rsidRPr="00F45BDF">
        <w:rPr>
          <w:rFonts w:ascii="Times New Roman CYR" w:eastAsia="Times New Roman" w:hAnsi="Times New Roman CYR" w:cs="Times New Roman CYR"/>
          <w:i/>
          <w:sz w:val="20"/>
          <w:szCs w:val="20"/>
          <w:lang w:eastAsia="ru-RU"/>
        </w:rPr>
        <w:t xml:space="preserve">Risk sokrascheniya prodolzhitel'nosti zhizni: rabochaya zona </w:t>
      </w:r>
      <w:r w:rsidRPr="00376B2A">
        <w:rPr>
          <w:rFonts w:ascii="Times New Roman" w:eastAsia="Times New Roman" w:hAnsi="Times New Roman"/>
          <w:sz w:val="20"/>
          <w:szCs w:val="20"/>
          <w:lang w:eastAsia="ru-RU"/>
        </w:rPr>
        <w:t>[</w:t>
      </w:r>
      <w:r w:rsidRPr="00376B2A">
        <w:rPr>
          <w:rStyle w:val="jlqj4bchmk0b"/>
          <w:rFonts w:ascii="Times New Roman" w:hAnsi="Times New Roman"/>
          <w:sz w:val="20"/>
          <w:szCs w:val="20"/>
          <w:lang/>
        </w:rPr>
        <w:t>Risk of reduced life expectancy: work area</w:t>
      </w:r>
      <w:r w:rsidRPr="00376B2A">
        <w:rPr>
          <w:rFonts w:ascii="Times New Roman" w:eastAsia="Times New Roman" w:hAnsi="Times New Roman"/>
          <w:sz w:val="20"/>
          <w:szCs w:val="20"/>
          <w:lang w:eastAsia="ru-RU"/>
        </w:rPr>
        <w:t>].</w:t>
      </w:r>
      <w:r>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i/>
          <w:iCs/>
          <w:sz w:val="20"/>
          <w:szCs w:val="20"/>
          <w:lang w:eastAsia="ru-RU"/>
        </w:rPr>
        <w:t xml:space="preserve">Trudy Odesskogo politehnicheskogo </w:t>
      </w:r>
      <w:r w:rsidRPr="00376B2A">
        <w:rPr>
          <w:rFonts w:ascii="Times New Roman" w:eastAsia="Times New Roman" w:hAnsi="Times New Roman"/>
          <w:i/>
          <w:iCs/>
          <w:sz w:val="20"/>
          <w:szCs w:val="20"/>
          <w:lang w:eastAsia="ru-RU"/>
        </w:rPr>
        <w:t xml:space="preserve">universiteta </w:t>
      </w:r>
      <w:r w:rsidRPr="00376B2A">
        <w:rPr>
          <w:rFonts w:ascii="Times New Roman" w:eastAsia="Times New Roman" w:hAnsi="Times New Roman"/>
          <w:iCs/>
          <w:sz w:val="20"/>
          <w:szCs w:val="20"/>
          <w:lang w:eastAsia="ru-RU"/>
        </w:rPr>
        <w:t>[</w:t>
      </w:r>
      <w:r w:rsidRPr="00376B2A">
        <w:rPr>
          <w:rStyle w:val="jlqj4bchmk0b"/>
          <w:rFonts w:ascii="Times New Roman" w:hAnsi="Times New Roman"/>
          <w:sz w:val="20"/>
          <w:szCs w:val="20"/>
          <w:lang/>
        </w:rPr>
        <w:t>Proceedings of Odessa Polytechnic University</w:t>
      </w:r>
      <w:r w:rsidRPr="00376B2A">
        <w:rPr>
          <w:rFonts w:ascii="Times New Roman" w:eastAsia="Times New Roman" w:hAnsi="Times New Roman"/>
          <w:iCs/>
          <w:sz w:val="20"/>
          <w:szCs w:val="20"/>
          <w:lang w:eastAsia="ru-RU"/>
        </w:rPr>
        <w:t>]</w:t>
      </w:r>
      <w:r w:rsidRPr="00376B2A">
        <w:rPr>
          <w:rFonts w:ascii="Times New Roman" w:eastAsia="Times New Roman" w:hAnsi="Times New Roman"/>
          <w:sz w:val="20"/>
          <w:szCs w:val="20"/>
          <w:lang w:eastAsia="ru-RU"/>
        </w:rPr>
        <w:t xml:space="preserve">. </w:t>
      </w:r>
      <w:r w:rsidRPr="00376B2A">
        <w:rPr>
          <w:rFonts w:ascii="Times New Roman" w:hAnsi="Times New Roman"/>
          <w:sz w:val="20"/>
          <w:szCs w:val="20"/>
        </w:rPr>
        <w:t>1997, vol. 2, pp. 133–135. (in Russian).</w:t>
      </w:r>
    </w:p>
    <w:p w:rsidR="008134AB" w:rsidRPr="00DD5B6C" w:rsidRDefault="008134AB" w:rsidP="008134AB">
      <w:pPr>
        <w:spacing w:after="0" w:line="240" w:lineRule="auto"/>
        <w:ind w:firstLine="284"/>
        <w:jc w:val="both"/>
        <w:rPr>
          <w:rFonts w:ascii="Times New Roman" w:hAnsi="Times New Roman"/>
          <w:sz w:val="20"/>
          <w:szCs w:val="20"/>
        </w:rPr>
      </w:pPr>
      <w:r w:rsidRPr="00DD5B6C">
        <w:rPr>
          <w:rFonts w:ascii="Times New Roman" w:hAnsi="Times New Roman"/>
          <w:sz w:val="20"/>
          <w:szCs w:val="20"/>
        </w:rPr>
        <w:t>19.</w:t>
      </w:r>
      <w:r w:rsidRPr="00DD5B6C">
        <w:rPr>
          <w:rFonts w:ascii="Times New Roman" w:hAnsi="Times New Roman"/>
          <w:sz w:val="20"/>
          <w:szCs w:val="20"/>
        </w:rPr>
        <w:tab/>
        <w:t xml:space="preserve">Tretyakov O., </w:t>
      </w:r>
      <w:r>
        <w:rPr>
          <w:rFonts w:ascii="Times New Roman" w:hAnsi="Times New Roman"/>
          <w:bCs/>
          <w:sz w:val="20"/>
          <w:szCs w:val="20"/>
        </w:rPr>
        <w:t>Harmash B. and</w:t>
      </w:r>
      <w:r w:rsidRPr="00DD5B6C">
        <w:rPr>
          <w:rFonts w:ascii="Times New Roman" w:hAnsi="Times New Roman"/>
          <w:bCs/>
          <w:sz w:val="20"/>
          <w:szCs w:val="20"/>
        </w:rPr>
        <w:t xml:space="preserve"> Biletska Ye</w:t>
      </w:r>
      <w:r>
        <w:rPr>
          <w:rFonts w:ascii="Times New Roman" w:hAnsi="Times New Roman"/>
          <w:bCs/>
          <w:sz w:val="20"/>
          <w:szCs w:val="20"/>
        </w:rPr>
        <w:t>v</w:t>
      </w:r>
      <w:r w:rsidRPr="00DD5B6C">
        <w:rPr>
          <w:rFonts w:ascii="Times New Roman" w:hAnsi="Times New Roman"/>
          <w:bCs/>
          <w:sz w:val="20"/>
          <w:szCs w:val="20"/>
        </w:rPr>
        <w:t xml:space="preserve">. </w:t>
      </w:r>
      <w:r w:rsidRPr="00DD5B6C">
        <w:rPr>
          <w:rFonts w:ascii="Times New Roman" w:hAnsi="Times New Roman"/>
          <w:sz w:val="20"/>
          <w:szCs w:val="20"/>
          <w:shd w:val="clear" w:color="auto" w:fill="FFFFFF"/>
        </w:rPr>
        <w:t xml:space="preserve">Methodology for Determining Potential Industrial Risks on the Basis of Mutual Influence of Harmful Factors of the Industrial Environment and Labour Process. </w:t>
      </w:r>
      <w:r w:rsidRPr="00F45BDF">
        <w:rPr>
          <w:rFonts w:ascii="Times New Roman" w:hAnsi="Times New Roman"/>
          <w:sz w:val="20"/>
          <w:szCs w:val="20"/>
        </w:rPr>
        <w:t>European Journal of Advances in Engineering and Technology</w:t>
      </w:r>
      <w:r w:rsidRPr="00DD5B6C">
        <w:rPr>
          <w:rFonts w:ascii="Times New Roman" w:hAnsi="Times New Roman"/>
          <w:sz w:val="20"/>
          <w:szCs w:val="20"/>
        </w:rPr>
        <w:t>. 2020</w:t>
      </w:r>
      <w:r>
        <w:rPr>
          <w:rFonts w:ascii="Times New Roman" w:hAnsi="Times New Roman"/>
          <w:sz w:val="20"/>
          <w:szCs w:val="20"/>
        </w:rPr>
        <w:t>, vol.</w:t>
      </w:r>
      <w:r w:rsidRPr="00DD5B6C">
        <w:rPr>
          <w:rFonts w:ascii="Times New Roman" w:hAnsi="Times New Roman"/>
          <w:sz w:val="20"/>
          <w:szCs w:val="20"/>
        </w:rPr>
        <w:t xml:space="preserve"> 7</w:t>
      </w:r>
      <w:r>
        <w:rPr>
          <w:rFonts w:ascii="Times New Roman" w:hAnsi="Times New Roman"/>
          <w:sz w:val="20"/>
          <w:szCs w:val="20"/>
        </w:rPr>
        <w:t xml:space="preserve"> </w:t>
      </w:r>
      <w:r w:rsidRPr="00DD5B6C">
        <w:rPr>
          <w:rFonts w:ascii="Times New Roman" w:hAnsi="Times New Roman"/>
          <w:sz w:val="20"/>
          <w:szCs w:val="20"/>
        </w:rPr>
        <w:t>(10)</w:t>
      </w:r>
      <w:r>
        <w:rPr>
          <w:rFonts w:ascii="Times New Roman" w:hAnsi="Times New Roman"/>
          <w:sz w:val="20"/>
          <w:szCs w:val="20"/>
        </w:rPr>
        <w:t>,</w:t>
      </w:r>
      <w:r w:rsidRPr="00DD5B6C">
        <w:rPr>
          <w:rFonts w:ascii="Times New Roman" w:hAnsi="Times New Roman"/>
          <w:sz w:val="20"/>
          <w:szCs w:val="20"/>
        </w:rPr>
        <w:t xml:space="preserve"> </w:t>
      </w:r>
      <w:r>
        <w:rPr>
          <w:rFonts w:ascii="Times New Roman" w:hAnsi="Times New Roman"/>
          <w:sz w:val="20"/>
          <w:szCs w:val="20"/>
        </w:rPr>
        <w:t>p</w:t>
      </w:r>
      <w:r w:rsidRPr="00DD5B6C">
        <w:rPr>
          <w:rFonts w:ascii="Times New Roman" w:hAnsi="Times New Roman"/>
          <w:sz w:val="20"/>
          <w:szCs w:val="20"/>
        </w:rPr>
        <w:t>p. 26–32.</w:t>
      </w:r>
    </w:p>
    <w:p w:rsidR="008134AB" w:rsidRPr="00F45BDF" w:rsidRDefault="008134AB" w:rsidP="008134AB">
      <w:pPr>
        <w:autoSpaceDE w:val="0"/>
        <w:autoSpaceDN w:val="0"/>
        <w:adjustRightInd w:val="0"/>
        <w:spacing w:after="0" w:line="240" w:lineRule="auto"/>
        <w:ind w:firstLine="284"/>
        <w:jc w:val="both"/>
        <w:rPr>
          <w:rFonts w:ascii="Times New Roman" w:hAnsi="Times New Roman"/>
          <w:iCs/>
          <w:sz w:val="20"/>
          <w:szCs w:val="20"/>
        </w:rPr>
      </w:pPr>
      <w:r w:rsidRPr="00DD5B6C">
        <w:rPr>
          <w:rFonts w:ascii="Times New Roman" w:hAnsi="Times New Roman"/>
          <w:sz w:val="20"/>
          <w:szCs w:val="20"/>
        </w:rPr>
        <w:t>20.</w:t>
      </w:r>
      <w:r w:rsidRPr="00DD5B6C">
        <w:rPr>
          <w:rFonts w:ascii="Times New Roman" w:hAnsi="Times New Roman"/>
          <w:sz w:val="20"/>
          <w:szCs w:val="20"/>
        </w:rPr>
        <w:tab/>
        <w:t xml:space="preserve">ISO/IEC Guide 73. Risk Management – Vocabulary. URL: </w:t>
      </w:r>
      <w:hyperlink r:id="rId107" w:history="1">
        <w:r w:rsidRPr="00DD5B6C">
          <w:rPr>
            <w:rStyle w:val="af4"/>
            <w:rFonts w:ascii="Times New Roman" w:hAnsi="Times New Roman"/>
            <w:sz w:val="20"/>
          </w:rPr>
          <w:t>https://www.iso.org/standard/44651.html</w:t>
        </w:r>
      </w:hyperlink>
      <w:r w:rsidRPr="00DD5B6C">
        <w:rPr>
          <w:rFonts w:ascii="Times New Roman" w:hAnsi="Times New Roman"/>
          <w:sz w:val="20"/>
          <w:szCs w:val="20"/>
        </w:rPr>
        <w:t xml:space="preserve"> </w:t>
      </w:r>
      <w:r>
        <w:rPr>
          <w:rFonts w:ascii="Times New Roman" w:hAnsi="Times New Roman"/>
          <w:sz w:val="20"/>
          <w:szCs w:val="20"/>
        </w:rPr>
        <w:br/>
      </w:r>
      <w:r w:rsidRPr="00DD5B6C">
        <w:rPr>
          <w:rFonts w:ascii="Times New Roman" w:hAnsi="Times New Roman"/>
          <w:sz w:val="20"/>
          <w:szCs w:val="20"/>
        </w:rPr>
        <w:t xml:space="preserve">(last </w:t>
      </w:r>
      <w:r w:rsidRPr="00F45BDF">
        <w:rPr>
          <w:rFonts w:ascii="Times New Roman" w:hAnsi="Times New Roman"/>
          <w:sz w:val="20"/>
          <w:szCs w:val="20"/>
        </w:rPr>
        <w:t xml:space="preserve">access </w:t>
      </w:r>
      <w:r w:rsidRPr="00F45BDF">
        <w:rPr>
          <w:rStyle w:val="af4"/>
          <w:rFonts w:ascii="Times New Roman" w:hAnsi="Times New Roman"/>
          <w:sz w:val="20"/>
          <w:shd w:val="clear" w:color="auto" w:fill="FFFFFF"/>
        </w:rPr>
        <w:t>: 16.02.2020)</w:t>
      </w:r>
      <w:r w:rsidRPr="00F45BDF">
        <w:rPr>
          <w:rFonts w:ascii="Times New Roman" w:hAnsi="Times New Roman"/>
          <w:sz w:val="20"/>
          <w:szCs w:val="20"/>
          <w:shd w:val="clear" w:color="auto" w:fill="FFFFFF"/>
        </w:rPr>
        <w:t>.</w:t>
      </w:r>
    </w:p>
    <w:p w:rsidR="008134AB" w:rsidRPr="00D47884" w:rsidRDefault="008134AB" w:rsidP="008134AB">
      <w:pPr>
        <w:autoSpaceDE w:val="0"/>
        <w:autoSpaceDN w:val="0"/>
        <w:adjustRightInd w:val="0"/>
        <w:spacing w:after="0" w:line="240" w:lineRule="auto"/>
        <w:ind w:firstLine="284"/>
        <w:jc w:val="both"/>
        <w:rPr>
          <w:rFonts w:ascii="Times New Roman" w:hAnsi="Times New Roman"/>
          <w:sz w:val="20"/>
          <w:szCs w:val="20"/>
          <w:shd w:val="clear" w:color="auto" w:fill="FFFFFF"/>
        </w:rPr>
      </w:pPr>
      <w:r w:rsidRPr="00DD5B6C">
        <w:rPr>
          <w:rFonts w:ascii="Times New Roman" w:hAnsi="Times New Roman"/>
          <w:sz w:val="20"/>
          <w:szCs w:val="20"/>
          <w:shd w:val="clear" w:color="auto" w:fill="FFFFFF"/>
        </w:rPr>
        <w:t>21.</w:t>
      </w:r>
      <w:r w:rsidRPr="00DD5B6C">
        <w:rPr>
          <w:rFonts w:ascii="Times New Roman" w:hAnsi="Times New Roman"/>
          <w:sz w:val="20"/>
          <w:szCs w:val="20"/>
          <w:shd w:val="clear" w:color="auto" w:fill="FFFFFF"/>
        </w:rPr>
        <w:tab/>
      </w:r>
      <w:r w:rsidRPr="00D47884">
        <w:rPr>
          <w:rFonts w:ascii="Times New Roman CYR" w:eastAsia="Times New Roman" w:hAnsi="Times New Roman CYR" w:cs="Times New Roman CYR"/>
          <w:sz w:val="20"/>
          <w:szCs w:val="20"/>
          <w:lang w:eastAsia="ru-RU"/>
        </w:rPr>
        <w:t>Tret'yakov O.V.,</w:t>
      </w:r>
      <w:r>
        <w:rPr>
          <w:rFonts w:ascii="Times New Roman CYR" w:eastAsia="Times New Roman" w:hAnsi="Times New Roman CYR" w:cs="Times New Roman CYR"/>
          <w:sz w:val="20"/>
          <w:szCs w:val="20"/>
          <w:lang w:eastAsia="ru-RU"/>
        </w:rPr>
        <w:t xml:space="preserve"> Doronіn Yev.V., Ponomarenko R.V.</w:t>
      </w:r>
      <w:r w:rsidRPr="00F45BDF">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t xml:space="preserve">and Bezsonnij V.L. </w:t>
      </w:r>
      <w:r w:rsidRPr="00F45BDF">
        <w:rPr>
          <w:rFonts w:ascii="Times New Roman CYR" w:eastAsia="Times New Roman" w:hAnsi="Times New Roman CYR" w:cs="Times New Roman CYR"/>
          <w:i/>
          <w:sz w:val="20"/>
          <w:szCs w:val="20"/>
          <w:lang w:eastAsia="ru-RU"/>
        </w:rPr>
        <w:t xml:space="preserve">Osnovi ohoroni pracі : pіdruchnik </w:t>
      </w:r>
      <w:r w:rsidRPr="00D47884">
        <w:rPr>
          <w:rFonts w:ascii="Times New Roman" w:eastAsia="Times New Roman" w:hAnsi="Times New Roman"/>
          <w:sz w:val="20"/>
          <w:szCs w:val="20"/>
          <w:lang w:eastAsia="ru-RU"/>
        </w:rPr>
        <w:t>[</w:t>
      </w:r>
      <w:r w:rsidRPr="00D47884">
        <w:rPr>
          <w:rStyle w:val="jlqj4bchmk0b"/>
          <w:rFonts w:ascii="Times New Roman" w:hAnsi="Times New Roman"/>
          <w:sz w:val="20"/>
          <w:szCs w:val="20"/>
          <w:lang/>
        </w:rPr>
        <w:t>Fundamentals of labor protection: textbook</w:t>
      </w:r>
      <w:r w:rsidRPr="00D47884">
        <w:rPr>
          <w:rFonts w:ascii="Times New Roman" w:eastAsia="Times New Roman" w:hAnsi="Times New Roman"/>
          <w:sz w:val="20"/>
          <w:szCs w:val="20"/>
          <w:lang w:eastAsia="ru-RU"/>
        </w:rPr>
        <w:t xml:space="preserve">]. Kharkіv : TOV “Planeta-Prіnt”, </w:t>
      </w:r>
      <w:r w:rsidRPr="00D47884">
        <w:rPr>
          <w:rFonts w:ascii="Times New Roman" w:hAnsi="Times New Roman"/>
          <w:sz w:val="20"/>
          <w:szCs w:val="20"/>
          <w:shd w:val="clear" w:color="auto" w:fill="FFFFFF"/>
        </w:rPr>
        <w:t>2020, 588 p. (in Ukrainian).</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shd w:val="clear" w:color="auto" w:fill="FFFFFF"/>
          <w:lang w:val="uk-UA"/>
        </w:rPr>
        <w:t>22.</w:t>
      </w:r>
      <w:r w:rsidRPr="00DD5B6C">
        <w:rPr>
          <w:rFonts w:ascii="Times New Roman" w:hAnsi="Times New Roman"/>
          <w:sz w:val="20"/>
          <w:szCs w:val="20"/>
          <w:shd w:val="clear" w:color="auto" w:fill="FFFFFF"/>
          <w:lang w:val="uk-UA"/>
        </w:rPr>
        <w:tab/>
      </w:r>
      <w:r>
        <w:rPr>
          <w:rFonts w:ascii="Times New Roman" w:hAnsi="Times New Roman"/>
          <w:sz w:val="20"/>
          <w:szCs w:val="20"/>
          <w:lang w:val="uk-UA"/>
        </w:rPr>
        <w:t>Aarthi Raman</w:t>
      </w:r>
      <w:r>
        <w:rPr>
          <w:rFonts w:ascii="Times New Roman" w:hAnsi="Times New Roman"/>
          <w:sz w:val="20"/>
          <w:szCs w:val="20"/>
          <w:lang w:val="en-US"/>
        </w:rPr>
        <w:t xml:space="preserve"> and</w:t>
      </w:r>
      <w:r w:rsidRPr="00DD5B6C">
        <w:rPr>
          <w:rFonts w:ascii="Times New Roman" w:hAnsi="Times New Roman"/>
          <w:sz w:val="20"/>
          <w:szCs w:val="20"/>
          <w:lang w:val="uk-UA"/>
        </w:rPr>
        <w:t xml:space="preserve"> Teuta Cata. Conceptual Data Vault Modeling and its Opportunities for the Future. TX : Decision Sciences Institute, 2017</w:t>
      </w:r>
      <w:r>
        <w:rPr>
          <w:rFonts w:ascii="Times New Roman" w:hAnsi="Times New Roman"/>
          <w:sz w:val="20"/>
          <w:szCs w:val="20"/>
          <w:lang w:val="en-US"/>
        </w:rPr>
        <w:t>,</w:t>
      </w:r>
      <w:r w:rsidRPr="00DD5B6C">
        <w:rPr>
          <w:rFonts w:ascii="Times New Roman" w:hAnsi="Times New Roman"/>
          <w:sz w:val="20"/>
          <w:szCs w:val="20"/>
          <w:lang w:val="uk-UA"/>
        </w:rPr>
        <w:t xml:space="preserve"> 10 p.</w:t>
      </w:r>
    </w:p>
    <w:p w:rsidR="008134AB" w:rsidRPr="00DD5B6C" w:rsidRDefault="008134AB" w:rsidP="008134AB">
      <w:pPr>
        <w:pStyle w:val="af6"/>
        <w:spacing w:before="0" w:after="0"/>
        <w:ind w:firstLine="284"/>
        <w:jc w:val="both"/>
        <w:rPr>
          <w:rFonts w:ascii="Times New Roman" w:hAnsi="Times New Roman"/>
          <w:sz w:val="20"/>
          <w:szCs w:val="20"/>
          <w:lang w:val="uk-UA"/>
        </w:rPr>
      </w:pPr>
      <w:r w:rsidRPr="00DD5B6C">
        <w:rPr>
          <w:rFonts w:ascii="Times New Roman" w:hAnsi="Times New Roman"/>
          <w:sz w:val="20"/>
          <w:szCs w:val="20"/>
          <w:shd w:val="clear" w:color="auto" w:fill="FFFFFF"/>
          <w:lang w:val="uk-UA"/>
        </w:rPr>
        <w:t>23.</w:t>
      </w:r>
      <w:r w:rsidRPr="00DD5B6C">
        <w:rPr>
          <w:rFonts w:ascii="Times New Roman" w:hAnsi="Times New Roman"/>
          <w:sz w:val="20"/>
          <w:szCs w:val="20"/>
          <w:shd w:val="clear" w:color="auto" w:fill="FFFFFF"/>
          <w:lang w:val="uk-UA"/>
        </w:rPr>
        <w:tab/>
      </w:r>
      <w:r w:rsidRPr="00DD5B6C">
        <w:rPr>
          <w:rFonts w:ascii="Times New Roman" w:hAnsi="Times New Roman"/>
          <w:sz w:val="20"/>
          <w:szCs w:val="20"/>
          <w:lang w:val="uk-UA"/>
        </w:rPr>
        <w:t xml:space="preserve">Dusan Petkovic. Microsoft SQL Server </w:t>
      </w:r>
      <w:smartTag w:uri="urn:schemas-microsoft-com:office:smarttags" w:element="metricconverter">
        <w:smartTagPr>
          <w:attr w:name="ProductID" w:val="2012. A"/>
        </w:smartTagPr>
        <w:r w:rsidRPr="00DD5B6C">
          <w:rPr>
            <w:rFonts w:ascii="Times New Roman" w:hAnsi="Times New Roman"/>
            <w:sz w:val="20"/>
            <w:szCs w:val="20"/>
            <w:lang w:val="uk-UA"/>
          </w:rPr>
          <w:t>2012. A</w:t>
        </w:r>
      </w:smartTag>
      <w:r w:rsidRPr="00DD5B6C">
        <w:rPr>
          <w:rFonts w:ascii="Times New Roman" w:hAnsi="Times New Roman"/>
          <w:sz w:val="20"/>
          <w:szCs w:val="20"/>
          <w:lang w:val="uk-UA"/>
        </w:rPr>
        <w:t xml:space="preserve"> beginner’s guide New York : The McGraw-Hill Companies, 2012</w:t>
      </w:r>
      <w:r>
        <w:rPr>
          <w:rFonts w:ascii="Times New Roman" w:hAnsi="Times New Roman"/>
          <w:sz w:val="20"/>
          <w:szCs w:val="20"/>
          <w:lang w:val="en-US"/>
        </w:rPr>
        <w:t>,</w:t>
      </w:r>
      <w:r w:rsidRPr="00DD5B6C">
        <w:rPr>
          <w:rFonts w:ascii="Times New Roman" w:hAnsi="Times New Roman"/>
          <w:sz w:val="20"/>
          <w:szCs w:val="20"/>
          <w:lang w:val="uk-UA"/>
        </w:rPr>
        <w:t xml:space="preserve"> 833 p.</w:t>
      </w:r>
    </w:p>
    <w:p w:rsidR="008134AB" w:rsidRPr="00F45BDF" w:rsidRDefault="008134AB" w:rsidP="008134AB">
      <w:pPr>
        <w:autoSpaceDE w:val="0"/>
        <w:autoSpaceDN w:val="0"/>
        <w:adjustRightInd w:val="0"/>
        <w:spacing w:after="0" w:line="240" w:lineRule="auto"/>
        <w:ind w:firstLine="284"/>
        <w:jc w:val="both"/>
        <w:rPr>
          <w:rFonts w:ascii="Times New Roman" w:hAnsi="Times New Roman"/>
          <w:sz w:val="20"/>
          <w:szCs w:val="20"/>
        </w:rPr>
      </w:pPr>
      <w:r w:rsidRPr="00DD5B6C">
        <w:rPr>
          <w:rFonts w:ascii="Times New Roman" w:hAnsi="Times New Roman"/>
          <w:sz w:val="20"/>
          <w:szCs w:val="20"/>
          <w:shd w:val="clear" w:color="auto" w:fill="FFFFFF"/>
        </w:rPr>
        <w:lastRenderedPageBreak/>
        <w:t>24.</w:t>
      </w:r>
      <w:r w:rsidRPr="00DD5B6C">
        <w:rPr>
          <w:rFonts w:ascii="Times New Roman" w:hAnsi="Times New Roman"/>
          <w:sz w:val="20"/>
          <w:szCs w:val="20"/>
          <w:shd w:val="clear" w:color="auto" w:fill="FFFFFF"/>
        </w:rPr>
        <w:tab/>
      </w:r>
      <w:r w:rsidRPr="00D47884">
        <w:rPr>
          <w:rFonts w:ascii="Times New Roman CYR" w:eastAsia="Times New Roman" w:hAnsi="Times New Roman CYR" w:cs="Times New Roman CYR"/>
          <w:i/>
          <w:sz w:val="20"/>
          <w:szCs w:val="20"/>
          <w:lang w:eastAsia="ru-RU"/>
        </w:rPr>
        <w:t>DSN 3.3.6.037-99.</w:t>
      </w:r>
      <w:r w:rsidRPr="00F45BDF">
        <w:rPr>
          <w:rFonts w:ascii="Times New Roman CYR" w:eastAsia="Times New Roman" w:hAnsi="Times New Roman CYR" w:cs="Times New Roman CYR"/>
          <w:i/>
          <w:sz w:val="20"/>
          <w:szCs w:val="20"/>
          <w:lang w:eastAsia="ru-RU"/>
        </w:rPr>
        <w:t xml:space="preserve"> Sanіtarnі normi virobnichogo shumu, ul'trazvuku ta </w:t>
      </w:r>
      <w:r w:rsidRPr="00D47884">
        <w:rPr>
          <w:rFonts w:ascii="Times New Roman" w:eastAsia="Times New Roman" w:hAnsi="Times New Roman"/>
          <w:i/>
          <w:sz w:val="20"/>
          <w:szCs w:val="20"/>
          <w:lang w:eastAsia="ru-RU"/>
        </w:rPr>
        <w:t xml:space="preserve">іnfrazvuku </w:t>
      </w:r>
      <w:r w:rsidRPr="00D47884">
        <w:rPr>
          <w:rFonts w:ascii="Times New Roman" w:eastAsia="Times New Roman" w:hAnsi="Times New Roman"/>
          <w:sz w:val="20"/>
          <w:szCs w:val="20"/>
          <w:lang w:eastAsia="ru-RU"/>
        </w:rPr>
        <w:t>[</w:t>
      </w:r>
      <w:r>
        <w:rPr>
          <w:rStyle w:val="jlqj4bchmk0b"/>
          <w:rFonts w:ascii="Times New Roman" w:hAnsi="Times New Roman"/>
          <w:sz w:val="20"/>
          <w:szCs w:val="20"/>
          <w:lang/>
        </w:rPr>
        <w:t>SSN</w:t>
      </w:r>
      <w:r w:rsidRPr="00D47884">
        <w:rPr>
          <w:rStyle w:val="jlqj4bchmk0b"/>
          <w:rFonts w:ascii="Times New Roman" w:hAnsi="Times New Roman"/>
          <w:sz w:val="20"/>
          <w:szCs w:val="20"/>
        </w:rPr>
        <w:t xml:space="preserve"> 3.3.6.037-99.</w:t>
      </w:r>
      <w:r w:rsidRPr="00D47884">
        <w:rPr>
          <w:rStyle w:val="viiyi"/>
          <w:rFonts w:ascii="Times New Roman" w:hAnsi="Times New Roman"/>
          <w:sz w:val="20"/>
          <w:szCs w:val="20"/>
        </w:rPr>
        <w:t xml:space="preserve"> </w:t>
      </w:r>
      <w:r w:rsidRPr="00D47884">
        <w:rPr>
          <w:rStyle w:val="jlqj4bchmk0b"/>
          <w:rFonts w:ascii="Times New Roman" w:hAnsi="Times New Roman"/>
          <w:sz w:val="20"/>
          <w:szCs w:val="20"/>
          <w:lang/>
        </w:rPr>
        <w:t>Sanitary standards of industrial noise, ultrasound and infrasound].</w:t>
      </w:r>
      <w:r w:rsidRPr="00D47884">
        <w:rPr>
          <w:rStyle w:val="viiyi"/>
          <w:rFonts w:ascii="Times New Roman" w:hAnsi="Times New Roman"/>
          <w:sz w:val="20"/>
          <w:szCs w:val="20"/>
          <w:lang/>
        </w:rPr>
        <w:t xml:space="preserve"> </w:t>
      </w:r>
      <w:r w:rsidRPr="00D47884">
        <w:rPr>
          <w:rStyle w:val="jlqj4bchmk0b"/>
          <w:rFonts w:ascii="Times New Roman" w:hAnsi="Times New Roman"/>
          <w:sz w:val="20"/>
          <w:szCs w:val="20"/>
          <w:lang/>
        </w:rPr>
        <w:t>Effective from 1999-12-01.</w:t>
      </w:r>
      <w:r>
        <w:rPr>
          <w:rFonts w:ascii="Times New Roman CYR" w:eastAsia="Times New Roman" w:hAnsi="Times New Roman CYR" w:cs="Times New Roman CYR"/>
          <w:sz w:val="20"/>
          <w:szCs w:val="20"/>
          <w:lang w:eastAsia="ru-RU"/>
        </w:rPr>
        <w:t xml:space="preserve"> </w:t>
      </w:r>
      <w:r>
        <w:rPr>
          <w:rFonts w:ascii="Times New Roman CYR" w:eastAsia="Times New Roman" w:hAnsi="Times New Roman CYR" w:cs="Times New Roman CYR"/>
          <w:sz w:val="20"/>
          <w:szCs w:val="20"/>
          <w:lang w:eastAsia="ru-RU"/>
        </w:rPr>
        <w:br/>
      </w:r>
      <w:r w:rsidRPr="00DD5B6C">
        <w:rPr>
          <w:rFonts w:ascii="Times New Roman" w:hAnsi="Times New Roman"/>
          <w:sz w:val="20"/>
          <w:szCs w:val="20"/>
        </w:rPr>
        <w:t xml:space="preserve">URL: </w:t>
      </w:r>
      <w:hyperlink r:id="rId108" w:history="1">
        <w:r w:rsidRPr="00DD5B6C">
          <w:rPr>
            <w:rStyle w:val="af4"/>
            <w:rFonts w:ascii="Times New Roman" w:hAnsi="Times New Roman"/>
            <w:sz w:val="20"/>
          </w:rPr>
          <w:t>https://zakon.rada.gov.ua/rada/show/va037282-99</w:t>
        </w:r>
      </w:hyperlink>
      <w:r w:rsidRPr="00DD5B6C">
        <w:rPr>
          <w:rFonts w:ascii="Times New Roman" w:hAnsi="Times New Roman"/>
          <w:sz w:val="20"/>
          <w:szCs w:val="20"/>
        </w:rPr>
        <w:t xml:space="preserve"> (дата звернення: 05.02.2020).</w:t>
      </w:r>
      <w:r w:rsidRPr="00F45BDF">
        <w:rPr>
          <w:rFonts w:ascii="Times New Roman" w:hAnsi="Times New Roman"/>
          <w:sz w:val="20"/>
          <w:szCs w:val="20"/>
        </w:rPr>
        <w:t xml:space="preserve"> </w:t>
      </w:r>
      <w:r>
        <w:rPr>
          <w:rFonts w:ascii="Times New Roman" w:hAnsi="Times New Roman"/>
          <w:sz w:val="20"/>
          <w:szCs w:val="20"/>
        </w:rPr>
        <w:t>(in Ukrainian).</w:t>
      </w:r>
    </w:p>
    <w:p w:rsidR="008134AB" w:rsidRPr="00F45BDF" w:rsidRDefault="008134AB" w:rsidP="008134AB">
      <w:pPr>
        <w:autoSpaceDE w:val="0"/>
        <w:autoSpaceDN w:val="0"/>
        <w:adjustRightInd w:val="0"/>
        <w:spacing w:after="0" w:line="240" w:lineRule="auto"/>
        <w:ind w:firstLine="284"/>
        <w:jc w:val="both"/>
        <w:rPr>
          <w:rFonts w:ascii="Times New Roman" w:hAnsi="Times New Roman"/>
          <w:sz w:val="20"/>
          <w:szCs w:val="20"/>
        </w:rPr>
      </w:pPr>
      <w:r w:rsidRPr="00DD5B6C">
        <w:rPr>
          <w:rFonts w:ascii="Times New Roman" w:hAnsi="Times New Roman"/>
          <w:sz w:val="20"/>
          <w:szCs w:val="20"/>
        </w:rPr>
        <w:t>25.</w:t>
      </w:r>
      <w:r w:rsidRPr="00DD5B6C">
        <w:rPr>
          <w:rFonts w:ascii="Times New Roman" w:hAnsi="Times New Roman"/>
          <w:sz w:val="20"/>
          <w:szCs w:val="20"/>
        </w:rPr>
        <w:tab/>
      </w:r>
      <w:r w:rsidRPr="00D47884">
        <w:rPr>
          <w:rFonts w:ascii="Times New Roman CYR" w:eastAsia="Times New Roman" w:hAnsi="Times New Roman CYR" w:cs="Times New Roman CYR"/>
          <w:i/>
          <w:sz w:val="20"/>
          <w:szCs w:val="20"/>
          <w:lang w:eastAsia="ru-RU"/>
        </w:rPr>
        <w:t>DBN V.1.1-31:2013. Zahist</w:t>
      </w:r>
      <w:r w:rsidRPr="00F45BDF">
        <w:rPr>
          <w:rFonts w:ascii="Times New Roman CYR" w:eastAsia="Times New Roman" w:hAnsi="Times New Roman CYR" w:cs="Times New Roman CYR"/>
          <w:i/>
          <w:sz w:val="20"/>
          <w:szCs w:val="20"/>
          <w:lang w:eastAsia="ru-RU"/>
        </w:rPr>
        <w:t xml:space="preserve"> teritorіj, budinkіv і sporud vіd </w:t>
      </w:r>
      <w:r w:rsidRPr="00D47884">
        <w:rPr>
          <w:rFonts w:ascii="Times New Roman" w:eastAsia="Times New Roman" w:hAnsi="Times New Roman"/>
          <w:i/>
          <w:sz w:val="20"/>
          <w:szCs w:val="20"/>
          <w:lang w:eastAsia="ru-RU"/>
        </w:rPr>
        <w:t xml:space="preserve">shumu </w:t>
      </w:r>
      <w:r w:rsidRPr="00D47884">
        <w:rPr>
          <w:rFonts w:ascii="Times New Roman" w:eastAsia="Times New Roman" w:hAnsi="Times New Roman"/>
          <w:sz w:val="20"/>
          <w:szCs w:val="20"/>
          <w:lang w:eastAsia="ru-RU"/>
        </w:rPr>
        <w:t>[</w:t>
      </w:r>
      <w:r w:rsidRPr="00D47884">
        <w:rPr>
          <w:rStyle w:val="jlqj4bchmk0b"/>
          <w:rFonts w:ascii="Times New Roman" w:hAnsi="Times New Roman"/>
          <w:sz w:val="20"/>
          <w:szCs w:val="20"/>
          <w:lang/>
        </w:rPr>
        <w:t>SBCN B.1.1-31: 2013.</w:t>
      </w:r>
      <w:r w:rsidRPr="00D47884">
        <w:rPr>
          <w:rStyle w:val="viiyi"/>
          <w:rFonts w:ascii="Times New Roman" w:hAnsi="Times New Roman"/>
          <w:sz w:val="20"/>
          <w:szCs w:val="20"/>
          <w:lang/>
        </w:rPr>
        <w:t xml:space="preserve"> </w:t>
      </w:r>
      <w:r w:rsidRPr="00D47884">
        <w:rPr>
          <w:rStyle w:val="jlqj4bchmk0b"/>
          <w:rFonts w:ascii="Times New Roman" w:hAnsi="Times New Roman"/>
          <w:sz w:val="20"/>
          <w:szCs w:val="20"/>
          <w:lang/>
        </w:rPr>
        <w:t>Protection of territories, buildings and structures from noise].</w:t>
      </w:r>
      <w:r w:rsidRPr="00D47884">
        <w:rPr>
          <w:rStyle w:val="viiyi"/>
          <w:rFonts w:ascii="Times New Roman" w:hAnsi="Times New Roman"/>
          <w:sz w:val="20"/>
          <w:szCs w:val="20"/>
          <w:lang/>
        </w:rPr>
        <w:t xml:space="preserve"> </w:t>
      </w:r>
      <w:r w:rsidRPr="00D47884">
        <w:rPr>
          <w:rStyle w:val="jlqj4bchmk0b"/>
          <w:rFonts w:ascii="Times New Roman" w:hAnsi="Times New Roman"/>
          <w:sz w:val="20"/>
          <w:szCs w:val="20"/>
          <w:lang/>
        </w:rPr>
        <w:t>Effective from 2014-06-01].</w:t>
      </w:r>
      <w:r w:rsidRPr="00DD5B6C">
        <w:rPr>
          <w:rFonts w:ascii="Times New Roman" w:hAnsi="Times New Roman"/>
          <w:sz w:val="20"/>
          <w:szCs w:val="20"/>
        </w:rPr>
        <w:t xml:space="preserve"> </w:t>
      </w:r>
      <w:r>
        <w:rPr>
          <w:rFonts w:ascii="Times New Roman" w:hAnsi="Times New Roman"/>
          <w:sz w:val="20"/>
          <w:szCs w:val="20"/>
        </w:rPr>
        <w:br/>
      </w:r>
      <w:r w:rsidRPr="00DD5B6C">
        <w:rPr>
          <w:rFonts w:ascii="Times New Roman" w:hAnsi="Times New Roman"/>
          <w:sz w:val="20"/>
          <w:szCs w:val="20"/>
        </w:rPr>
        <w:t xml:space="preserve">URL: </w:t>
      </w:r>
      <w:hyperlink r:id="rId109" w:history="1">
        <w:r w:rsidRPr="00DD5B6C">
          <w:rPr>
            <w:rStyle w:val="af4"/>
            <w:rFonts w:ascii="Times New Roman" w:hAnsi="Times New Roman"/>
            <w:sz w:val="20"/>
          </w:rPr>
          <w:t>https://dbn.co.ua/load/normativy/dbn/zakhist_vid_shumu/1-1-0-1814</w:t>
        </w:r>
      </w:hyperlink>
      <w:r w:rsidRPr="00DD5B6C">
        <w:rPr>
          <w:rFonts w:ascii="Times New Roman" w:hAnsi="Times New Roman"/>
          <w:sz w:val="20"/>
          <w:szCs w:val="20"/>
        </w:rPr>
        <w:t xml:space="preserve"> (</w:t>
      </w:r>
      <w:r>
        <w:rPr>
          <w:rFonts w:ascii="Times New Roman" w:hAnsi="Times New Roman"/>
          <w:sz w:val="20"/>
          <w:szCs w:val="20"/>
        </w:rPr>
        <w:t xml:space="preserve">last access </w:t>
      </w:r>
      <w:r w:rsidRPr="00DD5B6C">
        <w:rPr>
          <w:rFonts w:ascii="Times New Roman" w:hAnsi="Times New Roman"/>
          <w:sz w:val="20"/>
          <w:szCs w:val="20"/>
        </w:rPr>
        <w:t>: 07.02.2020).</w:t>
      </w:r>
      <w:r>
        <w:rPr>
          <w:rFonts w:ascii="Times New Roman" w:hAnsi="Times New Roman"/>
          <w:sz w:val="20"/>
          <w:szCs w:val="20"/>
        </w:rPr>
        <w:t xml:space="preserve"> (in Ukrainian).</w:t>
      </w:r>
    </w:p>
    <w:p w:rsidR="008134AB" w:rsidRDefault="008134AB" w:rsidP="008134AB">
      <w:pPr>
        <w:spacing w:after="0" w:line="240" w:lineRule="auto"/>
        <w:ind w:firstLine="284"/>
        <w:jc w:val="both"/>
        <w:rPr>
          <w:rFonts w:ascii="Times New Roman" w:hAnsi="Times New Roman"/>
          <w:sz w:val="20"/>
          <w:szCs w:val="20"/>
        </w:rPr>
      </w:pPr>
    </w:p>
    <w:p w:rsidR="008134AB" w:rsidRPr="00BB7EB2" w:rsidRDefault="008134AB" w:rsidP="008134AB">
      <w:pPr>
        <w:spacing w:after="0" w:line="240" w:lineRule="auto"/>
        <w:ind w:firstLine="397"/>
        <w:jc w:val="both"/>
        <w:rPr>
          <w:rFonts w:ascii="Times New Roman" w:hAnsi="Times New Roman"/>
          <w:sz w:val="24"/>
          <w:szCs w:val="24"/>
        </w:rPr>
      </w:pPr>
      <w:r w:rsidRPr="00BB7EB2">
        <w:rPr>
          <w:rFonts w:ascii="Times New Roman" w:hAnsi="Times New Roman"/>
          <w:sz w:val="24"/>
          <w:szCs w:val="24"/>
        </w:rPr>
        <w:t>Надійшла до редакції: 12.04.2021.</w:t>
      </w:r>
    </w:p>
    <w:p w:rsidR="00F31961" w:rsidRDefault="00F31961" w:rsidP="00F31961">
      <w:pPr>
        <w:spacing w:before="120" w:after="0" w:line="240" w:lineRule="auto"/>
        <w:ind w:firstLine="397"/>
        <w:jc w:val="both"/>
        <w:rPr>
          <w:rFonts w:ascii="Times New Roman" w:hAnsi="Times New Roman"/>
          <w:sz w:val="24"/>
          <w:szCs w:val="24"/>
        </w:rPr>
      </w:pPr>
    </w:p>
    <w:p w:rsidR="00F63575" w:rsidRDefault="00F63575"/>
    <w:sectPr w:rsidR="00F63575" w:rsidSect="0044539D">
      <w:footerReference w:type="even" r:id="rId110"/>
      <w:footerReference w:type="default" r:id="rId1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1BA" w:rsidRDefault="009561BA" w:rsidP="0044539D">
      <w:pPr>
        <w:spacing w:after="0" w:line="240" w:lineRule="auto"/>
      </w:pPr>
      <w:r>
        <w:separator/>
      </w:r>
    </w:p>
  </w:endnote>
  <w:endnote w:type="continuationSeparator" w:id="1">
    <w:p w:rsidR="009561BA" w:rsidRDefault="009561BA" w:rsidP="00445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Microsoft Sans Serif">
    <w:panose1 w:val="020B0604020202020204"/>
    <w:charset w:val="CC"/>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ont202">
    <w:charset w:val="CC"/>
    <w:family w:val="auto"/>
    <w:pitch w:val="variable"/>
    <w:sig w:usb0="00000000" w:usb1="00000000" w:usb2="00000000" w:usb3="00000000" w:csb0="00000000" w:csb1="00000000"/>
  </w:font>
  <w:font w:name="DejaVu Sans Condensed">
    <w:charset w:val="CC"/>
    <w:family w:val="swiss"/>
    <w:pitch w:val="variable"/>
    <w:sig w:usb0="E7007EFF" w:usb1="D200F5FF" w:usb2="00046029" w:usb3="00000000" w:csb0="000001FF" w:csb1="00000000"/>
  </w:font>
  <w:font w:name="WarnockPro-Regular">
    <w:altName w:val="MS Mincho"/>
    <w:panose1 w:val="00000000000000000000"/>
    <w:charset w:val="80"/>
    <w:family w:val="roman"/>
    <w:notTrueType/>
    <w:pitch w:val="default"/>
    <w:sig w:usb0="00000001" w:usb1="08070000" w:usb2="00000010" w:usb3="00000000" w:csb0="00020000" w:csb1="00000000"/>
  </w:font>
  <w:font w:name="TimesNewRomanPSMT">
    <w:altName w:val="DFGothic-EB"/>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MS Sans Serif">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E9" w:rsidRDefault="0044539D" w:rsidP="0097755B">
    <w:pPr>
      <w:pStyle w:val="a9"/>
      <w:framePr w:wrap="around" w:vAnchor="text" w:hAnchor="margin" w:xAlign="right" w:y="1"/>
      <w:rPr>
        <w:rStyle w:val="ab"/>
      </w:rPr>
    </w:pPr>
    <w:r>
      <w:rPr>
        <w:rStyle w:val="ab"/>
      </w:rPr>
      <w:fldChar w:fldCharType="begin"/>
    </w:r>
    <w:r w:rsidR="00F63575">
      <w:rPr>
        <w:rStyle w:val="ab"/>
      </w:rPr>
      <w:instrText xml:space="preserve">PAGE  </w:instrText>
    </w:r>
    <w:r>
      <w:rPr>
        <w:rStyle w:val="ab"/>
      </w:rPr>
      <w:fldChar w:fldCharType="end"/>
    </w:r>
  </w:p>
  <w:p w:rsidR="004C0CE9" w:rsidRDefault="009561BA" w:rsidP="0097755B">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E9" w:rsidRPr="006C5452" w:rsidRDefault="009561BA" w:rsidP="0097755B">
    <w:pPr>
      <w:pStyle w:val="a9"/>
      <w:framePr w:wrap="around" w:vAnchor="text" w:hAnchor="margin" w:xAlign="right" w:y="1"/>
      <w:rPr>
        <w:rStyle w:val="ab"/>
        <w:lang w:val="uk-UA"/>
      </w:rPr>
    </w:pPr>
  </w:p>
  <w:p w:rsidR="004C0CE9" w:rsidRPr="00B971D0" w:rsidRDefault="009561BA" w:rsidP="0097755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1BA" w:rsidRDefault="009561BA" w:rsidP="0044539D">
      <w:pPr>
        <w:spacing w:after="0" w:line="240" w:lineRule="auto"/>
      </w:pPr>
      <w:r>
        <w:separator/>
      </w:r>
    </w:p>
  </w:footnote>
  <w:footnote w:type="continuationSeparator" w:id="1">
    <w:p w:rsidR="009561BA" w:rsidRDefault="009561BA" w:rsidP="00445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DC6CDE0"/>
    <w:name w:val="WWNum3"/>
    <w:lvl w:ilvl="0">
      <w:start w:val="1"/>
      <w:numFmt w:val="decimal"/>
      <w:lvlText w:val="%1."/>
      <w:lvlJc w:val="left"/>
      <w:pPr>
        <w:tabs>
          <w:tab w:val="num" w:pos="0"/>
        </w:tabs>
        <w:ind w:left="720" w:hanging="360"/>
      </w:pPr>
      <w:rPr>
        <w:rFonts w:ascii="Times New Roman" w:eastAsia="Calibri" w:hAnsi="Times New Roman" w:cs="Times New Roman"/>
        <w:b w:val="0"/>
        <w:sz w:val="2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nsid w:val="00000002"/>
    <w:multiLevelType w:val="singleLevel"/>
    <w:tmpl w:val="00000002"/>
    <w:name w:val="WW8Num3"/>
    <w:lvl w:ilvl="0">
      <w:start w:val="1"/>
      <w:numFmt w:val="decimal"/>
      <w:lvlText w:val="%1."/>
      <w:lvlJc w:val="left"/>
      <w:pPr>
        <w:tabs>
          <w:tab w:val="num" w:pos="0"/>
        </w:tabs>
        <w:ind w:left="0" w:firstLine="0"/>
      </w:pPr>
    </w:lvl>
  </w:abstractNum>
  <w:abstractNum w:abstractNumId="2">
    <w:nsid w:val="00E15ADB"/>
    <w:multiLevelType w:val="hybridMultilevel"/>
    <w:tmpl w:val="0AC809C0"/>
    <w:lvl w:ilvl="0" w:tplc="C9B85088">
      <w:start w:val="1"/>
      <w:numFmt w:val="decimal"/>
      <w:pStyle w:val="Style4"/>
      <w:lvlText w:val="%1)"/>
      <w:lvlJc w:val="left"/>
      <w:pPr>
        <w:ind w:left="36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63540AA"/>
    <w:multiLevelType w:val="hybridMultilevel"/>
    <w:tmpl w:val="BA84D2D4"/>
    <w:lvl w:ilvl="0" w:tplc="3AB0BE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04478C"/>
    <w:multiLevelType w:val="multilevel"/>
    <w:tmpl w:val="14567E80"/>
    <w:lvl w:ilvl="0">
      <w:start w:val="1"/>
      <w:numFmt w:val="bullet"/>
      <w:lvlText w:val=""/>
      <w:lvlJc w:val="left"/>
      <w:pPr>
        <w:tabs>
          <w:tab w:val="num" w:pos="1176"/>
        </w:tabs>
        <w:ind w:left="1176" w:hanging="360"/>
      </w:pPr>
      <w:rPr>
        <w:rFonts w:ascii="Symbol" w:hAnsi="Symbol" w:cs="Symbol" w:hint="default"/>
        <w:sz w:val="24"/>
      </w:rPr>
    </w:lvl>
    <w:lvl w:ilvl="1">
      <w:start w:val="1"/>
      <w:numFmt w:val="bullet"/>
      <w:lvlText w:val="o"/>
      <w:lvlJc w:val="left"/>
      <w:pPr>
        <w:ind w:left="1896" w:hanging="360"/>
      </w:pPr>
      <w:rPr>
        <w:rFonts w:ascii="Courier New" w:hAnsi="Courier New" w:cs="Courier New"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sz w:val="24"/>
      </w:rPr>
    </w:lvl>
    <w:lvl w:ilvl="4">
      <w:start w:val="1"/>
      <w:numFmt w:val="bullet"/>
      <w:lvlText w:val="o"/>
      <w:lvlJc w:val="left"/>
      <w:pPr>
        <w:ind w:left="4056" w:hanging="360"/>
      </w:pPr>
      <w:rPr>
        <w:rFonts w:ascii="Courier New" w:hAnsi="Courier New" w:cs="Courier New"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sz w:val="24"/>
      </w:rPr>
    </w:lvl>
    <w:lvl w:ilvl="7">
      <w:start w:val="1"/>
      <w:numFmt w:val="bullet"/>
      <w:lvlText w:val="o"/>
      <w:lvlJc w:val="left"/>
      <w:pPr>
        <w:ind w:left="6216" w:hanging="360"/>
      </w:pPr>
      <w:rPr>
        <w:rFonts w:ascii="Courier New" w:hAnsi="Courier New" w:cs="Courier New" w:hint="default"/>
      </w:rPr>
    </w:lvl>
    <w:lvl w:ilvl="8">
      <w:start w:val="1"/>
      <w:numFmt w:val="bullet"/>
      <w:lvlText w:val=""/>
      <w:lvlJc w:val="left"/>
      <w:pPr>
        <w:ind w:left="6936" w:hanging="360"/>
      </w:pPr>
      <w:rPr>
        <w:rFonts w:ascii="Wingdings" w:hAnsi="Wingdings" w:cs="Wingdings" w:hint="default"/>
      </w:rPr>
    </w:lvl>
  </w:abstractNum>
  <w:abstractNum w:abstractNumId="5">
    <w:nsid w:val="0B3D535E"/>
    <w:multiLevelType w:val="hybridMultilevel"/>
    <w:tmpl w:val="29F0267A"/>
    <w:lvl w:ilvl="0" w:tplc="FADC4ED6">
      <w:start w:val="1"/>
      <w:numFmt w:val="bullet"/>
      <w:lvlText w:val=""/>
      <w:lvlJc w:val="left"/>
      <w:pPr>
        <w:tabs>
          <w:tab w:val="num" w:pos="1429"/>
        </w:tabs>
        <w:ind w:left="1429" w:hanging="360"/>
      </w:pPr>
      <w:rPr>
        <w:rFonts w:ascii="Symbol"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CA96F1B"/>
    <w:multiLevelType w:val="hybridMultilevel"/>
    <w:tmpl w:val="04825350"/>
    <w:lvl w:ilvl="0" w:tplc="F2D0DD1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874E84"/>
    <w:multiLevelType w:val="hybridMultilevel"/>
    <w:tmpl w:val="C0621F0E"/>
    <w:lvl w:ilvl="0" w:tplc="CAA6FFC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6975EC"/>
    <w:multiLevelType w:val="hybridMultilevel"/>
    <w:tmpl w:val="826AB3E8"/>
    <w:lvl w:ilvl="0" w:tplc="04090001">
      <w:start w:val="1"/>
      <w:numFmt w:val="bullet"/>
      <w:pStyle w:val="yt-dictionary-meaning"/>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
    <w:nsid w:val="1824494A"/>
    <w:multiLevelType w:val="hybridMultilevel"/>
    <w:tmpl w:val="9848A964"/>
    <w:lvl w:ilvl="0" w:tplc="57FE25C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2C0D98"/>
    <w:multiLevelType w:val="hybridMultilevel"/>
    <w:tmpl w:val="32B49B50"/>
    <w:lvl w:ilvl="0" w:tplc="F0FA6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70B13DA"/>
    <w:multiLevelType w:val="hybridMultilevel"/>
    <w:tmpl w:val="F7F61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872DBF"/>
    <w:multiLevelType w:val="hybridMultilevel"/>
    <w:tmpl w:val="A9C21FB4"/>
    <w:lvl w:ilvl="0" w:tplc="B61E3CA2">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3">
    <w:nsid w:val="2CBF6413"/>
    <w:multiLevelType w:val="multilevel"/>
    <w:tmpl w:val="28326C4A"/>
    <w:lvl w:ilvl="0">
      <w:start w:val="1"/>
      <w:numFmt w:val="bullet"/>
      <w:lvlText w:val=""/>
      <w:lvlJc w:val="left"/>
      <w:pPr>
        <w:ind w:left="1176" w:hanging="360"/>
      </w:pPr>
      <w:rPr>
        <w:rFonts w:ascii="Symbol" w:hAnsi="Symbol" w:cs="Symbol" w:hint="default"/>
        <w:sz w:val="24"/>
      </w:rPr>
    </w:lvl>
    <w:lvl w:ilvl="1">
      <w:start w:val="1"/>
      <w:numFmt w:val="bullet"/>
      <w:lvlText w:val="o"/>
      <w:lvlJc w:val="left"/>
      <w:pPr>
        <w:ind w:left="1896" w:hanging="360"/>
      </w:pPr>
      <w:rPr>
        <w:rFonts w:ascii="Courier New" w:hAnsi="Courier New" w:cs="Courier New"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sz w:val="24"/>
      </w:rPr>
    </w:lvl>
    <w:lvl w:ilvl="4">
      <w:start w:val="1"/>
      <w:numFmt w:val="bullet"/>
      <w:lvlText w:val="o"/>
      <w:lvlJc w:val="left"/>
      <w:pPr>
        <w:ind w:left="4056" w:hanging="360"/>
      </w:pPr>
      <w:rPr>
        <w:rFonts w:ascii="Courier New" w:hAnsi="Courier New" w:cs="Courier New"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sz w:val="24"/>
      </w:rPr>
    </w:lvl>
    <w:lvl w:ilvl="7">
      <w:start w:val="1"/>
      <w:numFmt w:val="bullet"/>
      <w:lvlText w:val="o"/>
      <w:lvlJc w:val="left"/>
      <w:pPr>
        <w:ind w:left="6216" w:hanging="360"/>
      </w:pPr>
      <w:rPr>
        <w:rFonts w:ascii="Courier New" w:hAnsi="Courier New" w:cs="Courier New" w:hint="default"/>
      </w:rPr>
    </w:lvl>
    <w:lvl w:ilvl="8">
      <w:start w:val="1"/>
      <w:numFmt w:val="bullet"/>
      <w:lvlText w:val=""/>
      <w:lvlJc w:val="left"/>
      <w:pPr>
        <w:ind w:left="6936" w:hanging="360"/>
      </w:pPr>
      <w:rPr>
        <w:rFonts w:ascii="Wingdings" w:hAnsi="Wingdings" w:cs="Wingdings" w:hint="default"/>
      </w:rPr>
    </w:lvl>
  </w:abstractNum>
  <w:abstractNum w:abstractNumId="14">
    <w:nsid w:val="2D9B4F15"/>
    <w:multiLevelType w:val="hybridMultilevel"/>
    <w:tmpl w:val="CA584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8253B"/>
    <w:multiLevelType w:val="hybridMultilevel"/>
    <w:tmpl w:val="7688A5FA"/>
    <w:lvl w:ilvl="0" w:tplc="8DA4413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777EA"/>
    <w:multiLevelType w:val="hybridMultilevel"/>
    <w:tmpl w:val="D1AAFB44"/>
    <w:lvl w:ilvl="0" w:tplc="DE2CD186">
      <w:start w:val="5"/>
      <w:numFmt w:val="bullet"/>
      <w:pStyle w:val="FR2"/>
      <w:lvlText w:val="-"/>
      <w:lvlJc w:val="left"/>
      <w:pPr>
        <w:ind w:left="2988" w:hanging="360"/>
      </w:pPr>
      <w:rPr>
        <w:rFonts w:ascii="Times New Roman" w:eastAsia="Times New Roman" w:hAnsi="Times New Roman" w:cs="Times New Roman"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7">
    <w:nsid w:val="331C7B58"/>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35E95B8A"/>
    <w:multiLevelType w:val="hybridMultilevel"/>
    <w:tmpl w:val="7E2E39D2"/>
    <w:lvl w:ilvl="0" w:tplc="39B68770">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76F699E"/>
    <w:multiLevelType w:val="hybridMultilevel"/>
    <w:tmpl w:val="53A8E062"/>
    <w:lvl w:ilvl="0" w:tplc="DE2CD186">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CC92AFB"/>
    <w:multiLevelType w:val="hybridMultilevel"/>
    <w:tmpl w:val="18421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953575"/>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26B4A09"/>
    <w:multiLevelType w:val="hybridMultilevel"/>
    <w:tmpl w:val="2DEADA6E"/>
    <w:lvl w:ilvl="0" w:tplc="041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5961CE"/>
    <w:multiLevelType w:val="hybridMultilevel"/>
    <w:tmpl w:val="2E46978A"/>
    <w:lvl w:ilvl="0" w:tplc="290871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5FA423A"/>
    <w:multiLevelType w:val="hybridMultilevel"/>
    <w:tmpl w:val="E5F0DD4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477528D0"/>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B2160"/>
    <w:multiLevelType w:val="hybridMultilevel"/>
    <w:tmpl w:val="36862C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2E5F96"/>
    <w:multiLevelType w:val="multilevel"/>
    <w:tmpl w:val="8722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BC2AFC"/>
    <w:multiLevelType w:val="hybridMultilevel"/>
    <w:tmpl w:val="70BC4DB0"/>
    <w:lvl w:ilvl="0" w:tplc="0419000F">
      <w:start w:val="1"/>
      <w:numFmt w:val="decimal"/>
      <w:lvlText w:val="%1."/>
      <w:lvlJc w:val="left"/>
      <w:pPr>
        <w:tabs>
          <w:tab w:val="num" w:pos="1004"/>
        </w:tabs>
        <w:ind w:left="1004" w:hanging="360"/>
      </w:pPr>
      <w:rPr>
        <w:i w:val="0"/>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9">
    <w:nsid w:val="4F3F6356"/>
    <w:multiLevelType w:val="singleLevel"/>
    <w:tmpl w:val="04190001"/>
    <w:lvl w:ilvl="0">
      <w:start w:val="1"/>
      <w:numFmt w:val="bullet"/>
      <w:pStyle w:val="1"/>
      <w:lvlText w:val=""/>
      <w:lvlJc w:val="left"/>
      <w:pPr>
        <w:tabs>
          <w:tab w:val="num" w:pos="360"/>
        </w:tabs>
        <w:ind w:left="360" w:hanging="360"/>
      </w:pPr>
      <w:rPr>
        <w:rFonts w:ascii="Symbol" w:hAnsi="Symbol" w:hint="default"/>
      </w:rPr>
    </w:lvl>
  </w:abstractNum>
  <w:abstractNum w:abstractNumId="30">
    <w:nsid w:val="504D4F75"/>
    <w:multiLevelType w:val="hybridMultilevel"/>
    <w:tmpl w:val="08E464C4"/>
    <w:lvl w:ilvl="0" w:tplc="05528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DD6939"/>
    <w:multiLevelType w:val="hybridMultilevel"/>
    <w:tmpl w:val="C4BE35A8"/>
    <w:lvl w:ilvl="0" w:tplc="F2F67FB4">
      <w:start w:val="1"/>
      <w:numFmt w:val="decimal"/>
      <w:pStyle w:val="a"/>
      <w:lvlText w:val="%1."/>
      <w:lvlJc w:val="left"/>
      <w:pPr>
        <w:tabs>
          <w:tab w:val="num" w:pos="1447"/>
        </w:tabs>
        <w:ind w:left="1447" w:hanging="45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0F17002"/>
    <w:multiLevelType w:val="hybridMultilevel"/>
    <w:tmpl w:val="4E22FB86"/>
    <w:lvl w:ilvl="0" w:tplc="09904BAE">
      <w:start w:val="1"/>
      <w:numFmt w:val="decimal"/>
      <w:lvlText w:val="%1."/>
      <w:lvlJc w:val="left"/>
      <w:pPr>
        <w:ind w:left="644" w:hanging="360"/>
      </w:pPr>
      <w:rPr>
        <w:rFonts w:cs="Times New Roman" w:hint="default"/>
        <w:i w:val="0"/>
        <w:sz w:val="20"/>
        <w:szCs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5419091B"/>
    <w:multiLevelType w:val="singleLevel"/>
    <w:tmpl w:val="23E0CD58"/>
    <w:lvl w:ilvl="0">
      <w:start w:val="1"/>
      <w:numFmt w:val="lowerLetter"/>
      <w:pStyle w:val="10"/>
      <w:lvlText w:val="%1)"/>
      <w:lvlJc w:val="left"/>
      <w:pPr>
        <w:tabs>
          <w:tab w:val="num" w:pos="1080"/>
        </w:tabs>
        <w:ind w:left="0" w:firstLine="720"/>
      </w:pPr>
    </w:lvl>
  </w:abstractNum>
  <w:abstractNum w:abstractNumId="34">
    <w:nsid w:val="56FE1529"/>
    <w:multiLevelType w:val="multilevel"/>
    <w:tmpl w:val="28326C4A"/>
    <w:lvl w:ilvl="0">
      <w:start w:val="1"/>
      <w:numFmt w:val="bullet"/>
      <w:lvlText w:val=""/>
      <w:lvlJc w:val="left"/>
      <w:pPr>
        <w:ind w:left="1176" w:hanging="360"/>
      </w:pPr>
      <w:rPr>
        <w:rFonts w:ascii="Symbol" w:hAnsi="Symbol" w:cs="Symbol" w:hint="default"/>
        <w:sz w:val="24"/>
      </w:rPr>
    </w:lvl>
    <w:lvl w:ilvl="1">
      <w:start w:val="1"/>
      <w:numFmt w:val="bullet"/>
      <w:lvlText w:val="o"/>
      <w:lvlJc w:val="left"/>
      <w:pPr>
        <w:ind w:left="1896" w:hanging="360"/>
      </w:pPr>
      <w:rPr>
        <w:rFonts w:ascii="Courier New" w:hAnsi="Courier New" w:cs="Courier New"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sz w:val="24"/>
      </w:rPr>
    </w:lvl>
    <w:lvl w:ilvl="4">
      <w:start w:val="1"/>
      <w:numFmt w:val="bullet"/>
      <w:lvlText w:val="o"/>
      <w:lvlJc w:val="left"/>
      <w:pPr>
        <w:ind w:left="4056" w:hanging="360"/>
      </w:pPr>
      <w:rPr>
        <w:rFonts w:ascii="Courier New" w:hAnsi="Courier New" w:cs="Courier New"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sz w:val="24"/>
      </w:rPr>
    </w:lvl>
    <w:lvl w:ilvl="7">
      <w:start w:val="1"/>
      <w:numFmt w:val="bullet"/>
      <w:lvlText w:val="o"/>
      <w:lvlJc w:val="left"/>
      <w:pPr>
        <w:ind w:left="6216" w:hanging="360"/>
      </w:pPr>
      <w:rPr>
        <w:rFonts w:ascii="Courier New" w:hAnsi="Courier New" w:cs="Courier New" w:hint="default"/>
      </w:rPr>
    </w:lvl>
    <w:lvl w:ilvl="8">
      <w:start w:val="1"/>
      <w:numFmt w:val="bullet"/>
      <w:lvlText w:val=""/>
      <w:lvlJc w:val="left"/>
      <w:pPr>
        <w:ind w:left="6936" w:hanging="360"/>
      </w:pPr>
      <w:rPr>
        <w:rFonts w:ascii="Wingdings" w:hAnsi="Wingdings" w:cs="Wingdings" w:hint="default"/>
      </w:rPr>
    </w:lvl>
  </w:abstractNum>
  <w:abstractNum w:abstractNumId="35">
    <w:nsid w:val="5EF64834"/>
    <w:multiLevelType w:val="hybridMultilevel"/>
    <w:tmpl w:val="62746FE0"/>
    <w:lvl w:ilvl="0" w:tplc="4A283AD8">
      <w:start w:val="1"/>
      <w:numFmt w:val="bullet"/>
      <w:lvlText w:val=""/>
      <w:lvlJc w:val="left"/>
      <w:pPr>
        <w:tabs>
          <w:tab w:val="num" w:pos="1429"/>
        </w:tabs>
        <w:ind w:left="142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36">
    <w:nsid w:val="606E1F63"/>
    <w:multiLevelType w:val="hybridMultilevel"/>
    <w:tmpl w:val="8CD8A23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59541B0"/>
    <w:multiLevelType w:val="hybridMultilevel"/>
    <w:tmpl w:val="90CEAE50"/>
    <w:lvl w:ilvl="0" w:tplc="DE2CD18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74D45C6"/>
    <w:multiLevelType w:val="singleLevel"/>
    <w:tmpl w:val="70E8FA12"/>
    <w:lvl w:ilvl="0">
      <w:start w:val="1"/>
      <w:numFmt w:val="bullet"/>
      <w:pStyle w:val="a0"/>
      <w:lvlText w:val=""/>
      <w:lvlJc w:val="left"/>
      <w:pPr>
        <w:tabs>
          <w:tab w:val="num" w:pos="360"/>
        </w:tabs>
        <w:ind w:left="113" w:hanging="113"/>
      </w:pPr>
      <w:rPr>
        <w:rFonts w:ascii="Symbol" w:hAnsi="Symbol" w:hint="default"/>
      </w:rPr>
    </w:lvl>
  </w:abstractNum>
  <w:abstractNum w:abstractNumId="39">
    <w:nsid w:val="6A9E739D"/>
    <w:multiLevelType w:val="hybridMultilevel"/>
    <w:tmpl w:val="AFB083A6"/>
    <w:lvl w:ilvl="0" w:tplc="D89219C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AB26A5F"/>
    <w:multiLevelType w:val="hybridMultilevel"/>
    <w:tmpl w:val="60287990"/>
    <w:lvl w:ilvl="0" w:tplc="6AA6DBE4">
      <w:start w:val="1"/>
      <w:numFmt w:val="decimal"/>
      <w:lvlText w:val="%1."/>
      <w:lvlJc w:val="left"/>
      <w:pPr>
        <w:ind w:left="757" w:hanging="360"/>
      </w:pPr>
      <w:rPr>
        <w:rFonts w:hint="default"/>
        <w:color w:val="00000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1">
    <w:nsid w:val="708746DB"/>
    <w:multiLevelType w:val="multilevel"/>
    <w:tmpl w:val="E89E934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14A6EDB"/>
    <w:multiLevelType w:val="multilevel"/>
    <w:tmpl w:val="28326C4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737B13EB"/>
    <w:multiLevelType w:val="hybridMultilevel"/>
    <w:tmpl w:val="A7CCC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C74335"/>
    <w:multiLevelType w:val="multilevel"/>
    <w:tmpl w:val="25AA51BA"/>
    <w:lvl w:ilvl="0">
      <w:start w:val="1"/>
      <w:numFmt w:val="bullet"/>
      <w:lvlText w:val=""/>
      <w:lvlJc w:val="left"/>
      <w:pPr>
        <w:tabs>
          <w:tab w:val="num" w:pos="1176"/>
        </w:tabs>
        <w:ind w:left="1176" w:hanging="360"/>
      </w:pPr>
      <w:rPr>
        <w:rFonts w:ascii="Symbol" w:hAnsi="Symbol" w:cs="Symbol" w:hint="default"/>
        <w:sz w:val="24"/>
      </w:rPr>
    </w:lvl>
    <w:lvl w:ilvl="1">
      <w:start w:val="1"/>
      <w:numFmt w:val="bullet"/>
      <w:lvlText w:val="o"/>
      <w:lvlJc w:val="left"/>
      <w:pPr>
        <w:ind w:left="1896" w:hanging="360"/>
      </w:pPr>
      <w:rPr>
        <w:rFonts w:ascii="Courier New" w:hAnsi="Courier New" w:cs="Courier New" w:hint="default"/>
      </w:rPr>
    </w:lvl>
    <w:lvl w:ilvl="2">
      <w:start w:val="1"/>
      <w:numFmt w:val="bullet"/>
      <w:lvlText w:val=""/>
      <w:lvlJc w:val="left"/>
      <w:pPr>
        <w:ind w:left="2616" w:hanging="360"/>
      </w:pPr>
      <w:rPr>
        <w:rFonts w:ascii="Wingdings" w:hAnsi="Wingdings" w:cs="Wingdings" w:hint="default"/>
      </w:rPr>
    </w:lvl>
    <w:lvl w:ilvl="3">
      <w:start w:val="1"/>
      <w:numFmt w:val="bullet"/>
      <w:lvlText w:val=""/>
      <w:lvlJc w:val="left"/>
      <w:pPr>
        <w:ind w:left="3336" w:hanging="360"/>
      </w:pPr>
      <w:rPr>
        <w:rFonts w:ascii="Symbol" w:hAnsi="Symbol" w:cs="Symbol" w:hint="default"/>
        <w:sz w:val="24"/>
      </w:rPr>
    </w:lvl>
    <w:lvl w:ilvl="4">
      <w:start w:val="1"/>
      <w:numFmt w:val="bullet"/>
      <w:lvlText w:val="o"/>
      <w:lvlJc w:val="left"/>
      <w:pPr>
        <w:ind w:left="4056" w:hanging="360"/>
      </w:pPr>
      <w:rPr>
        <w:rFonts w:ascii="Courier New" w:hAnsi="Courier New" w:cs="Courier New" w:hint="default"/>
      </w:rPr>
    </w:lvl>
    <w:lvl w:ilvl="5">
      <w:start w:val="1"/>
      <w:numFmt w:val="bullet"/>
      <w:lvlText w:val=""/>
      <w:lvlJc w:val="left"/>
      <w:pPr>
        <w:ind w:left="4776" w:hanging="360"/>
      </w:pPr>
      <w:rPr>
        <w:rFonts w:ascii="Wingdings" w:hAnsi="Wingdings" w:cs="Wingdings" w:hint="default"/>
      </w:rPr>
    </w:lvl>
    <w:lvl w:ilvl="6">
      <w:start w:val="1"/>
      <w:numFmt w:val="bullet"/>
      <w:lvlText w:val=""/>
      <w:lvlJc w:val="left"/>
      <w:pPr>
        <w:ind w:left="5496" w:hanging="360"/>
      </w:pPr>
      <w:rPr>
        <w:rFonts w:ascii="Symbol" w:hAnsi="Symbol" w:cs="Symbol" w:hint="default"/>
        <w:sz w:val="24"/>
      </w:rPr>
    </w:lvl>
    <w:lvl w:ilvl="7">
      <w:start w:val="1"/>
      <w:numFmt w:val="bullet"/>
      <w:lvlText w:val="o"/>
      <w:lvlJc w:val="left"/>
      <w:pPr>
        <w:ind w:left="6216" w:hanging="360"/>
      </w:pPr>
      <w:rPr>
        <w:rFonts w:ascii="Courier New" w:hAnsi="Courier New" w:cs="Courier New" w:hint="default"/>
      </w:rPr>
    </w:lvl>
    <w:lvl w:ilvl="8">
      <w:start w:val="1"/>
      <w:numFmt w:val="bullet"/>
      <w:lvlText w:val=""/>
      <w:lvlJc w:val="left"/>
      <w:pPr>
        <w:ind w:left="6936" w:hanging="360"/>
      </w:pPr>
      <w:rPr>
        <w:rFonts w:ascii="Wingdings" w:hAnsi="Wingdings" w:cs="Wingdings" w:hint="default"/>
      </w:rPr>
    </w:lvl>
  </w:abstractNum>
  <w:abstractNum w:abstractNumId="45">
    <w:nsid w:val="79B90AC8"/>
    <w:multiLevelType w:val="hybridMultilevel"/>
    <w:tmpl w:val="E486A620"/>
    <w:lvl w:ilvl="0" w:tplc="1728B2A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AE5135"/>
    <w:multiLevelType w:val="multilevel"/>
    <w:tmpl w:val="8FB46272"/>
    <w:lvl w:ilvl="0">
      <w:start w:val="1"/>
      <w:numFmt w:val="decimal"/>
      <w:pStyle w:val="11"/>
      <w:lvlText w:val="%1."/>
      <w:lvlJc w:val="left"/>
      <w:pPr>
        <w:tabs>
          <w:tab w:val="num" w:pos="720"/>
        </w:tabs>
        <w:ind w:left="720" w:hanging="360"/>
      </w:pPr>
      <w:rPr>
        <w:rFonts w:cs="Times New Roman"/>
        <w:lang w:val="ru-RU"/>
      </w:rPr>
    </w:lvl>
    <w:lvl w:ilvl="1">
      <w:start w:val="37"/>
      <w:numFmt w:val="decimal"/>
      <w:lvlText w:val="%2."/>
      <w:lvlJc w:val="left"/>
      <w:pPr>
        <w:ind w:left="1652" w:hanging="375"/>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E3D3489"/>
    <w:multiLevelType w:val="multilevel"/>
    <w:tmpl w:val="C0B6B6A6"/>
    <w:lvl w:ilvl="0">
      <w:start w:val="1"/>
      <w:numFmt w:val="decimal"/>
      <w:lvlText w:val="%1."/>
      <w:lvlJc w:val="left"/>
      <w:pPr>
        <w:ind w:left="502" w:hanging="360"/>
      </w:pPr>
      <w:rPr>
        <w:rFonts w:ascii="Times New Roman" w:hAnsi="Times New Roman" w:cs="Times New Roman" w:hint="default"/>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2"/>
  </w:num>
  <w:num w:numId="2">
    <w:abstractNumId w:val="40"/>
  </w:num>
  <w:num w:numId="3">
    <w:abstractNumId w:val="30"/>
  </w:num>
  <w:num w:numId="4">
    <w:abstractNumId w:val="8"/>
  </w:num>
  <w:num w:numId="5">
    <w:abstractNumId w:val="2"/>
  </w:num>
  <w:num w:numId="6">
    <w:abstractNumId w:val="10"/>
  </w:num>
  <w:num w:numId="7">
    <w:abstractNumId w:val="37"/>
  </w:num>
  <w:num w:numId="8">
    <w:abstractNumId w:val="16"/>
  </w:num>
  <w:num w:numId="9">
    <w:abstractNumId w:val="19"/>
  </w:num>
  <w:num w:numId="10">
    <w:abstractNumId w:val="21"/>
  </w:num>
  <w:num w:numId="11">
    <w:abstractNumId w:val="22"/>
  </w:num>
  <w:num w:numId="12">
    <w:abstractNumId w:val="46"/>
  </w:num>
  <w:num w:numId="13">
    <w:abstractNumId w:val="31"/>
  </w:num>
  <w:num w:numId="14">
    <w:abstractNumId w:val="7"/>
  </w:num>
  <w:num w:numId="15">
    <w:abstractNumId w:val="27"/>
  </w:num>
  <w:num w:numId="16">
    <w:abstractNumId w:val="14"/>
  </w:num>
  <w:num w:numId="17">
    <w:abstractNumId w:val="25"/>
  </w:num>
  <w:num w:numId="18">
    <w:abstractNumId w:val="43"/>
  </w:num>
  <w:num w:numId="19">
    <w:abstractNumId w:val="29"/>
  </w:num>
  <w:num w:numId="20">
    <w:abstractNumId w:val="33"/>
  </w:num>
  <w:num w:numId="21">
    <w:abstractNumId w:val="38"/>
  </w:num>
  <w:num w:numId="22">
    <w:abstractNumId w:val="6"/>
  </w:num>
  <w:num w:numId="23">
    <w:abstractNumId w:val="18"/>
  </w:num>
  <w:num w:numId="24">
    <w:abstractNumId w:val="23"/>
  </w:num>
  <w:num w:numId="25">
    <w:abstractNumId w:val="45"/>
  </w:num>
  <w:num w:numId="26">
    <w:abstractNumId w:val="9"/>
  </w:num>
  <w:num w:numId="27">
    <w:abstractNumId w:val="3"/>
  </w:num>
  <w:num w:numId="28">
    <w:abstractNumId w:val="15"/>
  </w:num>
  <w:num w:numId="29">
    <w:abstractNumId w:val="26"/>
  </w:num>
  <w:num w:numId="30">
    <w:abstractNumId w:val="5"/>
  </w:num>
  <w:num w:numId="31">
    <w:abstractNumId w:val="35"/>
  </w:num>
  <w:num w:numId="32">
    <w:abstractNumId w:val="39"/>
  </w:num>
  <w:num w:numId="33">
    <w:abstractNumId w:val="11"/>
  </w:num>
  <w:num w:numId="34">
    <w:abstractNumId w:val="17"/>
  </w:num>
  <w:num w:numId="35">
    <w:abstractNumId w:val="32"/>
  </w:num>
  <w:num w:numId="36">
    <w:abstractNumId w:val="28"/>
  </w:num>
  <w:num w:numId="37">
    <w:abstractNumId w:val="24"/>
  </w:num>
  <w:num w:numId="38">
    <w:abstractNumId w:val="36"/>
  </w:num>
  <w:num w:numId="39">
    <w:abstractNumId w:val="0"/>
  </w:num>
  <w:num w:numId="40">
    <w:abstractNumId w:val="1"/>
  </w:num>
  <w:num w:numId="41">
    <w:abstractNumId w:val="42"/>
  </w:num>
  <w:num w:numId="42">
    <w:abstractNumId w:val="41"/>
  </w:num>
  <w:num w:numId="43">
    <w:abstractNumId w:val="47"/>
  </w:num>
  <w:num w:numId="44">
    <w:abstractNumId w:val="13"/>
  </w:num>
  <w:num w:numId="45">
    <w:abstractNumId w:val="44"/>
  </w:num>
  <w:num w:numId="46">
    <w:abstractNumId w:val="34"/>
  </w:num>
  <w:num w:numId="47">
    <w:abstractNumId w:val="4"/>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F31961"/>
    <w:rsid w:val="0044539D"/>
    <w:rsid w:val="008134AB"/>
    <w:rsid w:val="009561BA"/>
    <w:rsid w:val="00F31961"/>
    <w:rsid w:val="00F635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539D"/>
  </w:style>
  <w:style w:type="paragraph" w:styleId="12">
    <w:name w:val="heading 1"/>
    <w:aliases w:val="Header 1"/>
    <w:basedOn w:val="a1"/>
    <w:next w:val="a1"/>
    <w:link w:val="13"/>
    <w:qFormat/>
    <w:rsid w:val="008134AB"/>
    <w:pPr>
      <w:keepNext/>
      <w:spacing w:before="240" w:after="60"/>
      <w:outlineLvl w:val="0"/>
    </w:pPr>
    <w:rPr>
      <w:rFonts w:ascii="Cambria" w:eastAsia="Times New Roman" w:hAnsi="Cambria" w:cs="Times New Roman"/>
      <w:b/>
      <w:bCs/>
      <w:kern w:val="32"/>
      <w:sz w:val="32"/>
      <w:szCs w:val="32"/>
      <w:lang w:val="ru-RU" w:eastAsia="en-US"/>
    </w:rPr>
  </w:style>
  <w:style w:type="paragraph" w:styleId="2">
    <w:name w:val="heading 2"/>
    <w:aliases w:val="Header 2"/>
    <w:basedOn w:val="a1"/>
    <w:next w:val="a1"/>
    <w:link w:val="20"/>
    <w:qFormat/>
    <w:rsid w:val="008134AB"/>
    <w:pPr>
      <w:keepNext/>
      <w:spacing w:before="240" w:after="60"/>
      <w:outlineLvl w:val="1"/>
    </w:pPr>
    <w:rPr>
      <w:rFonts w:ascii="Arial" w:eastAsia="Calibri" w:hAnsi="Arial" w:cs="Arial"/>
      <w:b/>
      <w:bCs/>
      <w:i/>
      <w:iCs/>
      <w:sz w:val="28"/>
      <w:szCs w:val="28"/>
      <w:lang w:val="ru-RU" w:eastAsia="en-US"/>
    </w:rPr>
  </w:style>
  <w:style w:type="paragraph" w:styleId="3">
    <w:name w:val="heading 3"/>
    <w:aliases w:val="Header 3"/>
    <w:basedOn w:val="a1"/>
    <w:next w:val="a1"/>
    <w:link w:val="30"/>
    <w:qFormat/>
    <w:rsid w:val="008134AB"/>
    <w:pPr>
      <w:keepNext/>
      <w:keepLines/>
      <w:spacing w:before="40" w:after="0"/>
      <w:outlineLvl w:val="2"/>
    </w:pPr>
    <w:rPr>
      <w:rFonts w:ascii="Cambria" w:eastAsia="Times New Roman" w:hAnsi="Cambria" w:cs="Times New Roman"/>
      <w:color w:val="243F60"/>
      <w:sz w:val="24"/>
      <w:szCs w:val="24"/>
      <w:lang w:val="ru-RU" w:eastAsia="en-US"/>
    </w:rPr>
  </w:style>
  <w:style w:type="paragraph" w:styleId="4">
    <w:name w:val="heading 4"/>
    <w:basedOn w:val="a1"/>
    <w:link w:val="40"/>
    <w:qFormat/>
    <w:rsid w:val="008134AB"/>
    <w:pPr>
      <w:spacing w:after="0" w:line="360" w:lineRule="auto"/>
      <w:ind w:left="113" w:hanging="113"/>
      <w:jc w:val="both"/>
      <w:outlineLvl w:val="3"/>
    </w:pPr>
    <w:rPr>
      <w:rFonts w:ascii="Arial" w:eastAsia="Times New Roman" w:hAnsi="Arial" w:cs="Times New Roman"/>
      <w:sz w:val="24"/>
      <w:szCs w:val="20"/>
      <w:lang w:val="ru-RU" w:eastAsia="ru-RU"/>
    </w:rPr>
  </w:style>
  <w:style w:type="paragraph" w:styleId="5">
    <w:name w:val="heading 5"/>
    <w:basedOn w:val="a1"/>
    <w:next w:val="a1"/>
    <w:link w:val="50"/>
    <w:qFormat/>
    <w:rsid w:val="008134AB"/>
    <w:pPr>
      <w:tabs>
        <w:tab w:val="num" w:pos="0"/>
      </w:tabs>
      <w:spacing w:before="240" w:after="60" w:line="240" w:lineRule="auto"/>
      <w:jc w:val="both"/>
      <w:outlineLvl w:val="4"/>
    </w:pPr>
    <w:rPr>
      <w:rFonts w:ascii="Arial" w:eastAsia="Times New Roman" w:hAnsi="Arial" w:cs="Times New Roman"/>
      <w:szCs w:val="20"/>
      <w:lang w:val="ru-RU" w:eastAsia="ru-RU"/>
    </w:rPr>
  </w:style>
  <w:style w:type="paragraph" w:styleId="6">
    <w:name w:val="heading 6"/>
    <w:basedOn w:val="a1"/>
    <w:next w:val="a1"/>
    <w:link w:val="60"/>
    <w:qFormat/>
    <w:rsid w:val="008134AB"/>
    <w:pPr>
      <w:keepNext/>
      <w:tabs>
        <w:tab w:val="num" w:pos="0"/>
      </w:tabs>
      <w:spacing w:after="0" w:line="360" w:lineRule="auto"/>
      <w:jc w:val="center"/>
      <w:outlineLvl w:val="5"/>
    </w:pPr>
    <w:rPr>
      <w:rFonts w:ascii="Arial" w:eastAsia="Times New Roman" w:hAnsi="Arial" w:cs="Times New Roman"/>
      <w:b/>
      <w:sz w:val="28"/>
      <w:szCs w:val="20"/>
      <w:lang w:val="en-US" w:eastAsia="ru-RU"/>
    </w:rPr>
  </w:style>
  <w:style w:type="paragraph" w:styleId="7">
    <w:name w:val="heading 7"/>
    <w:basedOn w:val="a1"/>
    <w:next w:val="a1"/>
    <w:link w:val="70"/>
    <w:qFormat/>
    <w:rsid w:val="008134AB"/>
    <w:pPr>
      <w:keepNext/>
      <w:tabs>
        <w:tab w:val="num" w:pos="0"/>
      </w:tabs>
      <w:spacing w:before="200" w:after="0" w:line="240" w:lineRule="auto"/>
      <w:jc w:val="center"/>
      <w:outlineLvl w:val="6"/>
    </w:pPr>
    <w:rPr>
      <w:rFonts w:ascii="Arial" w:eastAsia="Times New Roman" w:hAnsi="Arial" w:cs="Times New Roman"/>
      <w:b/>
      <w:sz w:val="24"/>
      <w:szCs w:val="20"/>
      <w:lang w:val="ru-RU" w:eastAsia="ru-RU"/>
    </w:rPr>
  </w:style>
  <w:style w:type="paragraph" w:styleId="8">
    <w:name w:val="heading 8"/>
    <w:basedOn w:val="a1"/>
    <w:next w:val="a1"/>
    <w:link w:val="80"/>
    <w:qFormat/>
    <w:rsid w:val="008134AB"/>
    <w:pPr>
      <w:keepNext/>
      <w:tabs>
        <w:tab w:val="num" w:pos="0"/>
      </w:tabs>
      <w:spacing w:after="0" w:line="360" w:lineRule="auto"/>
      <w:jc w:val="both"/>
      <w:outlineLvl w:val="7"/>
    </w:pPr>
    <w:rPr>
      <w:rFonts w:ascii="Arial" w:eastAsia="Times New Roman" w:hAnsi="Arial" w:cs="Times New Roman"/>
      <w:sz w:val="28"/>
      <w:szCs w:val="20"/>
      <w:lang w:val="ru-RU" w:eastAsia="ru-RU"/>
    </w:rPr>
  </w:style>
  <w:style w:type="paragraph" w:styleId="9">
    <w:name w:val="heading 9"/>
    <w:basedOn w:val="a1"/>
    <w:next w:val="a1"/>
    <w:link w:val="90"/>
    <w:qFormat/>
    <w:rsid w:val="008134AB"/>
    <w:pPr>
      <w:keepNext/>
      <w:pageBreakBefore/>
      <w:tabs>
        <w:tab w:val="num" w:pos="0"/>
      </w:tabs>
      <w:spacing w:after="0" w:line="360" w:lineRule="auto"/>
      <w:jc w:val="center"/>
      <w:outlineLvl w:val="8"/>
    </w:pPr>
    <w:rPr>
      <w:rFonts w:ascii="Arial" w:eastAsia="Times New Roman" w:hAnsi="Arial" w:cs="Times New Roman"/>
      <w:b/>
      <w:sz w:val="28"/>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F31961"/>
    <w:pPr>
      <w:spacing w:after="160" w:line="259" w:lineRule="auto"/>
      <w:ind w:left="720"/>
      <w:contextualSpacing/>
    </w:pPr>
    <w:rPr>
      <w:rFonts w:ascii="Calibri" w:eastAsia="Calibri" w:hAnsi="Calibri" w:cs="Times New Roman"/>
      <w:lang w:val="en-US" w:eastAsia="en-US"/>
    </w:rPr>
  </w:style>
  <w:style w:type="character" w:customStyle="1" w:styleId="a6">
    <w:name w:val="Абзац списка Знак"/>
    <w:link w:val="a5"/>
    <w:qFormat/>
    <w:rsid w:val="00F31961"/>
    <w:rPr>
      <w:rFonts w:ascii="Calibri" w:eastAsia="Calibri" w:hAnsi="Calibri" w:cs="Times New Roman"/>
      <w:lang w:val="en-US" w:eastAsia="en-US"/>
    </w:rPr>
  </w:style>
  <w:style w:type="paragraph" w:styleId="a7">
    <w:name w:val="Normal (Web)"/>
    <w:aliases w:val="Обычный (Web)"/>
    <w:basedOn w:val="a1"/>
    <w:link w:val="a8"/>
    <w:qFormat/>
    <w:rsid w:val="00F3196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Обычный (веб) Знак"/>
    <w:aliases w:val="Обычный (Web) Знак"/>
    <w:link w:val="a7"/>
    <w:qFormat/>
    <w:locked/>
    <w:rsid w:val="00F31961"/>
    <w:rPr>
      <w:rFonts w:ascii="Times New Roman" w:eastAsia="Times New Roman" w:hAnsi="Times New Roman" w:cs="Times New Roman"/>
      <w:sz w:val="24"/>
      <w:szCs w:val="24"/>
      <w:lang w:val="ru-RU" w:eastAsia="ru-RU"/>
    </w:rPr>
  </w:style>
  <w:style w:type="paragraph" w:styleId="a9">
    <w:name w:val="footer"/>
    <w:aliases w:val="Знак1"/>
    <w:basedOn w:val="a1"/>
    <w:link w:val="aa"/>
    <w:unhideWhenUsed/>
    <w:rsid w:val="00F31961"/>
    <w:pPr>
      <w:tabs>
        <w:tab w:val="center" w:pos="4677"/>
        <w:tab w:val="right" w:pos="9355"/>
      </w:tabs>
      <w:spacing w:after="0" w:line="240" w:lineRule="auto"/>
    </w:pPr>
    <w:rPr>
      <w:rFonts w:ascii="Calibri" w:eastAsia="Calibri" w:hAnsi="Calibri" w:cs="Times New Roman"/>
      <w:lang w:val="en-US" w:eastAsia="en-US"/>
    </w:rPr>
  </w:style>
  <w:style w:type="character" w:customStyle="1" w:styleId="aa">
    <w:name w:val="Нижний колонтитул Знак"/>
    <w:aliases w:val="Знак1 Знак"/>
    <w:basedOn w:val="a2"/>
    <w:link w:val="a9"/>
    <w:rsid w:val="00F31961"/>
    <w:rPr>
      <w:rFonts w:ascii="Calibri" w:eastAsia="Calibri" w:hAnsi="Calibri" w:cs="Times New Roman"/>
      <w:lang w:val="en-US" w:eastAsia="en-US"/>
    </w:rPr>
  </w:style>
  <w:style w:type="character" w:styleId="ab">
    <w:name w:val="page number"/>
    <w:basedOn w:val="a2"/>
    <w:rsid w:val="00F31961"/>
  </w:style>
  <w:style w:type="character" w:customStyle="1" w:styleId="jlqj4bchmk0b">
    <w:name w:val="jlqj4b chmk0b"/>
    <w:basedOn w:val="a2"/>
    <w:rsid w:val="00F31961"/>
  </w:style>
  <w:style w:type="paragraph" w:styleId="ac">
    <w:name w:val="Balloon Text"/>
    <w:basedOn w:val="a1"/>
    <w:link w:val="ad"/>
    <w:unhideWhenUsed/>
    <w:rsid w:val="00F31961"/>
    <w:pPr>
      <w:spacing w:after="0" w:line="240" w:lineRule="auto"/>
    </w:pPr>
    <w:rPr>
      <w:rFonts w:ascii="Tahoma" w:hAnsi="Tahoma" w:cs="Tahoma"/>
      <w:sz w:val="16"/>
      <w:szCs w:val="16"/>
    </w:rPr>
  </w:style>
  <w:style w:type="character" w:customStyle="1" w:styleId="ad">
    <w:name w:val="Текст выноски Знак"/>
    <w:basedOn w:val="a2"/>
    <w:link w:val="ac"/>
    <w:rsid w:val="00F31961"/>
    <w:rPr>
      <w:rFonts w:ascii="Tahoma" w:hAnsi="Tahoma" w:cs="Tahoma"/>
      <w:sz w:val="16"/>
      <w:szCs w:val="16"/>
    </w:rPr>
  </w:style>
  <w:style w:type="paragraph" w:styleId="ae">
    <w:name w:val="annotation text"/>
    <w:basedOn w:val="a1"/>
    <w:link w:val="af"/>
    <w:unhideWhenUsed/>
    <w:rsid w:val="0044539D"/>
    <w:pPr>
      <w:spacing w:line="240" w:lineRule="auto"/>
    </w:pPr>
    <w:rPr>
      <w:sz w:val="20"/>
      <w:szCs w:val="20"/>
    </w:rPr>
  </w:style>
  <w:style w:type="character" w:customStyle="1" w:styleId="af">
    <w:name w:val="Текст примечания Знак"/>
    <w:basedOn w:val="a2"/>
    <w:link w:val="ae"/>
    <w:rsid w:val="0044539D"/>
    <w:rPr>
      <w:sz w:val="20"/>
      <w:szCs w:val="20"/>
    </w:rPr>
  </w:style>
  <w:style w:type="character" w:styleId="af0">
    <w:name w:val="annotation reference"/>
    <w:basedOn w:val="a2"/>
    <w:unhideWhenUsed/>
    <w:rsid w:val="0044539D"/>
    <w:rPr>
      <w:sz w:val="16"/>
      <w:szCs w:val="16"/>
    </w:rPr>
  </w:style>
  <w:style w:type="character" w:customStyle="1" w:styleId="13">
    <w:name w:val="Заголовок 1 Знак"/>
    <w:aliases w:val="Header 1 Знак"/>
    <w:basedOn w:val="a2"/>
    <w:link w:val="12"/>
    <w:rsid w:val="008134AB"/>
    <w:rPr>
      <w:rFonts w:ascii="Cambria" w:eastAsia="Times New Roman" w:hAnsi="Cambria" w:cs="Times New Roman"/>
      <w:b/>
      <w:bCs/>
      <w:kern w:val="32"/>
      <w:sz w:val="32"/>
      <w:szCs w:val="32"/>
      <w:lang w:val="ru-RU" w:eastAsia="en-US"/>
    </w:rPr>
  </w:style>
  <w:style w:type="character" w:customStyle="1" w:styleId="20">
    <w:name w:val="Заголовок 2 Знак"/>
    <w:aliases w:val="Header 2 Знак"/>
    <w:basedOn w:val="a2"/>
    <w:link w:val="2"/>
    <w:rsid w:val="008134AB"/>
    <w:rPr>
      <w:rFonts w:ascii="Arial" w:eastAsia="Calibri" w:hAnsi="Arial" w:cs="Arial"/>
      <w:b/>
      <w:bCs/>
      <w:i/>
      <w:iCs/>
      <w:sz w:val="28"/>
      <w:szCs w:val="28"/>
      <w:lang w:val="ru-RU" w:eastAsia="en-US"/>
    </w:rPr>
  </w:style>
  <w:style w:type="character" w:customStyle="1" w:styleId="30">
    <w:name w:val="Заголовок 3 Знак"/>
    <w:aliases w:val="Header 3 Знак"/>
    <w:basedOn w:val="a2"/>
    <w:link w:val="3"/>
    <w:rsid w:val="008134AB"/>
    <w:rPr>
      <w:rFonts w:ascii="Cambria" w:eastAsia="Times New Roman" w:hAnsi="Cambria" w:cs="Times New Roman"/>
      <w:color w:val="243F60"/>
      <w:sz w:val="24"/>
      <w:szCs w:val="24"/>
      <w:lang w:val="ru-RU" w:eastAsia="en-US"/>
    </w:rPr>
  </w:style>
  <w:style w:type="character" w:customStyle="1" w:styleId="40">
    <w:name w:val="Заголовок 4 Знак"/>
    <w:basedOn w:val="a2"/>
    <w:link w:val="4"/>
    <w:rsid w:val="008134AB"/>
    <w:rPr>
      <w:rFonts w:ascii="Arial" w:eastAsia="Times New Roman" w:hAnsi="Arial" w:cs="Times New Roman"/>
      <w:sz w:val="24"/>
      <w:szCs w:val="20"/>
      <w:lang w:val="ru-RU" w:eastAsia="ru-RU"/>
    </w:rPr>
  </w:style>
  <w:style w:type="character" w:customStyle="1" w:styleId="50">
    <w:name w:val="Заголовок 5 Знак"/>
    <w:basedOn w:val="a2"/>
    <w:link w:val="5"/>
    <w:rsid w:val="008134AB"/>
    <w:rPr>
      <w:rFonts w:ascii="Arial" w:eastAsia="Times New Roman" w:hAnsi="Arial" w:cs="Times New Roman"/>
      <w:szCs w:val="20"/>
      <w:lang w:val="ru-RU" w:eastAsia="ru-RU"/>
    </w:rPr>
  </w:style>
  <w:style w:type="character" w:customStyle="1" w:styleId="60">
    <w:name w:val="Заголовок 6 Знак"/>
    <w:basedOn w:val="a2"/>
    <w:link w:val="6"/>
    <w:rsid w:val="008134AB"/>
    <w:rPr>
      <w:rFonts w:ascii="Arial" w:eastAsia="Times New Roman" w:hAnsi="Arial" w:cs="Times New Roman"/>
      <w:b/>
      <w:sz w:val="28"/>
      <w:szCs w:val="20"/>
      <w:lang w:val="en-US" w:eastAsia="ru-RU"/>
    </w:rPr>
  </w:style>
  <w:style w:type="character" w:customStyle="1" w:styleId="70">
    <w:name w:val="Заголовок 7 Знак"/>
    <w:basedOn w:val="a2"/>
    <w:link w:val="7"/>
    <w:rsid w:val="008134AB"/>
    <w:rPr>
      <w:rFonts w:ascii="Arial" w:eastAsia="Times New Roman" w:hAnsi="Arial" w:cs="Times New Roman"/>
      <w:b/>
      <w:sz w:val="24"/>
      <w:szCs w:val="20"/>
      <w:lang w:val="ru-RU" w:eastAsia="ru-RU"/>
    </w:rPr>
  </w:style>
  <w:style w:type="character" w:customStyle="1" w:styleId="80">
    <w:name w:val="Заголовок 8 Знак"/>
    <w:basedOn w:val="a2"/>
    <w:link w:val="8"/>
    <w:rsid w:val="008134AB"/>
    <w:rPr>
      <w:rFonts w:ascii="Arial" w:eastAsia="Times New Roman" w:hAnsi="Arial" w:cs="Times New Roman"/>
      <w:sz w:val="28"/>
      <w:szCs w:val="20"/>
      <w:lang w:val="ru-RU" w:eastAsia="ru-RU"/>
    </w:rPr>
  </w:style>
  <w:style w:type="character" w:customStyle="1" w:styleId="90">
    <w:name w:val="Заголовок 9 Знак"/>
    <w:basedOn w:val="a2"/>
    <w:link w:val="9"/>
    <w:rsid w:val="008134AB"/>
    <w:rPr>
      <w:rFonts w:ascii="Arial" w:eastAsia="Times New Roman" w:hAnsi="Arial" w:cs="Times New Roman"/>
      <w:b/>
      <w:sz w:val="28"/>
      <w:szCs w:val="20"/>
      <w:lang w:val="ru-RU" w:eastAsia="ru-RU"/>
    </w:rPr>
  </w:style>
  <w:style w:type="paragraph" w:styleId="af1">
    <w:name w:val="header"/>
    <w:basedOn w:val="a1"/>
    <w:link w:val="af2"/>
    <w:rsid w:val="008134AB"/>
    <w:pPr>
      <w:tabs>
        <w:tab w:val="center" w:pos="4677"/>
        <w:tab w:val="right" w:pos="9355"/>
      </w:tabs>
      <w:spacing w:after="0" w:line="240" w:lineRule="auto"/>
    </w:pPr>
    <w:rPr>
      <w:rFonts w:ascii="Calibri" w:eastAsia="Calibri" w:hAnsi="Calibri" w:cs="Times New Roman"/>
      <w:lang w:val="en-US" w:eastAsia="en-US"/>
    </w:rPr>
  </w:style>
  <w:style w:type="character" w:customStyle="1" w:styleId="af2">
    <w:name w:val="Верхний колонтитул Знак"/>
    <w:basedOn w:val="a2"/>
    <w:link w:val="af1"/>
    <w:rsid w:val="008134AB"/>
    <w:rPr>
      <w:rFonts w:ascii="Calibri" w:eastAsia="Calibri" w:hAnsi="Calibri" w:cs="Times New Roman"/>
      <w:lang w:val="en-US" w:eastAsia="en-US"/>
    </w:rPr>
  </w:style>
  <w:style w:type="character" w:customStyle="1" w:styleId="af3">
    <w:name w:val="Основной текст_"/>
    <w:link w:val="11"/>
    <w:rsid w:val="008134AB"/>
    <w:rPr>
      <w:rFonts w:ascii="Times New Roman" w:eastAsia="Times New Roman" w:hAnsi="Times New Roman"/>
      <w:sz w:val="28"/>
      <w:szCs w:val="28"/>
      <w:shd w:val="clear" w:color="auto" w:fill="FFFFFF"/>
    </w:rPr>
  </w:style>
  <w:style w:type="paragraph" w:customStyle="1" w:styleId="11">
    <w:name w:val="Основной текст1"/>
    <w:basedOn w:val="a1"/>
    <w:link w:val="af3"/>
    <w:rsid w:val="008134AB"/>
    <w:pPr>
      <w:widowControl w:val="0"/>
      <w:numPr>
        <w:numId w:val="12"/>
      </w:numPr>
      <w:shd w:val="clear" w:color="auto" w:fill="FFFFFF"/>
      <w:tabs>
        <w:tab w:val="clear" w:pos="720"/>
      </w:tabs>
      <w:spacing w:after="0" w:line="360" w:lineRule="auto"/>
      <w:ind w:left="0" w:firstLine="0"/>
    </w:pPr>
    <w:rPr>
      <w:rFonts w:ascii="Times New Roman" w:eastAsia="Times New Roman" w:hAnsi="Times New Roman"/>
      <w:sz w:val="28"/>
      <w:szCs w:val="28"/>
    </w:rPr>
  </w:style>
  <w:style w:type="character" w:styleId="af4">
    <w:name w:val="Hyperlink"/>
    <w:unhideWhenUsed/>
    <w:rsid w:val="008134AB"/>
    <w:rPr>
      <w:color w:val="0563C1"/>
      <w:u w:val="single"/>
    </w:rPr>
  </w:style>
  <w:style w:type="character" w:styleId="af5">
    <w:name w:val="Emphasis"/>
    <w:qFormat/>
    <w:rsid w:val="008134AB"/>
    <w:rPr>
      <w:i/>
      <w:iCs/>
    </w:rPr>
  </w:style>
  <w:style w:type="character" w:styleId="a">
    <w:name w:val="Strong"/>
    <w:qFormat/>
    <w:rsid w:val="008134AB"/>
    <w:rPr>
      <w:b/>
      <w:bCs/>
    </w:rPr>
  </w:style>
  <w:style w:type="paragraph" w:styleId="af6">
    <w:name w:val="No Spacing"/>
    <w:qFormat/>
    <w:rsid w:val="008134AB"/>
    <w:pPr>
      <w:spacing w:before="120" w:after="120" w:line="240" w:lineRule="auto"/>
      <w:jc w:val="center"/>
    </w:pPr>
    <w:rPr>
      <w:rFonts w:ascii="Calibri" w:eastAsia="Times New Roman" w:hAnsi="Calibri" w:cs="Times New Roman"/>
      <w:lang w:val="ru-RU" w:eastAsia="ru-RU"/>
    </w:rPr>
  </w:style>
  <w:style w:type="paragraph" w:customStyle="1" w:styleId="WW-Iniiaiieoaenonionooiii3">
    <w:name w:val="WW-Iniiaiie oaeno n ionooiii 3"/>
    <w:basedOn w:val="a1"/>
    <w:rsid w:val="008134AB"/>
    <w:pPr>
      <w:suppressAutoHyphens/>
      <w:spacing w:before="120" w:after="0" w:line="240" w:lineRule="auto"/>
      <w:ind w:firstLine="426"/>
      <w:jc w:val="both"/>
    </w:pPr>
    <w:rPr>
      <w:rFonts w:ascii="Times New Roman" w:eastAsia="Times New Roman" w:hAnsi="Times New Roman" w:cs="Times New Roman"/>
      <w:sz w:val="24"/>
      <w:szCs w:val="24"/>
      <w:lang w:val="en-US" w:eastAsia="ru-RU"/>
    </w:rPr>
  </w:style>
  <w:style w:type="paragraph" w:styleId="21">
    <w:name w:val="List Bullet 2"/>
    <w:basedOn w:val="a1"/>
    <w:uiPriority w:val="99"/>
    <w:unhideWhenUsed/>
    <w:rsid w:val="008134AB"/>
    <w:pPr>
      <w:widowControl w:val="0"/>
      <w:numPr>
        <w:numId w:val="9"/>
      </w:numPr>
      <w:autoSpaceDE w:val="0"/>
      <w:autoSpaceDN w:val="0"/>
      <w:adjustRightInd w:val="0"/>
      <w:spacing w:before="120" w:after="0" w:line="240" w:lineRule="auto"/>
      <w:contextualSpacing/>
      <w:jc w:val="center"/>
    </w:pPr>
    <w:rPr>
      <w:rFonts w:ascii="Sylfaen" w:eastAsia="Times New Roman" w:hAnsi="Sylfaen" w:cs="Sylfaen"/>
      <w:sz w:val="20"/>
      <w:szCs w:val="20"/>
    </w:rPr>
  </w:style>
  <w:style w:type="character" w:styleId="af7">
    <w:name w:val="Subtle Emphasis"/>
    <w:uiPriority w:val="19"/>
    <w:qFormat/>
    <w:rsid w:val="008134AB"/>
    <w:rPr>
      <w:i/>
      <w:iCs/>
      <w:color w:val="404040"/>
    </w:rPr>
  </w:style>
  <w:style w:type="character" w:customStyle="1" w:styleId="orcid-id">
    <w:name w:val="orcid-id"/>
    <w:basedOn w:val="a2"/>
    <w:rsid w:val="008134AB"/>
  </w:style>
  <w:style w:type="paragraph" w:customStyle="1" w:styleId="Vis">
    <w:name w:val="Vis_Литература"/>
    <w:basedOn w:val="a1"/>
    <w:uiPriority w:val="99"/>
    <w:rsid w:val="008134AB"/>
    <w:pPr>
      <w:numPr>
        <w:numId w:val="10"/>
      </w:numPr>
      <w:tabs>
        <w:tab w:val="left" w:pos="454"/>
      </w:tabs>
      <w:spacing w:before="120" w:after="0" w:line="240" w:lineRule="auto"/>
      <w:jc w:val="both"/>
    </w:pPr>
    <w:rPr>
      <w:rFonts w:ascii="Times New Roman" w:eastAsia="Times New Roman" w:hAnsi="Times New Roman" w:cs="Calibri"/>
      <w:sz w:val="20"/>
      <w:szCs w:val="20"/>
      <w:lang w:val="ru-RU" w:eastAsia="ar-SA"/>
    </w:rPr>
  </w:style>
  <w:style w:type="character" w:customStyle="1" w:styleId="af8">
    <w:name w:val="Основной текст Знак"/>
    <w:link w:val="af9"/>
    <w:locked/>
    <w:rsid w:val="008134AB"/>
    <w:rPr>
      <w:sz w:val="25"/>
      <w:shd w:val="clear" w:color="auto" w:fill="FFFFFF"/>
    </w:rPr>
  </w:style>
  <w:style w:type="paragraph" w:styleId="af9">
    <w:name w:val="Body Text"/>
    <w:basedOn w:val="a1"/>
    <w:link w:val="af8"/>
    <w:rsid w:val="008134AB"/>
    <w:pPr>
      <w:shd w:val="clear" w:color="auto" w:fill="FFFFFF"/>
      <w:spacing w:before="120" w:after="1320" w:line="240" w:lineRule="atLeast"/>
      <w:ind w:hanging="5140"/>
      <w:jc w:val="center"/>
    </w:pPr>
    <w:rPr>
      <w:sz w:val="25"/>
    </w:rPr>
  </w:style>
  <w:style w:type="character" w:customStyle="1" w:styleId="14">
    <w:name w:val="Основной текст Знак1"/>
    <w:basedOn w:val="a2"/>
    <w:link w:val="af9"/>
    <w:uiPriority w:val="99"/>
    <w:semiHidden/>
    <w:rsid w:val="008134AB"/>
  </w:style>
  <w:style w:type="paragraph" w:customStyle="1" w:styleId="BodytextIndented">
    <w:name w:val="BodytextIndented"/>
    <w:basedOn w:val="a1"/>
    <w:rsid w:val="008134AB"/>
    <w:pPr>
      <w:spacing w:after="0" w:line="240" w:lineRule="auto"/>
      <w:ind w:firstLine="284"/>
      <w:jc w:val="both"/>
    </w:pPr>
    <w:rPr>
      <w:rFonts w:ascii="Times" w:eastAsia="Times New Roman" w:hAnsi="Times" w:cs="Times New Roman"/>
      <w:iCs/>
      <w:color w:val="000000"/>
      <w:lang w:val="en-US" w:eastAsia="en-US"/>
    </w:rPr>
  </w:style>
  <w:style w:type="paragraph" w:customStyle="1" w:styleId="Vis0">
    <w:name w:val="Vis_Формула"/>
    <w:basedOn w:val="a1"/>
    <w:link w:val="Vis1"/>
    <w:uiPriority w:val="99"/>
    <w:rsid w:val="008134AB"/>
    <w:pPr>
      <w:tabs>
        <w:tab w:val="center" w:pos="2268"/>
        <w:tab w:val="right" w:pos="4536"/>
      </w:tabs>
      <w:spacing w:before="120" w:after="120" w:line="240" w:lineRule="auto"/>
    </w:pPr>
    <w:rPr>
      <w:rFonts w:ascii="Times New Roman" w:eastAsia="SimSun" w:hAnsi="Times New Roman" w:cs="Times New Roman"/>
      <w:lang w:eastAsia="ru-RU"/>
    </w:rPr>
  </w:style>
  <w:style w:type="character" w:customStyle="1" w:styleId="Vis1">
    <w:name w:val="Vis_Формула Знак"/>
    <w:link w:val="Vis0"/>
    <w:uiPriority w:val="99"/>
    <w:locked/>
    <w:rsid w:val="008134AB"/>
    <w:rPr>
      <w:rFonts w:ascii="Times New Roman" w:eastAsia="SimSun" w:hAnsi="Times New Roman" w:cs="Times New Roman"/>
      <w:lang w:eastAsia="ru-RU"/>
    </w:rPr>
  </w:style>
  <w:style w:type="paragraph" w:customStyle="1" w:styleId="Vis2">
    <w:name w:val="Vis_Абзац"/>
    <w:basedOn w:val="a1"/>
    <w:rsid w:val="008134AB"/>
    <w:pPr>
      <w:widowControl w:val="0"/>
      <w:spacing w:after="0" w:line="240" w:lineRule="auto"/>
      <w:ind w:firstLine="306"/>
      <w:jc w:val="both"/>
    </w:pPr>
    <w:rPr>
      <w:rFonts w:ascii="Times New Roman" w:eastAsia="SimSun" w:hAnsi="Times New Roman" w:cs="Times New Roman"/>
      <w:lang w:val="ru-RU" w:eastAsia="ru-RU"/>
    </w:rPr>
  </w:style>
  <w:style w:type="paragraph" w:customStyle="1" w:styleId="afa">
    <w:name w:val="Текстовый блок"/>
    <w:rsid w:val="008134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paragraph" w:customStyle="1" w:styleId="afb">
    <w:name w:val="По умолчанию"/>
    <w:rsid w:val="008134A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ru-RU" w:eastAsia="ru-RU"/>
    </w:rPr>
  </w:style>
  <w:style w:type="table" w:styleId="afc">
    <w:name w:val="Table Grid"/>
    <w:basedOn w:val="a3"/>
    <w:rsid w:val="008134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unhideWhenUsed/>
    <w:rsid w:val="008134AB"/>
    <w:rPr>
      <w:color w:val="0563C1"/>
      <w:u w:val="single"/>
    </w:rPr>
  </w:style>
  <w:style w:type="paragraph" w:styleId="afd">
    <w:name w:val="caption"/>
    <w:basedOn w:val="a1"/>
    <w:qFormat/>
    <w:rsid w:val="008134AB"/>
    <w:pPr>
      <w:spacing w:line="240" w:lineRule="auto"/>
    </w:pPr>
    <w:rPr>
      <w:rFonts w:ascii="Calibri" w:eastAsia="Calibri" w:hAnsi="Calibri" w:cs="Times New Roman"/>
      <w:i/>
      <w:iCs/>
      <w:color w:val="1F497D"/>
      <w:sz w:val="18"/>
      <w:szCs w:val="18"/>
      <w:lang w:eastAsia="en-US"/>
    </w:rPr>
  </w:style>
  <w:style w:type="paragraph" w:customStyle="1" w:styleId="15">
    <w:name w:val="Обычный 1"/>
    <w:basedOn w:val="a1"/>
    <w:link w:val="16"/>
    <w:rsid w:val="008134AB"/>
    <w:pPr>
      <w:tabs>
        <w:tab w:val="center" w:pos="4678"/>
        <w:tab w:val="right" w:pos="9356"/>
      </w:tabs>
      <w:spacing w:after="0" w:line="312" w:lineRule="auto"/>
      <w:ind w:firstLine="567"/>
      <w:jc w:val="both"/>
    </w:pPr>
    <w:rPr>
      <w:rFonts w:ascii="Times New Roman" w:eastAsia="Times New Roman" w:hAnsi="Times New Roman" w:cs="Times New Roman"/>
      <w:sz w:val="28"/>
      <w:szCs w:val="24"/>
      <w:lang w:val="ru-RU" w:eastAsia="ru-RU"/>
    </w:rPr>
  </w:style>
  <w:style w:type="character" w:customStyle="1" w:styleId="16">
    <w:name w:val="Обычный 1 Знак"/>
    <w:link w:val="15"/>
    <w:rsid w:val="008134AB"/>
    <w:rPr>
      <w:rFonts w:ascii="Times New Roman" w:eastAsia="Times New Roman" w:hAnsi="Times New Roman" w:cs="Times New Roman"/>
      <w:sz w:val="28"/>
      <w:szCs w:val="24"/>
      <w:lang w:val="ru-RU" w:eastAsia="ru-RU"/>
    </w:rPr>
  </w:style>
  <w:style w:type="paragraph" w:customStyle="1" w:styleId="Normal1">
    <w:name w:val="Normal 1"/>
    <w:basedOn w:val="a1"/>
    <w:rsid w:val="008134AB"/>
    <w:pPr>
      <w:tabs>
        <w:tab w:val="center" w:pos="4678"/>
        <w:tab w:val="right" w:pos="9356"/>
      </w:tabs>
      <w:spacing w:after="0" w:line="312" w:lineRule="auto"/>
      <w:ind w:firstLine="567"/>
      <w:jc w:val="both"/>
    </w:pPr>
    <w:rPr>
      <w:rFonts w:ascii="Times New Roman" w:eastAsia="Times New Roman" w:hAnsi="Times New Roman" w:cs="Times New Roman"/>
      <w:sz w:val="28"/>
      <w:szCs w:val="28"/>
      <w:lang w:val="ru-RU" w:eastAsia="en-US"/>
    </w:rPr>
  </w:style>
  <w:style w:type="paragraph" w:customStyle="1" w:styleId="afe">
    <w:name w:val="Рис."/>
    <w:basedOn w:val="Normal1"/>
    <w:next w:val="Normal1"/>
    <w:link w:val="aff"/>
    <w:rsid w:val="008134AB"/>
    <w:pPr>
      <w:spacing w:before="120" w:line="240" w:lineRule="auto"/>
    </w:pPr>
    <w:rPr>
      <w:i/>
      <w:iCs/>
    </w:rPr>
  </w:style>
  <w:style w:type="character" w:customStyle="1" w:styleId="aff">
    <w:name w:val="Рис. Знак"/>
    <w:link w:val="afe"/>
    <w:locked/>
    <w:rsid w:val="008134AB"/>
    <w:rPr>
      <w:rFonts w:ascii="Times New Roman" w:eastAsia="Times New Roman" w:hAnsi="Times New Roman" w:cs="Times New Roman"/>
      <w:i/>
      <w:iCs/>
      <w:sz w:val="28"/>
      <w:szCs w:val="28"/>
      <w:lang w:val="ru-RU" w:eastAsia="en-US"/>
    </w:rPr>
  </w:style>
  <w:style w:type="paragraph" w:customStyle="1" w:styleId="17">
    <w:name w:val="Стиль1"/>
    <w:basedOn w:val="a1"/>
    <w:rsid w:val="008134AB"/>
    <w:pPr>
      <w:tabs>
        <w:tab w:val="center" w:pos="4536"/>
        <w:tab w:val="center" w:pos="4678"/>
        <w:tab w:val="right" w:pos="9072"/>
        <w:tab w:val="right" w:pos="9356"/>
      </w:tabs>
      <w:spacing w:after="0" w:line="360" w:lineRule="auto"/>
      <w:jc w:val="both"/>
    </w:pPr>
    <w:rPr>
      <w:rFonts w:ascii="Times New Roman" w:eastAsia="Times New Roman" w:hAnsi="Times New Roman" w:cs="Times New Roman"/>
      <w:sz w:val="28"/>
      <w:szCs w:val="20"/>
      <w:lang w:val="ru-RU" w:eastAsia="en-US"/>
    </w:rPr>
  </w:style>
  <w:style w:type="paragraph" w:customStyle="1" w:styleId="MTDisplayEquation">
    <w:name w:val="MTDisplayEquation"/>
    <w:basedOn w:val="15"/>
    <w:next w:val="a1"/>
    <w:link w:val="MTDisplayEquation0"/>
    <w:rsid w:val="008134AB"/>
    <w:pPr>
      <w:tabs>
        <w:tab w:val="clear" w:pos="4678"/>
        <w:tab w:val="clear" w:pos="9356"/>
        <w:tab w:val="center" w:pos="4820"/>
        <w:tab w:val="right" w:pos="9640"/>
      </w:tabs>
      <w:spacing w:line="240" w:lineRule="auto"/>
      <w:ind w:firstLine="709"/>
    </w:pPr>
    <w:rPr>
      <w:color w:val="000000"/>
      <w:szCs w:val="28"/>
    </w:rPr>
  </w:style>
  <w:style w:type="character" w:customStyle="1" w:styleId="MTDisplayEquation0">
    <w:name w:val="MTDisplayEquation Знак"/>
    <w:link w:val="MTDisplayEquation"/>
    <w:rsid w:val="008134AB"/>
    <w:rPr>
      <w:rFonts w:ascii="Times New Roman" w:eastAsia="Times New Roman" w:hAnsi="Times New Roman" w:cs="Times New Roman"/>
      <w:color w:val="000000"/>
      <w:sz w:val="28"/>
      <w:szCs w:val="28"/>
      <w:lang w:val="ru-RU" w:eastAsia="ru-RU"/>
    </w:rPr>
  </w:style>
  <w:style w:type="paragraph" w:customStyle="1" w:styleId="aff0">
    <w:name w:val="Яна_Автор"/>
    <w:basedOn w:val="a1"/>
    <w:link w:val="aff1"/>
    <w:rsid w:val="008134AB"/>
    <w:pPr>
      <w:spacing w:after="240" w:line="240" w:lineRule="auto"/>
    </w:pPr>
    <w:rPr>
      <w:rFonts w:ascii="Times New Roman" w:eastAsia="Times New Roman" w:hAnsi="Times New Roman" w:cs="Times New Roman"/>
      <w:caps/>
      <w:sz w:val="24"/>
      <w:szCs w:val="24"/>
      <w:lang w:eastAsia="ru-RU"/>
    </w:rPr>
  </w:style>
  <w:style w:type="character" w:customStyle="1" w:styleId="aff1">
    <w:name w:val="Яна_Автор Знак"/>
    <w:link w:val="aff0"/>
    <w:rsid w:val="008134AB"/>
    <w:rPr>
      <w:rFonts w:ascii="Times New Roman" w:eastAsia="Times New Roman" w:hAnsi="Times New Roman" w:cs="Times New Roman"/>
      <w:caps/>
      <w:sz w:val="24"/>
      <w:szCs w:val="24"/>
      <w:lang w:eastAsia="ru-RU"/>
    </w:rPr>
  </w:style>
  <w:style w:type="paragraph" w:customStyle="1" w:styleId="aff2">
    <w:name w:val="Яна_Аннотация"/>
    <w:basedOn w:val="a1"/>
    <w:rsid w:val="008134AB"/>
    <w:pPr>
      <w:spacing w:before="120" w:after="0" w:line="240" w:lineRule="auto"/>
      <w:ind w:firstLine="306"/>
      <w:jc w:val="both"/>
    </w:pPr>
    <w:rPr>
      <w:rFonts w:ascii="Times New Roman" w:eastAsia="Times New Roman" w:hAnsi="Times New Roman" w:cs="Times New Roman"/>
      <w:sz w:val="20"/>
      <w:szCs w:val="20"/>
      <w:lang w:eastAsia="ru-RU"/>
    </w:rPr>
  </w:style>
  <w:style w:type="paragraph" w:customStyle="1" w:styleId="aff3">
    <w:name w:val="Яна_Назва статьи"/>
    <w:basedOn w:val="a1"/>
    <w:rsid w:val="008134AB"/>
    <w:pPr>
      <w:spacing w:after="240" w:line="240" w:lineRule="auto"/>
    </w:pPr>
    <w:rPr>
      <w:rFonts w:ascii="Times New Roman" w:eastAsia="Times New Roman" w:hAnsi="Times New Roman" w:cs="Times New Roman"/>
      <w:b/>
      <w:caps/>
      <w:sz w:val="28"/>
      <w:szCs w:val="28"/>
      <w:lang w:eastAsia="ru-RU"/>
    </w:rPr>
  </w:style>
  <w:style w:type="paragraph" w:customStyle="1" w:styleId="aff4">
    <w:name w:val="Яна_УДК"/>
    <w:basedOn w:val="12"/>
    <w:rsid w:val="008134AB"/>
    <w:pPr>
      <w:spacing w:before="0" w:after="240" w:line="240" w:lineRule="auto"/>
    </w:pPr>
    <w:rPr>
      <w:rFonts w:ascii="Times New Roman" w:hAnsi="Times New Roman"/>
      <w:bCs w:val="0"/>
      <w:caps/>
      <w:kern w:val="0"/>
      <w:sz w:val="24"/>
      <w:szCs w:val="24"/>
      <w:lang w:val="uk-UA" w:eastAsia="ru-RU"/>
    </w:rPr>
  </w:style>
  <w:style w:type="paragraph" w:customStyle="1" w:styleId="aff5">
    <w:name w:val="Яна_Ключ слова"/>
    <w:basedOn w:val="aff2"/>
    <w:rsid w:val="008134AB"/>
    <w:pPr>
      <w:spacing w:before="0" w:after="240"/>
    </w:pPr>
  </w:style>
  <w:style w:type="paragraph" w:customStyle="1" w:styleId="Vis3">
    <w:name w:val="Vis_организация"/>
    <w:basedOn w:val="a1"/>
    <w:rsid w:val="008134AB"/>
    <w:pPr>
      <w:spacing w:after="240" w:line="240" w:lineRule="auto"/>
    </w:pPr>
    <w:rPr>
      <w:rFonts w:ascii="Times New Roman" w:eastAsia="Times New Roman" w:hAnsi="Times New Roman" w:cs="Times New Roman"/>
      <w:sz w:val="18"/>
      <w:szCs w:val="18"/>
      <w:lang w:eastAsia="ru-RU"/>
    </w:rPr>
  </w:style>
  <w:style w:type="character" w:styleId="aff6">
    <w:name w:val="Placeholder Text"/>
    <w:semiHidden/>
    <w:rsid w:val="008134AB"/>
    <w:rPr>
      <w:color w:val="808080"/>
    </w:rPr>
  </w:style>
  <w:style w:type="paragraph" w:styleId="HTML">
    <w:name w:val="HTML Preformatted"/>
    <w:basedOn w:val="a1"/>
    <w:link w:val="HTML0"/>
    <w:unhideWhenUsed/>
    <w:rsid w:val="0081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2"/>
    <w:link w:val="HTML"/>
    <w:rsid w:val="008134AB"/>
    <w:rPr>
      <w:rFonts w:ascii="Courier New" w:eastAsia="Times New Roman" w:hAnsi="Courier New" w:cs="Courier New"/>
      <w:sz w:val="20"/>
      <w:szCs w:val="20"/>
      <w:lang w:val="ru-RU" w:eastAsia="ru-RU"/>
    </w:rPr>
  </w:style>
  <w:style w:type="character" w:customStyle="1" w:styleId="tlid-translation">
    <w:name w:val="tlid-translation"/>
    <w:basedOn w:val="a2"/>
    <w:rsid w:val="008134AB"/>
  </w:style>
  <w:style w:type="character" w:customStyle="1" w:styleId="5yl5">
    <w:name w:val="_5yl5"/>
    <w:basedOn w:val="a2"/>
    <w:rsid w:val="008134AB"/>
  </w:style>
  <w:style w:type="character" w:customStyle="1" w:styleId="alt-edited">
    <w:name w:val="alt-edited"/>
    <w:basedOn w:val="a2"/>
    <w:rsid w:val="008134AB"/>
  </w:style>
  <w:style w:type="character" w:customStyle="1" w:styleId="gt-baf-cell">
    <w:name w:val="gt-baf-cell"/>
    <w:basedOn w:val="a2"/>
    <w:rsid w:val="008134AB"/>
  </w:style>
  <w:style w:type="character" w:customStyle="1" w:styleId="st">
    <w:name w:val="st"/>
    <w:basedOn w:val="a2"/>
    <w:rsid w:val="008134AB"/>
  </w:style>
  <w:style w:type="character" w:customStyle="1" w:styleId="sp-copyright">
    <w:name w:val="sp-copyright"/>
    <w:basedOn w:val="a2"/>
    <w:rsid w:val="008134AB"/>
  </w:style>
  <w:style w:type="character" w:customStyle="1" w:styleId="authorlink">
    <w:name w:val="authorlink"/>
    <w:basedOn w:val="a2"/>
    <w:rsid w:val="008134AB"/>
  </w:style>
  <w:style w:type="character" w:styleId="aff7">
    <w:name w:val="FollowedHyperlink"/>
    <w:unhideWhenUsed/>
    <w:rsid w:val="008134AB"/>
    <w:rPr>
      <w:color w:val="800080"/>
      <w:u w:val="single"/>
    </w:rPr>
  </w:style>
  <w:style w:type="character" w:customStyle="1" w:styleId="orcid-id-https">
    <w:name w:val="orcid-id-https"/>
    <w:basedOn w:val="a2"/>
    <w:rsid w:val="008134AB"/>
  </w:style>
  <w:style w:type="character" w:customStyle="1" w:styleId="jlqj4b">
    <w:name w:val="jlqj4b"/>
    <w:basedOn w:val="a2"/>
    <w:rsid w:val="008134AB"/>
  </w:style>
  <w:style w:type="character" w:customStyle="1" w:styleId="viiyi">
    <w:name w:val="viiyi"/>
    <w:basedOn w:val="a2"/>
    <w:rsid w:val="008134AB"/>
  </w:style>
  <w:style w:type="character" w:customStyle="1" w:styleId="toctext">
    <w:name w:val="toctext"/>
    <w:basedOn w:val="a2"/>
    <w:rsid w:val="008134AB"/>
  </w:style>
  <w:style w:type="paragraph" w:styleId="aff8">
    <w:name w:val="Body Text Indent"/>
    <w:basedOn w:val="a1"/>
    <w:link w:val="aff9"/>
    <w:unhideWhenUsed/>
    <w:rsid w:val="008134AB"/>
    <w:pPr>
      <w:spacing w:after="120" w:line="259" w:lineRule="auto"/>
      <w:ind w:left="283"/>
    </w:pPr>
    <w:rPr>
      <w:rFonts w:ascii="Calibri" w:eastAsia="Calibri" w:hAnsi="Calibri" w:cs="Times New Roman"/>
      <w:lang w:val="en-US" w:eastAsia="en-US"/>
    </w:rPr>
  </w:style>
  <w:style w:type="character" w:customStyle="1" w:styleId="aff9">
    <w:name w:val="Основной текст с отступом Знак"/>
    <w:basedOn w:val="a2"/>
    <w:link w:val="aff8"/>
    <w:rsid w:val="008134AB"/>
    <w:rPr>
      <w:rFonts w:ascii="Calibri" w:eastAsia="Calibri" w:hAnsi="Calibri" w:cs="Times New Roman"/>
      <w:lang w:val="en-US" w:eastAsia="en-US"/>
    </w:rPr>
  </w:style>
  <w:style w:type="paragraph" w:styleId="22">
    <w:name w:val="Body Text Indent 2"/>
    <w:basedOn w:val="a1"/>
    <w:link w:val="23"/>
    <w:unhideWhenUsed/>
    <w:rsid w:val="008134AB"/>
    <w:pPr>
      <w:spacing w:after="120" w:line="480" w:lineRule="auto"/>
      <w:ind w:left="283"/>
    </w:pPr>
    <w:rPr>
      <w:rFonts w:ascii="Calibri" w:eastAsia="Calibri" w:hAnsi="Calibri" w:cs="Times New Roman"/>
      <w:lang w:val="en-US" w:eastAsia="en-US"/>
    </w:rPr>
  </w:style>
  <w:style w:type="character" w:customStyle="1" w:styleId="23">
    <w:name w:val="Основной текст с отступом 2 Знак"/>
    <w:basedOn w:val="a2"/>
    <w:link w:val="22"/>
    <w:rsid w:val="008134AB"/>
    <w:rPr>
      <w:rFonts w:ascii="Calibri" w:eastAsia="Calibri" w:hAnsi="Calibri" w:cs="Times New Roman"/>
      <w:lang w:val="en-US" w:eastAsia="en-US"/>
    </w:rPr>
  </w:style>
  <w:style w:type="paragraph" w:customStyle="1" w:styleId="MapleOutput">
    <w:name w:val="Maple Output"/>
    <w:rsid w:val="008134AB"/>
    <w:pPr>
      <w:spacing w:after="0" w:line="360" w:lineRule="auto"/>
      <w:jc w:val="center"/>
    </w:pPr>
    <w:rPr>
      <w:rFonts w:ascii="Times New Roman" w:eastAsia="Times New Roman" w:hAnsi="Times New Roman" w:cs="Times New Roman"/>
      <w:snapToGrid w:val="0"/>
      <w:color w:val="000000"/>
      <w:sz w:val="24"/>
      <w:szCs w:val="20"/>
      <w:lang w:val="en-US" w:eastAsia="ru-RU"/>
    </w:rPr>
  </w:style>
  <w:style w:type="character" w:customStyle="1" w:styleId="apple-style-span">
    <w:name w:val="apple-style-span"/>
    <w:basedOn w:val="a2"/>
    <w:rsid w:val="008134AB"/>
  </w:style>
  <w:style w:type="paragraph" w:customStyle="1" w:styleId="18">
    <w:name w:val="Основной текст с отступом1"/>
    <w:basedOn w:val="a1"/>
    <w:rsid w:val="008134AB"/>
    <w:pPr>
      <w:spacing w:after="0" w:line="360" w:lineRule="auto"/>
      <w:jc w:val="center"/>
    </w:pPr>
    <w:rPr>
      <w:rFonts w:ascii="Times New Roman" w:eastAsia="Times New Roman" w:hAnsi="Times New Roman" w:cs="Times New Roman"/>
      <w:caps/>
      <w:sz w:val="28"/>
      <w:szCs w:val="20"/>
      <w:lang w:val="ru-RU" w:eastAsia="ru-RU"/>
    </w:rPr>
  </w:style>
  <w:style w:type="paragraph" w:styleId="31">
    <w:name w:val="Body Text Indent 3"/>
    <w:basedOn w:val="a1"/>
    <w:link w:val="32"/>
    <w:rsid w:val="008134AB"/>
    <w:pPr>
      <w:widowControl w:val="0"/>
      <w:shd w:val="clear" w:color="auto" w:fill="FFFFFF"/>
      <w:autoSpaceDE w:val="0"/>
      <w:autoSpaceDN w:val="0"/>
      <w:adjustRightInd w:val="0"/>
      <w:spacing w:after="0" w:line="240" w:lineRule="auto"/>
      <w:ind w:left="709"/>
      <w:jc w:val="center"/>
    </w:pPr>
    <w:rPr>
      <w:rFonts w:ascii="Times New Roman" w:eastAsia="Times New Roman" w:hAnsi="Times New Roman" w:cs="Times New Roman"/>
      <w:color w:val="000000"/>
      <w:spacing w:val="2"/>
      <w:sz w:val="24"/>
      <w:szCs w:val="20"/>
      <w:lang w:val="ru-RU" w:eastAsia="ru-RU"/>
    </w:rPr>
  </w:style>
  <w:style w:type="character" w:customStyle="1" w:styleId="32">
    <w:name w:val="Основной текст с отступом 3 Знак"/>
    <w:basedOn w:val="a2"/>
    <w:link w:val="31"/>
    <w:rsid w:val="008134AB"/>
    <w:rPr>
      <w:rFonts w:ascii="Times New Roman" w:eastAsia="Times New Roman" w:hAnsi="Times New Roman" w:cs="Times New Roman"/>
      <w:color w:val="000000"/>
      <w:spacing w:val="2"/>
      <w:sz w:val="24"/>
      <w:szCs w:val="20"/>
      <w:shd w:val="clear" w:color="auto" w:fill="FFFFFF"/>
      <w:lang w:val="ru-RU" w:eastAsia="ru-RU"/>
    </w:rPr>
  </w:style>
  <w:style w:type="paragraph" w:customStyle="1" w:styleId="19">
    <w:name w:val="Обычный1"/>
    <w:rsid w:val="008134AB"/>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1a">
    <w:name w:val="Текст1"/>
    <w:basedOn w:val="19"/>
    <w:rsid w:val="008134AB"/>
    <w:pPr>
      <w:widowControl/>
    </w:pPr>
    <w:rPr>
      <w:rFonts w:ascii="Courier New" w:hAnsi="Courier New"/>
    </w:rPr>
  </w:style>
  <w:style w:type="character" w:customStyle="1" w:styleId="affa">
    <w:name w:val="Основной текст + Курсив"/>
    <w:rsid w:val="008134AB"/>
    <w:rPr>
      <w:rFonts w:ascii="Times New Roman" w:eastAsia="Times New Roman" w:hAnsi="Times New Roman" w:cs="Times New Roman"/>
      <w:i/>
      <w:iCs/>
      <w:noProof w:val="0"/>
      <w:color w:val="000000"/>
      <w:spacing w:val="0"/>
      <w:w w:val="100"/>
      <w:position w:val="0"/>
      <w:sz w:val="18"/>
      <w:szCs w:val="18"/>
      <w:shd w:val="clear" w:color="auto" w:fill="FFFFFF"/>
      <w:lang w:val="ru-RU"/>
    </w:rPr>
  </w:style>
  <w:style w:type="paragraph" w:customStyle="1" w:styleId="33">
    <w:name w:val="Основной текст3"/>
    <w:basedOn w:val="a1"/>
    <w:rsid w:val="008134AB"/>
    <w:pPr>
      <w:widowControl w:val="0"/>
      <w:shd w:val="clear" w:color="auto" w:fill="FFFFFF"/>
      <w:spacing w:after="0" w:line="226" w:lineRule="exact"/>
      <w:ind w:hanging="220"/>
      <w:jc w:val="both"/>
    </w:pPr>
    <w:rPr>
      <w:rFonts w:ascii="Times New Roman" w:eastAsia="Times New Roman" w:hAnsi="Times New Roman" w:cs="Times New Roman"/>
      <w:sz w:val="18"/>
      <w:szCs w:val="18"/>
      <w:shd w:val="clear" w:color="auto" w:fill="FFFFFF"/>
      <w:lang w:val="ru-RU" w:eastAsia="ru-RU"/>
    </w:rPr>
  </w:style>
  <w:style w:type="character" w:customStyle="1" w:styleId="0pt">
    <w:name w:val="Основной текст + Курсив;Интервал 0 pt"/>
    <w:rsid w:val="008134AB"/>
    <w:rPr>
      <w:rFonts w:ascii="Times New Roman" w:eastAsia="Times New Roman" w:hAnsi="Times New Roman" w:cs="Times New Roman"/>
      <w:b w:val="0"/>
      <w:bCs w:val="0"/>
      <w:i/>
      <w:iCs/>
      <w:smallCaps w:val="0"/>
      <w:strike w:val="0"/>
      <w:noProof w:val="0"/>
      <w:color w:val="000000"/>
      <w:spacing w:val="10"/>
      <w:w w:val="100"/>
      <w:position w:val="0"/>
      <w:sz w:val="18"/>
      <w:szCs w:val="18"/>
      <w:u w:val="none"/>
      <w:shd w:val="clear" w:color="auto" w:fill="FFFFFF"/>
      <w:lang w:val="ru-RU"/>
    </w:rPr>
  </w:style>
  <w:style w:type="paragraph" w:customStyle="1" w:styleId="24">
    <w:name w:val="Обычный2"/>
    <w:rsid w:val="008134AB"/>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25">
    <w:name w:val="Основной текст с отступом2"/>
    <w:basedOn w:val="19"/>
    <w:rsid w:val="008134AB"/>
    <w:pPr>
      <w:widowControl/>
      <w:spacing w:line="360" w:lineRule="auto"/>
      <w:jc w:val="center"/>
    </w:pPr>
    <w:rPr>
      <w:caps/>
      <w:sz w:val="28"/>
    </w:rPr>
  </w:style>
  <w:style w:type="paragraph" w:customStyle="1" w:styleId="MapleOutput1">
    <w:name w:val="Maple Output1"/>
    <w:next w:val="MapleOutput"/>
    <w:rsid w:val="008134AB"/>
    <w:pPr>
      <w:spacing w:after="0" w:line="360" w:lineRule="auto"/>
    </w:pPr>
    <w:rPr>
      <w:rFonts w:ascii="Times New Roman" w:eastAsia="Times New Roman" w:hAnsi="Times New Roman" w:cs="Times New Roman"/>
      <w:snapToGrid w:val="0"/>
      <w:color w:val="000000"/>
      <w:sz w:val="24"/>
      <w:szCs w:val="20"/>
      <w:lang w:val="en-US" w:eastAsia="ru-RU"/>
    </w:rPr>
  </w:style>
  <w:style w:type="paragraph" w:customStyle="1" w:styleId="1">
    <w:name w:val="Àáçàö1"/>
    <w:basedOn w:val="a1"/>
    <w:rsid w:val="008134AB"/>
    <w:pPr>
      <w:widowControl w:val="0"/>
      <w:numPr>
        <w:numId w:val="19"/>
      </w:numPr>
      <w:tabs>
        <w:tab w:val="clear" w:pos="360"/>
      </w:tabs>
      <w:autoSpaceDE w:val="0"/>
      <w:autoSpaceDN w:val="0"/>
      <w:adjustRightInd w:val="0"/>
      <w:spacing w:after="120" w:line="240" w:lineRule="auto"/>
      <w:ind w:left="0" w:firstLine="851"/>
      <w:jc w:val="both"/>
    </w:pPr>
    <w:rPr>
      <w:rFonts w:ascii="Times New Roman" w:eastAsia="Times New Roman" w:hAnsi="Times New Roman" w:cs="Times New Roman"/>
      <w:sz w:val="20"/>
      <w:szCs w:val="20"/>
      <w:lang w:val="ru-RU" w:eastAsia="ru-RU"/>
    </w:rPr>
  </w:style>
  <w:style w:type="paragraph" w:customStyle="1" w:styleId="10">
    <w:name w:val="Àáçàö 1"/>
    <w:basedOn w:val="a1"/>
    <w:rsid w:val="008134AB"/>
    <w:pPr>
      <w:widowControl w:val="0"/>
      <w:numPr>
        <w:numId w:val="20"/>
      </w:numPr>
      <w:tabs>
        <w:tab w:val="clear" w:pos="1080"/>
      </w:tabs>
      <w:autoSpaceDE w:val="0"/>
      <w:autoSpaceDN w:val="0"/>
      <w:adjustRightInd w:val="0"/>
      <w:spacing w:after="120" w:line="240" w:lineRule="auto"/>
      <w:ind w:firstLine="851"/>
      <w:jc w:val="both"/>
    </w:pPr>
    <w:rPr>
      <w:rFonts w:ascii="Times New Roman" w:eastAsia="Times New Roman" w:hAnsi="Times New Roman" w:cs="Times New Roman"/>
      <w:noProof/>
      <w:sz w:val="20"/>
      <w:szCs w:val="20"/>
      <w:lang w:val="ru-RU" w:eastAsia="ru-RU"/>
    </w:rPr>
  </w:style>
  <w:style w:type="paragraph" w:customStyle="1" w:styleId="affb">
    <w:name w:val="Список_буква"/>
    <w:basedOn w:val="a1"/>
    <w:rsid w:val="008134AB"/>
    <w:pPr>
      <w:numPr>
        <w:numId w:val="16"/>
      </w:numPr>
      <w:spacing w:before="120" w:after="0" w:line="360" w:lineRule="auto"/>
      <w:jc w:val="both"/>
    </w:pPr>
    <w:rPr>
      <w:rFonts w:ascii="Arial" w:eastAsia="Times New Roman" w:hAnsi="Arial" w:cs="Times New Roman"/>
      <w:sz w:val="24"/>
      <w:szCs w:val="20"/>
      <w:lang w:val="ru-RU" w:eastAsia="ru-RU"/>
    </w:rPr>
  </w:style>
  <w:style w:type="paragraph" w:customStyle="1" w:styleId="affc">
    <w:name w:val="Табл_согл"/>
    <w:basedOn w:val="a1"/>
    <w:rsid w:val="008134AB"/>
    <w:pPr>
      <w:widowControl w:val="0"/>
      <w:numPr>
        <w:numId w:val="17"/>
      </w:numPr>
      <w:spacing w:before="120" w:after="120" w:line="360" w:lineRule="auto"/>
      <w:jc w:val="center"/>
    </w:pPr>
    <w:rPr>
      <w:rFonts w:ascii="Times New Roman" w:eastAsia="Times New Roman" w:hAnsi="Times New Roman" w:cs="Times New Roman"/>
      <w:sz w:val="24"/>
      <w:szCs w:val="20"/>
      <w:lang w:val="ru-RU" w:eastAsia="ru-RU"/>
    </w:rPr>
  </w:style>
  <w:style w:type="paragraph" w:styleId="26">
    <w:name w:val="Body Text 2"/>
    <w:basedOn w:val="a1"/>
    <w:link w:val="27"/>
    <w:rsid w:val="008134AB"/>
    <w:pPr>
      <w:spacing w:after="120" w:line="480" w:lineRule="auto"/>
    </w:pPr>
    <w:rPr>
      <w:rFonts w:ascii="Times New Roman" w:eastAsia="Times New Roman" w:hAnsi="Times New Roman" w:cs="Times New Roman"/>
      <w:sz w:val="24"/>
      <w:szCs w:val="24"/>
      <w:lang w:val="ru-RU" w:eastAsia="ru-RU"/>
    </w:rPr>
  </w:style>
  <w:style w:type="character" w:customStyle="1" w:styleId="27">
    <w:name w:val="Основной текст 2 Знак"/>
    <w:basedOn w:val="a2"/>
    <w:link w:val="26"/>
    <w:rsid w:val="008134AB"/>
    <w:rPr>
      <w:rFonts w:ascii="Times New Roman" w:eastAsia="Times New Roman" w:hAnsi="Times New Roman" w:cs="Times New Roman"/>
      <w:sz w:val="24"/>
      <w:szCs w:val="24"/>
      <w:lang w:val="ru-RU" w:eastAsia="ru-RU"/>
    </w:rPr>
  </w:style>
  <w:style w:type="paragraph" w:customStyle="1" w:styleId="affd">
    <w:name w:val="Название таблицы"/>
    <w:basedOn w:val="a1"/>
    <w:next w:val="a1"/>
    <w:rsid w:val="008134AB"/>
    <w:pPr>
      <w:spacing w:after="120" w:line="360" w:lineRule="auto"/>
      <w:jc w:val="center"/>
    </w:pPr>
    <w:rPr>
      <w:rFonts w:ascii="Arial" w:eastAsia="Times New Roman" w:hAnsi="Arial" w:cs="Times New Roman"/>
      <w:bCs/>
      <w:sz w:val="24"/>
      <w:szCs w:val="20"/>
      <w:lang w:val="ru-RU" w:eastAsia="ru-RU"/>
    </w:rPr>
  </w:style>
  <w:style w:type="paragraph" w:customStyle="1" w:styleId="-0">
    <w:name w:val="Текст таблицы-Ц"/>
    <w:basedOn w:val="a1"/>
    <w:rsid w:val="008134AB"/>
    <w:pPr>
      <w:widowControl w:val="0"/>
      <w:spacing w:after="0" w:line="360" w:lineRule="auto"/>
      <w:jc w:val="center"/>
    </w:pPr>
    <w:rPr>
      <w:rFonts w:ascii="Arial" w:eastAsia="Times New Roman" w:hAnsi="Arial" w:cs="Times New Roman"/>
      <w:sz w:val="24"/>
      <w:szCs w:val="20"/>
      <w:lang w:val="en-GB" w:eastAsia="ru-RU"/>
    </w:rPr>
  </w:style>
  <w:style w:type="paragraph" w:customStyle="1" w:styleId="affe">
    <w:name w:val="Абзац"/>
    <w:basedOn w:val="a1"/>
    <w:rsid w:val="008134AB"/>
    <w:pPr>
      <w:spacing w:after="0" w:line="360" w:lineRule="auto"/>
      <w:ind w:firstLine="720"/>
      <w:jc w:val="both"/>
    </w:pPr>
    <w:rPr>
      <w:rFonts w:ascii="Arial" w:eastAsia="Times New Roman" w:hAnsi="Arial" w:cs="Times New Roman"/>
      <w:sz w:val="24"/>
      <w:szCs w:val="20"/>
      <w:lang w:val="ru-RU" w:eastAsia="ru-RU"/>
    </w:rPr>
  </w:style>
  <w:style w:type="paragraph" w:customStyle="1" w:styleId="afff">
    <w:name w:val="Текст табл"/>
    <w:basedOn w:val="a1"/>
    <w:rsid w:val="008134AB"/>
    <w:pPr>
      <w:spacing w:before="60" w:after="0" w:line="360" w:lineRule="auto"/>
    </w:pPr>
    <w:rPr>
      <w:rFonts w:ascii="Arial" w:eastAsia="Times New Roman" w:hAnsi="Arial" w:cs="Times New Roman"/>
      <w:sz w:val="24"/>
      <w:szCs w:val="20"/>
      <w:lang w:val="ru-RU" w:eastAsia="ru-RU"/>
    </w:rPr>
  </w:style>
  <w:style w:type="paragraph" w:customStyle="1" w:styleId="afff0">
    <w:name w:val="Протокол"/>
    <w:basedOn w:val="a1"/>
    <w:rsid w:val="008134AB"/>
    <w:pPr>
      <w:spacing w:after="0" w:line="360" w:lineRule="auto"/>
      <w:jc w:val="center"/>
    </w:pPr>
    <w:rPr>
      <w:rFonts w:ascii="Arial" w:eastAsia="Times New Roman" w:hAnsi="Arial" w:cs="Times New Roman"/>
      <w:b/>
      <w:sz w:val="24"/>
      <w:szCs w:val="20"/>
      <w:lang w:val="ru-RU" w:eastAsia="ru-RU"/>
    </w:rPr>
  </w:style>
  <w:style w:type="paragraph" w:customStyle="1" w:styleId="a0">
    <w:name w:val="Текст таблицы_Л"/>
    <w:basedOn w:val="affe"/>
    <w:rsid w:val="008134AB"/>
    <w:pPr>
      <w:widowControl w:val="0"/>
      <w:numPr>
        <w:numId w:val="21"/>
      </w:numPr>
      <w:tabs>
        <w:tab w:val="clear" w:pos="360"/>
      </w:tabs>
      <w:spacing w:line="240" w:lineRule="auto"/>
      <w:ind w:left="0" w:firstLine="0"/>
      <w:jc w:val="left"/>
    </w:pPr>
    <w:rPr>
      <w:szCs w:val="24"/>
    </w:rPr>
  </w:style>
  <w:style w:type="paragraph" w:customStyle="1" w:styleId="1b">
    <w:name w:val="Абзац1"/>
    <w:basedOn w:val="a1"/>
    <w:rsid w:val="008134AB"/>
    <w:pPr>
      <w:spacing w:after="120" w:line="240" w:lineRule="auto"/>
      <w:ind w:firstLine="851"/>
      <w:jc w:val="both"/>
    </w:pPr>
    <w:rPr>
      <w:rFonts w:ascii="Times New Roman" w:eastAsia="Times New Roman" w:hAnsi="Times New Roman" w:cs="Times New Roman"/>
      <w:sz w:val="24"/>
      <w:szCs w:val="20"/>
      <w:lang w:val="ru-RU" w:eastAsia="ru-RU"/>
    </w:rPr>
  </w:style>
  <w:style w:type="paragraph" w:customStyle="1" w:styleId="afff1">
    <w:name w:val="Список_точка"/>
    <w:basedOn w:val="a1"/>
    <w:rsid w:val="008134AB"/>
    <w:pPr>
      <w:widowControl w:val="0"/>
      <w:numPr>
        <w:numId w:val="18"/>
      </w:numPr>
      <w:tabs>
        <w:tab w:val="num" w:pos="1560"/>
      </w:tabs>
      <w:spacing w:after="0" w:line="360" w:lineRule="auto"/>
      <w:ind w:left="1560" w:hanging="284"/>
      <w:jc w:val="both"/>
    </w:pPr>
    <w:rPr>
      <w:rFonts w:ascii="Arial" w:eastAsia="Times New Roman" w:hAnsi="Arial" w:cs="Times New Roman"/>
      <w:sz w:val="24"/>
      <w:szCs w:val="20"/>
      <w:lang w:val="ru-RU" w:eastAsia="ru-RU"/>
    </w:rPr>
  </w:style>
  <w:style w:type="character" w:customStyle="1" w:styleId="34">
    <w:name w:val="Знак Знак3"/>
    <w:rsid w:val="008134AB"/>
    <w:rPr>
      <w:noProof w:val="0"/>
      <w:lang w:val="ru-RU" w:eastAsia="ru-RU" w:bidi="ar-SA"/>
    </w:rPr>
  </w:style>
  <w:style w:type="paragraph" w:styleId="afff2">
    <w:name w:val="annotation subject"/>
    <w:basedOn w:val="ae"/>
    <w:next w:val="ae"/>
    <w:link w:val="afff3"/>
    <w:rsid w:val="008134AB"/>
    <w:pPr>
      <w:widowControl w:val="0"/>
      <w:autoSpaceDE w:val="0"/>
      <w:autoSpaceDN w:val="0"/>
      <w:adjustRightInd w:val="0"/>
      <w:spacing w:after="0"/>
    </w:pPr>
    <w:rPr>
      <w:rFonts w:ascii="Times New Roman" w:eastAsia="Times New Roman" w:hAnsi="Times New Roman" w:cs="Times New Roman"/>
      <w:b/>
      <w:bCs/>
      <w:lang w:val="ru-RU" w:eastAsia="ru-RU"/>
    </w:rPr>
  </w:style>
  <w:style w:type="character" w:customStyle="1" w:styleId="afff3">
    <w:name w:val="Тема примечания Знак"/>
    <w:basedOn w:val="af"/>
    <w:link w:val="afff2"/>
    <w:rsid w:val="008134AB"/>
    <w:rPr>
      <w:rFonts w:ascii="Times New Roman" w:eastAsia="Times New Roman" w:hAnsi="Times New Roman" w:cs="Times New Roman"/>
      <w:b/>
      <w:bCs/>
      <w:lang w:val="ru-RU" w:eastAsia="ru-RU"/>
    </w:rPr>
  </w:style>
  <w:style w:type="character" w:customStyle="1" w:styleId="28">
    <w:name w:val="Знак Знак2"/>
    <w:rsid w:val="008134AB"/>
    <w:rPr>
      <w:b/>
      <w:bCs/>
      <w:noProof w:val="0"/>
      <w:lang w:val="ru-RU" w:eastAsia="ru-RU" w:bidi="ar-SA"/>
    </w:rPr>
  </w:style>
  <w:style w:type="character" w:customStyle="1" w:styleId="1c">
    <w:name w:val="Знак Знак1"/>
    <w:rsid w:val="008134AB"/>
    <w:rPr>
      <w:rFonts w:ascii="Tahoma" w:hAnsi="Tahoma" w:cs="Tahoma"/>
      <w:noProof w:val="0"/>
      <w:sz w:val="16"/>
      <w:szCs w:val="16"/>
      <w:lang w:val="ru-RU" w:eastAsia="ru-RU" w:bidi="ar-SA"/>
    </w:rPr>
  </w:style>
  <w:style w:type="paragraph" w:customStyle="1" w:styleId="11114">
    <w:name w:val="1.1.1.1 Заголовок 4"/>
    <w:basedOn w:val="3"/>
    <w:rsid w:val="008134AB"/>
    <w:pPr>
      <w:keepNext w:val="0"/>
      <w:keepLines w:val="0"/>
      <w:spacing w:before="120" w:line="360" w:lineRule="auto"/>
      <w:jc w:val="both"/>
    </w:pPr>
    <w:rPr>
      <w:rFonts w:ascii="Arial" w:hAnsi="Arial"/>
      <w:color w:val="auto"/>
      <w:szCs w:val="20"/>
      <w:lang w:eastAsia="ru-RU"/>
    </w:rPr>
  </w:style>
  <w:style w:type="paragraph" w:customStyle="1" w:styleId="110">
    <w:name w:val="Текст таблицы_Ц_11"/>
    <w:basedOn w:val="a1"/>
    <w:rsid w:val="008134AB"/>
    <w:pPr>
      <w:widowControl w:val="0"/>
      <w:overflowPunct w:val="0"/>
      <w:autoSpaceDE w:val="0"/>
      <w:autoSpaceDN w:val="0"/>
      <w:adjustRightInd w:val="0"/>
      <w:spacing w:after="0" w:line="240" w:lineRule="auto"/>
      <w:jc w:val="center"/>
      <w:textAlignment w:val="baseline"/>
    </w:pPr>
    <w:rPr>
      <w:rFonts w:ascii="Arial" w:eastAsia="Times New Roman" w:hAnsi="Arial" w:cs="Times New Roman"/>
      <w:snapToGrid w:val="0"/>
      <w:lang w:val="ru-RU" w:eastAsia="ru-RU"/>
    </w:rPr>
  </w:style>
  <w:style w:type="paragraph" w:customStyle="1" w:styleId="100">
    <w:name w:val="Текст таблицы_Ц_10"/>
    <w:basedOn w:val="affe"/>
    <w:rsid w:val="008134AB"/>
    <w:pPr>
      <w:widowControl w:val="0"/>
      <w:spacing w:before="60" w:line="240" w:lineRule="auto"/>
      <w:ind w:firstLine="0"/>
      <w:jc w:val="center"/>
    </w:pPr>
    <w:rPr>
      <w:sz w:val="20"/>
    </w:rPr>
  </w:style>
  <w:style w:type="paragraph" w:styleId="afff4">
    <w:name w:val="Title"/>
    <w:basedOn w:val="a1"/>
    <w:link w:val="afff5"/>
    <w:qFormat/>
    <w:rsid w:val="008134AB"/>
    <w:pPr>
      <w:spacing w:after="0" w:line="240" w:lineRule="auto"/>
      <w:jc w:val="center"/>
    </w:pPr>
    <w:rPr>
      <w:rFonts w:ascii="Times New Roman" w:eastAsia="Times New Roman" w:hAnsi="Times New Roman" w:cs="Times New Roman"/>
      <w:caps/>
      <w:sz w:val="28"/>
      <w:szCs w:val="20"/>
      <w:lang w:val="ru-RU" w:eastAsia="ru-RU"/>
    </w:rPr>
  </w:style>
  <w:style w:type="character" w:customStyle="1" w:styleId="afff5">
    <w:name w:val="Название Знак"/>
    <w:basedOn w:val="a2"/>
    <w:link w:val="afff4"/>
    <w:rsid w:val="008134AB"/>
    <w:rPr>
      <w:rFonts w:ascii="Times New Roman" w:eastAsia="Times New Roman" w:hAnsi="Times New Roman" w:cs="Times New Roman"/>
      <w:caps/>
      <w:sz w:val="28"/>
      <w:szCs w:val="20"/>
      <w:lang w:val="ru-RU" w:eastAsia="ru-RU"/>
    </w:rPr>
  </w:style>
  <w:style w:type="paragraph" w:customStyle="1" w:styleId="e93">
    <w:name w:val="Основно(e9 текст с отступом 3"/>
    <w:basedOn w:val="a1"/>
    <w:rsid w:val="008134AB"/>
    <w:pPr>
      <w:widowControl w:val="0"/>
      <w:overflowPunct w:val="0"/>
      <w:autoSpaceDE w:val="0"/>
      <w:autoSpaceDN w:val="0"/>
      <w:adjustRightInd w:val="0"/>
      <w:spacing w:after="0" w:line="240" w:lineRule="auto"/>
      <w:ind w:right="2069" w:firstLine="284"/>
      <w:jc w:val="both"/>
      <w:textAlignment w:val="baseline"/>
    </w:pPr>
    <w:rPr>
      <w:rFonts w:ascii="Times New Roman" w:eastAsia="Times New Roman" w:hAnsi="Times New Roman" w:cs="Times New Roman"/>
      <w:sz w:val="20"/>
      <w:szCs w:val="20"/>
      <w:lang w:val="ru-RU" w:eastAsia="ru-RU"/>
    </w:rPr>
  </w:style>
  <w:style w:type="paragraph" w:customStyle="1" w:styleId="210">
    <w:name w:val="Основной текст с отступом 21"/>
    <w:basedOn w:val="19"/>
    <w:rsid w:val="008134AB"/>
    <w:pPr>
      <w:widowControl/>
      <w:spacing w:line="360" w:lineRule="auto"/>
      <w:ind w:firstLine="709"/>
      <w:jc w:val="both"/>
    </w:pPr>
    <w:rPr>
      <w:sz w:val="28"/>
    </w:rPr>
  </w:style>
  <w:style w:type="paragraph" w:customStyle="1" w:styleId="1d">
    <w:name w:val="Название1"/>
    <w:basedOn w:val="19"/>
    <w:next w:val="19"/>
    <w:rsid w:val="008134AB"/>
    <w:pPr>
      <w:widowControl/>
      <w:tabs>
        <w:tab w:val="left" w:pos="5387"/>
      </w:tabs>
      <w:spacing w:line="360" w:lineRule="auto"/>
      <w:ind w:firstLine="567"/>
      <w:jc w:val="center"/>
    </w:pPr>
    <w:rPr>
      <w:sz w:val="28"/>
    </w:rPr>
  </w:style>
  <w:style w:type="paragraph" w:customStyle="1" w:styleId="211">
    <w:name w:val="Основной текст 21"/>
    <w:basedOn w:val="a1"/>
    <w:rsid w:val="008134AB"/>
    <w:pPr>
      <w:tabs>
        <w:tab w:val="left" w:pos="1985"/>
      </w:tabs>
      <w:spacing w:after="0" w:line="360" w:lineRule="auto"/>
      <w:ind w:firstLine="709"/>
      <w:jc w:val="both"/>
    </w:pPr>
    <w:rPr>
      <w:rFonts w:ascii="Times New Roman" w:eastAsia="Times New Roman" w:hAnsi="Times New Roman" w:cs="Times New Roman"/>
      <w:sz w:val="28"/>
      <w:szCs w:val="20"/>
      <w:lang w:val="ru-RU" w:eastAsia="ru-RU"/>
    </w:rPr>
  </w:style>
  <w:style w:type="paragraph" w:customStyle="1" w:styleId="-1">
    <w:name w:val="Надпись-таблица"/>
    <w:basedOn w:val="a1"/>
    <w:next w:val="a1"/>
    <w:rsid w:val="008134AB"/>
    <w:pPr>
      <w:spacing w:before="120" w:after="0" w:line="360" w:lineRule="auto"/>
    </w:pPr>
    <w:rPr>
      <w:rFonts w:ascii="Arial" w:eastAsia="Times New Roman" w:hAnsi="Arial" w:cs="Times New Roman"/>
      <w:sz w:val="24"/>
      <w:szCs w:val="20"/>
      <w:lang w:val="ru-RU" w:eastAsia="ru-RU"/>
    </w:rPr>
  </w:style>
  <w:style w:type="paragraph" w:customStyle="1" w:styleId="-ETS">
    <w:name w:val="ТЛ-ETS"/>
    <w:basedOn w:val="6"/>
    <w:rsid w:val="008134AB"/>
    <w:pPr>
      <w:tabs>
        <w:tab w:val="clear" w:pos="0"/>
      </w:tabs>
    </w:pPr>
    <w:rPr>
      <w:sz w:val="24"/>
      <w:lang w:val="ru-RU"/>
    </w:rPr>
  </w:style>
  <w:style w:type="paragraph" w:customStyle="1" w:styleId="afff6">
    <w:name w:val="ПРОГРАММА"/>
    <w:basedOn w:val="4"/>
    <w:rsid w:val="008134AB"/>
    <w:pPr>
      <w:tabs>
        <w:tab w:val="left" w:pos="720"/>
      </w:tabs>
      <w:ind w:left="0" w:firstLine="0"/>
      <w:jc w:val="center"/>
      <w:outlineLvl w:val="9"/>
    </w:pPr>
    <w:rPr>
      <w:bCs/>
      <w:snapToGrid w:val="0"/>
      <w:sz w:val="36"/>
    </w:rPr>
  </w:style>
  <w:style w:type="paragraph" w:customStyle="1" w:styleId="afff7">
    <w:name w:val="Рабочий"/>
    <w:basedOn w:val="a1"/>
    <w:rsid w:val="008134AB"/>
    <w:pPr>
      <w:spacing w:after="0" w:line="360" w:lineRule="auto"/>
      <w:ind w:firstLine="340"/>
      <w:jc w:val="both"/>
    </w:pPr>
    <w:rPr>
      <w:rFonts w:ascii="Times New Roman" w:eastAsia="Calibri" w:hAnsi="Times New Roman" w:cs="Times New Roman"/>
      <w:sz w:val="28"/>
      <w:lang w:val="ru-RU" w:eastAsia="en-US"/>
    </w:rPr>
  </w:style>
  <w:style w:type="paragraph" w:customStyle="1" w:styleId="FR1">
    <w:name w:val="FR1"/>
    <w:rsid w:val="008134AB"/>
    <w:pPr>
      <w:widowControl w:val="0"/>
      <w:spacing w:before="320" w:after="0" w:line="240" w:lineRule="auto"/>
    </w:pPr>
    <w:rPr>
      <w:rFonts w:ascii="Times New Roman" w:eastAsia="Times New Roman" w:hAnsi="Times New Roman" w:cs="Times New Roman"/>
      <w:sz w:val="32"/>
      <w:szCs w:val="20"/>
      <w:lang w:eastAsia="ru-RU"/>
    </w:rPr>
  </w:style>
  <w:style w:type="paragraph" w:customStyle="1" w:styleId="111">
    <w:name w:val="Заголовок 11"/>
    <w:basedOn w:val="19"/>
    <w:next w:val="19"/>
    <w:rsid w:val="008134AB"/>
    <w:pPr>
      <w:keepNext/>
      <w:widowControl/>
      <w:spacing w:line="360" w:lineRule="auto"/>
      <w:jc w:val="center"/>
      <w:outlineLvl w:val="0"/>
    </w:pPr>
    <w:rPr>
      <w:b/>
      <w:color w:val="000000"/>
      <w:sz w:val="28"/>
      <w:lang w:val="uk-UA"/>
    </w:rPr>
  </w:style>
  <w:style w:type="character" w:customStyle="1" w:styleId="afff8">
    <w:name w:val="Знак Знак"/>
    <w:rsid w:val="008134AB"/>
    <w:rPr>
      <w:caps/>
      <w:noProof w:val="0"/>
      <w:sz w:val="28"/>
      <w:lang w:val="ru-RU" w:eastAsia="ru-RU" w:bidi="ar-SA"/>
    </w:rPr>
  </w:style>
  <w:style w:type="character" w:customStyle="1" w:styleId="mw-headline">
    <w:name w:val="mw-headline"/>
    <w:basedOn w:val="a2"/>
    <w:rsid w:val="008134AB"/>
  </w:style>
  <w:style w:type="character" w:customStyle="1" w:styleId="term">
    <w:name w:val="term"/>
    <w:basedOn w:val="a2"/>
    <w:rsid w:val="008134AB"/>
  </w:style>
  <w:style w:type="character" w:customStyle="1" w:styleId="tocnumber">
    <w:name w:val="tocnumber"/>
    <w:basedOn w:val="a2"/>
    <w:rsid w:val="008134AB"/>
  </w:style>
  <w:style w:type="character" w:customStyle="1" w:styleId="reference-text">
    <w:name w:val="reference-text"/>
    <w:basedOn w:val="a2"/>
    <w:rsid w:val="008134AB"/>
  </w:style>
  <w:style w:type="character" w:customStyle="1" w:styleId="citation">
    <w:name w:val="citation"/>
    <w:basedOn w:val="a2"/>
    <w:rsid w:val="008134AB"/>
  </w:style>
  <w:style w:type="character" w:customStyle="1" w:styleId="ref-info">
    <w:name w:val="ref-info"/>
    <w:basedOn w:val="a2"/>
    <w:rsid w:val="008134AB"/>
  </w:style>
  <w:style w:type="paragraph" w:styleId="z-">
    <w:name w:val="HTML Top of Form"/>
    <w:basedOn w:val="a1"/>
    <w:next w:val="a1"/>
    <w:link w:val="z-0"/>
    <w:hidden/>
    <w:rsid w:val="008134AB"/>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2"/>
    <w:link w:val="z-"/>
    <w:rsid w:val="008134AB"/>
    <w:rPr>
      <w:rFonts w:ascii="Arial" w:eastAsia="Times New Roman" w:hAnsi="Arial" w:cs="Arial"/>
      <w:vanish/>
      <w:sz w:val="16"/>
      <w:szCs w:val="16"/>
      <w:lang w:val="ru-RU" w:eastAsia="ru-RU"/>
    </w:rPr>
  </w:style>
  <w:style w:type="paragraph" w:styleId="z-1">
    <w:name w:val="HTML Bottom of Form"/>
    <w:basedOn w:val="a1"/>
    <w:next w:val="a1"/>
    <w:link w:val="z-2"/>
    <w:hidden/>
    <w:rsid w:val="008134AB"/>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2"/>
    <w:link w:val="z-1"/>
    <w:rsid w:val="008134AB"/>
    <w:rPr>
      <w:rFonts w:ascii="Arial" w:eastAsia="Times New Roman" w:hAnsi="Arial" w:cs="Arial"/>
      <w:vanish/>
      <w:sz w:val="16"/>
      <w:szCs w:val="16"/>
      <w:lang w:val="ru-RU" w:eastAsia="ru-RU"/>
    </w:rPr>
  </w:style>
  <w:style w:type="character" w:customStyle="1" w:styleId="noprint">
    <w:name w:val="noprint"/>
    <w:basedOn w:val="a2"/>
    <w:rsid w:val="008134AB"/>
  </w:style>
  <w:style w:type="paragraph" w:styleId="35">
    <w:name w:val="Body Text 3"/>
    <w:basedOn w:val="a1"/>
    <w:link w:val="36"/>
    <w:rsid w:val="008134AB"/>
    <w:pPr>
      <w:spacing w:after="0" w:line="360" w:lineRule="auto"/>
      <w:jc w:val="center"/>
    </w:pPr>
    <w:rPr>
      <w:rFonts w:ascii="Times New Roman" w:eastAsia="Calibri" w:hAnsi="Times New Roman" w:cs="Times New Roman"/>
      <w:b/>
      <w:sz w:val="28"/>
      <w:lang w:val="ru-RU" w:eastAsia="en-US"/>
    </w:rPr>
  </w:style>
  <w:style w:type="character" w:customStyle="1" w:styleId="36">
    <w:name w:val="Основной текст 3 Знак"/>
    <w:basedOn w:val="a2"/>
    <w:link w:val="35"/>
    <w:rsid w:val="008134AB"/>
    <w:rPr>
      <w:rFonts w:ascii="Times New Roman" w:eastAsia="Calibri" w:hAnsi="Times New Roman" w:cs="Times New Roman"/>
      <w:b/>
      <w:sz w:val="28"/>
      <w:lang w:val="ru-RU" w:eastAsia="en-US"/>
    </w:rPr>
  </w:style>
  <w:style w:type="paragraph" w:customStyle="1" w:styleId="afff9">
    <w:name w:val="Абзацный"/>
    <w:basedOn w:val="a1"/>
    <w:link w:val="afffa"/>
    <w:rsid w:val="008134AB"/>
    <w:pPr>
      <w:suppressLineNumbers/>
      <w:spacing w:after="0" w:line="360" w:lineRule="auto"/>
      <w:ind w:firstLine="680"/>
      <w:jc w:val="both"/>
    </w:pPr>
    <w:rPr>
      <w:rFonts w:ascii="Times New Roman" w:eastAsia="Times New Roman" w:hAnsi="Times New Roman" w:cs="Times New Roman"/>
      <w:sz w:val="28"/>
      <w:szCs w:val="20"/>
      <w:lang w:val="ru-RU" w:eastAsia="ru-RU"/>
    </w:rPr>
  </w:style>
  <w:style w:type="character" w:customStyle="1" w:styleId="afffa">
    <w:name w:val="Абзацный Знак"/>
    <w:link w:val="afff9"/>
    <w:rsid w:val="008134AB"/>
    <w:rPr>
      <w:rFonts w:ascii="Times New Roman" w:eastAsia="Times New Roman" w:hAnsi="Times New Roman" w:cs="Times New Roman"/>
      <w:sz w:val="28"/>
      <w:szCs w:val="20"/>
      <w:lang w:val="ru-RU" w:eastAsia="ru-RU"/>
    </w:rPr>
  </w:style>
  <w:style w:type="character" w:styleId="HTML1">
    <w:name w:val="HTML Cite"/>
    <w:uiPriority w:val="99"/>
    <w:unhideWhenUsed/>
    <w:rsid w:val="008134AB"/>
    <w:rPr>
      <w:i/>
      <w:iCs/>
    </w:rPr>
  </w:style>
  <w:style w:type="character" w:customStyle="1" w:styleId="dyjrff">
    <w:name w:val="dyjrff"/>
    <w:basedOn w:val="a2"/>
    <w:rsid w:val="008134AB"/>
  </w:style>
  <w:style w:type="character" w:customStyle="1" w:styleId="acopre">
    <w:name w:val="acopre"/>
    <w:basedOn w:val="a2"/>
    <w:rsid w:val="008134AB"/>
  </w:style>
  <w:style w:type="paragraph" w:customStyle="1" w:styleId="340">
    <w:name w:val="34"/>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8">
    <w:name w:val="48"/>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8134AB"/>
    <w:rPr>
      <w:color w:val="605E5C"/>
      <w:shd w:val="clear" w:color="auto" w:fill="E1DFDD"/>
    </w:rPr>
  </w:style>
  <w:style w:type="character" w:customStyle="1" w:styleId="apple-converted-space">
    <w:name w:val="apple-converted-space"/>
    <w:basedOn w:val="a2"/>
    <w:rsid w:val="008134AB"/>
  </w:style>
  <w:style w:type="character" w:customStyle="1" w:styleId="shorttext">
    <w:name w:val="short_text"/>
    <w:basedOn w:val="a2"/>
    <w:rsid w:val="008134AB"/>
  </w:style>
  <w:style w:type="character" w:customStyle="1" w:styleId="hps">
    <w:name w:val="hps"/>
    <w:basedOn w:val="a2"/>
    <w:rsid w:val="008134AB"/>
  </w:style>
  <w:style w:type="character" w:customStyle="1" w:styleId="tlid-translationtranslation">
    <w:name w:val="tlid-translation translation"/>
    <w:basedOn w:val="a2"/>
    <w:rsid w:val="008134AB"/>
  </w:style>
  <w:style w:type="paragraph" w:customStyle="1" w:styleId="37">
    <w:name w:val="стародубов3_ФИО"/>
    <w:basedOn w:val="a1"/>
    <w:qFormat/>
    <w:rsid w:val="008134AB"/>
    <w:pPr>
      <w:spacing w:after="0" w:line="240" w:lineRule="auto"/>
      <w:jc w:val="center"/>
    </w:pPr>
    <w:rPr>
      <w:rFonts w:ascii="Times New Roman" w:eastAsia="Times New Roman" w:hAnsi="Times New Roman" w:cs="Times New Roman"/>
      <w:b/>
      <w:color w:val="000000"/>
      <w:sz w:val="18"/>
      <w:szCs w:val="18"/>
      <w:lang w:val="ru-RU" w:eastAsia="ru-RU"/>
    </w:rPr>
  </w:style>
  <w:style w:type="character" w:customStyle="1" w:styleId="val">
    <w:name w:val="val"/>
    <w:rsid w:val="008134AB"/>
  </w:style>
  <w:style w:type="paragraph" w:customStyle="1" w:styleId="vPDABA">
    <w:name w:val="УДК vPDABA"/>
    <w:basedOn w:val="a1"/>
    <w:next w:val="a1"/>
    <w:link w:val="vPDABA0"/>
    <w:qFormat/>
    <w:rsid w:val="008134AB"/>
    <w:pPr>
      <w:spacing w:after="240" w:line="240" w:lineRule="auto"/>
      <w:ind w:firstLine="397"/>
      <w:contextualSpacing/>
    </w:pPr>
    <w:rPr>
      <w:rFonts w:ascii="Times New Roman" w:eastAsia="Calibri" w:hAnsi="Times New Roman" w:cs="Times New Roman"/>
      <w:b/>
      <w:lang w:val="ru-RU" w:eastAsia="en-US"/>
    </w:rPr>
  </w:style>
  <w:style w:type="character" w:customStyle="1" w:styleId="vPDABA0">
    <w:name w:val="УДК vPDABA Знак"/>
    <w:link w:val="vPDABA"/>
    <w:rsid w:val="008134AB"/>
    <w:rPr>
      <w:rFonts w:ascii="Times New Roman" w:eastAsia="Calibri" w:hAnsi="Times New Roman" w:cs="Times New Roman"/>
      <w:b/>
      <w:lang w:val="ru-RU" w:eastAsia="en-US"/>
    </w:rPr>
  </w:style>
  <w:style w:type="character" w:customStyle="1" w:styleId="y2iqfc">
    <w:name w:val="y2iqfc"/>
    <w:basedOn w:val="a2"/>
    <w:rsid w:val="008134AB"/>
  </w:style>
  <w:style w:type="paragraph" w:styleId="afffb">
    <w:name w:val="footnote text"/>
    <w:basedOn w:val="a1"/>
    <w:link w:val="afffc"/>
    <w:semiHidden/>
    <w:rsid w:val="008134AB"/>
    <w:pPr>
      <w:spacing w:after="0" w:line="240" w:lineRule="auto"/>
      <w:ind w:firstLine="397"/>
      <w:jc w:val="both"/>
    </w:pPr>
    <w:rPr>
      <w:rFonts w:ascii="Times New Roman" w:eastAsia="Times New Roman" w:hAnsi="Times New Roman" w:cs="Times New Roman"/>
      <w:sz w:val="16"/>
      <w:szCs w:val="20"/>
      <w:lang w:val="ru-RU" w:eastAsia="ru-RU"/>
    </w:rPr>
  </w:style>
  <w:style w:type="character" w:customStyle="1" w:styleId="afffc">
    <w:name w:val="Текст сноски Знак"/>
    <w:basedOn w:val="a2"/>
    <w:link w:val="afffb"/>
    <w:semiHidden/>
    <w:rsid w:val="008134AB"/>
    <w:rPr>
      <w:rFonts w:ascii="Times New Roman" w:eastAsia="Times New Roman" w:hAnsi="Times New Roman" w:cs="Times New Roman"/>
      <w:sz w:val="16"/>
      <w:szCs w:val="20"/>
      <w:lang w:val="ru-RU" w:eastAsia="ru-RU"/>
    </w:rPr>
  </w:style>
  <w:style w:type="paragraph" w:styleId="afffd">
    <w:name w:val="Document Map"/>
    <w:basedOn w:val="a1"/>
    <w:link w:val="afffe"/>
    <w:semiHidden/>
    <w:rsid w:val="008134AB"/>
    <w:pPr>
      <w:shd w:val="clear" w:color="auto" w:fill="000080"/>
      <w:spacing w:after="0" w:line="240" w:lineRule="auto"/>
    </w:pPr>
    <w:rPr>
      <w:rFonts w:ascii="Tahoma" w:eastAsia="Times New Roman" w:hAnsi="Tahoma" w:cs="Tahoma"/>
      <w:sz w:val="20"/>
      <w:szCs w:val="20"/>
      <w:lang w:val="ru-RU" w:eastAsia="ru-RU"/>
    </w:rPr>
  </w:style>
  <w:style w:type="character" w:customStyle="1" w:styleId="afffe">
    <w:name w:val="Схема документа Знак"/>
    <w:basedOn w:val="a2"/>
    <w:link w:val="afffd"/>
    <w:semiHidden/>
    <w:rsid w:val="008134AB"/>
    <w:rPr>
      <w:rFonts w:ascii="Tahoma" w:eastAsia="Times New Roman" w:hAnsi="Tahoma" w:cs="Tahoma"/>
      <w:sz w:val="20"/>
      <w:szCs w:val="20"/>
      <w:shd w:val="clear" w:color="auto" w:fill="000080"/>
      <w:lang w:val="ru-RU" w:eastAsia="ru-RU"/>
    </w:rPr>
  </w:style>
  <w:style w:type="character" w:customStyle="1" w:styleId="affff">
    <w:name w:val="Заголовок Знак"/>
    <w:locked/>
    <w:rsid w:val="008134AB"/>
    <w:rPr>
      <w:b/>
      <w:sz w:val="28"/>
      <w:szCs w:val="28"/>
      <w:lang w:val="uk-UA" w:eastAsia="ru-RU"/>
    </w:rPr>
  </w:style>
  <w:style w:type="character" w:customStyle="1" w:styleId="1e">
    <w:name w:val="Верхний колонтитул Знак1"/>
    <w:rsid w:val="008134AB"/>
    <w:rPr>
      <w:sz w:val="24"/>
      <w:szCs w:val="24"/>
      <w:lang w:eastAsia="ru-RU" w:bidi="ar-SA"/>
    </w:rPr>
  </w:style>
  <w:style w:type="paragraph" w:customStyle="1" w:styleId="affff0">
    <w:name w:val="Яна_Абзац"/>
    <w:basedOn w:val="a1"/>
    <w:link w:val="affff1"/>
    <w:rsid w:val="008134AB"/>
    <w:pPr>
      <w:spacing w:after="0" w:line="240" w:lineRule="auto"/>
      <w:ind w:firstLine="306"/>
      <w:jc w:val="both"/>
    </w:pPr>
    <w:rPr>
      <w:rFonts w:ascii="Times New Roman" w:eastAsia="Calibri" w:hAnsi="Times New Roman" w:cs="Times New Roman"/>
      <w:lang w:val="ru-RU" w:eastAsia="ru-RU"/>
    </w:rPr>
  </w:style>
  <w:style w:type="character" w:customStyle="1" w:styleId="affff1">
    <w:name w:val="Яна_Абзац Знак"/>
    <w:link w:val="affff0"/>
    <w:locked/>
    <w:rsid w:val="008134AB"/>
    <w:rPr>
      <w:rFonts w:ascii="Times New Roman" w:eastAsia="Calibri" w:hAnsi="Times New Roman" w:cs="Times New Roman"/>
      <w:lang w:val="ru-RU" w:eastAsia="ru-RU"/>
    </w:rPr>
  </w:style>
  <w:style w:type="character" w:customStyle="1" w:styleId="yt-dictionary-meaning">
    <w:name w:val="yt-dictionary-meaning"/>
    <w:basedOn w:val="a2"/>
    <w:rsid w:val="008134AB"/>
  </w:style>
  <w:style w:type="paragraph" w:customStyle="1" w:styleId="affff2">
    <w:name w:val="Яна_БИБ СПИС"/>
    <w:basedOn w:val="a1"/>
    <w:rsid w:val="008134AB"/>
    <w:pPr>
      <w:tabs>
        <w:tab w:val="center" w:pos="2340"/>
        <w:tab w:val="right" w:pos="4500"/>
      </w:tabs>
      <w:spacing w:before="240" w:after="120" w:line="240" w:lineRule="auto"/>
      <w:jc w:val="center"/>
    </w:pPr>
    <w:rPr>
      <w:rFonts w:ascii="Times New Roman" w:eastAsia="Times New Roman" w:hAnsi="Times New Roman" w:cs="Times New Roman"/>
      <w:caps/>
      <w:lang w:eastAsia="ru-RU"/>
    </w:rPr>
  </w:style>
  <w:style w:type="paragraph" w:customStyle="1" w:styleId="affff3">
    <w:name w:val="Яна_литература"/>
    <w:basedOn w:val="a1"/>
    <w:rsid w:val="008134AB"/>
    <w:pPr>
      <w:numPr>
        <w:numId w:val="1"/>
      </w:numPr>
      <w:tabs>
        <w:tab w:val="center" w:pos="4788"/>
        <w:tab w:val="right" w:pos="9633"/>
      </w:tabs>
      <w:spacing w:after="0" w:line="240" w:lineRule="auto"/>
      <w:jc w:val="both"/>
    </w:pPr>
    <w:rPr>
      <w:rFonts w:ascii="Times New Roman" w:eastAsia="Times New Roman" w:hAnsi="Times New Roman" w:cs="Times New Roman"/>
      <w:sz w:val="20"/>
      <w:szCs w:val="20"/>
      <w:lang w:eastAsia="ru-RU"/>
    </w:rPr>
  </w:style>
  <w:style w:type="paragraph" w:customStyle="1" w:styleId="affff4">
    <w:name w:val="Яна_Заголовок"/>
    <w:basedOn w:val="a1"/>
    <w:rsid w:val="008134AB"/>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5">
    <w:name w:val="Яна_коллонтитул"/>
    <w:basedOn w:val="a1"/>
    <w:rsid w:val="008134AB"/>
    <w:pPr>
      <w:widowControl w:val="0"/>
      <w:spacing w:after="720" w:line="240" w:lineRule="auto"/>
      <w:jc w:val="right"/>
    </w:pPr>
    <w:rPr>
      <w:rFonts w:ascii="Times New Roman" w:eastAsia="Times New Roman" w:hAnsi="Times New Roman" w:cs="Times New Roman"/>
      <w:sz w:val="16"/>
      <w:szCs w:val="16"/>
      <w:lang w:eastAsia="ru-RU"/>
    </w:rPr>
  </w:style>
  <w:style w:type="character" w:customStyle="1" w:styleId="formula2">
    <w:name w:val="formula2"/>
    <w:basedOn w:val="a2"/>
    <w:rsid w:val="008134AB"/>
  </w:style>
  <w:style w:type="character" w:customStyle="1" w:styleId="FontStyle11">
    <w:name w:val="Font Style11"/>
    <w:rsid w:val="008134AB"/>
    <w:rPr>
      <w:rFonts w:ascii="Times New Roman" w:hAnsi="Times New Roman" w:cs="Times New Roman"/>
      <w:sz w:val="26"/>
      <w:szCs w:val="26"/>
    </w:rPr>
  </w:style>
  <w:style w:type="character" w:customStyle="1" w:styleId="FontStyle12">
    <w:name w:val="Font Style12"/>
    <w:rsid w:val="008134AB"/>
    <w:rPr>
      <w:rFonts w:ascii="Times New Roman" w:hAnsi="Times New Roman" w:cs="Times New Roman"/>
      <w:sz w:val="24"/>
      <w:szCs w:val="24"/>
    </w:rPr>
  </w:style>
  <w:style w:type="paragraph" w:customStyle="1" w:styleId="Style5">
    <w:name w:val="Style5"/>
    <w:basedOn w:val="a1"/>
    <w:rsid w:val="008134AB"/>
    <w:pPr>
      <w:widowControl w:val="0"/>
      <w:autoSpaceDE w:val="0"/>
      <w:autoSpaceDN w:val="0"/>
      <w:adjustRightInd w:val="0"/>
      <w:spacing w:after="0" w:line="215" w:lineRule="exact"/>
      <w:ind w:firstLine="302"/>
      <w:jc w:val="both"/>
    </w:pPr>
    <w:rPr>
      <w:rFonts w:ascii="Times New Roman" w:eastAsia="Times New Roman" w:hAnsi="Times New Roman" w:cs="Times New Roman"/>
      <w:sz w:val="24"/>
      <w:szCs w:val="24"/>
      <w:lang w:val="ru-RU" w:eastAsia="ru-RU"/>
    </w:rPr>
  </w:style>
  <w:style w:type="character" w:customStyle="1" w:styleId="FontStyle13">
    <w:name w:val="Font Style13"/>
    <w:rsid w:val="008134AB"/>
    <w:rPr>
      <w:rFonts w:ascii="Times New Roman" w:hAnsi="Times New Roman" w:cs="Times New Roman"/>
      <w:i/>
      <w:iCs/>
      <w:sz w:val="20"/>
      <w:szCs w:val="20"/>
    </w:rPr>
  </w:style>
  <w:style w:type="paragraph" w:customStyle="1" w:styleId="Style2">
    <w:name w:val="Style2"/>
    <w:basedOn w:val="a1"/>
    <w:rsid w:val="008134AB"/>
    <w:pPr>
      <w:widowControl w:val="0"/>
      <w:autoSpaceDE w:val="0"/>
      <w:autoSpaceDN w:val="0"/>
      <w:adjustRightInd w:val="0"/>
      <w:spacing w:after="0" w:line="473" w:lineRule="exact"/>
      <w:ind w:firstLine="878"/>
    </w:pPr>
    <w:rPr>
      <w:rFonts w:ascii="Times New Roman" w:eastAsia="Times New Roman" w:hAnsi="Times New Roman" w:cs="Times New Roman"/>
      <w:sz w:val="24"/>
      <w:szCs w:val="24"/>
      <w:lang w:val="ru-RU" w:eastAsia="ru-RU"/>
    </w:rPr>
  </w:style>
  <w:style w:type="paragraph" w:customStyle="1" w:styleId="Default">
    <w:name w:val="Default"/>
    <w:rsid w:val="008134A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4">
    <w:name w:val="Style4"/>
    <w:basedOn w:val="a1"/>
    <w:rsid w:val="008134AB"/>
    <w:pPr>
      <w:widowControl w:val="0"/>
      <w:numPr>
        <w:numId w:val="5"/>
      </w:numPr>
      <w:autoSpaceDE w:val="0"/>
      <w:autoSpaceDN w:val="0"/>
      <w:adjustRightInd w:val="0"/>
      <w:spacing w:after="0" w:line="214" w:lineRule="exact"/>
      <w:ind w:left="0" w:firstLine="1037"/>
      <w:jc w:val="both"/>
    </w:pPr>
    <w:rPr>
      <w:rFonts w:ascii="Times New Roman" w:eastAsia="Times New Roman" w:hAnsi="Times New Roman" w:cs="Times New Roman"/>
      <w:sz w:val="24"/>
      <w:szCs w:val="24"/>
      <w:lang w:val="ru-RU" w:eastAsia="ru-RU"/>
    </w:rPr>
  </w:style>
  <w:style w:type="character" w:customStyle="1" w:styleId="FontStyle14">
    <w:name w:val="Font Style14"/>
    <w:rsid w:val="008134AB"/>
    <w:rPr>
      <w:rFonts w:ascii="Times New Roman" w:hAnsi="Times New Roman" w:cs="Times New Roman"/>
      <w:spacing w:val="10"/>
      <w:sz w:val="18"/>
      <w:szCs w:val="18"/>
    </w:rPr>
  </w:style>
  <w:style w:type="paragraph" w:styleId="affff6">
    <w:name w:val="List Number"/>
    <w:basedOn w:val="a1"/>
    <w:rsid w:val="008134AB"/>
    <w:pPr>
      <w:numPr>
        <w:numId w:val="2"/>
      </w:numPr>
      <w:spacing w:after="0" w:line="360" w:lineRule="auto"/>
      <w:jc w:val="both"/>
    </w:pPr>
    <w:rPr>
      <w:rFonts w:ascii="Times New Roman" w:eastAsia="Times New Roman" w:hAnsi="Times New Roman" w:cs="Times New Roman"/>
      <w:sz w:val="24"/>
      <w:szCs w:val="24"/>
      <w:lang w:val="ru-RU" w:eastAsia="en-US"/>
    </w:rPr>
  </w:style>
  <w:style w:type="paragraph" w:customStyle="1" w:styleId="affff7">
    <w:name w:val="Знак"/>
    <w:basedOn w:val="a1"/>
    <w:rsid w:val="008134AB"/>
    <w:pPr>
      <w:spacing w:after="0" w:line="240" w:lineRule="auto"/>
    </w:pPr>
    <w:rPr>
      <w:rFonts w:ascii="Verdana" w:eastAsia="Times New Roman" w:hAnsi="Verdana" w:cs="Verdana"/>
      <w:sz w:val="20"/>
      <w:szCs w:val="20"/>
      <w:lang w:val="en-US" w:eastAsia="en-US"/>
    </w:rPr>
  </w:style>
  <w:style w:type="paragraph" w:customStyle="1" w:styleId="1f">
    <w:name w:val="Абзац списка1"/>
    <w:basedOn w:val="a1"/>
    <w:link w:val="ListParagraphChar"/>
    <w:rsid w:val="008134AB"/>
    <w:pPr>
      <w:ind w:left="720"/>
      <w:contextualSpacing/>
    </w:pPr>
    <w:rPr>
      <w:rFonts w:ascii="Calibri" w:eastAsia="Times New Roman" w:hAnsi="Calibri" w:cs="Times New Roman"/>
      <w:lang w:val="ru-RU" w:eastAsia="en-US"/>
    </w:rPr>
  </w:style>
  <w:style w:type="character" w:customStyle="1" w:styleId="ListParagraphChar">
    <w:name w:val="List Paragraph Char"/>
    <w:link w:val="1f"/>
    <w:locked/>
    <w:rsid w:val="008134AB"/>
    <w:rPr>
      <w:rFonts w:ascii="Calibri" w:eastAsia="Times New Roman" w:hAnsi="Calibri" w:cs="Times New Roman"/>
      <w:lang w:val="ru-RU" w:eastAsia="en-US"/>
    </w:rPr>
  </w:style>
  <w:style w:type="character" w:customStyle="1" w:styleId="b-message-heademail">
    <w:name w:val="b-message-head__email"/>
    <w:rsid w:val="008134AB"/>
    <w:rPr>
      <w:rFonts w:cs="Times New Roman"/>
    </w:rPr>
  </w:style>
  <w:style w:type="character" w:customStyle="1" w:styleId="310">
    <w:name w:val="Основной текст 3 Знак1"/>
    <w:locked/>
    <w:rsid w:val="008134AB"/>
    <w:rPr>
      <w:sz w:val="28"/>
      <w:lang w:val="uk-UA" w:eastAsia="ru-RU" w:bidi="ar-SA"/>
    </w:rPr>
  </w:style>
  <w:style w:type="character" w:styleId="affff8">
    <w:name w:val="footnote reference"/>
    <w:semiHidden/>
    <w:rsid w:val="008134AB"/>
    <w:rPr>
      <w:vertAlign w:val="superscript"/>
    </w:rPr>
  </w:style>
  <w:style w:type="paragraph" w:styleId="affff9">
    <w:name w:val="Body Text First Indent"/>
    <w:basedOn w:val="af9"/>
    <w:link w:val="affffa"/>
    <w:rsid w:val="008134AB"/>
    <w:pPr>
      <w:shd w:val="clear" w:color="auto" w:fill="auto"/>
      <w:spacing w:before="0" w:after="120" w:line="240" w:lineRule="auto"/>
      <w:ind w:firstLine="210"/>
      <w:jc w:val="left"/>
    </w:pPr>
    <w:rPr>
      <w:rFonts w:ascii="Times New Roman" w:eastAsia="Times New Roman" w:hAnsi="Times New Roman"/>
      <w:sz w:val="20"/>
      <w:szCs w:val="20"/>
      <w:lang w:eastAsia="ru-RU"/>
    </w:rPr>
  </w:style>
  <w:style w:type="character" w:customStyle="1" w:styleId="affffa">
    <w:name w:val="Красная строка Знак"/>
    <w:basedOn w:val="14"/>
    <w:link w:val="affff9"/>
    <w:rsid w:val="008134AB"/>
    <w:rPr>
      <w:rFonts w:ascii="Times New Roman" w:eastAsia="Times New Roman" w:hAnsi="Times New Roman"/>
      <w:sz w:val="20"/>
      <w:szCs w:val="20"/>
      <w:lang w:eastAsia="ru-RU"/>
    </w:rPr>
  </w:style>
  <w:style w:type="paragraph" w:styleId="29">
    <w:name w:val="List 2"/>
    <w:basedOn w:val="a1"/>
    <w:rsid w:val="008134AB"/>
    <w:pPr>
      <w:spacing w:after="0" w:line="240" w:lineRule="auto"/>
      <w:ind w:left="566" w:hanging="283"/>
    </w:pPr>
    <w:rPr>
      <w:rFonts w:ascii="Times New Roman" w:eastAsia="Times New Roman" w:hAnsi="Times New Roman" w:cs="Times New Roman"/>
      <w:sz w:val="20"/>
      <w:szCs w:val="20"/>
      <w:lang w:eastAsia="ru-RU"/>
    </w:rPr>
  </w:style>
  <w:style w:type="character" w:customStyle="1" w:styleId="st1">
    <w:name w:val="st1"/>
    <w:rsid w:val="008134AB"/>
  </w:style>
  <w:style w:type="character" w:customStyle="1" w:styleId="1f0">
    <w:name w:val="Знак Знак Знак1"/>
    <w:locked/>
    <w:rsid w:val="008134AB"/>
    <w:rPr>
      <w:rFonts w:cs="Times New Roman"/>
      <w:sz w:val="22"/>
      <w:szCs w:val="22"/>
      <w:lang w:val="uk-UA" w:eastAsia="uk-UA"/>
    </w:rPr>
  </w:style>
  <w:style w:type="character" w:customStyle="1" w:styleId="longtext">
    <w:name w:val="long_text"/>
    <w:rsid w:val="008134AB"/>
    <w:rPr>
      <w:rFonts w:cs="Times New Roman"/>
    </w:rPr>
  </w:style>
  <w:style w:type="paragraph" w:customStyle="1" w:styleId="affffb">
    <w:name w:val="Рис. (название)"/>
    <w:basedOn w:val="a1"/>
    <w:link w:val="affffc"/>
    <w:rsid w:val="008134AB"/>
    <w:pPr>
      <w:widowControl w:val="0"/>
      <w:tabs>
        <w:tab w:val="left" w:pos="284"/>
        <w:tab w:val="left" w:pos="567"/>
        <w:tab w:val="left" w:pos="851"/>
        <w:tab w:val="left" w:pos="1134"/>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hanging="680"/>
      <w:jc w:val="both"/>
    </w:pPr>
    <w:rPr>
      <w:rFonts w:ascii="Times New Roman" w:eastAsia="Calibri" w:hAnsi="Times New Roman" w:cs="Times New Roman"/>
      <w:sz w:val="18"/>
      <w:szCs w:val="18"/>
      <w:lang w:val="ru-RU" w:eastAsia="ru-RU"/>
    </w:rPr>
  </w:style>
  <w:style w:type="character" w:customStyle="1" w:styleId="affffc">
    <w:name w:val="Рис. (название) Знак"/>
    <w:link w:val="affffb"/>
    <w:locked/>
    <w:rsid w:val="008134AB"/>
    <w:rPr>
      <w:rFonts w:ascii="Times New Roman" w:eastAsia="Calibri" w:hAnsi="Times New Roman" w:cs="Times New Roman"/>
      <w:sz w:val="18"/>
      <w:szCs w:val="18"/>
      <w:lang w:val="ru-RU" w:eastAsia="ru-RU"/>
    </w:rPr>
  </w:style>
  <w:style w:type="paragraph" w:customStyle="1" w:styleId="affffd">
    <w:name w:val="Рис. (описание)"/>
    <w:basedOn w:val="a1"/>
    <w:link w:val="affffe"/>
    <w:rsid w:val="008134AB"/>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before="60" w:after="60" w:line="240" w:lineRule="auto"/>
      <w:ind w:left="680"/>
      <w:jc w:val="both"/>
    </w:pPr>
    <w:rPr>
      <w:rFonts w:ascii="Times New Roman" w:eastAsia="Calibri" w:hAnsi="Times New Roman" w:cs="Times New Roman"/>
      <w:i/>
      <w:iCs/>
      <w:sz w:val="18"/>
      <w:szCs w:val="18"/>
      <w:lang w:val="ru-RU" w:eastAsia="ru-RU"/>
    </w:rPr>
  </w:style>
  <w:style w:type="character" w:customStyle="1" w:styleId="affffe">
    <w:name w:val="Рис. (описание) Знак"/>
    <w:link w:val="affffd"/>
    <w:locked/>
    <w:rsid w:val="008134AB"/>
    <w:rPr>
      <w:rFonts w:ascii="Times New Roman" w:eastAsia="Calibri" w:hAnsi="Times New Roman" w:cs="Times New Roman"/>
      <w:i/>
      <w:iCs/>
      <w:sz w:val="18"/>
      <w:szCs w:val="18"/>
      <w:lang w:val="ru-RU" w:eastAsia="ru-RU"/>
    </w:rPr>
  </w:style>
  <w:style w:type="paragraph" w:customStyle="1" w:styleId="afffff">
    <w:name w:val="формула (номер)"/>
    <w:basedOn w:val="a1"/>
    <w:link w:val="afffff0"/>
    <w:rsid w:val="008134AB"/>
    <w:pPr>
      <w:keepLines/>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360" w:lineRule="auto"/>
      <w:jc w:val="center"/>
    </w:pPr>
    <w:rPr>
      <w:rFonts w:ascii="Times New Roman" w:eastAsia="Calibri" w:hAnsi="Times New Roman" w:cs="Times New Roman"/>
      <w:kern w:val="28"/>
      <w:position w:val="-24"/>
      <w:sz w:val="18"/>
      <w:szCs w:val="18"/>
      <w:lang w:val="ru-RU" w:eastAsia="ru-RU"/>
    </w:rPr>
  </w:style>
  <w:style w:type="character" w:customStyle="1" w:styleId="afffff0">
    <w:name w:val="формула (номер) Знак"/>
    <w:link w:val="afffff"/>
    <w:locked/>
    <w:rsid w:val="008134AB"/>
    <w:rPr>
      <w:rFonts w:ascii="Times New Roman" w:eastAsia="Calibri" w:hAnsi="Times New Roman" w:cs="Times New Roman"/>
      <w:kern w:val="28"/>
      <w:position w:val="-24"/>
      <w:sz w:val="18"/>
      <w:szCs w:val="18"/>
      <w:lang w:val="ru-RU" w:eastAsia="ru-RU"/>
    </w:rPr>
  </w:style>
  <w:style w:type="paragraph" w:customStyle="1" w:styleId="afffff1">
    <w:name w:val="формула"/>
    <w:basedOn w:val="a1"/>
    <w:rsid w:val="008134AB"/>
    <w:pPr>
      <w:spacing w:before="60" w:after="60" w:line="360" w:lineRule="auto"/>
    </w:pPr>
    <w:rPr>
      <w:rFonts w:ascii="Times New Roman" w:eastAsia="Calibri" w:hAnsi="Times New Roman" w:cs="Times New Roman"/>
      <w:sz w:val="18"/>
      <w:szCs w:val="18"/>
      <w:lang w:val="ru-RU" w:eastAsia="ru-RU"/>
    </w:rPr>
  </w:style>
  <w:style w:type="paragraph" w:customStyle="1" w:styleId="2a">
    <w:name w:val="формула 2"/>
    <w:basedOn w:val="a1"/>
    <w:rsid w:val="008134AB"/>
    <w:pPr>
      <w:widowControl w:val="0"/>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s>
      <w:autoSpaceDE w:val="0"/>
      <w:autoSpaceDN w:val="0"/>
      <w:adjustRightInd w:val="0"/>
      <w:spacing w:after="0" w:line="240" w:lineRule="auto"/>
      <w:ind w:left="510" w:hanging="510"/>
    </w:pPr>
    <w:rPr>
      <w:rFonts w:ascii="Times New Roman" w:eastAsia="Calibri" w:hAnsi="Times New Roman" w:cs="Times New Roman"/>
      <w:sz w:val="18"/>
      <w:szCs w:val="18"/>
      <w:lang w:val="ru-RU" w:eastAsia="ru-RU"/>
    </w:rPr>
  </w:style>
  <w:style w:type="character" w:customStyle="1" w:styleId="notranslate">
    <w:name w:val="notranslate"/>
    <w:rsid w:val="008134AB"/>
    <w:rPr>
      <w:rFonts w:cs="Times New Roman"/>
    </w:rPr>
  </w:style>
  <w:style w:type="paragraph" w:customStyle="1" w:styleId="1f1">
    <w:name w:val="Знак Знак Знак1 Знак"/>
    <w:basedOn w:val="a1"/>
    <w:rsid w:val="008134AB"/>
    <w:pPr>
      <w:spacing w:after="0" w:line="240" w:lineRule="auto"/>
    </w:pPr>
    <w:rPr>
      <w:rFonts w:ascii="Verdana" w:eastAsia="Calibri" w:hAnsi="Verdana" w:cs="Verdana"/>
      <w:sz w:val="20"/>
      <w:szCs w:val="20"/>
      <w:lang w:val="en-US" w:eastAsia="en-US"/>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134AB"/>
    <w:pPr>
      <w:spacing w:after="0" w:line="240" w:lineRule="auto"/>
    </w:pPr>
    <w:rPr>
      <w:rFonts w:ascii="Verdana" w:eastAsia="Times New Roman" w:hAnsi="Verdana" w:cs="Verdana"/>
      <w:sz w:val="20"/>
      <w:szCs w:val="20"/>
      <w:lang w:val="en-US" w:eastAsia="en-US"/>
    </w:rPr>
  </w:style>
  <w:style w:type="character" w:customStyle="1" w:styleId="hpsatn">
    <w:name w:val="hps atn"/>
    <w:basedOn w:val="a2"/>
    <w:rsid w:val="008134AB"/>
  </w:style>
  <w:style w:type="paragraph" w:customStyle="1" w:styleId="msobodytextindentcxsplast">
    <w:name w:val="msobodytextindentcxsplast"/>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8">
    <w:name w:val="Обычный3"/>
    <w:rsid w:val="008134AB"/>
    <w:pPr>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locked/>
    <w:rsid w:val="008134AB"/>
    <w:rPr>
      <w:rFonts w:ascii="Times New Roman" w:hAnsi="Times New Roman" w:cs="Times New Roman"/>
      <w:sz w:val="20"/>
      <w:szCs w:val="20"/>
    </w:rPr>
  </w:style>
  <w:style w:type="character" w:customStyle="1" w:styleId="HeaderChar">
    <w:name w:val="Header Char"/>
    <w:locked/>
    <w:rsid w:val="008134AB"/>
    <w:rPr>
      <w:rFonts w:ascii="Times New Roman" w:hAnsi="Times New Roman" w:cs="Times New Roman"/>
      <w:sz w:val="20"/>
      <w:szCs w:val="20"/>
    </w:rPr>
  </w:style>
  <w:style w:type="character" w:customStyle="1" w:styleId="BodyTextChar">
    <w:name w:val="Body Text Char"/>
    <w:locked/>
    <w:rsid w:val="008134AB"/>
    <w:rPr>
      <w:rFonts w:ascii="Times New Roman" w:hAnsi="Times New Roman" w:cs="Times New Roman"/>
      <w:sz w:val="20"/>
      <w:szCs w:val="20"/>
    </w:rPr>
  </w:style>
  <w:style w:type="character" w:customStyle="1" w:styleId="hl">
    <w:name w:val="hl"/>
    <w:rsid w:val="008134AB"/>
    <w:rPr>
      <w:rFonts w:cs="Times New Roman"/>
    </w:rPr>
  </w:style>
  <w:style w:type="character" w:customStyle="1" w:styleId="fn">
    <w:name w:val="fn"/>
    <w:rsid w:val="008134AB"/>
  </w:style>
  <w:style w:type="character" w:customStyle="1" w:styleId="1f2">
    <w:name w:val="Подзаголовок1"/>
    <w:rsid w:val="008134AB"/>
  </w:style>
  <w:style w:type="character" w:customStyle="1" w:styleId="41">
    <w:name w:val="Знак Знак4"/>
    <w:locked/>
    <w:rsid w:val="008134AB"/>
    <w:rPr>
      <w:szCs w:val="24"/>
      <w:lang w:bidi="ar-SA"/>
    </w:rPr>
  </w:style>
  <w:style w:type="character" w:customStyle="1" w:styleId="71">
    <w:name w:val="Знак Знак7"/>
    <w:locked/>
    <w:rsid w:val="008134AB"/>
    <w:rPr>
      <w:szCs w:val="24"/>
      <w:lang w:bidi="ar-SA"/>
    </w:rPr>
  </w:style>
  <w:style w:type="character" w:customStyle="1" w:styleId="afffff3">
    <w:name w:val="Подзаголовок Знак"/>
    <w:link w:val="afffff4"/>
    <w:locked/>
    <w:rsid w:val="008134AB"/>
    <w:rPr>
      <w:rFonts w:ascii="Calibri Light" w:hAnsi="Calibri Light"/>
      <w:sz w:val="24"/>
      <w:szCs w:val="24"/>
      <w:lang/>
    </w:rPr>
  </w:style>
  <w:style w:type="paragraph" w:styleId="afffff4">
    <w:name w:val="Subtitle"/>
    <w:basedOn w:val="a1"/>
    <w:next w:val="a1"/>
    <w:link w:val="afffff3"/>
    <w:qFormat/>
    <w:rsid w:val="008134AB"/>
    <w:pPr>
      <w:spacing w:after="60" w:line="240" w:lineRule="auto"/>
      <w:ind w:firstLine="567"/>
      <w:jc w:val="center"/>
      <w:outlineLvl w:val="1"/>
    </w:pPr>
    <w:rPr>
      <w:rFonts w:ascii="Calibri Light" w:hAnsi="Calibri Light"/>
      <w:sz w:val="24"/>
      <w:szCs w:val="24"/>
      <w:lang/>
    </w:rPr>
  </w:style>
  <w:style w:type="character" w:customStyle="1" w:styleId="1f3">
    <w:name w:val="Подзаголовок Знак1"/>
    <w:basedOn w:val="a2"/>
    <w:link w:val="afffff4"/>
    <w:uiPriority w:val="11"/>
    <w:rsid w:val="008134AB"/>
    <w:rPr>
      <w:rFonts w:asciiTheme="majorHAnsi" w:eastAsiaTheme="majorEastAsia" w:hAnsiTheme="majorHAnsi" w:cstheme="majorBidi"/>
      <w:i/>
      <w:iCs/>
      <w:color w:val="4F81BD" w:themeColor="accent1"/>
      <w:spacing w:val="15"/>
      <w:sz w:val="24"/>
      <w:szCs w:val="24"/>
    </w:rPr>
  </w:style>
  <w:style w:type="paragraph" w:customStyle="1" w:styleId="afffff5">
    <w:name w:val="Яна_Подзаголов"/>
    <w:basedOn w:val="a1"/>
    <w:rsid w:val="008134AB"/>
    <w:pPr>
      <w:tabs>
        <w:tab w:val="left" w:pos="728"/>
        <w:tab w:val="left" w:pos="1365"/>
        <w:tab w:val="center" w:pos="2552"/>
        <w:tab w:val="left" w:pos="3731"/>
        <w:tab w:val="right" w:pos="4678"/>
        <w:tab w:val="left" w:pos="8827"/>
        <w:tab w:val="right" w:pos="9639"/>
      </w:tabs>
      <w:spacing w:before="240" w:after="120" w:line="240" w:lineRule="auto"/>
      <w:jc w:val="center"/>
    </w:pPr>
    <w:rPr>
      <w:rFonts w:ascii="Times New Roman" w:eastAsia="Times New Roman" w:hAnsi="Times New Roman" w:cs="Times New Roman"/>
      <w:b/>
      <w:lang w:eastAsia="ru-RU"/>
    </w:rPr>
  </w:style>
  <w:style w:type="paragraph" w:customStyle="1" w:styleId="afffff6">
    <w:name w:val="Яна_Заголов"/>
    <w:basedOn w:val="afffff5"/>
    <w:rsid w:val="008134AB"/>
    <w:rPr>
      <w:caps/>
    </w:rPr>
  </w:style>
  <w:style w:type="paragraph" w:customStyle="1" w:styleId="afffff7">
    <w:name w:val="Яна_Подрис"/>
    <w:basedOn w:val="a1"/>
    <w:rsid w:val="008134AB"/>
    <w:pPr>
      <w:spacing w:before="120" w:after="120" w:line="240" w:lineRule="auto"/>
      <w:jc w:val="center"/>
    </w:pPr>
    <w:rPr>
      <w:rFonts w:ascii="Times New Roman" w:eastAsia="Times New Roman" w:hAnsi="Times New Roman" w:cs="Times New Roman"/>
      <w:sz w:val="20"/>
      <w:szCs w:val="20"/>
      <w:lang w:eastAsia="ru-RU"/>
    </w:rPr>
  </w:style>
  <w:style w:type="paragraph" w:customStyle="1" w:styleId="afffff8">
    <w:name w:val="Яна_Рис"/>
    <w:basedOn w:val="a1"/>
    <w:rsid w:val="008134AB"/>
    <w:pPr>
      <w:tabs>
        <w:tab w:val="right" w:pos="4678"/>
        <w:tab w:val="left" w:pos="8827"/>
        <w:tab w:val="right" w:pos="9356"/>
      </w:tabs>
      <w:spacing w:before="120" w:after="0" w:line="240" w:lineRule="auto"/>
      <w:jc w:val="center"/>
    </w:pPr>
    <w:rPr>
      <w:rFonts w:ascii="Times New Roman" w:eastAsia="Times New Roman" w:hAnsi="Times New Roman" w:cs="Times New Roman"/>
      <w:lang w:eastAsia="ru-RU"/>
    </w:rPr>
  </w:style>
  <w:style w:type="paragraph" w:customStyle="1" w:styleId="afffff9">
    <w:name w:val="Яна_Табл номер"/>
    <w:basedOn w:val="a1"/>
    <w:rsid w:val="008134AB"/>
    <w:pPr>
      <w:tabs>
        <w:tab w:val="center" w:pos="2340"/>
        <w:tab w:val="right" w:pos="4500"/>
      </w:tabs>
      <w:spacing w:before="120" w:after="120" w:line="240" w:lineRule="auto"/>
      <w:jc w:val="right"/>
    </w:pPr>
    <w:rPr>
      <w:rFonts w:ascii="Times New Roman" w:eastAsia="Times New Roman" w:hAnsi="Times New Roman" w:cs="Times New Roman"/>
      <w:spacing w:val="20"/>
      <w:sz w:val="20"/>
      <w:szCs w:val="20"/>
      <w:lang w:eastAsia="ru-RU"/>
    </w:rPr>
  </w:style>
  <w:style w:type="paragraph" w:customStyle="1" w:styleId="afffffa">
    <w:name w:val="Яна_Табл назва"/>
    <w:basedOn w:val="afffff9"/>
    <w:rsid w:val="008134AB"/>
    <w:pPr>
      <w:spacing w:before="0"/>
      <w:jc w:val="center"/>
    </w:pPr>
    <w:rPr>
      <w:b/>
      <w:spacing w:val="0"/>
    </w:rPr>
  </w:style>
  <w:style w:type="paragraph" w:customStyle="1" w:styleId="afffffb">
    <w:name w:val="Яна_Табл текст центр"/>
    <w:basedOn w:val="a1"/>
    <w:rsid w:val="008134AB"/>
    <w:pPr>
      <w:tabs>
        <w:tab w:val="center" w:pos="2340"/>
        <w:tab w:val="right" w:pos="4500"/>
      </w:tabs>
      <w:spacing w:before="60" w:after="60" w:line="240" w:lineRule="auto"/>
      <w:jc w:val="center"/>
    </w:pPr>
    <w:rPr>
      <w:rFonts w:ascii="Times New Roman" w:eastAsia="Times New Roman" w:hAnsi="Times New Roman" w:cs="Times New Roman"/>
      <w:sz w:val="20"/>
      <w:szCs w:val="20"/>
      <w:lang w:eastAsia="ru-RU"/>
    </w:rPr>
  </w:style>
  <w:style w:type="paragraph" w:customStyle="1" w:styleId="afffffc">
    <w:name w:val="Яна_Табл текст лево"/>
    <w:basedOn w:val="afffffb"/>
    <w:rsid w:val="008134AB"/>
    <w:pPr>
      <w:jc w:val="left"/>
    </w:pPr>
  </w:style>
  <w:style w:type="paragraph" w:customStyle="1" w:styleId="afffffd">
    <w:name w:val="Яна_Табл шапка"/>
    <w:basedOn w:val="a1"/>
    <w:rsid w:val="008134AB"/>
    <w:pPr>
      <w:tabs>
        <w:tab w:val="center" w:pos="2340"/>
        <w:tab w:val="right" w:pos="4500"/>
      </w:tabs>
      <w:spacing w:before="40" w:after="40" w:line="240" w:lineRule="auto"/>
      <w:jc w:val="center"/>
    </w:pPr>
    <w:rPr>
      <w:rFonts w:ascii="Times New Roman" w:eastAsia="Times New Roman" w:hAnsi="Times New Roman" w:cs="Times New Roman"/>
      <w:sz w:val="18"/>
      <w:szCs w:val="18"/>
      <w:lang w:eastAsia="ru-RU"/>
    </w:rPr>
  </w:style>
  <w:style w:type="paragraph" w:customStyle="1" w:styleId="afffffe">
    <w:name w:val="Яна_Формула"/>
    <w:basedOn w:val="a1"/>
    <w:link w:val="affffff"/>
    <w:rsid w:val="008134AB"/>
    <w:pPr>
      <w:tabs>
        <w:tab w:val="center" w:pos="2268"/>
        <w:tab w:val="right" w:pos="4536"/>
      </w:tabs>
      <w:spacing w:before="120" w:after="120" w:line="240" w:lineRule="auto"/>
    </w:pPr>
    <w:rPr>
      <w:rFonts w:ascii="Times New Roman" w:eastAsia="Times New Roman" w:hAnsi="Times New Roman" w:cs="Times New Roman"/>
      <w:lang w:eastAsia="ru-RU"/>
    </w:rPr>
  </w:style>
  <w:style w:type="character" w:customStyle="1" w:styleId="affffff">
    <w:name w:val="Яна_Формула Знак"/>
    <w:link w:val="afffffe"/>
    <w:locked/>
    <w:rsid w:val="008134AB"/>
    <w:rPr>
      <w:rFonts w:ascii="Times New Roman" w:eastAsia="Times New Roman" w:hAnsi="Times New Roman" w:cs="Times New Roman"/>
      <w:lang w:eastAsia="ru-RU"/>
    </w:rPr>
  </w:style>
  <w:style w:type="paragraph" w:customStyle="1" w:styleId="affffff0">
    <w:name w:val="Яна_Формула право"/>
    <w:basedOn w:val="afffffe"/>
    <w:rsid w:val="008134AB"/>
  </w:style>
  <w:style w:type="paragraph" w:customStyle="1" w:styleId="affffff1">
    <w:name w:val="Яна_Безотст"/>
    <w:basedOn w:val="a1"/>
    <w:next w:val="a1"/>
    <w:rsid w:val="008134AB"/>
    <w:pPr>
      <w:spacing w:after="0" w:line="240" w:lineRule="auto"/>
      <w:jc w:val="both"/>
    </w:pPr>
    <w:rPr>
      <w:rFonts w:ascii="Times New Roman" w:eastAsia="Times New Roman" w:hAnsi="Times New Roman" w:cs="Times New Roman"/>
      <w:lang w:eastAsia="ru-RU"/>
    </w:rPr>
  </w:style>
  <w:style w:type="paragraph" w:customStyle="1" w:styleId="affffff2">
    <w:name w:val="Яна_Формула_центр"/>
    <w:basedOn w:val="afffffe"/>
    <w:rsid w:val="008134AB"/>
    <w:pPr>
      <w:jc w:val="center"/>
    </w:pPr>
  </w:style>
  <w:style w:type="paragraph" w:customStyle="1" w:styleId="bookGlavanazva">
    <w:name w:val="book_Glava_nazva"/>
    <w:basedOn w:val="a1"/>
    <w:rsid w:val="008134AB"/>
    <w:pPr>
      <w:spacing w:after="2100" w:line="240" w:lineRule="auto"/>
      <w:ind w:left="397" w:right="397"/>
    </w:pPr>
    <w:rPr>
      <w:rFonts w:ascii="Times New Roman" w:eastAsia="Times New Roman" w:hAnsi="Times New Roman" w:cs="Times New Roman"/>
      <w:b/>
      <w:sz w:val="40"/>
      <w:szCs w:val="20"/>
      <w:lang w:eastAsia="ru-RU"/>
    </w:rPr>
  </w:style>
  <w:style w:type="paragraph" w:customStyle="1" w:styleId="Vis4">
    <w:name w:val="Vis_коллонтитул"/>
    <w:basedOn w:val="a1"/>
    <w:rsid w:val="008134AB"/>
    <w:pPr>
      <w:widowControl w:val="0"/>
      <w:spacing w:after="720" w:line="240" w:lineRule="auto"/>
      <w:jc w:val="right"/>
    </w:pPr>
    <w:rPr>
      <w:rFonts w:ascii="Times New Roman" w:eastAsia="Times New Roman" w:hAnsi="Times New Roman" w:cs="Times New Roman"/>
      <w:sz w:val="16"/>
      <w:szCs w:val="16"/>
      <w:lang w:eastAsia="ru-RU"/>
    </w:rPr>
  </w:style>
  <w:style w:type="paragraph" w:customStyle="1" w:styleId="Visrekomend">
    <w:name w:val="Vis_rekomend"/>
    <w:basedOn w:val="a1"/>
    <w:rsid w:val="008134AB"/>
    <w:pPr>
      <w:widowControl w:val="0"/>
      <w:spacing w:after="0" w:line="240" w:lineRule="auto"/>
      <w:ind w:firstLine="306"/>
      <w:jc w:val="both"/>
    </w:pPr>
    <w:rPr>
      <w:rFonts w:ascii="Times New Roman" w:eastAsia="Times New Roman" w:hAnsi="Times New Roman" w:cs="Times New Roman"/>
      <w:i/>
      <w:lang w:eastAsia="ru-RU"/>
    </w:rPr>
  </w:style>
  <w:style w:type="paragraph" w:customStyle="1" w:styleId="Vis5">
    <w:name w:val="Vis_Ключ слова"/>
    <w:basedOn w:val="a1"/>
    <w:next w:val="a1"/>
    <w:rsid w:val="008134AB"/>
    <w:pPr>
      <w:widowControl w:val="0"/>
      <w:spacing w:after="240" w:line="232" w:lineRule="auto"/>
      <w:ind w:firstLine="306"/>
      <w:jc w:val="both"/>
    </w:pPr>
    <w:rPr>
      <w:rFonts w:ascii="Times New Roman" w:eastAsia="Times New Roman" w:hAnsi="Times New Roman" w:cs="Times New Roman"/>
      <w:sz w:val="20"/>
      <w:szCs w:val="24"/>
      <w:lang w:val="en-GB" w:eastAsia="ru-RU"/>
    </w:rPr>
  </w:style>
  <w:style w:type="paragraph" w:customStyle="1" w:styleId="Vis6">
    <w:name w:val="Vis_верх_коллонт"/>
    <w:basedOn w:val="a1"/>
    <w:rsid w:val="008134AB"/>
    <w:pPr>
      <w:widowControl w:val="0"/>
      <w:spacing w:after="240" w:line="240" w:lineRule="auto"/>
      <w:jc w:val="right"/>
    </w:pPr>
    <w:rPr>
      <w:rFonts w:ascii="Times New Roman" w:eastAsia="Times New Roman" w:hAnsi="Times New Roman" w:cs="Times New Roman"/>
      <w:sz w:val="16"/>
      <w:szCs w:val="16"/>
      <w:lang w:eastAsia="ru-RU"/>
    </w:rPr>
  </w:style>
  <w:style w:type="character" w:customStyle="1" w:styleId="2Exact">
    <w:name w:val="Подпись к картинке (2) Exact"/>
    <w:link w:val="2b"/>
    <w:locked/>
    <w:rsid w:val="008134AB"/>
    <w:rPr>
      <w:rFonts w:ascii="Arial" w:eastAsia="Arial" w:hAnsi="Arial" w:cs="Arial"/>
      <w:sz w:val="18"/>
      <w:szCs w:val="18"/>
      <w:shd w:val="clear" w:color="auto" w:fill="FFFFFF"/>
    </w:rPr>
  </w:style>
  <w:style w:type="paragraph" w:customStyle="1" w:styleId="2b">
    <w:name w:val="Подпись к картинке (2)"/>
    <w:basedOn w:val="a1"/>
    <w:link w:val="2Exact"/>
    <w:rsid w:val="008134AB"/>
    <w:pPr>
      <w:widowControl w:val="0"/>
      <w:shd w:val="clear" w:color="auto" w:fill="FFFFFF"/>
      <w:spacing w:after="0" w:line="0" w:lineRule="atLeast"/>
    </w:pPr>
    <w:rPr>
      <w:rFonts w:ascii="Arial" w:eastAsia="Arial" w:hAnsi="Arial" w:cs="Arial"/>
      <w:sz w:val="18"/>
      <w:szCs w:val="18"/>
      <w:shd w:val="clear" w:color="auto" w:fill="FFFFFF"/>
    </w:rPr>
  </w:style>
  <w:style w:type="character" w:customStyle="1" w:styleId="3Exact">
    <w:name w:val="Подпись к картинке (3) Exact"/>
    <w:link w:val="39"/>
    <w:locked/>
    <w:rsid w:val="008134AB"/>
    <w:rPr>
      <w:rFonts w:ascii="Arial" w:eastAsia="Arial" w:hAnsi="Arial" w:cs="Arial"/>
      <w:sz w:val="17"/>
      <w:szCs w:val="17"/>
      <w:shd w:val="clear" w:color="auto" w:fill="FFFFFF"/>
    </w:rPr>
  </w:style>
  <w:style w:type="paragraph" w:customStyle="1" w:styleId="39">
    <w:name w:val="Подпись к картинке (3)"/>
    <w:basedOn w:val="a1"/>
    <w:link w:val="3Exact"/>
    <w:rsid w:val="008134AB"/>
    <w:pPr>
      <w:widowControl w:val="0"/>
      <w:shd w:val="clear" w:color="auto" w:fill="FFFFFF"/>
      <w:spacing w:after="0" w:line="0" w:lineRule="atLeast"/>
    </w:pPr>
    <w:rPr>
      <w:rFonts w:ascii="Arial" w:eastAsia="Arial" w:hAnsi="Arial" w:cs="Arial"/>
      <w:sz w:val="17"/>
      <w:szCs w:val="17"/>
      <w:shd w:val="clear" w:color="auto" w:fill="FFFFFF"/>
    </w:rPr>
  </w:style>
  <w:style w:type="character" w:customStyle="1" w:styleId="CharStyle24">
    <w:name w:val="CharStyle24"/>
    <w:rsid w:val="008134AB"/>
    <w:rPr>
      <w:rFonts w:ascii="Times New Roman" w:eastAsia="Times New Roman" w:hAnsi="Times New Roman" w:cs="Times New Roman" w:hint="default"/>
      <w:b w:val="0"/>
      <w:bCs w:val="0"/>
      <w:i w:val="0"/>
      <w:iCs w:val="0"/>
      <w:smallCaps w:val="0"/>
      <w:sz w:val="12"/>
      <w:szCs w:val="12"/>
    </w:rPr>
  </w:style>
  <w:style w:type="character" w:customStyle="1" w:styleId="81">
    <w:name w:val="Знак Знак8"/>
    <w:locked/>
    <w:rsid w:val="008134AB"/>
    <w:rPr>
      <w:sz w:val="24"/>
      <w:szCs w:val="24"/>
      <w:lang w:val="uk-UA" w:eastAsia="ru-RU" w:bidi="ar-SA"/>
    </w:rPr>
  </w:style>
  <w:style w:type="character" w:customStyle="1" w:styleId="atn">
    <w:name w:val="atn"/>
    <w:basedOn w:val="a2"/>
    <w:rsid w:val="008134AB"/>
  </w:style>
  <w:style w:type="character" w:customStyle="1" w:styleId="72">
    <w:name w:val="Основной текст + 7"/>
    <w:aliases w:val="5 pt,Основной текст + Lucida Sans Unicode,6,6 pt,Подпись к картинке (3) + 10,Основной текст (2) + 8,Полужирный,Body text (14) + Trebuchet MS,13"/>
    <w:rsid w:val="008134AB"/>
    <w:rPr>
      <w:rFonts w:ascii="Times New Roman" w:eastAsia="Times New Roman" w:hAnsi="Times New Roman" w:cs="Times New Roman" w:hint="default"/>
      <w:b w:val="0"/>
      <w:bCs w:val="0"/>
      <w:i/>
      <w:iCs/>
      <w:smallCaps w:val="0"/>
      <w:strike w:val="0"/>
      <w:dstrike w:val="0"/>
      <w:color w:val="000000"/>
      <w:spacing w:val="20"/>
      <w:w w:val="100"/>
      <w:position w:val="0"/>
      <w:sz w:val="15"/>
      <w:szCs w:val="15"/>
      <w:u w:val="none"/>
      <w:effect w:val="none"/>
      <w:shd w:val="clear" w:color="auto" w:fill="FFFFFF"/>
      <w:lang w:val="ru-RU"/>
    </w:rPr>
  </w:style>
  <w:style w:type="character" w:customStyle="1" w:styleId="8pt">
    <w:name w:val="Основной текст + 8 pt"/>
    <w:rsid w:val="008134AB"/>
    <w:rPr>
      <w:rFonts w:ascii="Lucida Sans Unicode" w:eastAsia="Lucida Sans Unicode" w:hAnsi="Lucida Sans Unicode" w:cs="Lucida Sans Unicode" w:hint="default"/>
      <w:color w:val="000000"/>
      <w:spacing w:val="0"/>
      <w:w w:val="100"/>
      <w:position w:val="0"/>
      <w:sz w:val="16"/>
      <w:szCs w:val="16"/>
      <w:shd w:val="clear" w:color="auto" w:fill="FFFFFF"/>
      <w:lang w:val="ru-RU"/>
    </w:rPr>
  </w:style>
  <w:style w:type="character" w:customStyle="1" w:styleId="TrebuchetMS">
    <w:name w:val="Основной текст + Trebuchet MS"/>
    <w:aliases w:val="7 pt,Интервал 0 pt,Основной текст (4) + Полужирный"/>
    <w:rsid w:val="008134AB"/>
    <w:rPr>
      <w:rFonts w:ascii="Lucida Sans Unicode" w:eastAsia="Lucida Sans Unicode" w:hAnsi="Lucida Sans Unicode" w:cs="Lucida Sans Unicode" w:hint="default"/>
      <w:b/>
      <w:bCs/>
      <w:i w:val="0"/>
      <w:iCs w:val="0"/>
      <w:smallCaps w:val="0"/>
      <w:strike w:val="0"/>
      <w:dstrike w:val="0"/>
      <w:color w:val="000000"/>
      <w:spacing w:val="0"/>
      <w:w w:val="100"/>
      <w:position w:val="0"/>
      <w:sz w:val="18"/>
      <w:szCs w:val="18"/>
      <w:u w:val="none"/>
      <w:effect w:val="none"/>
      <w:shd w:val="clear" w:color="auto" w:fill="FFFFFF"/>
      <w:lang w:val="en-US"/>
    </w:rPr>
  </w:style>
  <w:style w:type="character" w:customStyle="1" w:styleId="2pt">
    <w:name w:val="Основной текст + Интервал 2 pt"/>
    <w:rsid w:val="008134AB"/>
    <w:rPr>
      <w:rFonts w:ascii="Times New Roman" w:eastAsia="Times New Roman" w:hAnsi="Times New Roman" w:cs="Times New Roman" w:hint="default"/>
      <w:b w:val="0"/>
      <w:bCs w:val="0"/>
      <w:i w:val="0"/>
      <w:iCs w:val="0"/>
      <w:smallCaps w:val="0"/>
      <w:strike w:val="0"/>
      <w:dstrike w:val="0"/>
      <w:color w:val="000000"/>
      <w:spacing w:val="40"/>
      <w:w w:val="100"/>
      <w:position w:val="0"/>
      <w:sz w:val="19"/>
      <w:szCs w:val="19"/>
      <w:u w:val="none"/>
      <w:effect w:val="none"/>
      <w:shd w:val="clear" w:color="auto" w:fill="FFFFFF"/>
      <w:lang w:val="ru-RU"/>
    </w:rPr>
  </w:style>
  <w:style w:type="character" w:customStyle="1" w:styleId="211pt">
    <w:name w:val="Подпись к картинке (2) + 11 pt"/>
    <w:aliases w:val="Интервал 0 pt Exact"/>
    <w:rsid w:val="008134AB"/>
    <w:rPr>
      <w:rFonts w:ascii="Arial" w:eastAsia="Arial" w:hAnsi="Arial" w:cs="Arial" w:hint="default"/>
      <w:color w:val="000000"/>
      <w:spacing w:val="19"/>
      <w:w w:val="100"/>
      <w:position w:val="0"/>
      <w:sz w:val="22"/>
      <w:szCs w:val="22"/>
      <w:shd w:val="clear" w:color="auto" w:fill="FFFFFF"/>
      <w:lang w:val="ru-RU"/>
    </w:rPr>
  </w:style>
  <w:style w:type="character" w:customStyle="1" w:styleId="translation-chunk">
    <w:name w:val="translation-chunk"/>
    <w:basedOn w:val="a2"/>
    <w:rsid w:val="008134AB"/>
  </w:style>
  <w:style w:type="character" w:customStyle="1" w:styleId="dictionary-meaning">
    <w:name w:val="dictionary-meaning"/>
    <w:basedOn w:val="a2"/>
    <w:rsid w:val="008134AB"/>
  </w:style>
  <w:style w:type="character" w:customStyle="1" w:styleId="orcid-idshorturi">
    <w:name w:val="orcid-id shorturi"/>
    <w:basedOn w:val="a2"/>
    <w:rsid w:val="008134AB"/>
  </w:style>
  <w:style w:type="paragraph" w:customStyle="1" w:styleId="Visrazdel">
    <w:name w:val="Vis_razdel"/>
    <w:basedOn w:val="affff0"/>
    <w:rsid w:val="008134AB"/>
    <w:pPr>
      <w:spacing w:after="2000"/>
      <w:ind w:left="397" w:right="397" w:firstLine="0"/>
      <w:jc w:val="left"/>
    </w:pPr>
    <w:rPr>
      <w:rFonts w:ascii="Times New Roman CYR" w:hAnsi="Times New Roman CYR" w:cs="Times New Roman CYR"/>
      <w:b/>
      <w:caps/>
      <w:sz w:val="32"/>
      <w:lang w:val="uk-UA" w:eastAsia="en-US"/>
    </w:rPr>
  </w:style>
  <w:style w:type="paragraph" w:customStyle="1" w:styleId="affffff3">
    <w:name w:val="Яна_Без отступа"/>
    <w:basedOn w:val="affff0"/>
    <w:rsid w:val="008134AB"/>
    <w:pPr>
      <w:widowControl w:val="0"/>
      <w:ind w:firstLine="0"/>
    </w:pPr>
    <w:rPr>
      <w:rFonts w:eastAsia="Times New Roman"/>
    </w:rPr>
  </w:style>
  <w:style w:type="paragraph" w:customStyle="1" w:styleId="affffff4">
    <w:name w:val="Яна_Абзац_без_отступа"/>
    <w:basedOn w:val="affff0"/>
    <w:rsid w:val="008134AB"/>
    <w:pPr>
      <w:ind w:firstLine="0"/>
    </w:pPr>
    <w:rPr>
      <w:rFonts w:eastAsia="Times New Roman"/>
    </w:rPr>
  </w:style>
  <w:style w:type="paragraph" w:customStyle="1" w:styleId="affffff5">
    <w:name w:val="Яна_безотст"/>
    <w:basedOn w:val="affff0"/>
    <w:rsid w:val="008134AB"/>
    <w:pPr>
      <w:ind w:firstLine="0"/>
    </w:pPr>
    <w:rPr>
      <w:rFonts w:eastAsia="Times New Roman"/>
    </w:rPr>
  </w:style>
  <w:style w:type="character" w:customStyle="1" w:styleId="1f4">
    <w:name w:val="Заголовок №1_"/>
    <w:link w:val="1f5"/>
    <w:locked/>
    <w:rsid w:val="008134AB"/>
    <w:rPr>
      <w:b/>
      <w:bCs/>
      <w:shd w:val="clear" w:color="auto" w:fill="FFFFFF"/>
    </w:rPr>
  </w:style>
  <w:style w:type="paragraph" w:customStyle="1" w:styleId="1f5">
    <w:name w:val="Заголовок №1"/>
    <w:basedOn w:val="a1"/>
    <w:link w:val="1f4"/>
    <w:rsid w:val="008134AB"/>
    <w:pPr>
      <w:widowControl w:val="0"/>
      <w:shd w:val="clear" w:color="auto" w:fill="FFFFFF"/>
      <w:spacing w:after="0" w:line="254" w:lineRule="exact"/>
      <w:outlineLvl w:val="0"/>
    </w:pPr>
    <w:rPr>
      <w:b/>
      <w:bCs/>
    </w:rPr>
  </w:style>
  <w:style w:type="character" w:customStyle="1" w:styleId="3a">
    <w:name w:val="Основной текст (3)_"/>
    <w:link w:val="3b"/>
    <w:locked/>
    <w:rsid w:val="008134AB"/>
    <w:rPr>
      <w:i/>
      <w:iCs/>
      <w:shd w:val="clear" w:color="auto" w:fill="FFFFFF"/>
    </w:rPr>
  </w:style>
  <w:style w:type="paragraph" w:customStyle="1" w:styleId="3b">
    <w:name w:val="Основной текст (3)"/>
    <w:basedOn w:val="a1"/>
    <w:link w:val="3a"/>
    <w:rsid w:val="008134AB"/>
    <w:pPr>
      <w:widowControl w:val="0"/>
      <w:shd w:val="clear" w:color="auto" w:fill="FFFFFF"/>
      <w:spacing w:before="180" w:after="300" w:line="240" w:lineRule="atLeast"/>
      <w:jc w:val="both"/>
    </w:pPr>
    <w:rPr>
      <w:i/>
      <w:iCs/>
    </w:rPr>
  </w:style>
  <w:style w:type="character" w:customStyle="1" w:styleId="Heading22">
    <w:name w:val="Heading #2 (2)_"/>
    <w:link w:val="Heading220"/>
    <w:locked/>
    <w:rsid w:val="008134AB"/>
    <w:rPr>
      <w:b/>
      <w:bCs/>
      <w:sz w:val="28"/>
      <w:szCs w:val="28"/>
      <w:shd w:val="clear" w:color="auto" w:fill="FFFFFF"/>
    </w:rPr>
  </w:style>
  <w:style w:type="paragraph" w:customStyle="1" w:styleId="Heading220">
    <w:name w:val="Heading #2 (2)"/>
    <w:basedOn w:val="a1"/>
    <w:link w:val="Heading22"/>
    <w:rsid w:val="008134AB"/>
    <w:pPr>
      <w:shd w:val="clear" w:color="auto" w:fill="FFFFFF"/>
      <w:spacing w:before="720" w:after="60" w:line="328" w:lineRule="exact"/>
      <w:ind w:hanging="680"/>
      <w:jc w:val="center"/>
      <w:outlineLvl w:val="1"/>
    </w:pPr>
    <w:rPr>
      <w:b/>
      <w:bCs/>
      <w:sz w:val="28"/>
      <w:szCs w:val="28"/>
      <w:shd w:val="clear" w:color="auto" w:fill="FFFFFF"/>
    </w:rPr>
  </w:style>
  <w:style w:type="paragraph" w:styleId="affffff6">
    <w:name w:val="Block Text"/>
    <w:basedOn w:val="a1"/>
    <w:rsid w:val="008134AB"/>
    <w:pPr>
      <w:tabs>
        <w:tab w:val="center" w:pos="4967"/>
        <w:tab w:val="left" w:pos="8880"/>
      </w:tabs>
      <w:spacing w:after="0" w:line="240" w:lineRule="auto"/>
      <w:ind w:left="525" w:right="-62" w:firstLine="184"/>
      <w:jc w:val="both"/>
    </w:pPr>
    <w:rPr>
      <w:rFonts w:ascii="Times New Roman" w:eastAsia="Times New Roman" w:hAnsi="Times New Roman" w:cs="Times New Roman"/>
      <w:sz w:val="28"/>
      <w:szCs w:val="20"/>
      <w:lang w:eastAsia="ru-RU"/>
    </w:rPr>
  </w:style>
  <w:style w:type="paragraph" w:customStyle="1" w:styleId="2c">
    <w:name w:val="Îñíîâíîé òåêñò 2"/>
    <w:basedOn w:val="a1"/>
    <w:rsid w:val="008134AB"/>
    <w:pPr>
      <w:spacing w:after="0" w:line="360" w:lineRule="auto"/>
      <w:ind w:firstLine="567"/>
      <w:jc w:val="both"/>
    </w:pPr>
    <w:rPr>
      <w:rFonts w:ascii="Times New Roman" w:eastAsia="Times New Roman" w:hAnsi="Times New Roman" w:cs="Times New Roman"/>
      <w:sz w:val="28"/>
      <w:szCs w:val="20"/>
      <w:lang w:val="ru-RU" w:eastAsia="ru-RU"/>
    </w:rPr>
  </w:style>
  <w:style w:type="character" w:customStyle="1" w:styleId="rmcdiisuxfm46953748">
    <w:name w:val="rmcdiisu xfm_46953748"/>
    <w:basedOn w:val="a2"/>
    <w:rsid w:val="008134AB"/>
  </w:style>
  <w:style w:type="character" w:customStyle="1" w:styleId="rmcdiisuxfmc1">
    <w:name w:val="rmcdiisu xfmc1"/>
    <w:basedOn w:val="a2"/>
    <w:rsid w:val="008134AB"/>
  </w:style>
  <w:style w:type="character" w:customStyle="1" w:styleId="pagination">
    <w:name w:val="pagination"/>
    <w:basedOn w:val="a2"/>
    <w:rsid w:val="008134AB"/>
  </w:style>
  <w:style w:type="character" w:customStyle="1" w:styleId="230">
    <w:name w:val="Знак Знак23"/>
    <w:locked/>
    <w:rsid w:val="008134AB"/>
    <w:rPr>
      <w:noProof/>
      <w:sz w:val="24"/>
      <w:szCs w:val="24"/>
      <w:lang w:val="ru-RU" w:eastAsia="ru-RU" w:bidi="ar-SA"/>
    </w:rPr>
  </w:style>
  <w:style w:type="character" w:customStyle="1" w:styleId="220">
    <w:name w:val="Знак Знак22"/>
    <w:locked/>
    <w:rsid w:val="008134AB"/>
    <w:rPr>
      <w:rFonts w:ascii="Arial" w:hAnsi="Arial" w:cs="Arial"/>
      <w:b/>
      <w:bCs/>
      <w:i/>
      <w:iCs/>
      <w:noProof/>
      <w:sz w:val="28"/>
      <w:szCs w:val="28"/>
      <w:lang w:val="ru-RU" w:eastAsia="ru-RU" w:bidi="ar-SA"/>
    </w:rPr>
  </w:style>
  <w:style w:type="character" w:customStyle="1" w:styleId="212">
    <w:name w:val="Знак Знак21"/>
    <w:locked/>
    <w:rsid w:val="008134AB"/>
    <w:rPr>
      <w:noProof/>
      <w:sz w:val="28"/>
      <w:szCs w:val="28"/>
      <w:lang w:val="ru-RU" w:eastAsia="ru-RU" w:bidi="ar-SA"/>
    </w:rPr>
  </w:style>
  <w:style w:type="paragraph" w:customStyle="1" w:styleId="affffff7">
    <w:name w:val="_Текст"/>
    <w:basedOn w:val="a1"/>
    <w:autoRedefine/>
    <w:rsid w:val="008134AB"/>
    <w:pPr>
      <w:spacing w:after="0" w:line="240" w:lineRule="auto"/>
      <w:ind w:firstLine="284"/>
      <w:jc w:val="both"/>
    </w:pPr>
    <w:rPr>
      <w:rFonts w:ascii="Times New Roman" w:eastAsia="Times New Roman" w:hAnsi="Times New Roman" w:cs="Times New Roman"/>
      <w:noProof/>
      <w:lang w:val="ru-RU" w:eastAsia="ru-RU"/>
    </w:rPr>
  </w:style>
  <w:style w:type="paragraph" w:customStyle="1" w:styleId="affffff8">
    <w:name w:val="_Рисунок_имя"/>
    <w:basedOn w:val="a1"/>
    <w:next w:val="affffff7"/>
    <w:autoRedefine/>
    <w:rsid w:val="008134AB"/>
    <w:pPr>
      <w:spacing w:after="0" w:line="240" w:lineRule="auto"/>
      <w:ind w:firstLine="402"/>
      <w:jc w:val="center"/>
    </w:pPr>
    <w:rPr>
      <w:rFonts w:ascii="Times New Roman" w:eastAsia="Times New Roman" w:hAnsi="Times New Roman" w:cs="Times New Roman"/>
      <w:i/>
      <w:iCs/>
      <w:noProof/>
      <w:lang w:val="ru-RU" w:eastAsia="ru-RU"/>
    </w:rPr>
  </w:style>
  <w:style w:type="paragraph" w:customStyle="1" w:styleId="affffff9">
    <w:name w:val="_Рисунок"/>
    <w:basedOn w:val="affffff8"/>
    <w:next w:val="affffff8"/>
    <w:autoRedefine/>
    <w:rsid w:val="008134AB"/>
    <w:pPr>
      <w:keepNext/>
    </w:pPr>
    <w:rPr>
      <w:i w:val="0"/>
      <w:iCs w:val="0"/>
    </w:rPr>
  </w:style>
  <w:style w:type="paragraph" w:customStyle="1" w:styleId="affffffa">
    <w:name w:val="_формула"/>
    <w:basedOn w:val="affffff7"/>
    <w:next w:val="affffffb"/>
    <w:rsid w:val="008134AB"/>
    <w:pPr>
      <w:tabs>
        <w:tab w:val="center" w:pos="4536"/>
        <w:tab w:val="right" w:pos="9639"/>
      </w:tabs>
      <w:spacing w:before="60" w:after="60"/>
      <w:ind w:firstLine="0"/>
    </w:pPr>
  </w:style>
  <w:style w:type="paragraph" w:customStyle="1" w:styleId="affffffb">
    <w:name w:val="_где"/>
    <w:basedOn w:val="affffff7"/>
    <w:next w:val="affffff7"/>
    <w:rsid w:val="008134AB"/>
    <w:pPr>
      <w:ind w:firstLine="0"/>
    </w:pPr>
  </w:style>
  <w:style w:type="character" w:customStyle="1" w:styleId="MTEquationSection">
    <w:name w:val="MTEquationSection"/>
    <w:rsid w:val="008134AB"/>
    <w:rPr>
      <w:rFonts w:ascii="Times New Roman" w:hAnsi="Times New Roman"/>
      <w:b/>
      <w:vanish/>
      <w:color w:val="FF0000"/>
      <w:sz w:val="28"/>
    </w:rPr>
  </w:style>
  <w:style w:type="paragraph" w:customStyle="1" w:styleId="affffffc">
    <w:name w:val="_таблица_номер"/>
    <w:basedOn w:val="affffffb"/>
    <w:next w:val="affffffd"/>
    <w:rsid w:val="008134AB"/>
    <w:pPr>
      <w:jc w:val="right"/>
    </w:pPr>
    <w:rPr>
      <w:i/>
      <w:iCs/>
      <w:spacing w:val="40"/>
    </w:rPr>
  </w:style>
  <w:style w:type="paragraph" w:customStyle="1" w:styleId="affffffd">
    <w:name w:val="_таблица_название"/>
    <w:basedOn w:val="affffffc"/>
    <w:rsid w:val="008134AB"/>
    <w:pPr>
      <w:spacing w:before="120" w:after="120"/>
      <w:jc w:val="center"/>
    </w:pPr>
    <w:rPr>
      <w:spacing w:val="0"/>
    </w:rPr>
  </w:style>
  <w:style w:type="paragraph" w:customStyle="1" w:styleId="affffffe">
    <w:name w:val="_литература"/>
    <w:basedOn w:val="a1"/>
    <w:autoRedefine/>
    <w:rsid w:val="008134AB"/>
    <w:pPr>
      <w:spacing w:after="0" w:line="240" w:lineRule="auto"/>
      <w:ind w:left="1026" w:hanging="360"/>
      <w:jc w:val="both"/>
    </w:pPr>
    <w:rPr>
      <w:rFonts w:ascii="Times New Roman" w:eastAsia="Times New Roman" w:hAnsi="Times New Roman" w:cs="Times New Roman"/>
      <w:noProof/>
      <w:lang w:val="ru-RU" w:eastAsia="ru-RU"/>
    </w:rPr>
  </w:style>
  <w:style w:type="paragraph" w:customStyle="1" w:styleId="afffffff">
    <w:name w:val="_таблица_текст"/>
    <w:basedOn w:val="a1"/>
    <w:autoRedefine/>
    <w:rsid w:val="008134AB"/>
    <w:pPr>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0">
    <w:name w:val="_таблица"/>
    <w:basedOn w:val="affffffb"/>
    <w:rsid w:val="008134AB"/>
    <w:rPr>
      <w:sz w:val="28"/>
      <w:szCs w:val="28"/>
    </w:rPr>
  </w:style>
  <w:style w:type="paragraph" w:customStyle="1" w:styleId="-2">
    <w:name w:val="А-формула"/>
    <w:basedOn w:val="a1"/>
    <w:next w:val="a1"/>
    <w:autoRedefine/>
    <w:rsid w:val="008134AB"/>
    <w:pPr>
      <w:tabs>
        <w:tab w:val="center" w:pos="4320"/>
        <w:tab w:val="right" w:pos="8505"/>
      </w:tabs>
      <w:spacing w:after="0" w:line="240" w:lineRule="auto"/>
      <w:ind w:firstLine="402"/>
      <w:jc w:val="center"/>
    </w:pPr>
    <w:rPr>
      <w:rFonts w:ascii="Times New Roman" w:eastAsia="Times New Roman" w:hAnsi="Times New Roman" w:cs="Times New Roman"/>
      <w:noProof/>
      <w:sz w:val="28"/>
      <w:szCs w:val="28"/>
      <w:lang w:val="ru-RU" w:eastAsia="ru-RU"/>
    </w:rPr>
  </w:style>
  <w:style w:type="paragraph" w:customStyle="1" w:styleId="A-">
    <w:name w:val="A-Формула"/>
    <w:basedOn w:val="a1"/>
    <w:next w:val="a1"/>
    <w:autoRedefine/>
    <w:rsid w:val="008134AB"/>
    <w:pPr>
      <w:tabs>
        <w:tab w:val="center" w:pos="4536"/>
        <w:tab w:val="right" w:pos="9072"/>
      </w:tabs>
      <w:spacing w:after="0" w:line="240" w:lineRule="auto"/>
      <w:ind w:firstLine="402"/>
      <w:jc w:val="center"/>
    </w:pPr>
    <w:rPr>
      <w:rFonts w:ascii="Times New Roman" w:eastAsia="Times New Roman" w:hAnsi="Times New Roman" w:cs="Times New Roman"/>
      <w:noProof/>
      <w:lang w:val="ru-RU" w:eastAsia="ru-RU"/>
    </w:rPr>
  </w:style>
  <w:style w:type="paragraph" w:customStyle="1" w:styleId="afffffff1">
    <w:name w:val="ДисОбыч"/>
    <w:rsid w:val="008134AB"/>
    <w:pPr>
      <w:widowControl w:val="0"/>
      <w:tabs>
        <w:tab w:val="left" w:pos="851"/>
      </w:tabs>
      <w:spacing w:after="0" w:line="360" w:lineRule="auto"/>
      <w:ind w:firstLine="397"/>
      <w:jc w:val="both"/>
    </w:pPr>
    <w:rPr>
      <w:rFonts w:ascii="Times New Roman" w:eastAsia="Times New Roman" w:hAnsi="Times New Roman" w:cs="Times New Roman"/>
      <w:sz w:val="28"/>
      <w:szCs w:val="28"/>
      <w:lang w:eastAsia="ru-RU"/>
    </w:rPr>
  </w:style>
  <w:style w:type="paragraph" w:customStyle="1" w:styleId="ewq">
    <w:name w:val="ewq"/>
    <w:basedOn w:val="a1"/>
    <w:rsid w:val="008134AB"/>
    <w:pPr>
      <w:tabs>
        <w:tab w:val="left" w:pos="5940"/>
      </w:tabs>
      <w:spacing w:after="0" w:line="240" w:lineRule="auto"/>
      <w:ind w:firstLine="402"/>
      <w:jc w:val="right"/>
    </w:pPr>
    <w:rPr>
      <w:rFonts w:ascii="Times New Roman" w:eastAsia="Times New Roman" w:hAnsi="Times New Roman" w:cs="Times New Roman"/>
      <w:noProof/>
      <w:lang w:val="en-US" w:eastAsia="ru-RU"/>
    </w:rPr>
  </w:style>
  <w:style w:type="paragraph" w:customStyle="1" w:styleId="Style1">
    <w:name w:val="Style1"/>
    <w:basedOn w:val="a1"/>
    <w:rsid w:val="008134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3">
    <w:name w:val="Style3"/>
    <w:basedOn w:val="a1"/>
    <w:rsid w:val="008134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6">
    <w:name w:val="Style6"/>
    <w:basedOn w:val="a1"/>
    <w:rsid w:val="008134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paragraph" w:customStyle="1" w:styleId="Style7">
    <w:name w:val="Style7"/>
    <w:basedOn w:val="a1"/>
    <w:link w:val="Style70"/>
    <w:rsid w:val="008134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Style70">
    <w:name w:val="Style7 Знак"/>
    <w:link w:val="Style7"/>
    <w:locked/>
    <w:rsid w:val="008134AB"/>
    <w:rPr>
      <w:rFonts w:ascii="Arial" w:eastAsia="Times New Roman" w:hAnsi="Arial" w:cs="Arial"/>
      <w:noProof/>
      <w:sz w:val="24"/>
      <w:szCs w:val="24"/>
      <w:lang w:val="ru-RU" w:eastAsia="ru-RU"/>
    </w:rPr>
  </w:style>
  <w:style w:type="paragraph" w:customStyle="1" w:styleId="Style9">
    <w:name w:val="Style9"/>
    <w:basedOn w:val="a1"/>
    <w:rsid w:val="008134AB"/>
    <w:pPr>
      <w:widowControl w:val="0"/>
      <w:autoSpaceDE w:val="0"/>
      <w:autoSpaceDN w:val="0"/>
      <w:adjustRightInd w:val="0"/>
      <w:spacing w:after="0" w:line="252" w:lineRule="exact"/>
      <w:ind w:firstLine="402"/>
      <w:jc w:val="center"/>
    </w:pPr>
    <w:rPr>
      <w:rFonts w:ascii="Arial" w:eastAsia="Times New Roman" w:hAnsi="Arial" w:cs="Arial"/>
      <w:noProof/>
      <w:sz w:val="24"/>
      <w:szCs w:val="24"/>
      <w:lang w:val="ru-RU" w:eastAsia="ru-RU"/>
    </w:rPr>
  </w:style>
  <w:style w:type="paragraph" w:customStyle="1" w:styleId="Style10">
    <w:name w:val="Style10"/>
    <w:basedOn w:val="a1"/>
    <w:rsid w:val="008134AB"/>
    <w:pPr>
      <w:widowControl w:val="0"/>
      <w:autoSpaceDE w:val="0"/>
      <w:autoSpaceDN w:val="0"/>
      <w:adjustRightInd w:val="0"/>
      <w:spacing w:after="0" w:line="240" w:lineRule="auto"/>
      <w:ind w:firstLine="402"/>
      <w:jc w:val="both"/>
    </w:pPr>
    <w:rPr>
      <w:rFonts w:ascii="Arial" w:eastAsia="Times New Roman" w:hAnsi="Arial" w:cs="Arial"/>
      <w:noProof/>
      <w:sz w:val="24"/>
      <w:szCs w:val="24"/>
      <w:lang w:val="ru-RU" w:eastAsia="ru-RU"/>
    </w:rPr>
  </w:style>
  <w:style w:type="character" w:customStyle="1" w:styleId="FontStyle15">
    <w:name w:val="Font Style15"/>
    <w:rsid w:val="008134AB"/>
    <w:rPr>
      <w:rFonts w:ascii="Arial Narrow" w:hAnsi="Arial Narrow"/>
      <w:i/>
      <w:spacing w:val="10"/>
      <w:sz w:val="20"/>
    </w:rPr>
  </w:style>
  <w:style w:type="character" w:customStyle="1" w:styleId="FontStyle18">
    <w:name w:val="Font Style18"/>
    <w:rsid w:val="008134AB"/>
    <w:rPr>
      <w:rFonts w:ascii="Arial Narrow" w:hAnsi="Arial Narrow"/>
      <w:b/>
      <w:sz w:val="14"/>
    </w:rPr>
  </w:style>
  <w:style w:type="character" w:customStyle="1" w:styleId="FontStyle19">
    <w:name w:val="Font Style19"/>
    <w:rsid w:val="008134AB"/>
    <w:rPr>
      <w:rFonts w:ascii="Arial Narrow" w:hAnsi="Arial Narrow"/>
      <w:i/>
      <w:spacing w:val="30"/>
      <w:sz w:val="28"/>
    </w:rPr>
  </w:style>
  <w:style w:type="character" w:customStyle="1" w:styleId="FontStyle20">
    <w:name w:val="Font Style20"/>
    <w:rsid w:val="008134AB"/>
    <w:rPr>
      <w:rFonts w:ascii="Arial Narrow" w:hAnsi="Arial Narrow"/>
      <w:sz w:val="24"/>
    </w:rPr>
  </w:style>
  <w:style w:type="paragraph" w:styleId="afffffff2">
    <w:name w:val="Normal Indent"/>
    <w:basedOn w:val="a1"/>
    <w:rsid w:val="008134AB"/>
    <w:pPr>
      <w:spacing w:after="0" w:line="240" w:lineRule="auto"/>
      <w:ind w:left="708" w:firstLine="402"/>
      <w:jc w:val="both"/>
    </w:pPr>
    <w:rPr>
      <w:rFonts w:ascii="Times New Roman" w:eastAsia="Times New Roman" w:hAnsi="Times New Roman" w:cs="Times New Roman"/>
      <w:noProof/>
      <w:lang w:val="ru-RU" w:eastAsia="ru-RU"/>
    </w:rPr>
  </w:style>
  <w:style w:type="paragraph" w:customStyle="1" w:styleId="afffffff3">
    <w:name w:val="Формула"/>
    <w:basedOn w:val="afffffff2"/>
    <w:next w:val="a1"/>
    <w:rsid w:val="008134AB"/>
  </w:style>
  <w:style w:type="paragraph" w:styleId="afffffff4">
    <w:name w:val="Plain Text"/>
    <w:basedOn w:val="a1"/>
    <w:link w:val="afffffff5"/>
    <w:rsid w:val="008134AB"/>
    <w:pPr>
      <w:spacing w:after="0" w:line="240" w:lineRule="auto"/>
      <w:ind w:firstLine="402"/>
      <w:jc w:val="both"/>
    </w:pPr>
    <w:rPr>
      <w:rFonts w:ascii="Courier New" w:eastAsia="Times New Roman" w:hAnsi="Courier New" w:cs="Courier New"/>
      <w:noProof/>
      <w:lang w:val="ru-RU" w:eastAsia="ru-RU"/>
    </w:rPr>
  </w:style>
  <w:style w:type="character" w:customStyle="1" w:styleId="afffffff5">
    <w:name w:val="Текст Знак"/>
    <w:basedOn w:val="a2"/>
    <w:link w:val="afffffff4"/>
    <w:rsid w:val="008134AB"/>
    <w:rPr>
      <w:rFonts w:ascii="Courier New" w:eastAsia="Times New Roman" w:hAnsi="Courier New" w:cs="Courier New"/>
      <w:noProof/>
      <w:lang w:val="ru-RU" w:eastAsia="ru-RU"/>
    </w:rPr>
  </w:style>
  <w:style w:type="character" w:customStyle="1" w:styleId="2d">
    <w:name w:val="Стиль 2 пт курсив"/>
    <w:rsid w:val="008134AB"/>
    <w:rPr>
      <w:i/>
      <w:sz w:val="22"/>
    </w:rPr>
  </w:style>
  <w:style w:type="paragraph" w:customStyle="1" w:styleId="afffffff6">
    <w:name w:val="Текст диссера Знак Знак Знак Знак Знак Знак Знак Знак"/>
    <w:basedOn w:val="a1"/>
    <w:rsid w:val="008134AB"/>
    <w:pPr>
      <w:spacing w:after="0" w:line="360" w:lineRule="auto"/>
      <w:ind w:firstLine="851"/>
      <w:jc w:val="both"/>
    </w:pPr>
    <w:rPr>
      <w:rFonts w:ascii="Times New Roman" w:eastAsia="Times New Roman" w:hAnsi="Times New Roman" w:cs="Times New Roman"/>
      <w:noProof/>
      <w:sz w:val="28"/>
      <w:szCs w:val="28"/>
      <w:lang w:val="ru-RU" w:eastAsia="ru-RU"/>
    </w:rPr>
  </w:style>
  <w:style w:type="paragraph" w:customStyle="1" w:styleId="1f6">
    <w:name w:val="Список ненум1"/>
    <w:basedOn w:val="a1"/>
    <w:rsid w:val="008134AB"/>
    <w:pPr>
      <w:tabs>
        <w:tab w:val="left" w:pos="567"/>
        <w:tab w:val="num" w:pos="1440"/>
      </w:tabs>
      <w:spacing w:after="0" w:line="360" w:lineRule="auto"/>
      <w:ind w:left="1440" w:hanging="360"/>
      <w:jc w:val="both"/>
    </w:pPr>
    <w:rPr>
      <w:rFonts w:ascii="Times New Roman" w:eastAsia="Times New Roman" w:hAnsi="Times New Roman" w:cs="Times New Roman"/>
      <w:noProof/>
      <w:sz w:val="28"/>
      <w:szCs w:val="28"/>
      <w:lang w:val="ru-RU" w:eastAsia="ru-RU"/>
    </w:rPr>
  </w:style>
  <w:style w:type="paragraph" w:customStyle="1" w:styleId="Style45">
    <w:name w:val="Style45"/>
    <w:basedOn w:val="a1"/>
    <w:rsid w:val="008134AB"/>
    <w:pPr>
      <w:widowControl w:val="0"/>
      <w:autoSpaceDE w:val="0"/>
      <w:autoSpaceDN w:val="0"/>
      <w:adjustRightInd w:val="0"/>
      <w:spacing w:after="0" w:line="211" w:lineRule="exact"/>
      <w:ind w:firstLine="269"/>
      <w:jc w:val="both"/>
    </w:pPr>
    <w:rPr>
      <w:rFonts w:ascii="Times New Roman" w:eastAsia="Times New Roman" w:hAnsi="Times New Roman" w:cs="Times New Roman"/>
      <w:noProof/>
      <w:sz w:val="24"/>
      <w:szCs w:val="24"/>
      <w:lang w:val="ru-RU" w:eastAsia="ru-RU"/>
    </w:rPr>
  </w:style>
  <w:style w:type="character" w:customStyle="1" w:styleId="FontStyle54">
    <w:name w:val="Font Style54"/>
    <w:rsid w:val="008134AB"/>
    <w:rPr>
      <w:rFonts w:ascii="Times New Roman" w:hAnsi="Times New Roman"/>
      <w:spacing w:val="-10"/>
      <w:sz w:val="24"/>
    </w:rPr>
  </w:style>
  <w:style w:type="character" w:customStyle="1" w:styleId="FontStyle81">
    <w:name w:val="Font Style81"/>
    <w:rsid w:val="008134AB"/>
    <w:rPr>
      <w:rFonts w:ascii="Bookman Old Style" w:hAnsi="Bookman Old Style"/>
      <w:spacing w:val="-10"/>
      <w:sz w:val="20"/>
    </w:rPr>
  </w:style>
  <w:style w:type="character" w:customStyle="1" w:styleId="FontStyle59">
    <w:name w:val="Font Style59"/>
    <w:rsid w:val="008134AB"/>
    <w:rPr>
      <w:rFonts w:ascii="Times New Roman" w:hAnsi="Times New Roman"/>
      <w:b/>
      <w:spacing w:val="-10"/>
      <w:sz w:val="22"/>
    </w:rPr>
  </w:style>
  <w:style w:type="character" w:customStyle="1" w:styleId="FontStyle65">
    <w:name w:val="Font Style65"/>
    <w:rsid w:val="008134AB"/>
    <w:rPr>
      <w:rFonts w:ascii="Century Schoolbook" w:hAnsi="Century Schoolbook"/>
      <w:sz w:val="16"/>
    </w:rPr>
  </w:style>
  <w:style w:type="paragraph" w:customStyle="1" w:styleId="afffffff7">
    <w:name w:val="Знак Знак Знак"/>
    <w:basedOn w:val="a1"/>
    <w:rsid w:val="008134AB"/>
    <w:pPr>
      <w:spacing w:after="0" w:line="240" w:lineRule="auto"/>
      <w:jc w:val="both"/>
    </w:pPr>
    <w:rPr>
      <w:rFonts w:ascii="Verdana" w:eastAsia="Times New Roman" w:hAnsi="Verdana" w:cs="Verdana"/>
      <w:noProof/>
      <w:color w:val="000000"/>
      <w:lang w:val="en-US" w:eastAsia="en-US"/>
    </w:rPr>
  </w:style>
  <w:style w:type="paragraph" w:customStyle="1" w:styleId="2e">
    <w:name w:val="Знак Знак2 Знак Знак Знак Знак Знак Знак Знак Знак Знак Знак Знак Знак Знак Знак Знак Знак Знак Знак Знак"/>
    <w:basedOn w:val="a1"/>
    <w:rsid w:val="008134AB"/>
    <w:pPr>
      <w:spacing w:after="0" w:line="240" w:lineRule="auto"/>
      <w:jc w:val="both"/>
    </w:pPr>
    <w:rPr>
      <w:rFonts w:ascii="Verdana" w:eastAsia="Times New Roman" w:hAnsi="Verdana" w:cs="Verdana"/>
      <w:noProof/>
      <w:lang w:val="en-US" w:eastAsia="en-US"/>
    </w:rPr>
  </w:style>
  <w:style w:type="character" w:customStyle="1" w:styleId="content">
    <w:name w:val="content"/>
    <w:rsid w:val="008134AB"/>
    <w:rPr>
      <w:rFonts w:cs="Times New Roman"/>
    </w:rPr>
  </w:style>
  <w:style w:type="paragraph" w:customStyle="1" w:styleId="1f7">
    <w:name w:val="Дата1"/>
    <w:basedOn w:val="a1"/>
    <w:next w:val="a1"/>
    <w:rsid w:val="008134AB"/>
    <w:pPr>
      <w:spacing w:after="0" w:line="240" w:lineRule="auto"/>
      <w:jc w:val="both"/>
    </w:pPr>
    <w:rPr>
      <w:rFonts w:ascii="Times New Roman" w:eastAsia="Times New Roman" w:hAnsi="Times New Roman" w:cs="Times New Roman"/>
      <w:noProof/>
      <w:lang w:val="ru-RU" w:eastAsia="ru-RU"/>
    </w:rPr>
  </w:style>
  <w:style w:type="paragraph" w:customStyle="1" w:styleId="afffffff8">
    <w:name w:val="Основа дисера"/>
    <w:basedOn w:val="a1"/>
    <w:rsid w:val="008134AB"/>
    <w:pPr>
      <w:spacing w:after="0" w:line="360" w:lineRule="auto"/>
      <w:ind w:firstLine="720"/>
      <w:jc w:val="both"/>
    </w:pPr>
    <w:rPr>
      <w:rFonts w:ascii="Times New Roman" w:eastAsia="Times New Roman" w:hAnsi="Times New Roman" w:cs="Times New Roman"/>
      <w:noProof/>
      <w:sz w:val="28"/>
      <w:szCs w:val="28"/>
      <w:lang w:val="ru-RU" w:eastAsia="ru-RU"/>
    </w:rPr>
  </w:style>
  <w:style w:type="paragraph" w:customStyle="1" w:styleId="1f8">
    <w:name w:val="1"/>
    <w:basedOn w:val="a1"/>
    <w:next w:val="a7"/>
    <w:rsid w:val="008134AB"/>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afffffff9">
    <w:name w:val="диссертационный"/>
    <w:basedOn w:val="a1"/>
    <w:autoRedefine/>
    <w:rsid w:val="008134AB"/>
    <w:pPr>
      <w:widowControl w:val="0"/>
      <w:tabs>
        <w:tab w:val="num" w:pos="720"/>
      </w:tabs>
      <w:spacing w:after="0" w:line="240" w:lineRule="auto"/>
      <w:ind w:left="720" w:hanging="540"/>
      <w:jc w:val="both"/>
    </w:pPr>
    <w:rPr>
      <w:rFonts w:ascii="Times New Roman" w:eastAsia="Times New Roman" w:hAnsi="Times New Roman" w:cs="Times New Roman"/>
      <w:noProof/>
      <w:spacing w:val="-4"/>
      <w:lang w:val="ru-RU" w:eastAsia="ru-RU"/>
    </w:rPr>
  </w:style>
  <w:style w:type="paragraph" w:customStyle="1" w:styleId="1f9">
    <w:name w:val="заголовок 1"/>
    <w:basedOn w:val="a1"/>
    <w:next w:val="a1"/>
    <w:rsid w:val="008134AB"/>
    <w:pPr>
      <w:keepNext/>
      <w:autoSpaceDE w:val="0"/>
      <w:autoSpaceDN w:val="0"/>
      <w:spacing w:after="0" w:line="240" w:lineRule="auto"/>
      <w:jc w:val="center"/>
      <w:outlineLvl w:val="0"/>
    </w:pPr>
    <w:rPr>
      <w:rFonts w:ascii="Times New Roman" w:eastAsia="Times New Roman" w:hAnsi="Times New Roman" w:cs="Times New Roman"/>
      <w:noProof/>
      <w:sz w:val="28"/>
      <w:szCs w:val="28"/>
      <w:lang w:val="en-US" w:eastAsia="ru-RU"/>
    </w:rPr>
  </w:style>
  <w:style w:type="paragraph" w:customStyle="1" w:styleId="2f">
    <w:name w:val="заголовок 2"/>
    <w:basedOn w:val="a1"/>
    <w:next w:val="a1"/>
    <w:rsid w:val="008134AB"/>
    <w:pPr>
      <w:keepNext/>
      <w:autoSpaceDE w:val="0"/>
      <w:autoSpaceDN w:val="0"/>
      <w:spacing w:after="0" w:line="240" w:lineRule="auto"/>
      <w:jc w:val="both"/>
      <w:outlineLvl w:val="1"/>
    </w:pPr>
    <w:rPr>
      <w:rFonts w:ascii="Times New Roman" w:eastAsia="Times New Roman" w:hAnsi="Times New Roman" w:cs="Times New Roman"/>
      <w:noProof/>
      <w:sz w:val="28"/>
      <w:szCs w:val="28"/>
      <w:lang w:val="ru-RU" w:eastAsia="ru-RU"/>
    </w:rPr>
  </w:style>
  <w:style w:type="paragraph" w:styleId="2f0">
    <w:name w:val="envelope return"/>
    <w:basedOn w:val="a1"/>
    <w:rsid w:val="008134AB"/>
    <w:pPr>
      <w:spacing w:after="0" w:line="240" w:lineRule="auto"/>
      <w:jc w:val="both"/>
    </w:pPr>
    <w:rPr>
      <w:rFonts w:ascii="Verdana" w:eastAsia="Times New Roman" w:hAnsi="Verdana" w:cs="Verdana"/>
      <w:noProof/>
      <w:lang w:val="en-GB" w:eastAsia="ru-RU"/>
    </w:rPr>
  </w:style>
  <w:style w:type="paragraph" w:customStyle="1" w:styleId="BibliografijaZagol">
    <w:name w:val="Bibliografija_Zagol"/>
    <w:basedOn w:val="a1"/>
    <w:rsid w:val="008134AB"/>
    <w:pPr>
      <w:spacing w:after="0" w:line="240" w:lineRule="auto"/>
      <w:jc w:val="both"/>
    </w:pPr>
    <w:rPr>
      <w:rFonts w:ascii="Times New Roman" w:eastAsia="Times New Roman" w:hAnsi="Times New Roman" w:cs="Times New Roman"/>
      <w:i/>
      <w:iCs/>
      <w:noProof/>
      <w:lang w:val="ru-RU" w:eastAsia="ru-RU"/>
    </w:rPr>
  </w:style>
  <w:style w:type="paragraph" w:customStyle="1" w:styleId="data">
    <w:name w:val="data"/>
    <w:rsid w:val="008134AB"/>
    <w:pPr>
      <w:widowControl w:val="0"/>
      <w:spacing w:before="120" w:after="480" w:line="240" w:lineRule="auto"/>
    </w:pPr>
    <w:rPr>
      <w:rFonts w:ascii="Times New Roman" w:eastAsia="Times New Roman" w:hAnsi="Times New Roman" w:cs="Times New Roman"/>
      <w:i/>
      <w:iCs/>
      <w:noProof/>
      <w:sz w:val="18"/>
      <w:szCs w:val="18"/>
      <w:lang w:val="ru-RU" w:eastAsia="ru-RU"/>
    </w:rPr>
  </w:style>
  <w:style w:type="paragraph" w:customStyle="1" w:styleId="Equation">
    <w:name w:val="Equation"/>
    <w:autoRedefine/>
    <w:rsid w:val="008134AB"/>
    <w:pPr>
      <w:tabs>
        <w:tab w:val="center" w:pos="3969"/>
        <w:tab w:val="right" w:pos="7938"/>
      </w:tabs>
      <w:spacing w:before="40" w:after="40" w:line="360" w:lineRule="auto"/>
      <w:jc w:val="center"/>
    </w:pPr>
    <w:rPr>
      <w:rFonts w:ascii="Times New Roman" w:eastAsia="Times New Roman" w:hAnsi="Times New Roman" w:cs="Times New Roman"/>
      <w:noProof/>
      <w:kern w:val="20"/>
      <w:position w:val="-12"/>
      <w:sz w:val="28"/>
      <w:szCs w:val="28"/>
      <w:lang w:val="ru-RU" w:eastAsia="ru-RU"/>
    </w:rPr>
  </w:style>
  <w:style w:type="paragraph" w:customStyle="1" w:styleId="fio">
    <w:name w:val="fio"/>
    <w:rsid w:val="008134AB"/>
    <w:pPr>
      <w:spacing w:after="0" w:line="240" w:lineRule="auto"/>
      <w:jc w:val="center"/>
    </w:pPr>
    <w:rPr>
      <w:rFonts w:ascii="Times New Roman" w:eastAsia="Times New Roman" w:hAnsi="Times New Roman" w:cs="Times New Roman"/>
      <w:noProof/>
      <w:lang w:val="ru-RU" w:eastAsia="ru-RU"/>
    </w:rPr>
  </w:style>
  <w:style w:type="paragraph" w:customStyle="1" w:styleId="lit">
    <w:name w:val="lit"/>
    <w:rsid w:val="008134AB"/>
    <w:pPr>
      <w:tabs>
        <w:tab w:val="num" w:pos="360"/>
      </w:tabs>
      <w:spacing w:after="0" w:line="240" w:lineRule="auto"/>
      <w:ind w:left="360" w:hanging="360"/>
      <w:jc w:val="both"/>
    </w:pPr>
    <w:rPr>
      <w:rFonts w:ascii="Times New Roman" w:eastAsia="Times New Roman" w:hAnsi="Times New Roman" w:cs="Times New Roman"/>
      <w:noProof/>
      <w:sz w:val="20"/>
      <w:szCs w:val="20"/>
      <w:lang w:val="ru-RU" w:eastAsia="ru-RU"/>
    </w:rPr>
  </w:style>
  <w:style w:type="paragraph" w:customStyle="1" w:styleId="mestoraboti">
    <w:name w:val="mesto_raboti"/>
    <w:rsid w:val="008134AB"/>
    <w:pPr>
      <w:spacing w:after="120" w:line="240" w:lineRule="auto"/>
      <w:jc w:val="center"/>
    </w:pPr>
    <w:rPr>
      <w:rFonts w:ascii="Times New Roman" w:eastAsia="Times New Roman" w:hAnsi="Times New Roman" w:cs="Times New Roman"/>
      <w:i/>
      <w:iCs/>
      <w:noProof/>
      <w:sz w:val="20"/>
      <w:szCs w:val="20"/>
      <w:lang w:val="ru-RU" w:eastAsia="ru-RU"/>
    </w:rPr>
  </w:style>
  <w:style w:type="paragraph" w:customStyle="1" w:styleId="Nazvanie">
    <w:name w:val="Nazvanie"/>
    <w:rsid w:val="008134AB"/>
    <w:pPr>
      <w:spacing w:after="240" w:line="240" w:lineRule="auto"/>
      <w:jc w:val="center"/>
    </w:pPr>
    <w:rPr>
      <w:rFonts w:ascii="Times New Roman" w:eastAsia="Times New Roman" w:hAnsi="Times New Roman" w:cs="Times New Roman"/>
      <w:b/>
      <w:bCs/>
      <w:caps/>
      <w:noProof/>
      <w:sz w:val="24"/>
      <w:szCs w:val="24"/>
      <w:lang w:val="ru-RU" w:eastAsia="ru-RU"/>
    </w:rPr>
  </w:style>
  <w:style w:type="paragraph" w:customStyle="1" w:styleId="referat">
    <w:name w:val="referat"/>
    <w:rsid w:val="008134AB"/>
    <w:pPr>
      <w:tabs>
        <w:tab w:val="left" w:pos="567"/>
      </w:tabs>
      <w:spacing w:after="120" w:line="240" w:lineRule="auto"/>
      <w:jc w:val="both"/>
    </w:pPr>
    <w:rPr>
      <w:rFonts w:ascii="Times New Roman" w:eastAsia="Times New Roman" w:hAnsi="Times New Roman" w:cs="Times New Roman"/>
      <w:b/>
      <w:bCs/>
      <w:noProof/>
      <w:sz w:val="18"/>
      <w:szCs w:val="18"/>
      <w:lang w:val="ru-RU" w:eastAsia="ru-RU"/>
    </w:rPr>
  </w:style>
  <w:style w:type="paragraph" w:customStyle="1" w:styleId="TextSbornik">
    <w:name w:val="TextSbornik"/>
    <w:rsid w:val="008134AB"/>
    <w:pPr>
      <w:tabs>
        <w:tab w:val="left" w:pos="567"/>
      </w:tabs>
      <w:spacing w:after="0" w:line="240" w:lineRule="auto"/>
      <w:jc w:val="both"/>
    </w:pPr>
    <w:rPr>
      <w:rFonts w:ascii="Times New Roman" w:eastAsia="Times New Roman" w:hAnsi="Times New Roman" w:cs="Times New Roman"/>
      <w:noProof/>
      <w:kern w:val="20"/>
      <w:lang w:val="ru-RU" w:eastAsia="ru-RU"/>
    </w:rPr>
  </w:style>
  <w:style w:type="paragraph" w:customStyle="1" w:styleId="udk">
    <w:name w:val="udk"/>
    <w:rsid w:val="008134AB"/>
    <w:pPr>
      <w:spacing w:after="120" w:line="240" w:lineRule="auto"/>
    </w:pPr>
    <w:rPr>
      <w:rFonts w:ascii="Times New Roman" w:eastAsia="Times New Roman" w:hAnsi="Times New Roman" w:cs="Times New Roman"/>
      <w:b/>
      <w:bCs/>
      <w:caps/>
      <w:noProof/>
      <w:sz w:val="20"/>
      <w:szCs w:val="20"/>
      <w:lang w:val="ru-RU" w:eastAsia="ru-RU"/>
    </w:rPr>
  </w:style>
  <w:style w:type="paragraph" w:customStyle="1" w:styleId="Papa">
    <w:name w:val="Papa"/>
    <w:basedOn w:val="12"/>
    <w:rsid w:val="008134AB"/>
    <w:pPr>
      <w:spacing w:line="240" w:lineRule="auto"/>
      <w:jc w:val="center"/>
      <w:outlineLvl w:val="9"/>
    </w:pPr>
    <w:rPr>
      <w:rFonts w:ascii="Times New Roman" w:hAnsi="Times New Roman"/>
      <w:i/>
      <w:iCs/>
      <w:noProof/>
      <w:kern w:val="28"/>
      <w:sz w:val="25"/>
      <w:szCs w:val="25"/>
      <w:lang w:eastAsia="ru-RU"/>
    </w:rPr>
  </w:style>
  <w:style w:type="paragraph" w:customStyle="1" w:styleId="1fa">
    <w:name w:val="Знак Знак Знак Знак Знак Знак1 Знак Знак Знак"/>
    <w:basedOn w:val="a1"/>
    <w:rsid w:val="008134AB"/>
    <w:pPr>
      <w:spacing w:after="0" w:line="240" w:lineRule="auto"/>
      <w:jc w:val="both"/>
    </w:pPr>
    <w:rPr>
      <w:rFonts w:ascii="Verdana" w:eastAsia="Times New Roman" w:hAnsi="Verdana" w:cs="Verdana"/>
      <w:noProof/>
      <w:color w:val="000000"/>
      <w:lang w:val="en-US" w:eastAsia="en-US"/>
    </w:rPr>
  </w:style>
  <w:style w:type="paragraph" w:customStyle="1" w:styleId="Style11">
    <w:name w:val="Style11"/>
    <w:basedOn w:val="a1"/>
    <w:rsid w:val="008134AB"/>
    <w:pPr>
      <w:widowControl w:val="0"/>
      <w:autoSpaceDE w:val="0"/>
      <w:autoSpaceDN w:val="0"/>
      <w:adjustRightInd w:val="0"/>
      <w:spacing w:after="0" w:line="240" w:lineRule="auto"/>
      <w:jc w:val="both"/>
    </w:pPr>
    <w:rPr>
      <w:rFonts w:ascii="Century Schoolbook" w:eastAsia="Times New Roman" w:hAnsi="Century Schoolbook" w:cs="Century Schoolbook"/>
      <w:noProof/>
      <w:sz w:val="24"/>
      <w:szCs w:val="24"/>
      <w:lang w:val="ru-RU" w:eastAsia="ru-RU"/>
    </w:rPr>
  </w:style>
  <w:style w:type="paragraph" w:customStyle="1" w:styleId="FR3">
    <w:name w:val="FR3"/>
    <w:rsid w:val="008134AB"/>
    <w:pPr>
      <w:widowControl w:val="0"/>
      <w:autoSpaceDE w:val="0"/>
      <w:autoSpaceDN w:val="0"/>
      <w:adjustRightInd w:val="0"/>
      <w:spacing w:after="0" w:line="240" w:lineRule="auto"/>
      <w:ind w:left="5760"/>
    </w:pPr>
    <w:rPr>
      <w:rFonts w:ascii="Arial" w:eastAsia="Times New Roman" w:hAnsi="Arial" w:cs="Arial"/>
      <w:noProof/>
      <w:sz w:val="12"/>
      <w:szCs w:val="12"/>
    </w:rPr>
  </w:style>
  <w:style w:type="character" w:customStyle="1" w:styleId="red">
    <w:name w:val="red"/>
    <w:rsid w:val="008134AB"/>
    <w:rPr>
      <w:rFonts w:cs="Times New Roman"/>
    </w:rPr>
  </w:style>
  <w:style w:type="paragraph" w:customStyle="1" w:styleId="1fb">
    <w:name w:val="Без интервала1"/>
    <w:rsid w:val="008134AB"/>
    <w:pPr>
      <w:spacing w:after="0" w:line="240" w:lineRule="auto"/>
    </w:pPr>
    <w:rPr>
      <w:rFonts w:ascii="Calibri" w:eastAsia="Times New Roman" w:hAnsi="Calibri" w:cs="Calibri"/>
      <w:lang w:val="ru-RU" w:eastAsia="en-US"/>
    </w:rPr>
  </w:style>
  <w:style w:type="paragraph" w:customStyle="1" w:styleId="prim">
    <w:name w:val="prim"/>
    <w:basedOn w:val="a1"/>
    <w:rsid w:val="008134AB"/>
    <w:pPr>
      <w:spacing w:before="100" w:beforeAutospacing="1" w:after="100" w:afterAutospacing="1" w:line="240" w:lineRule="auto"/>
      <w:jc w:val="both"/>
    </w:pPr>
    <w:rPr>
      <w:rFonts w:ascii="Times New Roman" w:eastAsia="Times New Roman" w:hAnsi="Times New Roman" w:cs="Times New Roman"/>
      <w:noProof/>
      <w:sz w:val="24"/>
      <w:szCs w:val="24"/>
      <w:lang w:val="ru-RU" w:eastAsia="ru-RU"/>
    </w:rPr>
  </w:style>
  <w:style w:type="paragraph" w:customStyle="1" w:styleId="Heading">
    <w:name w:val="Heading"/>
    <w:rsid w:val="008134AB"/>
    <w:pPr>
      <w:widowControl w:val="0"/>
      <w:overflowPunct w:val="0"/>
      <w:autoSpaceDE w:val="0"/>
      <w:autoSpaceDN w:val="0"/>
      <w:adjustRightInd w:val="0"/>
      <w:spacing w:after="0" w:line="240" w:lineRule="auto"/>
      <w:textAlignment w:val="baseline"/>
    </w:pPr>
    <w:rPr>
      <w:rFonts w:ascii="Arial" w:eastAsia="Times New Roman" w:hAnsi="Arial" w:cs="Arial"/>
      <w:b/>
      <w:bCs/>
      <w:lang w:val="ru-RU" w:eastAsia="ru-RU"/>
    </w:rPr>
  </w:style>
  <w:style w:type="paragraph" w:customStyle="1" w:styleId="PodrisPodpis">
    <w:name w:val="PodrisPodpis"/>
    <w:rsid w:val="008134AB"/>
    <w:pPr>
      <w:tabs>
        <w:tab w:val="left" w:pos="851"/>
      </w:tabs>
      <w:spacing w:after="0" w:line="240" w:lineRule="auto"/>
      <w:jc w:val="center"/>
    </w:pPr>
    <w:rPr>
      <w:rFonts w:ascii="Times New Roman" w:eastAsia="Times New Roman" w:hAnsi="Times New Roman" w:cs="Times New Roman"/>
      <w:b/>
      <w:bCs/>
      <w:noProof/>
      <w:kern w:val="20"/>
      <w:sz w:val="18"/>
      <w:szCs w:val="18"/>
      <w:lang w:val="ru-RU" w:eastAsia="ru-RU"/>
    </w:rPr>
  </w:style>
  <w:style w:type="paragraph" w:customStyle="1" w:styleId="TableText">
    <w:name w:val="TableText"/>
    <w:rsid w:val="008134AB"/>
    <w:pPr>
      <w:spacing w:after="0" w:line="240" w:lineRule="auto"/>
    </w:pPr>
    <w:rPr>
      <w:rFonts w:ascii="Times New Roman" w:eastAsia="Times New Roman" w:hAnsi="Times New Roman" w:cs="Times New Roman"/>
      <w:sz w:val="18"/>
      <w:szCs w:val="18"/>
      <w:lang w:eastAsia="ru-RU"/>
    </w:r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w:basedOn w:val="a1"/>
    <w:rsid w:val="008134AB"/>
    <w:pPr>
      <w:spacing w:after="0" w:line="240" w:lineRule="auto"/>
    </w:pPr>
    <w:rPr>
      <w:rFonts w:ascii="Verdana" w:eastAsia="Times New Roman" w:hAnsi="Verdana" w:cs="Verdana"/>
      <w:sz w:val="20"/>
      <w:szCs w:val="20"/>
      <w:lang w:val="en-US" w:eastAsia="en-US"/>
    </w:rPr>
  </w:style>
  <w:style w:type="paragraph" w:customStyle="1" w:styleId="afffffffb">
    <w:name w:val="осн ареф"/>
    <w:basedOn w:val="a1"/>
    <w:rsid w:val="008134AB"/>
    <w:pPr>
      <w:spacing w:after="0" w:line="240" w:lineRule="auto"/>
      <w:ind w:firstLine="720"/>
      <w:jc w:val="both"/>
    </w:pPr>
    <w:rPr>
      <w:rFonts w:ascii="Times New Roman" w:eastAsia="Times New Roman" w:hAnsi="Times New Roman" w:cs="Times New Roman"/>
      <w:sz w:val="28"/>
      <w:szCs w:val="28"/>
      <w:lang w:val="ru-RU" w:eastAsia="ru-RU"/>
    </w:rPr>
  </w:style>
  <w:style w:type="paragraph" w:customStyle="1" w:styleId="2f1">
    <w:name w:val="Без интервала2"/>
    <w:rsid w:val="008134AB"/>
    <w:pPr>
      <w:spacing w:after="0" w:line="240" w:lineRule="auto"/>
    </w:pPr>
    <w:rPr>
      <w:rFonts w:ascii="Calibri" w:eastAsia="Times New Roman" w:hAnsi="Calibri" w:cs="Calibri"/>
      <w:lang w:val="ru-RU" w:eastAsia="ru-RU"/>
    </w:rPr>
  </w:style>
  <w:style w:type="character" w:customStyle="1" w:styleId="42">
    <w:name w:val="Основной текст (4)_"/>
    <w:rsid w:val="008134AB"/>
    <w:rPr>
      <w:rFonts w:ascii="Times New Roman" w:hAnsi="Times New Roman" w:cs="Times New Roman"/>
      <w:spacing w:val="13"/>
      <w:sz w:val="18"/>
      <w:szCs w:val="18"/>
      <w:u w:val="none"/>
    </w:rPr>
  </w:style>
  <w:style w:type="character" w:customStyle="1" w:styleId="43">
    <w:name w:val="Основной текст (4)"/>
    <w:rsid w:val="008134AB"/>
    <w:rPr>
      <w:rFonts w:ascii="Times New Roman" w:hAnsi="Times New Roman" w:cs="Times New Roman"/>
      <w:color w:val="000000"/>
      <w:spacing w:val="13"/>
      <w:w w:val="100"/>
      <w:position w:val="0"/>
      <w:sz w:val="18"/>
      <w:szCs w:val="18"/>
      <w:u w:val="none"/>
      <w:lang w:val="ru-RU"/>
    </w:rPr>
  </w:style>
  <w:style w:type="character" w:customStyle="1" w:styleId="2f2">
    <w:name w:val="Основной текст (2)_"/>
    <w:link w:val="2f3"/>
    <w:locked/>
    <w:rsid w:val="008134AB"/>
    <w:rPr>
      <w:b/>
      <w:bCs/>
      <w:spacing w:val="8"/>
      <w:sz w:val="18"/>
      <w:szCs w:val="18"/>
      <w:shd w:val="clear" w:color="auto" w:fill="FFFFFF"/>
    </w:rPr>
  </w:style>
  <w:style w:type="paragraph" w:customStyle="1" w:styleId="2f3">
    <w:name w:val="Основной текст (2)"/>
    <w:basedOn w:val="a1"/>
    <w:link w:val="2f2"/>
    <w:rsid w:val="008134AB"/>
    <w:pPr>
      <w:widowControl w:val="0"/>
      <w:shd w:val="clear" w:color="auto" w:fill="FFFFFF"/>
      <w:spacing w:before="540" w:after="540" w:line="240" w:lineRule="atLeast"/>
      <w:jc w:val="center"/>
    </w:pPr>
    <w:rPr>
      <w:b/>
      <w:bCs/>
      <w:spacing w:val="8"/>
      <w:sz w:val="18"/>
      <w:szCs w:val="18"/>
      <w:shd w:val="clear" w:color="auto" w:fill="FFFFFF"/>
    </w:rPr>
  </w:style>
  <w:style w:type="character" w:customStyle="1" w:styleId="210pt">
    <w:name w:val="Основной текст (2) + 10 pt"/>
    <w:aliases w:val="Не полужирный,Интервал 0 pt1"/>
    <w:rsid w:val="008134AB"/>
    <w:rPr>
      <w:rFonts w:cs="Times New Roman"/>
      <w:b/>
      <w:bCs/>
      <w:color w:val="000000"/>
      <w:spacing w:val="10"/>
      <w:w w:val="100"/>
      <w:position w:val="0"/>
      <w:sz w:val="20"/>
      <w:szCs w:val="20"/>
      <w:shd w:val="clear" w:color="auto" w:fill="FFFFFF"/>
      <w:lang w:val="ru-RU"/>
    </w:rPr>
  </w:style>
  <w:style w:type="paragraph" w:customStyle="1" w:styleId="Equation07">
    <w:name w:val="Стиль Equation + Первая строка:  07 см"/>
    <w:basedOn w:val="Equation"/>
    <w:rsid w:val="008134AB"/>
    <w:pPr>
      <w:tabs>
        <w:tab w:val="clear" w:pos="7938"/>
        <w:tab w:val="right" w:pos="8789"/>
      </w:tabs>
      <w:spacing w:before="0" w:after="0" w:line="240" w:lineRule="auto"/>
      <w:ind w:firstLine="397"/>
      <w:jc w:val="left"/>
    </w:pPr>
    <w:rPr>
      <w:position w:val="0"/>
      <w:sz w:val="22"/>
      <w:szCs w:val="22"/>
    </w:rPr>
  </w:style>
  <w:style w:type="character" w:customStyle="1" w:styleId="longtext1">
    <w:name w:val="long_text1"/>
    <w:rsid w:val="008134AB"/>
    <w:rPr>
      <w:sz w:val="22"/>
    </w:rPr>
  </w:style>
  <w:style w:type="character" w:customStyle="1" w:styleId="hpsalt-edited">
    <w:name w:val="hps alt-edited"/>
    <w:rsid w:val="008134AB"/>
    <w:rPr>
      <w:rFonts w:cs="Times New Roman"/>
    </w:rPr>
  </w:style>
  <w:style w:type="character" w:customStyle="1" w:styleId="afffffffc">
    <w:name w:val="выводы"/>
    <w:rsid w:val="008134AB"/>
    <w:rPr>
      <w:rFonts w:cs="Times New Roman"/>
      <w:b/>
      <w:bCs/>
      <w:i/>
      <w:iCs/>
    </w:rPr>
  </w:style>
  <w:style w:type="paragraph" w:customStyle="1" w:styleId="afffffffd">
    <w:name w:val="назва литература"/>
    <w:basedOn w:val="a1"/>
    <w:link w:val="afffffffe"/>
    <w:rsid w:val="008134AB"/>
    <w:pPr>
      <w:spacing w:after="0" w:line="240" w:lineRule="auto"/>
      <w:jc w:val="center"/>
    </w:pPr>
    <w:rPr>
      <w:rFonts w:ascii="Times New Roman CYR" w:eastAsia="Times New Roman" w:hAnsi="Times New Roman CYR" w:cs="Times New Roman CYR"/>
      <w:b/>
      <w:bCs/>
      <w:sz w:val="28"/>
      <w:szCs w:val="28"/>
      <w:lang w:val="ru-RU" w:eastAsia="ru-RU"/>
    </w:rPr>
  </w:style>
  <w:style w:type="character" w:customStyle="1" w:styleId="afffffffe">
    <w:name w:val="назва литература Знак"/>
    <w:link w:val="afffffffd"/>
    <w:locked/>
    <w:rsid w:val="008134AB"/>
    <w:rPr>
      <w:rFonts w:ascii="Times New Roman CYR" w:eastAsia="Times New Roman" w:hAnsi="Times New Roman CYR" w:cs="Times New Roman CYR"/>
      <w:b/>
      <w:bCs/>
      <w:sz w:val="28"/>
      <w:szCs w:val="28"/>
      <w:lang w:val="ru-RU" w:eastAsia="ru-RU"/>
    </w:rPr>
  </w:style>
  <w:style w:type="paragraph" w:customStyle="1" w:styleId="FR2">
    <w:name w:val="FR2"/>
    <w:rsid w:val="008134AB"/>
    <w:pPr>
      <w:widowControl w:val="0"/>
      <w:numPr>
        <w:numId w:val="8"/>
      </w:numPr>
      <w:spacing w:after="0" w:line="240" w:lineRule="auto"/>
      <w:ind w:left="1280" w:right="1200" w:firstLine="0"/>
      <w:jc w:val="center"/>
    </w:pPr>
    <w:rPr>
      <w:rFonts w:ascii="Arial" w:eastAsia="Times New Roman" w:hAnsi="Arial" w:cs="Arial"/>
      <w:b/>
      <w:bCs/>
      <w:lang w:val="ru-RU" w:eastAsia="ru-RU"/>
    </w:rPr>
  </w:style>
  <w:style w:type="paragraph" w:customStyle="1" w:styleId="Nomer">
    <w:name w:val="Nomer"/>
    <w:basedOn w:val="a1"/>
    <w:rsid w:val="008134AB"/>
    <w:pPr>
      <w:numPr>
        <w:numId w:val="5"/>
      </w:numPr>
      <w:tabs>
        <w:tab w:val="left" w:pos="284"/>
      </w:tabs>
      <w:spacing w:after="0" w:line="240" w:lineRule="exact"/>
      <w:jc w:val="both"/>
    </w:pPr>
    <w:rPr>
      <w:rFonts w:ascii="Times New Roman" w:eastAsia="Times New Roman" w:hAnsi="Times New Roman" w:cs="Times New Roman"/>
      <w:noProof/>
      <w:sz w:val="20"/>
      <w:szCs w:val="20"/>
      <w:lang w:val="ru-RU" w:eastAsia="ru-RU"/>
    </w:rPr>
  </w:style>
  <w:style w:type="character" w:customStyle="1" w:styleId="TNR1415">
    <w:name w:val="TNR_14_1.5 Знак"/>
    <w:link w:val="TNR14150"/>
    <w:locked/>
    <w:rsid w:val="008134AB"/>
    <w:rPr>
      <w:rFonts w:ascii="Calibri" w:hAnsi="Calibri"/>
      <w:sz w:val="28"/>
      <w:szCs w:val="28"/>
    </w:rPr>
  </w:style>
  <w:style w:type="paragraph" w:customStyle="1" w:styleId="TNR14150">
    <w:name w:val="TNR_14_1.5"/>
    <w:basedOn w:val="2f1"/>
    <w:link w:val="TNR1415"/>
    <w:rsid w:val="008134AB"/>
    <w:pPr>
      <w:spacing w:line="360" w:lineRule="auto"/>
      <w:ind w:firstLine="709"/>
      <w:jc w:val="both"/>
    </w:pPr>
    <w:rPr>
      <w:rFonts w:eastAsiaTheme="minorEastAsia" w:cstheme="minorBidi"/>
      <w:sz w:val="28"/>
      <w:szCs w:val="28"/>
      <w:lang w:val="uk-UA" w:eastAsia="uk-UA"/>
    </w:rPr>
  </w:style>
  <w:style w:type="paragraph" w:customStyle="1" w:styleId="Style136">
    <w:name w:val="Style136"/>
    <w:basedOn w:val="a1"/>
    <w:rsid w:val="008134AB"/>
    <w:pPr>
      <w:widowControl w:val="0"/>
      <w:autoSpaceDE w:val="0"/>
      <w:autoSpaceDN w:val="0"/>
      <w:adjustRightInd w:val="0"/>
      <w:spacing w:after="0" w:line="309" w:lineRule="exact"/>
      <w:jc w:val="both"/>
    </w:pPr>
    <w:rPr>
      <w:rFonts w:ascii="Times New Roman" w:eastAsia="Times New Roman" w:hAnsi="Times New Roman" w:cs="Times New Roman"/>
      <w:sz w:val="24"/>
      <w:szCs w:val="24"/>
      <w:lang w:val="ru-RU" w:eastAsia="ru-RU"/>
    </w:rPr>
  </w:style>
  <w:style w:type="character" w:customStyle="1" w:styleId="FontStyle171">
    <w:name w:val="Font Style171"/>
    <w:rsid w:val="008134AB"/>
    <w:rPr>
      <w:rFonts w:ascii="Times New Roman" w:hAnsi="Times New Roman"/>
      <w:sz w:val="22"/>
    </w:rPr>
  </w:style>
  <w:style w:type="character" w:customStyle="1" w:styleId="xfm3347812971">
    <w:name w:val="xfm_3347812971"/>
    <w:rsid w:val="008134AB"/>
    <w:rPr>
      <w:rFonts w:cs="Times New Roman"/>
    </w:rPr>
  </w:style>
  <w:style w:type="paragraph" w:customStyle="1" w:styleId="rtejustify">
    <w:name w:val="rtejustify"/>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ffff">
    <w:name w:val="Date"/>
    <w:basedOn w:val="a1"/>
    <w:next w:val="a1"/>
    <w:link w:val="affffffff0"/>
    <w:rsid w:val="008134AB"/>
    <w:pPr>
      <w:spacing w:after="0" w:line="240" w:lineRule="auto"/>
    </w:pPr>
    <w:rPr>
      <w:rFonts w:ascii="Times New Roman" w:eastAsia="Times New Roman" w:hAnsi="Times New Roman" w:cs="Times New Roman"/>
      <w:sz w:val="20"/>
      <w:szCs w:val="20"/>
      <w:lang w:val="ru-RU" w:eastAsia="ru-RU"/>
    </w:rPr>
  </w:style>
  <w:style w:type="character" w:customStyle="1" w:styleId="affffffff0">
    <w:name w:val="Дата Знак"/>
    <w:basedOn w:val="a2"/>
    <w:link w:val="affffffff"/>
    <w:rsid w:val="008134AB"/>
    <w:rPr>
      <w:rFonts w:ascii="Times New Roman" w:eastAsia="Times New Roman" w:hAnsi="Times New Roman" w:cs="Times New Roman"/>
      <w:sz w:val="20"/>
      <w:szCs w:val="20"/>
      <w:lang w:val="ru-RU" w:eastAsia="ru-RU"/>
    </w:rPr>
  </w:style>
  <w:style w:type="paragraph" w:customStyle="1" w:styleId="src">
    <w:name w:val="src"/>
    <w:basedOn w:val="a1"/>
    <w:rsid w:val="008134AB"/>
    <w:pPr>
      <w:spacing w:after="150" w:line="240" w:lineRule="auto"/>
    </w:pPr>
    <w:rPr>
      <w:rFonts w:ascii="Times New Roman" w:eastAsia="Times New Roman" w:hAnsi="Times New Roman" w:cs="Times New Roman"/>
      <w:i/>
      <w:iCs/>
      <w:color w:val="939756"/>
      <w:sz w:val="11"/>
      <w:szCs w:val="11"/>
      <w:lang w:val="ru-RU" w:eastAsia="ru-RU"/>
    </w:rPr>
  </w:style>
  <w:style w:type="paragraph" w:customStyle="1" w:styleId="src5">
    <w:name w:val="src5"/>
    <w:basedOn w:val="a1"/>
    <w:rsid w:val="008134AB"/>
    <w:pPr>
      <w:spacing w:after="360" w:line="240" w:lineRule="auto"/>
    </w:pPr>
    <w:rPr>
      <w:rFonts w:ascii="Times New Roman" w:eastAsia="Times New Roman" w:hAnsi="Times New Roman" w:cs="Times New Roman"/>
      <w:i/>
      <w:iCs/>
      <w:color w:val="939756"/>
      <w:sz w:val="11"/>
      <w:szCs w:val="11"/>
      <w:lang w:val="ru-RU" w:eastAsia="ru-RU"/>
    </w:rPr>
  </w:style>
  <w:style w:type="character" w:customStyle="1" w:styleId="src21">
    <w:name w:val="src21"/>
    <w:rsid w:val="008134AB"/>
    <w:rPr>
      <w:i/>
      <w:color w:val="939756"/>
      <w:sz w:val="11"/>
    </w:rPr>
  </w:style>
  <w:style w:type="character" w:customStyle="1" w:styleId="mw-editsection1">
    <w:name w:val="mw-editsection1"/>
    <w:rsid w:val="008134AB"/>
    <w:rPr>
      <w:rFonts w:cs="Times New Roman"/>
    </w:rPr>
  </w:style>
  <w:style w:type="character" w:customStyle="1" w:styleId="mw-editsection-bracket">
    <w:name w:val="mw-editsection-bracket"/>
    <w:rsid w:val="008134AB"/>
    <w:rPr>
      <w:rFonts w:cs="Times New Roman"/>
    </w:rPr>
  </w:style>
  <w:style w:type="character" w:customStyle="1" w:styleId="mw-editsection-divider1">
    <w:name w:val="mw-editsection-divider1"/>
    <w:rsid w:val="008134AB"/>
    <w:rPr>
      <w:color w:val="auto"/>
    </w:rPr>
  </w:style>
  <w:style w:type="paragraph" w:customStyle="1" w:styleId="1fc">
    <w:name w:val="Основной текст с отступом + Первая строка:  1"/>
    <w:aliases w:val="25 см,Справа:  -0,1 см"/>
    <w:basedOn w:val="a1"/>
    <w:rsid w:val="008134AB"/>
    <w:pPr>
      <w:spacing w:after="0" w:line="240" w:lineRule="auto"/>
      <w:ind w:firstLine="900"/>
      <w:jc w:val="both"/>
    </w:pPr>
    <w:rPr>
      <w:rFonts w:ascii="Times New Roman" w:eastAsia="Times New Roman" w:hAnsi="Times New Roman" w:cs="Times New Roman"/>
      <w:sz w:val="28"/>
      <w:szCs w:val="28"/>
      <w:lang w:val="ru-RU" w:eastAsia="ru-RU"/>
    </w:rPr>
  </w:style>
  <w:style w:type="paragraph" w:customStyle="1" w:styleId="73">
    <w:name w:val="Основной текст7"/>
    <w:basedOn w:val="a1"/>
    <w:rsid w:val="008134AB"/>
    <w:pPr>
      <w:shd w:val="clear" w:color="auto" w:fill="FFFFFF"/>
      <w:spacing w:before="240" w:after="0" w:line="216" w:lineRule="exact"/>
      <w:jc w:val="both"/>
    </w:pPr>
    <w:rPr>
      <w:rFonts w:ascii="Times New Roman" w:eastAsia="Times New Roman" w:hAnsi="Times New Roman" w:cs="Times New Roman"/>
      <w:sz w:val="17"/>
      <w:szCs w:val="17"/>
      <w:lang w:val="ru-RU" w:eastAsia="en-US"/>
    </w:rPr>
  </w:style>
  <w:style w:type="character" w:customStyle="1" w:styleId="heading0">
    <w:name w:val="heading"/>
    <w:basedOn w:val="a2"/>
    <w:rsid w:val="008134AB"/>
  </w:style>
  <w:style w:type="character" w:customStyle="1" w:styleId="gt-card-ttl-txt">
    <w:name w:val="gt-card-ttl-txt"/>
    <w:basedOn w:val="a2"/>
    <w:rsid w:val="008134AB"/>
  </w:style>
  <w:style w:type="character" w:customStyle="1" w:styleId="affffffff1">
    <w:name w:val="Основной текст + Полужирный"/>
    <w:rsid w:val="008134AB"/>
    <w:rPr>
      <w:rFonts w:ascii="Times New Roman" w:eastAsia="Times New Roman" w:hAnsi="Times New Roman" w:cs="Times New Roman"/>
      <w:b/>
      <w:bCs/>
      <w:i w:val="0"/>
      <w:iCs w:val="0"/>
      <w:smallCaps w:val="0"/>
      <w:color w:val="000000"/>
      <w:spacing w:val="-1"/>
      <w:w w:val="100"/>
      <w:position w:val="0"/>
      <w:sz w:val="20"/>
      <w:szCs w:val="20"/>
      <w:u w:val="none"/>
      <w:shd w:val="clear" w:color="auto" w:fill="FFFFFF"/>
      <w:lang w:val="ru-RU"/>
    </w:rPr>
  </w:style>
  <w:style w:type="paragraph" w:customStyle="1" w:styleId="acxspmiddle">
    <w:name w:val="acxspmiddle"/>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
    <w:name w:val="ft"/>
    <w:rsid w:val="008134AB"/>
  </w:style>
  <w:style w:type="character" w:customStyle="1" w:styleId="2f4">
    <w:name w:val="Основной текст (2) + Полужирный"/>
    <w:rsid w:val="008134AB"/>
    <w:rPr>
      <w:b w:val="0"/>
      <w:bCs w:val="0"/>
      <w:spacing w:val="8"/>
      <w:sz w:val="22"/>
      <w:szCs w:val="22"/>
      <w:shd w:val="clear" w:color="auto" w:fill="FFFFFF"/>
      <w:lang w:bidi="ar-SA"/>
    </w:rPr>
  </w:style>
  <w:style w:type="character" w:customStyle="1" w:styleId="2Corbel">
    <w:name w:val="Основной текст (2) + Corbel"/>
    <w:aliases w:val="10 pt,Курсив"/>
    <w:rsid w:val="008134AB"/>
    <w:rPr>
      <w:rFonts w:ascii="Corbel" w:hAnsi="Corbel" w:cs="Corbel"/>
      <w:b/>
      <w:bCs/>
      <w:i/>
      <w:iCs/>
      <w:spacing w:val="8"/>
      <w:sz w:val="20"/>
      <w:szCs w:val="20"/>
      <w:shd w:val="clear" w:color="auto" w:fill="FFFFFF"/>
      <w:lang w:bidi="ar-SA"/>
    </w:rPr>
  </w:style>
  <w:style w:type="character" w:customStyle="1" w:styleId="affffffff2">
    <w:name w:val="Подпись к таблице_"/>
    <w:link w:val="affffffff3"/>
    <w:locked/>
    <w:rsid w:val="008134AB"/>
    <w:rPr>
      <w:i/>
      <w:iCs/>
      <w:shd w:val="clear" w:color="auto" w:fill="FFFFFF"/>
    </w:rPr>
  </w:style>
  <w:style w:type="paragraph" w:customStyle="1" w:styleId="affffffff3">
    <w:name w:val="Подпись к таблице"/>
    <w:basedOn w:val="a1"/>
    <w:link w:val="affffffff2"/>
    <w:rsid w:val="008134AB"/>
    <w:pPr>
      <w:widowControl w:val="0"/>
      <w:shd w:val="clear" w:color="auto" w:fill="FFFFFF"/>
      <w:spacing w:after="0" w:line="240" w:lineRule="atLeast"/>
    </w:pPr>
    <w:rPr>
      <w:i/>
      <w:iCs/>
    </w:rPr>
  </w:style>
  <w:style w:type="character" w:customStyle="1" w:styleId="affffffff4">
    <w:name w:val="Подпись к таблице + Полужирный"/>
    <w:aliases w:val="Не курсив"/>
    <w:rsid w:val="008134AB"/>
    <w:rPr>
      <w:b/>
      <w:bCs/>
      <w:i/>
      <w:iCs/>
      <w:sz w:val="22"/>
      <w:szCs w:val="22"/>
      <w:lang w:bidi="ar-SA"/>
    </w:rPr>
  </w:style>
  <w:style w:type="character" w:customStyle="1" w:styleId="260">
    <w:name w:val="Основной текст (2) + 6"/>
    <w:aliases w:val="5 pt1"/>
    <w:rsid w:val="008134AB"/>
    <w:rPr>
      <w:b/>
      <w:bCs/>
      <w:spacing w:val="8"/>
      <w:sz w:val="13"/>
      <w:szCs w:val="13"/>
      <w:shd w:val="clear" w:color="auto" w:fill="FFFFFF"/>
      <w:lang w:bidi="ar-SA"/>
    </w:rPr>
  </w:style>
  <w:style w:type="character" w:customStyle="1" w:styleId="24pt">
    <w:name w:val="Основной текст (2) + 4 pt"/>
    <w:rsid w:val="008134AB"/>
    <w:rPr>
      <w:b/>
      <w:bCs/>
      <w:spacing w:val="8"/>
      <w:sz w:val="8"/>
      <w:szCs w:val="8"/>
      <w:shd w:val="clear" w:color="auto" w:fill="FFFFFF"/>
      <w:lang w:bidi="ar-SA"/>
    </w:rPr>
  </w:style>
  <w:style w:type="character" w:customStyle="1" w:styleId="21pt">
    <w:name w:val="Основной текст (2) + Интервал 1 pt"/>
    <w:rsid w:val="008134AB"/>
    <w:rPr>
      <w:b/>
      <w:bCs/>
      <w:spacing w:val="30"/>
      <w:sz w:val="22"/>
      <w:szCs w:val="22"/>
      <w:shd w:val="clear" w:color="auto" w:fill="FFFFFF"/>
      <w:lang w:bidi="ar-SA"/>
    </w:rPr>
  </w:style>
  <w:style w:type="paragraph" w:customStyle="1" w:styleId="213">
    <w:name w:val="Основной текст (2)1"/>
    <w:basedOn w:val="a1"/>
    <w:rsid w:val="008134AB"/>
    <w:pPr>
      <w:widowControl w:val="0"/>
      <w:shd w:val="clear" w:color="auto" w:fill="FFFFFF"/>
      <w:spacing w:after="0" w:line="250" w:lineRule="exact"/>
      <w:jc w:val="both"/>
    </w:pPr>
    <w:rPr>
      <w:rFonts w:ascii="Times New Roman" w:eastAsia="Times New Roman" w:hAnsi="Times New Roman" w:cs="Times New Roman"/>
      <w:lang w:val="ru-RU" w:eastAsia="ru-RU"/>
    </w:rPr>
  </w:style>
  <w:style w:type="character" w:customStyle="1" w:styleId="gt-ft-text">
    <w:name w:val="gt-ft-text"/>
    <w:rsid w:val="008134AB"/>
    <w:rPr>
      <w:rFonts w:cs="Times New Roman"/>
    </w:rPr>
  </w:style>
  <w:style w:type="character" w:customStyle="1" w:styleId="WW8Num2z0">
    <w:name w:val="WW8Num2z0"/>
    <w:rsid w:val="008134AB"/>
    <w:rPr>
      <w:color w:val="000000"/>
    </w:rPr>
  </w:style>
  <w:style w:type="character" w:customStyle="1" w:styleId="WW8Num4z0">
    <w:name w:val="WW8Num4z0"/>
    <w:rsid w:val="008134AB"/>
    <w:rPr>
      <w:b/>
      <w:color w:val="000000"/>
      <w:lang w:val="en-US"/>
    </w:rPr>
  </w:style>
  <w:style w:type="character" w:customStyle="1" w:styleId="WW8NumSt4z0">
    <w:name w:val="WW8NumSt4z0"/>
    <w:rsid w:val="008134AB"/>
    <w:rPr>
      <w:rFonts w:ascii="Times New Roman" w:hAnsi="Times New Roman" w:cs="Times New Roman"/>
      <w:sz w:val="48"/>
    </w:rPr>
  </w:style>
  <w:style w:type="character" w:customStyle="1" w:styleId="1fd">
    <w:name w:val="Основной шрифт абзаца1"/>
    <w:rsid w:val="008134AB"/>
  </w:style>
  <w:style w:type="character" w:customStyle="1" w:styleId="affffffff5">
    <w:name w:val="Символ нумерации"/>
    <w:rsid w:val="008134AB"/>
  </w:style>
  <w:style w:type="paragraph" w:styleId="affffffff6">
    <w:name w:val="List"/>
    <w:basedOn w:val="af9"/>
    <w:rsid w:val="008134AB"/>
    <w:pPr>
      <w:shd w:val="clear" w:color="auto" w:fill="auto"/>
      <w:suppressAutoHyphens/>
      <w:spacing w:before="0" w:after="0" w:line="240" w:lineRule="auto"/>
      <w:ind w:firstLine="0"/>
      <w:jc w:val="both"/>
    </w:pPr>
    <w:rPr>
      <w:rFonts w:ascii="Times New Roman" w:eastAsia="Times New Roman" w:hAnsi="Times New Roman" w:cs="Tahoma"/>
      <w:sz w:val="28"/>
      <w:szCs w:val="28"/>
      <w:lang w:eastAsia="ar-SA"/>
    </w:rPr>
  </w:style>
  <w:style w:type="paragraph" w:customStyle="1" w:styleId="1fe">
    <w:name w:val="Указатель1"/>
    <w:basedOn w:val="a1"/>
    <w:rsid w:val="008134A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f">
    <w:name w:val="Цитата1"/>
    <w:basedOn w:val="a1"/>
    <w:rsid w:val="008134AB"/>
    <w:pPr>
      <w:suppressAutoHyphens/>
      <w:spacing w:after="0" w:line="240" w:lineRule="auto"/>
      <w:ind w:left="540" w:right="-185"/>
      <w:jc w:val="center"/>
    </w:pPr>
    <w:rPr>
      <w:rFonts w:ascii="Times New Roman" w:eastAsia="Times New Roman" w:hAnsi="Times New Roman" w:cs="Times New Roman"/>
      <w:b/>
      <w:bCs/>
      <w:sz w:val="24"/>
      <w:szCs w:val="24"/>
      <w:lang w:val="ru-RU" w:eastAsia="ar-SA"/>
    </w:rPr>
  </w:style>
  <w:style w:type="paragraph" w:customStyle="1" w:styleId="affffffff7">
    <w:name w:val="Содержимое таблицы"/>
    <w:basedOn w:val="a1"/>
    <w:rsid w:val="008134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fff8">
    <w:name w:val="Заголовок таблицы"/>
    <w:basedOn w:val="affffffff7"/>
    <w:rsid w:val="008134AB"/>
    <w:pPr>
      <w:jc w:val="center"/>
    </w:pPr>
    <w:rPr>
      <w:b/>
      <w:bCs/>
    </w:rPr>
  </w:style>
  <w:style w:type="paragraph" w:customStyle="1" w:styleId="affffffff9">
    <w:name w:val="Содержимое врезки"/>
    <w:basedOn w:val="af9"/>
    <w:rsid w:val="008134AB"/>
    <w:pPr>
      <w:shd w:val="clear" w:color="auto" w:fill="auto"/>
      <w:suppressAutoHyphens/>
      <w:spacing w:before="0" w:after="0" w:line="240" w:lineRule="auto"/>
      <w:ind w:firstLine="0"/>
      <w:jc w:val="both"/>
    </w:pPr>
    <w:rPr>
      <w:rFonts w:ascii="Times New Roman" w:eastAsia="Times New Roman" w:hAnsi="Times New Roman"/>
      <w:sz w:val="28"/>
      <w:szCs w:val="28"/>
      <w:lang w:eastAsia="ar-SA"/>
    </w:rPr>
  </w:style>
  <w:style w:type="character" w:customStyle="1" w:styleId="Bodytext39">
    <w:name w:val="Body text (39)_"/>
    <w:link w:val="Bodytext391"/>
    <w:locked/>
    <w:rsid w:val="008134AB"/>
    <w:rPr>
      <w:b/>
      <w:bCs/>
      <w:sz w:val="28"/>
      <w:szCs w:val="28"/>
      <w:shd w:val="clear" w:color="auto" w:fill="FFFFFF"/>
    </w:rPr>
  </w:style>
  <w:style w:type="paragraph" w:customStyle="1" w:styleId="Bodytext391">
    <w:name w:val="Body text (39)1"/>
    <w:basedOn w:val="a1"/>
    <w:link w:val="Bodytext39"/>
    <w:rsid w:val="008134AB"/>
    <w:pPr>
      <w:shd w:val="clear" w:color="auto" w:fill="FFFFFF"/>
      <w:spacing w:after="0" w:line="240" w:lineRule="atLeast"/>
      <w:jc w:val="center"/>
    </w:pPr>
    <w:rPr>
      <w:b/>
      <w:bCs/>
      <w:sz w:val="28"/>
      <w:szCs w:val="28"/>
      <w:shd w:val="clear" w:color="auto" w:fill="FFFFFF"/>
    </w:rPr>
  </w:style>
  <w:style w:type="character" w:customStyle="1" w:styleId="BodytextItalic">
    <w:name w:val="Body text + Italic"/>
    <w:rsid w:val="008134AB"/>
    <w:rPr>
      <w:rFonts w:ascii="Times New Roman" w:hAnsi="Times New Roman" w:cs="Times New Roman"/>
      <w:i/>
      <w:iCs/>
      <w:spacing w:val="0"/>
      <w:sz w:val="28"/>
      <w:szCs w:val="28"/>
      <w:shd w:val="clear" w:color="auto" w:fill="FFFFFF"/>
    </w:rPr>
  </w:style>
  <w:style w:type="character" w:customStyle="1" w:styleId="Bodytext39NotBold">
    <w:name w:val="Body text (39) + Not Bold"/>
    <w:rsid w:val="008134AB"/>
    <w:rPr>
      <w:b/>
      <w:bCs/>
      <w:spacing w:val="0"/>
      <w:sz w:val="28"/>
      <w:szCs w:val="28"/>
      <w:shd w:val="clear" w:color="auto" w:fill="FFFFFF"/>
      <w:lang w:bidi="ar-SA"/>
    </w:rPr>
  </w:style>
  <w:style w:type="character" w:customStyle="1" w:styleId="Picturecaption4">
    <w:name w:val="Picture caption (4)_"/>
    <w:link w:val="Picturecaption40"/>
    <w:locked/>
    <w:rsid w:val="008134AB"/>
    <w:rPr>
      <w:b/>
      <w:bCs/>
      <w:sz w:val="28"/>
      <w:szCs w:val="28"/>
      <w:shd w:val="clear" w:color="auto" w:fill="FFFFFF"/>
    </w:rPr>
  </w:style>
  <w:style w:type="paragraph" w:customStyle="1" w:styleId="Picturecaption40">
    <w:name w:val="Picture caption (4)"/>
    <w:basedOn w:val="a1"/>
    <w:link w:val="Picturecaption4"/>
    <w:rsid w:val="008134AB"/>
    <w:pPr>
      <w:shd w:val="clear" w:color="auto" w:fill="FFFFFF"/>
      <w:spacing w:after="0" w:line="240" w:lineRule="atLeast"/>
      <w:ind w:hanging="2120"/>
    </w:pPr>
    <w:rPr>
      <w:b/>
      <w:bCs/>
      <w:sz w:val="28"/>
      <w:szCs w:val="28"/>
      <w:shd w:val="clear" w:color="auto" w:fill="FFFFFF"/>
    </w:rPr>
  </w:style>
  <w:style w:type="character" w:customStyle="1" w:styleId="Tablecaption">
    <w:name w:val="Table caption_"/>
    <w:link w:val="Tablecaption0"/>
    <w:locked/>
    <w:rsid w:val="008134AB"/>
    <w:rPr>
      <w:b/>
      <w:bCs/>
      <w:sz w:val="28"/>
      <w:szCs w:val="28"/>
      <w:shd w:val="clear" w:color="auto" w:fill="FFFFFF"/>
    </w:rPr>
  </w:style>
  <w:style w:type="paragraph" w:customStyle="1" w:styleId="Tablecaption0">
    <w:name w:val="Table caption"/>
    <w:basedOn w:val="a1"/>
    <w:link w:val="Tablecaption"/>
    <w:rsid w:val="008134AB"/>
    <w:pPr>
      <w:shd w:val="clear" w:color="auto" w:fill="FFFFFF"/>
      <w:spacing w:after="0" w:line="240" w:lineRule="atLeast"/>
      <w:ind w:hanging="1980"/>
    </w:pPr>
    <w:rPr>
      <w:b/>
      <w:bCs/>
      <w:sz w:val="28"/>
      <w:szCs w:val="28"/>
      <w:shd w:val="clear" w:color="auto" w:fill="FFFFFF"/>
    </w:rPr>
  </w:style>
  <w:style w:type="character" w:customStyle="1" w:styleId="TablecaptionNotBold">
    <w:name w:val="Table caption + Not Bold"/>
    <w:rsid w:val="008134AB"/>
    <w:rPr>
      <w:b/>
      <w:bCs/>
      <w:sz w:val="28"/>
      <w:szCs w:val="28"/>
      <w:shd w:val="clear" w:color="auto" w:fill="FFFFFF"/>
    </w:rPr>
  </w:style>
  <w:style w:type="character" w:customStyle="1" w:styleId="Tablecaption4">
    <w:name w:val="Table caption (4)_"/>
    <w:link w:val="Tablecaption41"/>
    <w:locked/>
    <w:rsid w:val="008134AB"/>
    <w:rPr>
      <w:b/>
      <w:bCs/>
      <w:sz w:val="28"/>
      <w:szCs w:val="28"/>
      <w:shd w:val="clear" w:color="auto" w:fill="FFFFFF"/>
    </w:rPr>
  </w:style>
  <w:style w:type="paragraph" w:customStyle="1" w:styleId="Tablecaption41">
    <w:name w:val="Table caption (4)1"/>
    <w:basedOn w:val="a1"/>
    <w:link w:val="Tablecaption4"/>
    <w:rsid w:val="008134AB"/>
    <w:pPr>
      <w:shd w:val="clear" w:color="auto" w:fill="FFFFFF"/>
      <w:spacing w:before="240" w:after="0" w:line="240" w:lineRule="atLeast"/>
      <w:ind w:hanging="1980"/>
    </w:pPr>
    <w:rPr>
      <w:b/>
      <w:bCs/>
      <w:sz w:val="28"/>
      <w:szCs w:val="28"/>
      <w:shd w:val="clear" w:color="auto" w:fill="FFFFFF"/>
    </w:rPr>
  </w:style>
  <w:style w:type="character" w:customStyle="1" w:styleId="Bodytext75">
    <w:name w:val="Body text (75)_"/>
    <w:link w:val="Bodytext750"/>
    <w:locked/>
    <w:rsid w:val="008134AB"/>
    <w:rPr>
      <w:b/>
      <w:bCs/>
      <w:sz w:val="28"/>
      <w:szCs w:val="28"/>
      <w:shd w:val="clear" w:color="auto" w:fill="FFFFFF"/>
    </w:rPr>
  </w:style>
  <w:style w:type="paragraph" w:customStyle="1" w:styleId="Bodytext750">
    <w:name w:val="Body text (75)"/>
    <w:basedOn w:val="a1"/>
    <w:link w:val="Bodytext75"/>
    <w:rsid w:val="008134AB"/>
    <w:pPr>
      <w:shd w:val="clear" w:color="auto" w:fill="FFFFFF"/>
      <w:spacing w:after="0" w:line="240" w:lineRule="atLeast"/>
    </w:pPr>
    <w:rPr>
      <w:b/>
      <w:bCs/>
      <w:sz w:val="28"/>
      <w:szCs w:val="28"/>
      <w:shd w:val="clear" w:color="auto" w:fill="FFFFFF"/>
    </w:rPr>
  </w:style>
  <w:style w:type="character" w:customStyle="1" w:styleId="Bodytext3914">
    <w:name w:val="Body text (39)14"/>
    <w:rsid w:val="008134AB"/>
    <w:rPr>
      <w:b/>
      <w:bCs/>
      <w:spacing w:val="0"/>
      <w:sz w:val="28"/>
      <w:szCs w:val="28"/>
      <w:shd w:val="clear" w:color="auto" w:fill="FFFFFF"/>
      <w:lang w:bidi="ar-SA"/>
    </w:rPr>
  </w:style>
  <w:style w:type="character" w:customStyle="1" w:styleId="Bodytext5">
    <w:name w:val="Body text (5)_"/>
    <w:link w:val="Bodytext51"/>
    <w:locked/>
    <w:rsid w:val="008134AB"/>
    <w:rPr>
      <w:i/>
      <w:iCs/>
      <w:sz w:val="28"/>
      <w:szCs w:val="28"/>
      <w:shd w:val="clear" w:color="auto" w:fill="FFFFFF"/>
    </w:rPr>
  </w:style>
  <w:style w:type="paragraph" w:customStyle="1" w:styleId="Bodytext51">
    <w:name w:val="Body text (5)1"/>
    <w:basedOn w:val="a1"/>
    <w:link w:val="Bodytext5"/>
    <w:rsid w:val="008134AB"/>
    <w:pPr>
      <w:shd w:val="clear" w:color="auto" w:fill="FFFFFF"/>
      <w:spacing w:after="0" w:line="240" w:lineRule="atLeast"/>
    </w:pPr>
    <w:rPr>
      <w:i/>
      <w:iCs/>
      <w:sz w:val="28"/>
      <w:szCs w:val="28"/>
      <w:shd w:val="clear" w:color="auto" w:fill="FFFFFF"/>
    </w:rPr>
  </w:style>
  <w:style w:type="character" w:customStyle="1" w:styleId="Bodytext78">
    <w:name w:val="Body text (78)_"/>
    <w:link w:val="Bodytext780"/>
    <w:locked/>
    <w:rsid w:val="008134AB"/>
    <w:rPr>
      <w:rFonts w:ascii="Trebuchet MS" w:hAnsi="Trebuchet MS"/>
      <w:i/>
      <w:iCs/>
      <w:sz w:val="26"/>
      <w:szCs w:val="26"/>
      <w:shd w:val="clear" w:color="auto" w:fill="FFFFFF"/>
    </w:rPr>
  </w:style>
  <w:style w:type="paragraph" w:customStyle="1" w:styleId="Bodytext780">
    <w:name w:val="Body text (78)"/>
    <w:basedOn w:val="a1"/>
    <w:link w:val="Bodytext78"/>
    <w:rsid w:val="008134AB"/>
    <w:pPr>
      <w:shd w:val="clear" w:color="auto" w:fill="FFFFFF"/>
      <w:spacing w:after="0" w:line="240" w:lineRule="atLeast"/>
    </w:pPr>
    <w:rPr>
      <w:rFonts w:ascii="Trebuchet MS" w:hAnsi="Trebuchet MS"/>
      <w:i/>
      <w:iCs/>
      <w:sz w:val="26"/>
      <w:szCs w:val="26"/>
      <w:shd w:val="clear" w:color="auto" w:fill="FFFFFF"/>
    </w:rPr>
  </w:style>
  <w:style w:type="character" w:customStyle="1" w:styleId="Bodytext84">
    <w:name w:val="Body text (84)_"/>
    <w:link w:val="Bodytext840"/>
    <w:locked/>
    <w:rsid w:val="008134AB"/>
    <w:rPr>
      <w:b/>
      <w:bCs/>
      <w:i/>
      <w:iCs/>
      <w:sz w:val="42"/>
      <w:szCs w:val="42"/>
      <w:shd w:val="clear" w:color="auto" w:fill="FFFFFF"/>
    </w:rPr>
  </w:style>
  <w:style w:type="paragraph" w:customStyle="1" w:styleId="Bodytext840">
    <w:name w:val="Body text (84)"/>
    <w:basedOn w:val="a1"/>
    <w:link w:val="Bodytext84"/>
    <w:rsid w:val="008134AB"/>
    <w:pPr>
      <w:shd w:val="clear" w:color="auto" w:fill="FFFFFF"/>
      <w:spacing w:after="0" w:line="240" w:lineRule="atLeast"/>
    </w:pPr>
    <w:rPr>
      <w:b/>
      <w:bCs/>
      <w:i/>
      <w:iCs/>
      <w:sz w:val="42"/>
      <w:szCs w:val="42"/>
      <w:shd w:val="clear" w:color="auto" w:fill="FFFFFF"/>
    </w:rPr>
  </w:style>
  <w:style w:type="character" w:customStyle="1" w:styleId="Bodytext8">
    <w:name w:val="Body text (8)_"/>
    <w:link w:val="Bodytext81"/>
    <w:locked/>
    <w:rsid w:val="008134AB"/>
    <w:rPr>
      <w:b/>
      <w:bCs/>
      <w:i/>
      <w:iCs/>
      <w:sz w:val="28"/>
      <w:szCs w:val="28"/>
      <w:shd w:val="clear" w:color="auto" w:fill="FFFFFF"/>
    </w:rPr>
  </w:style>
  <w:style w:type="paragraph" w:customStyle="1" w:styleId="Bodytext81">
    <w:name w:val="Body text (8)1"/>
    <w:basedOn w:val="a1"/>
    <w:link w:val="Bodytext8"/>
    <w:rsid w:val="008134AB"/>
    <w:pPr>
      <w:shd w:val="clear" w:color="auto" w:fill="FFFFFF"/>
      <w:spacing w:after="0" w:line="240" w:lineRule="atLeast"/>
    </w:pPr>
    <w:rPr>
      <w:b/>
      <w:bCs/>
      <w:i/>
      <w:iCs/>
      <w:sz w:val="28"/>
      <w:szCs w:val="28"/>
      <w:shd w:val="clear" w:color="auto" w:fill="FFFFFF"/>
    </w:rPr>
  </w:style>
  <w:style w:type="character" w:customStyle="1" w:styleId="Bodytext80">
    <w:name w:val="Body text (8)"/>
    <w:rsid w:val="008134AB"/>
    <w:rPr>
      <w:b/>
      <w:bCs/>
      <w:i/>
      <w:iCs/>
      <w:sz w:val="28"/>
      <w:szCs w:val="28"/>
      <w:shd w:val="clear" w:color="auto" w:fill="FFFFFF"/>
    </w:rPr>
  </w:style>
  <w:style w:type="character" w:customStyle="1" w:styleId="Bodytext86">
    <w:name w:val="Body text (86)_"/>
    <w:link w:val="Bodytext860"/>
    <w:locked/>
    <w:rsid w:val="008134AB"/>
    <w:rPr>
      <w:b/>
      <w:bCs/>
      <w:i/>
      <w:iCs/>
      <w:sz w:val="28"/>
      <w:szCs w:val="28"/>
      <w:shd w:val="clear" w:color="auto" w:fill="FFFFFF"/>
    </w:rPr>
  </w:style>
  <w:style w:type="paragraph" w:customStyle="1" w:styleId="Bodytext860">
    <w:name w:val="Body text (86)"/>
    <w:basedOn w:val="a1"/>
    <w:link w:val="Bodytext86"/>
    <w:rsid w:val="008134AB"/>
    <w:pPr>
      <w:shd w:val="clear" w:color="auto" w:fill="FFFFFF"/>
      <w:spacing w:after="0" w:line="240" w:lineRule="atLeast"/>
    </w:pPr>
    <w:rPr>
      <w:b/>
      <w:bCs/>
      <w:i/>
      <w:iCs/>
      <w:sz w:val="28"/>
      <w:szCs w:val="28"/>
      <w:shd w:val="clear" w:color="auto" w:fill="FFFFFF"/>
    </w:rPr>
  </w:style>
  <w:style w:type="character" w:customStyle="1" w:styleId="Bodytext8621pt">
    <w:name w:val="Body text (86) + 21 pt"/>
    <w:rsid w:val="008134AB"/>
    <w:rPr>
      <w:b/>
      <w:bCs/>
      <w:i/>
      <w:iCs/>
      <w:noProof/>
      <w:sz w:val="42"/>
      <w:szCs w:val="42"/>
      <w:shd w:val="clear" w:color="auto" w:fill="FFFFFF"/>
      <w:lang w:bidi="ar-SA"/>
    </w:rPr>
  </w:style>
  <w:style w:type="character" w:customStyle="1" w:styleId="Bodytext82">
    <w:name w:val="Body text (82)_"/>
    <w:link w:val="Bodytext820"/>
    <w:locked/>
    <w:rsid w:val="008134AB"/>
    <w:rPr>
      <w:sz w:val="27"/>
      <w:szCs w:val="27"/>
      <w:shd w:val="clear" w:color="auto" w:fill="FFFFFF"/>
    </w:rPr>
  </w:style>
  <w:style w:type="paragraph" w:customStyle="1" w:styleId="Bodytext820">
    <w:name w:val="Body text (82)"/>
    <w:basedOn w:val="a1"/>
    <w:link w:val="Bodytext82"/>
    <w:rsid w:val="008134AB"/>
    <w:pPr>
      <w:shd w:val="clear" w:color="auto" w:fill="FFFFFF"/>
      <w:spacing w:after="0" w:line="240" w:lineRule="atLeast"/>
    </w:pPr>
    <w:rPr>
      <w:sz w:val="27"/>
      <w:szCs w:val="27"/>
      <w:shd w:val="clear" w:color="auto" w:fill="FFFFFF"/>
    </w:rPr>
  </w:style>
  <w:style w:type="character" w:customStyle="1" w:styleId="Bodytext77">
    <w:name w:val="Body text (77)_"/>
    <w:link w:val="Bodytext770"/>
    <w:locked/>
    <w:rsid w:val="008134AB"/>
    <w:rPr>
      <w:rFonts w:ascii="Trebuchet MS" w:hAnsi="Trebuchet MS"/>
      <w:sz w:val="27"/>
      <w:szCs w:val="27"/>
      <w:shd w:val="clear" w:color="auto" w:fill="FFFFFF"/>
    </w:rPr>
  </w:style>
  <w:style w:type="paragraph" w:customStyle="1" w:styleId="Bodytext770">
    <w:name w:val="Body text (77)"/>
    <w:basedOn w:val="a1"/>
    <w:link w:val="Bodytext77"/>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79">
    <w:name w:val="Body text (79)_"/>
    <w:link w:val="Bodytext790"/>
    <w:locked/>
    <w:rsid w:val="008134AB"/>
    <w:rPr>
      <w:rFonts w:ascii="Trebuchet MS" w:hAnsi="Trebuchet MS"/>
      <w:sz w:val="27"/>
      <w:szCs w:val="27"/>
      <w:shd w:val="clear" w:color="auto" w:fill="FFFFFF"/>
    </w:rPr>
  </w:style>
  <w:style w:type="paragraph" w:customStyle="1" w:styleId="Bodytext790">
    <w:name w:val="Body text (79)"/>
    <w:basedOn w:val="a1"/>
    <w:link w:val="Bodytext79"/>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800">
    <w:name w:val="Body text (80)_"/>
    <w:link w:val="Bodytext801"/>
    <w:locked/>
    <w:rsid w:val="008134AB"/>
    <w:rPr>
      <w:rFonts w:ascii="Trebuchet MS" w:hAnsi="Trebuchet MS"/>
      <w:sz w:val="27"/>
      <w:szCs w:val="27"/>
      <w:shd w:val="clear" w:color="auto" w:fill="FFFFFF"/>
    </w:rPr>
  </w:style>
  <w:style w:type="paragraph" w:customStyle="1" w:styleId="Bodytext801">
    <w:name w:val="Body text (80)"/>
    <w:basedOn w:val="a1"/>
    <w:link w:val="Bodytext800"/>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83">
    <w:name w:val="Body text (83)_"/>
    <w:link w:val="Bodytext830"/>
    <w:locked/>
    <w:rsid w:val="008134AB"/>
    <w:rPr>
      <w:sz w:val="27"/>
      <w:szCs w:val="27"/>
      <w:shd w:val="clear" w:color="auto" w:fill="FFFFFF"/>
    </w:rPr>
  </w:style>
  <w:style w:type="paragraph" w:customStyle="1" w:styleId="Bodytext830">
    <w:name w:val="Body text (83)"/>
    <w:basedOn w:val="a1"/>
    <w:link w:val="Bodytext83"/>
    <w:rsid w:val="008134AB"/>
    <w:pPr>
      <w:shd w:val="clear" w:color="auto" w:fill="FFFFFF"/>
      <w:spacing w:after="0" w:line="240" w:lineRule="atLeast"/>
    </w:pPr>
    <w:rPr>
      <w:sz w:val="27"/>
      <w:szCs w:val="27"/>
      <w:shd w:val="clear" w:color="auto" w:fill="FFFFFF"/>
    </w:rPr>
  </w:style>
  <w:style w:type="character" w:customStyle="1" w:styleId="Bodytext87">
    <w:name w:val="Body text (87)_"/>
    <w:link w:val="Bodytext870"/>
    <w:locked/>
    <w:rsid w:val="008134AB"/>
    <w:rPr>
      <w:b/>
      <w:bCs/>
      <w:sz w:val="24"/>
      <w:szCs w:val="24"/>
      <w:shd w:val="clear" w:color="auto" w:fill="FFFFFF"/>
    </w:rPr>
  </w:style>
  <w:style w:type="paragraph" w:customStyle="1" w:styleId="Bodytext870">
    <w:name w:val="Body text (87)"/>
    <w:basedOn w:val="a1"/>
    <w:link w:val="Bodytext87"/>
    <w:rsid w:val="008134AB"/>
    <w:pPr>
      <w:shd w:val="clear" w:color="auto" w:fill="FFFFFF"/>
      <w:spacing w:after="0" w:line="317" w:lineRule="exact"/>
      <w:jc w:val="both"/>
    </w:pPr>
    <w:rPr>
      <w:b/>
      <w:bCs/>
      <w:sz w:val="24"/>
      <w:szCs w:val="24"/>
      <w:shd w:val="clear" w:color="auto" w:fill="FFFFFF"/>
    </w:rPr>
  </w:style>
  <w:style w:type="character" w:customStyle="1" w:styleId="Bodytext10">
    <w:name w:val="Body text (10)_"/>
    <w:link w:val="Bodytext100"/>
    <w:locked/>
    <w:rsid w:val="008134AB"/>
    <w:rPr>
      <w:rFonts w:ascii="Impact" w:hAnsi="Impact"/>
      <w:i/>
      <w:iCs/>
      <w:spacing w:val="30"/>
      <w:sz w:val="19"/>
      <w:szCs w:val="19"/>
      <w:shd w:val="clear" w:color="auto" w:fill="FFFFFF"/>
    </w:rPr>
  </w:style>
  <w:style w:type="paragraph" w:customStyle="1" w:styleId="Bodytext100">
    <w:name w:val="Body text (10)"/>
    <w:basedOn w:val="a1"/>
    <w:link w:val="Bodytext10"/>
    <w:rsid w:val="008134AB"/>
    <w:pPr>
      <w:shd w:val="clear" w:color="auto" w:fill="FFFFFF"/>
      <w:spacing w:after="240" w:line="240" w:lineRule="atLeast"/>
      <w:jc w:val="both"/>
    </w:pPr>
    <w:rPr>
      <w:rFonts w:ascii="Impact" w:hAnsi="Impact"/>
      <w:i/>
      <w:iCs/>
      <w:spacing w:val="30"/>
      <w:sz w:val="19"/>
      <w:szCs w:val="19"/>
      <w:shd w:val="clear" w:color="auto" w:fill="FFFFFF"/>
    </w:rPr>
  </w:style>
  <w:style w:type="character" w:customStyle="1" w:styleId="Bodytext10TimesNewRoman">
    <w:name w:val="Body text (10) + Times New Roman"/>
    <w:aliases w:val="Not Italic,Spacing 0 pt"/>
    <w:rsid w:val="008134AB"/>
    <w:rPr>
      <w:rFonts w:ascii="Times New Roman" w:hAnsi="Times New Roman"/>
      <w:i/>
      <w:iCs/>
      <w:spacing w:val="0"/>
      <w:sz w:val="19"/>
      <w:szCs w:val="19"/>
      <w:shd w:val="clear" w:color="auto" w:fill="FFFFFF"/>
      <w:lang w:bidi="ar-SA"/>
    </w:rPr>
  </w:style>
  <w:style w:type="character" w:customStyle="1" w:styleId="Bodytext91">
    <w:name w:val="Body text (91)_"/>
    <w:link w:val="Bodytext910"/>
    <w:locked/>
    <w:rsid w:val="008134AB"/>
    <w:rPr>
      <w:sz w:val="28"/>
      <w:szCs w:val="28"/>
      <w:shd w:val="clear" w:color="auto" w:fill="FFFFFF"/>
    </w:rPr>
  </w:style>
  <w:style w:type="paragraph" w:customStyle="1" w:styleId="Bodytext910">
    <w:name w:val="Body text (91)"/>
    <w:basedOn w:val="a1"/>
    <w:link w:val="Bodytext91"/>
    <w:rsid w:val="008134AB"/>
    <w:pPr>
      <w:shd w:val="clear" w:color="auto" w:fill="FFFFFF"/>
      <w:spacing w:after="0" w:line="240" w:lineRule="atLeast"/>
    </w:pPr>
    <w:rPr>
      <w:sz w:val="28"/>
      <w:szCs w:val="28"/>
      <w:shd w:val="clear" w:color="auto" w:fill="FFFFFF"/>
    </w:rPr>
  </w:style>
  <w:style w:type="character" w:customStyle="1" w:styleId="Bodytext88">
    <w:name w:val="Body text (88)_"/>
    <w:link w:val="Bodytext880"/>
    <w:locked/>
    <w:rsid w:val="008134AB"/>
    <w:rPr>
      <w:noProof/>
      <w:sz w:val="25"/>
      <w:szCs w:val="25"/>
      <w:shd w:val="clear" w:color="auto" w:fill="FFFFFF"/>
    </w:rPr>
  </w:style>
  <w:style w:type="paragraph" w:customStyle="1" w:styleId="Bodytext880">
    <w:name w:val="Body text (88)"/>
    <w:basedOn w:val="a1"/>
    <w:link w:val="Bodytext88"/>
    <w:rsid w:val="008134AB"/>
    <w:pPr>
      <w:shd w:val="clear" w:color="auto" w:fill="FFFFFF"/>
      <w:spacing w:after="0" w:line="240" w:lineRule="atLeast"/>
    </w:pPr>
    <w:rPr>
      <w:noProof/>
      <w:sz w:val="25"/>
      <w:szCs w:val="25"/>
      <w:shd w:val="clear" w:color="auto" w:fill="FFFFFF"/>
    </w:rPr>
  </w:style>
  <w:style w:type="character" w:customStyle="1" w:styleId="Bodytext90">
    <w:name w:val="Body text (90)_"/>
    <w:link w:val="Bodytext900"/>
    <w:locked/>
    <w:rsid w:val="008134AB"/>
    <w:rPr>
      <w:rFonts w:ascii="Trebuchet MS" w:hAnsi="Trebuchet MS"/>
      <w:sz w:val="27"/>
      <w:szCs w:val="27"/>
      <w:shd w:val="clear" w:color="auto" w:fill="FFFFFF"/>
    </w:rPr>
  </w:style>
  <w:style w:type="paragraph" w:customStyle="1" w:styleId="Bodytext900">
    <w:name w:val="Body text (90)"/>
    <w:basedOn w:val="a1"/>
    <w:link w:val="Bodytext90"/>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97">
    <w:name w:val="Body text (97)_"/>
    <w:link w:val="Bodytext970"/>
    <w:locked/>
    <w:rsid w:val="008134AB"/>
    <w:rPr>
      <w:rFonts w:ascii="Trebuchet MS" w:hAnsi="Trebuchet MS"/>
      <w:sz w:val="27"/>
      <w:szCs w:val="27"/>
      <w:shd w:val="clear" w:color="auto" w:fill="FFFFFF"/>
    </w:rPr>
  </w:style>
  <w:style w:type="paragraph" w:customStyle="1" w:styleId="Bodytext970">
    <w:name w:val="Body text (97)"/>
    <w:basedOn w:val="a1"/>
    <w:link w:val="Bodytext97"/>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Spacing1pt">
    <w:name w:val="Body text + Spacing 1 pt"/>
    <w:rsid w:val="008134AB"/>
    <w:rPr>
      <w:rFonts w:ascii="Times New Roman" w:hAnsi="Times New Roman" w:cs="Times New Roman"/>
      <w:spacing w:val="20"/>
      <w:sz w:val="28"/>
      <w:szCs w:val="28"/>
      <w:shd w:val="clear" w:color="auto" w:fill="FFFFFF"/>
    </w:rPr>
  </w:style>
  <w:style w:type="character" w:customStyle="1" w:styleId="Bodytext98">
    <w:name w:val="Body text (98)_"/>
    <w:link w:val="Bodytext980"/>
    <w:locked/>
    <w:rsid w:val="008134AB"/>
    <w:rPr>
      <w:rFonts w:ascii="Trebuchet MS" w:hAnsi="Trebuchet MS"/>
      <w:sz w:val="27"/>
      <w:szCs w:val="27"/>
      <w:shd w:val="clear" w:color="auto" w:fill="FFFFFF"/>
    </w:rPr>
  </w:style>
  <w:style w:type="paragraph" w:customStyle="1" w:styleId="Bodytext980">
    <w:name w:val="Body text (98)"/>
    <w:basedOn w:val="a1"/>
    <w:link w:val="Bodytext98"/>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02">
    <w:name w:val="Body text (102)_"/>
    <w:link w:val="Bodytext1020"/>
    <w:locked/>
    <w:rsid w:val="008134AB"/>
    <w:rPr>
      <w:rFonts w:ascii="Trebuchet MS" w:hAnsi="Trebuchet MS"/>
      <w:sz w:val="27"/>
      <w:szCs w:val="27"/>
      <w:shd w:val="clear" w:color="auto" w:fill="FFFFFF"/>
    </w:rPr>
  </w:style>
  <w:style w:type="paragraph" w:customStyle="1" w:styleId="Bodytext1020">
    <w:name w:val="Body text (102)"/>
    <w:basedOn w:val="a1"/>
    <w:link w:val="Bodytext102"/>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94">
    <w:name w:val="Body text (94)_"/>
    <w:link w:val="Bodytext940"/>
    <w:locked/>
    <w:rsid w:val="008134AB"/>
    <w:rPr>
      <w:rFonts w:ascii="Trebuchet MS" w:hAnsi="Trebuchet MS"/>
      <w:sz w:val="27"/>
      <w:szCs w:val="27"/>
      <w:shd w:val="clear" w:color="auto" w:fill="FFFFFF"/>
    </w:rPr>
  </w:style>
  <w:style w:type="paragraph" w:customStyle="1" w:styleId="Bodytext940">
    <w:name w:val="Body text (94)"/>
    <w:basedOn w:val="a1"/>
    <w:link w:val="Bodytext94"/>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06">
    <w:name w:val="Body text (106)_"/>
    <w:link w:val="Bodytext1060"/>
    <w:locked/>
    <w:rsid w:val="008134AB"/>
    <w:rPr>
      <w:sz w:val="27"/>
      <w:szCs w:val="27"/>
      <w:shd w:val="clear" w:color="auto" w:fill="FFFFFF"/>
    </w:rPr>
  </w:style>
  <w:style w:type="paragraph" w:customStyle="1" w:styleId="Bodytext1060">
    <w:name w:val="Body text (106)"/>
    <w:basedOn w:val="a1"/>
    <w:link w:val="Bodytext106"/>
    <w:rsid w:val="008134AB"/>
    <w:pPr>
      <w:shd w:val="clear" w:color="auto" w:fill="FFFFFF"/>
      <w:spacing w:after="0" w:line="240" w:lineRule="atLeast"/>
    </w:pPr>
    <w:rPr>
      <w:sz w:val="27"/>
      <w:szCs w:val="27"/>
      <w:shd w:val="clear" w:color="auto" w:fill="FFFFFF"/>
    </w:rPr>
  </w:style>
  <w:style w:type="character" w:customStyle="1" w:styleId="Bodytext92">
    <w:name w:val="Body text (92)_"/>
    <w:link w:val="Bodytext920"/>
    <w:locked/>
    <w:rsid w:val="008134AB"/>
    <w:rPr>
      <w:noProof/>
      <w:sz w:val="26"/>
      <w:szCs w:val="26"/>
      <w:shd w:val="clear" w:color="auto" w:fill="FFFFFF"/>
    </w:rPr>
  </w:style>
  <w:style w:type="paragraph" w:customStyle="1" w:styleId="Bodytext920">
    <w:name w:val="Body text (92)"/>
    <w:basedOn w:val="a1"/>
    <w:link w:val="Bodytext92"/>
    <w:rsid w:val="008134AB"/>
    <w:pPr>
      <w:shd w:val="clear" w:color="auto" w:fill="FFFFFF"/>
      <w:spacing w:after="0" w:line="240" w:lineRule="atLeast"/>
    </w:pPr>
    <w:rPr>
      <w:noProof/>
      <w:sz w:val="26"/>
      <w:szCs w:val="26"/>
      <w:shd w:val="clear" w:color="auto" w:fill="FFFFFF"/>
    </w:rPr>
  </w:style>
  <w:style w:type="character" w:customStyle="1" w:styleId="Bodytext96">
    <w:name w:val="Body text (96)_"/>
    <w:link w:val="Bodytext960"/>
    <w:locked/>
    <w:rsid w:val="008134AB"/>
    <w:rPr>
      <w:rFonts w:ascii="Trebuchet MS" w:hAnsi="Trebuchet MS"/>
      <w:sz w:val="27"/>
      <w:szCs w:val="27"/>
      <w:shd w:val="clear" w:color="auto" w:fill="FFFFFF"/>
    </w:rPr>
  </w:style>
  <w:style w:type="paragraph" w:customStyle="1" w:styleId="Bodytext960">
    <w:name w:val="Body text (96)"/>
    <w:basedOn w:val="a1"/>
    <w:link w:val="Bodytext96"/>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3913">
    <w:name w:val="Body text (39)13"/>
    <w:rsid w:val="008134AB"/>
    <w:rPr>
      <w:b/>
      <w:bCs/>
      <w:spacing w:val="0"/>
      <w:sz w:val="28"/>
      <w:szCs w:val="28"/>
      <w:shd w:val="clear" w:color="auto" w:fill="FFFFFF"/>
      <w:lang w:bidi="ar-SA"/>
    </w:rPr>
  </w:style>
  <w:style w:type="character" w:customStyle="1" w:styleId="Bodytext101">
    <w:name w:val="Body text (101)_"/>
    <w:link w:val="Bodytext1010"/>
    <w:locked/>
    <w:rsid w:val="008134AB"/>
    <w:rPr>
      <w:rFonts w:ascii="Trebuchet MS" w:hAnsi="Trebuchet MS"/>
      <w:b/>
      <w:bCs/>
      <w:spacing w:val="-20"/>
      <w:sz w:val="27"/>
      <w:szCs w:val="27"/>
      <w:shd w:val="clear" w:color="auto" w:fill="FFFFFF"/>
    </w:rPr>
  </w:style>
  <w:style w:type="paragraph" w:customStyle="1" w:styleId="Bodytext1010">
    <w:name w:val="Body text (101)"/>
    <w:basedOn w:val="a1"/>
    <w:link w:val="Bodytext101"/>
    <w:rsid w:val="008134AB"/>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95">
    <w:name w:val="Body text (95)_"/>
    <w:link w:val="Bodytext950"/>
    <w:locked/>
    <w:rsid w:val="008134AB"/>
    <w:rPr>
      <w:rFonts w:ascii="Trebuchet MS" w:hAnsi="Trebuchet MS"/>
      <w:sz w:val="27"/>
      <w:szCs w:val="27"/>
      <w:shd w:val="clear" w:color="auto" w:fill="FFFFFF"/>
    </w:rPr>
  </w:style>
  <w:style w:type="paragraph" w:customStyle="1" w:styleId="Bodytext950">
    <w:name w:val="Body text (95)"/>
    <w:basedOn w:val="a1"/>
    <w:link w:val="Bodytext95"/>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99">
    <w:name w:val="Body text (99)_"/>
    <w:link w:val="Bodytext990"/>
    <w:locked/>
    <w:rsid w:val="008134AB"/>
    <w:rPr>
      <w:rFonts w:ascii="Trebuchet MS" w:hAnsi="Trebuchet MS"/>
      <w:sz w:val="27"/>
      <w:szCs w:val="27"/>
      <w:shd w:val="clear" w:color="auto" w:fill="FFFFFF"/>
    </w:rPr>
  </w:style>
  <w:style w:type="paragraph" w:customStyle="1" w:styleId="Bodytext990">
    <w:name w:val="Body text (99)"/>
    <w:basedOn w:val="a1"/>
    <w:link w:val="Bodytext99"/>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05">
    <w:name w:val="Body text (105)_"/>
    <w:link w:val="Bodytext1050"/>
    <w:locked/>
    <w:rsid w:val="008134AB"/>
    <w:rPr>
      <w:sz w:val="28"/>
      <w:szCs w:val="28"/>
      <w:shd w:val="clear" w:color="auto" w:fill="FFFFFF"/>
    </w:rPr>
  </w:style>
  <w:style w:type="paragraph" w:customStyle="1" w:styleId="Bodytext1050">
    <w:name w:val="Body text (105)"/>
    <w:basedOn w:val="a1"/>
    <w:link w:val="Bodytext105"/>
    <w:rsid w:val="008134AB"/>
    <w:pPr>
      <w:shd w:val="clear" w:color="auto" w:fill="FFFFFF"/>
      <w:spacing w:after="0" w:line="240" w:lineRule="atLeast"/>
    </w:pPr>
    <w:rPr>
      <w:sz w:val="28"/>
      <w:szCs w:val="28"/>
      <w:shd w:val="clear" w:color="auto" w:fill="FFFFFF"/>
    </w:rPr>
  </w:style>
  <w:style w:type="character" w:customStyle="1" w:styleId="Bodytext109">
    <w:name w:val="Body text (109)_"/>
    <w:link w:val="Bodytext1090"/>
    <w:locked/>
    <w:rsid w:val="008134AB"/>
    <w:rPr>
      <w:sz w:val="27"/>
      <w:szCs w:val="27"/>
      <w:shd w:val="clear" w:color="auto" w:fill="FFFFFF"/>
    </w:rPr>
  </w:style>
  <w:style w:type="paragraph" w:customStyle="1" w:styleId="Bodytext1090">
    <w:name w:val="Body text (109)"/>
    <w:basedOn w:val="a1"/>
    <w:link w:val="Bodytext109"/>
    <w:rsid w:val="008134AB"/>
    <w:pPr>
      <w:shd w:val="clear" w:color="auto" w:fill="FFFFFF"/>
      <w:spacing w:after="0" w:line="240" w:lineRule="atLeast"/>
    </w:pPr>
    <w:rPr>
      <w:sz w:val="27"/>
      <w:szCs w:val="27"/>
      <w:shd w:val="clear" w:color="auto" w:fill="FFFFFF"/>
    </w:rPr>
  </w:style>
  <w:style w:type="character" w:customStyle="1" w:styleId="Bodytext93">
    <w:name w:val="Body text (93)_"/>
    <w:link w:val="Bodytext930"/>
    <w:locked/>
    <w:rsid w:val="008134AB"/>
    <w:rPr>
      <w:noProof/>
      <w:sz w:val="27"/>
      <w:szCs w:val="27"/>
      <w:shd w:val="clear" w:color="auto" w:fill="FFFFFF"/>
    </w:rPr>
  </w:style>
  <w:style w:type="paragraph" w:customStyle="1" w:styleId="Bodytext930">
    <w:name w:val="Body text (93)"/>
    <w:basedOn w:val="a1"/>
    <w:link w:val="Bodytext93"/>
    <w:rsid w:val="008134AB"/>
    <w:pPr>
      <w:shd w:val="clear" w:color="auto" w:fill="FFFFFF"/>
      <w:spacing w:after="0" w:line="240" w:lineRule="atLeast"/>
    </w:pPr>
    <w:rPr>
      <w:noProof/>
      <w:sz w:val="27"/>
      <w:szCs w:val="27"/>
      <w:shd w:val="clear" w:color="auto" w:fill="FFFFFF"/>
    </w:rPr>
  </w:style>
  <w:style w:type="character" w:customStyle="1" w:styleId="Bodytext14">
    <w:name w:val="Body text (14)_"/>
    <w:link w:val="Bodytext140"/>
    <w:locked/>
    <w:rsid w:val="008134AB"/>
    <w:rPr>
      <w:rFonts w:ascii="David" w:cs="David"/>
      <w:sz w:val="33"/>
      <w:szCs w:val="33"/>
      <w:shd w:val="clear" w:color="auto" w:fill="FFFFFF"/>
      <w:lang w:bidi="he-IL"/>
    </w:rPr>
  </w:style>
  <w:style w:type="paragraph" w:customStyle="1" w:styleId="Bodytext140">
    <w:name w:val="Body text (14)"/>
    <w:basedOn w:val="a1"/>
    <w:link w:val="Bodytext14"/>
    <w:rsid w:val="008134AB"/>
    <w:pPr>
      <w:shd w:val="clear" w:color="auto" w:fill="FFFFFF"/>
      <w:spacing w:after="0" w:line="240" w:lineRule="atLeast"/>
    </w:pPr>
    <w:rPr>
      <w:rFonts w:ascii="David" w:cs="David"/>
      <w:sz w:val="33"/>
      <w:szCs w:val="33"/>
      <w:shd w:val="clear" w:color="auto" w:fill="FFFFFF"/>
      <w:lang w:bidi="he-IL"/>
    </w:rPr>
  </w:style>
  <w:style w:type="character" w:customStyle="1" w:styleId="Bodytext1000">
    <w:name w:val="Body text (100)_"/>
    <w:link w:val="Bodytext1001"/>
    <w:locked/>
    <w:rsid w:val="008134AB"/>
    <w:rPr>
      <w:rFonts w:ascii="Trebuchet MS" w:hAnsi="Trebuchet MS"/>
      <w:sz w:val="27"/>
      <w:szCs w:val="27"/>
      <w:shd w:val="clear" w:color="auto" w:fill="FFFFFF"/>
    </w:rPr>
  </w:style>
  <w:style w:type="paragraph" w:customStyle="1" w:styleId="Bodytext1001">
    <w:name w:val="Body text (100)"/>
    <w:basedOn w:val="a1"/>
    <w:link w:val="Bodytext1000"/>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03">
    <w:name w:val="Body text (103)_"/>
    <w:link w:val="Bodytext1030"/>
    <w:locked/>
    <w:rsid w:val="008134AB"/>
    <w:rPr>
      <w:rFonts w:ascii="Trebuchet MS" w:hAnsi="Trebuchet MS"/>
      <w:sz w:val="27"/>
      <w:szCs w:val="27"/>
      <w:shd w:val="clear" w:color="auto" w:fill="FFFFFF"/>
    </w:rPr>
  </w:style>
  <w:style w:type="paragraph" w:customStyle="1" w:styleId="Bodytext1030">
    <w:name w:val="Body text (103)"/>
    <w:basedOn w:val="a1"/>
    <w:link w:val="Bodytext103"/>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10">
    <w:name w:val="Body text (110)_"/>
    <w:link w:val="Bodytext1100"/>
    <w:locked/>
    <w:rsid w:val="008134AB"/>
    <w:rPr>
      <w:sz w:val="27"/>
      <w:szCs w:val="27"/>
      <w:shd w:val="clear" w:color="auto" w:fill="FFFFFF"/>
    </w:rPr>
  </w:style>
  <w:style w:type="paragraph" w:customStyle="1" w:styleId="Bodytext1100">
    <w:name w:val="Body text (110)"/>
    <w:basedOn w:val="a1"/>
    <w:link w:val="Bodytext110"/>
    <w:rsid w:val="008134AB"/>
    <w:pPr>
      <w:shd w:val="clear" w:color="auto" w:fill="FFFFFF"/>
      <w:spacing w:after="0" w:line="240" w:lineRule="atLeast"/>
    </w:pPr>
    <w:rPr>
      <w:sz w:val="27"/>
      <w:szCs w:val="27"/>
      <w:shd w:val="clear" w:color="auto" w:fill="FFFFFF"/>
    </w:rPr>
  </w:style>
  <w:style w:type="character" w:customStyle="1" w:styleId="Bodytext111">
    <w:name w:val="Body text (111)_"/>
    <w:link w:val="Bodytext1110"/>
    <w:locked/>
    <w:rsid w:val="008134AB"/>
    <w:rPr>
      <w:sz w:val="27"/>
      <w:szCs w:val="27"/>
      <w:shd w:val="clear" w:color="auto" w:fill="FFFFFF"/>
    </w:rPr>
  </w:style>
  <w:style w:type="paragraph" w:customStyle="1" w:styleId="Bodytext1110">
    <w:name w:val="Body text (111)"/>
    <w:basedOn w:val="a1"/>
    <w:link w:val="Bodytext111"/>
    <w:rsid w:val="008134AB"/>
    <w:pPr>
      <w:shd w:val="clear" w:color="auto" w:fill="FFFFFF"/>
      <w:spacing w:after="0" w:line="240" w:lineRule="atLeast"/>
    </w:pPr>
    <w:rPr>
      <w:sz w:val="27"/>
      <w:szCs w:val="27"/>
      <w:shd w:val="clear" w:color="auto" w:fill="FFFFFF"/>
    </w:rPr>
  </w:style>
  <w:style w:type="character" w:customStyle="1" w:styleId="Bodytext44">
    <w:name w:val="Body text (44)_"/>
    <w:link w:val="Bodytext441"/>
    <w:locked/>
    <w:rsid w:val="008134AB"/>
    <w:rPr>
      <w:sz w:val="26"/>
      <w:szCs w:val="26"/>
      <w:shd w:val="clear" w:color="auto" w:fill="FFFFFF"/>
    </w:rPr>
  </w:style>
  <w:style w:type="paragraph" w:customStyle="1" w:styleId="Bodytext441">
    <w:name w:val="Body text (44)1"/>
    <w:basedOn w:val="a1"/>
    <w:link w:val="Bodytext44"/>
    <w:rsid w:val="008134AB"/>
    <w:pPr>
      <w:shd w:val="clear" w:color="auto" w:fill="FFFFFF"/>
      <w:spacing w:before="480" w:after="300" w:line="240" w:lineRule="atLeast"/>
    </w:pPr>
    <w:rPr>
      <w:sz w:val="26"/>
      <w:szCs w:val="26"/>
      <w:shd w:val="clear" w:color="auto" w:fill="FFFFFF"/>
    </w:rPr>
  </w:style>
  <w:style w:type="character" w:customStyle="1" w:styleId="Bodytext440">
    <w:name w:val="Body text (44)"/>
    <w:rsid w:val="008134AB"/>
    <w:rPr>
      <w:sz w:val="26"/>
      <w:szCs w:val="26"/>
      <w:shd w:val="clear" w:color="auto" w:fill="FFFFFF"/>
    </w:rPr>
  </w:style>
  <w:style w:type="character" w:customStyle="1" w:styleId="Bodytext112">
    <w:name w:val="Body text (112)_"/>
    <w:link w:val="Bodytext1120"/>
    <w:locked/>
    <w:rsid w:val="008134AB"/>
    <w:rPr>
      <w:sz w:val="27"/>
      <w:szCs w:val="27"/>
      <w:shd w:val="clear" w:color="auto" w:fill="FFFFFF"/>
    </w:rPr>
  </w:style>
  <w:style w:type="paragraph" w:customStyle="1" w:styleId="Bodytext1120">
    <w:name w:val="Body text (112)"/>
    <w:basedOn w:val="a1"/>
    <w:link w:val="Bodytext112"/>
    <w:rsid w:val="008134AB"/>
    <w:pPr>
      <w:shd w:val="clear" w:color="auto" w:fill="FFFFFF"/>
      <w:spacing w:after="0" w:line="240" w:lineRule="atLeast"/>
    </w:pPr>
    <w:rPr>
      <w:sz w:val="27"/>
      <w:szCs w:val="27"/>
      <w:shd w:val="clear" w:color="auto" w:fill="FFFFFF"/>
    </w:rPr>
  </w:style>
  <w:style w:type="character" w:customStyle="1" w:styleId="Bodytext17">
    <w:name w:val="Body text (17)_"/>
    <w:link w:val="Bodytext170"/>
    <w:locked/>
    <w:rsid w:val="008134AB"/>
    <w:rPr>
      <w:rFonts w:ascii="Microsoft Sans Serif" w:hAnsi="Microsoft Sans Serif"/>
      <w:sz w:val="26"/>
      <w:szCs w:val="26"/>
      <w:shd w:val="clear" w:color="auto" w:fill="FFFFFF"/>
    </w:rPr>
  </w:style>
  <w:style w:type="paragraph" w:customStyle="1" w:styleId="Bodytext170">
    <w:name w:val="Body text (17)"/>
    <w:basedOn w:val="a1"/>
    <w:link w:val="Bodytext17"/>
    <w:rsid w:val="008134AB"/>
    <w:pPr>
      <w:shd w:val="clear" w:color="auto" w:fill="FFFFFF"/>
      <w:spacing w:after="0" w:line="240" w:lineRule="atLeast"/>
    </w:pPr>
    <w:rPr>
      <w:rFonts w:ascii="Microsoft Sans Serif" w:hAnsi="Microsoft Sans Serif"/>
      <w:sz w:val="26"/>
      <w:szCs w:val="26"/>
      <w:shd w:val="clear" w:color="auto" w:fill="FFFFFF"/>
    </w:rPr>
  </w:style>
  <w:style w:type="character" w:customStyle="1" w:styleId="Bodytext17TimesNewRoman">
    <w:name w:val="Body text (17) + Times New Roman"/>
    <w:rsid w:val="008134AB"/>
    <w:rPr>
      <w:rFonts w:ascii="Times New Roman" w:hAnsi="Times New Roman"/>
      <w:spacing w:val="0"/>
      <w:sz w:val="26"/>
      <w:szCs w:val="26"/>
      <w:shd w:val="clear" w:color="auto" w:fill="FFFFFF"/>
      <w:lang w:bidi="ar-SA"/>
    </w:rPr>
  </w:style>
  <w:style w:type="character" w:customStyle="1" w:styleId="Bodytext16">
    <w:name w:val="Body text (16)_"/>
    <w:link w:val="Bodytext161"/>
    <w:locked/>
    <w:rsid w:val="008134AB"/>
    <w:rPr>
      <w:rFonts w:ascii="Trebuchet MS" w:hAnsi="Trebuchet MS"/>
      <w:sz w:val="26"/>
      <w:szCs w:val="26"/>
      <w:shd w:val="clear" w:color="auto" w:fill="FFFFFF"/>
    </w:rPr>
  </w:style>
  <w:style w:type="paragraph" w:customStyle="1" w:styleId="Bodytext161">
    <w:name w:val="Body text (16)1"/>
    <w:basedOn w:val="a1"/>
    <w:link w:val="Bodytext16"/>
    <w:rsid w:val="008134AB"/>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60">
    <w:name w:val="Body text (16)"/>
    <w:rsid w:val="008134AB"/>
    <w:rPr>
      <w:rFonts w:ascii="Trebuchet MS" w:hAnsi="Trebuchet MS"/>
      <w:spacing w:val="0"/>
      <w:sz w:val="26"/>
      <w:szCs w:val="26"/>
      <w:shd w:val="clear" w:color="auto" w:fill="FFFFFF"/>
      <w:lang w:bidi="ar-SA"/>
    </w:rPr>
  </w:style>
  <w:style w:type="character" w:customStyle="1" w:styleId="Bodytext108">
    <w:name w:val="Body text (108)_"/>
    <w:link w:val="Bodytext1080"/>
    <w:locked/>
    <w:rsid w:val="008134AB"/>
    <w:rPr>
      <w:sz w:val="28"/>
      <w:szCs w:val="28"/>
      <w:shd w:val="clear" w:color="auto" w:fill="FFFFFF"/>
    </w:rPr>
  </w:style>
  <w:style w:type="paragraph" w:customStyle="1" w:styleId="Bodytext1080">
    <w:name w:val="Body text (108)"/>
    <w:basedOn w:val="a1"/>
    <w:link w:val="Bodytext108"/>
    <w:rsid w:val="008134AB"/>
    <w:pPr>
      <w:shd w:val="clear" w:color="auto" w:fill="FFFFFF"/>
      <w:spacing w:after="0" w:line="240" w:lineRule="atLeast"/>
    </w:pPr>
    <w:rPr>
      <w:sz w:val="28"/>
      <w:szCs w:val="28"/>
      <w:shd w:val="clear" w:color="auto" w:fill="FFFFFF"/>
    </w:rPr>
  </w:style>
  <w:style w:type="character" w:customStyle="1" w:styleId="Bodytext104">
    <w:name w:val="Body text (104)_"/>
    <w:link w:val="Bodytext1040"/>
    <w:locked/>
    <w:rsid w:val="008134AB"/>
    <w:rPr>
      <w:sz w:val="27"/>
      <w:szCs w:val="27"/>
      <w:shd w:val="clear" w:color="auto" w:fill="FFFFFF"/>
    </w:rPr>
  </w:style>
  <w:style w:type="paragraph" w:customStyle="1" w:styleId="Bodytext1040">
    <w:name w:val="Body text (104)"/>
    <w:basedOn w:val="a1"/>
    <w:link w:val="Bodytext104"/>
    <w:rsid w:val="008134AB"/>
    <w:pPr>
      <w:shd w:val="clear" w:color="auto" w:fill="FFFFFF"/>
      <w:spacing w:after="0" w:line="240" w:lineRule="atLeast"/>
    </w:pPr>
    <w:rPr>
      <w:sz w:val="27"/>
      <w:szCs w:val="27"/>
      <w:shd w:val="clear" w:color="auto" w:fill="FFFFFF"/>
    </w:rPr>
  </w:style>
  <w:style w:type="character" w:customStyle="1" w:styleId="Bodytext107">
    <w:name w:val="Body text (107)_"/>
    <w:link w:val="Bodytext1070"/>
    <w:locked/>
    <w:rsid w:val="008134AB"/>
    <w:rPr>
      <w:sz w:val="27"/>
      <w:szCs w:val="27"/>
      <w:shd w:val="clear" w:color="auto" w:fill="FFFFFF"/>
    </w:rPr>
  </w:style>
  <w:style w:type="paragraph" w:customStyle="1" w:styleId="Bodytext1070">
    <w:name w:val="Body text (107)"/>
    <w:basedOn w:val="a1"/>
    <w:link w:val="Bodytext107"/>
    <w:rsid w:val="008134AB"/>
    <w:pPr>
      <w:shd w:val="clear" w:color="auto" w:fill="FFFFFF"/>
      <w:spacing w:after="0" w:line="240" w:lineRule="atLeast"/>
    </w:pPr>
    <w:rPr>
      <w:sz w:val="27"/>
      <w:szCs w:val="27"/>
      <w:shd w:val="clear" w:color="auto" w:fill="FFFFFF"/>
    </w:rPr>
  </w:style>
  <w:style w:type="character" w:customStyle="1" w:styleId="BodytextSpacing-1pt">
    <w:name w:val="Body text + Spacing -1 pt"/>
    <w:rsid w:val="008134AB"/>
    <w:rPr>
      <w:rFonts w:ascii="Times New Roman" w:hAnsi="Times New Roman" w:cs="Times New Roman"/>
      <w:spacing w:val="-30"/>
      <w:sz w:val="28"/>
      <w:szCs w:val="28"/>
      <w:shd w:val="clear" w:color="auto" w:fill="FFFFFF"/>
    </w:rPr>
  </w:style>
  <w:style w:type="character" w:customStyle="1" w:styleId="PicturecaptionNotBold">
    <w:name w:val="Picture caption + Not Bold"/>
    <w:rsid w:val="008134AB"/>
    <w:rPr>
      <w:rFonts w:ascii="Times New Roman" w:hAnsi="Times New Roman" w:cs="Times New Roman"/>
      <w:b/>
      <w:bCs/>
      <w:sz w:val="28"/>
      <w:szCs w:val="28"/>
      <w:shd w:val="clear" w:color="auto" w:fill="FFFFFF"/>
    </w:rPr>
  </w:style>
  <w:style w:type="character" w:customStyle="1" w:styleId="Bodytext3912">
    <w:name w:val="Body text (39)12"/>
    <w:rsid w:val="008134AB"/>
    <w:rPr>
      <w:b/>
      <w:bCs/>
      <w:spacing w:val="0"/>
      <w:sz w:val="28"/>
      <w:szCs w:val="28"/>
      <w:shd w:val="clear" w:color="auto" w:fill="FFFFFF"/>
      <w:lang w:bidi="ar-SA"/>
    </w:rPr>
  </w:style>
  <w:style w:type="character" w:customStyle="1" w:styleId="Tablecaption40">
    <w:name w:val="Table caption (4)"/>
    <w:rsid w:val="008134AB"/>
    <w:rPr>
      <w:b/>
      <w:bCs/>
      <w:sz w:val="28"/>
      <w:szCs w:val="28"/>
      <w:u w:val="single"/>
      <w:shd w:val="clear" w:color="auto" w:fill="FFFFFF"/>
      <w:lang w:bidi="ar-SA"/>
    </w:rPr>
  </w:style>
  <w:style w:type="character" w:customStyle="1" w:styleId="Bodytext114">
    <w:name w:val="Body text (114)_"/>
    <w:link w:val="Bodytext1140"/>
    <w:locked/>
    <w:rsid w:val="008134AB"/>
    <w:rPr>
      <w:rFonts w:ascii="Trebuchet MS" w:hAnsi="Trebuchet MS"/>
      <w:sz w:val="26"/>
      <w:szCs w:val="26"/>
      <w:shd w:val="clear" w:color="auto" w:fill="FFFFFF"/>
    </w:rPr>
  </w:style>
  <w:style w:type="paragraph" w:customStyle="1" w:styleId="Bodytext1140">
    <w:name w:val="Body text (114)"/>
    <w:basedOn w:val="a1"/>
    <w:link w:val="Bodytext114"/>
    <w:rsid w:val="008134AB"/>
    <w:pPr>
      <w:shd w:val="clear" w:color="auto" w:fill="FFFFFF"/>
      <w:spacing w:after="0" w:line="281" w:lineRule="exact"/>
      <w:jc w:val="both"/>
    </w:pPr>
    <w:rPr>
      <w:rFonts w:ascii="Trebuchet MS" w:hAnsi="Trebuchet MS"/>
      <w:sz w:val="26"/>
      <w:szCs w:val="26"/>
      <w:shd w:val="clear" w:color="auto" w:fill="FFFFFF"/>
    </w:rPr>
  </w:style>
  <w:style w:type="character" w:customStyle="1" w:styleId="Bodytext133">
    <w:name w:val="Body text (133)_"/>
    <w:link w:val="Bodytext1330"/>
    <w:locked/>
    <w:rsid w:val="008134AB"/>
    <w:rPr>
      <w:sz w:val="29"/>
      <w:szCs w:val="29"/>
      <w:shd w:val="clear" w:color="auto" w:fill="FFFFFF"/>
    </w:rPr>
  </w:style>
  <w:style w:type="paragraph" w:customStyle="1" w:styleId="Bodytext1330">
    <w:name w:val="Body text (133)"/>
    <w:basedOn w:val="a1"/>
    <w:link w:val="Bodytext133"/>
    <w:rsid w:val="008134AB"/>
    <w:pPr>
      <w:shd w:val="clear" w:color="auto" w:fill="FFFFFF"/>
      <w:spacing w:after="0" w:line="240" w:lineRule="atLeast"/>
    </w:pPr>
    <w:rPr>
      <w:sz w:val="29"/>
      <w:szCs w:val="29"/>
      <w:shd w:val="clear" w:color="auto" w:fill="FFFFFF"/>
    </w:rPr>
  </w:style>
  <w:style w:type="character" w:customStyle="1" w:styleId="Bodytext143">
    <w:name w:val="Body text (143)_"/>
    <w:link w:val="Bodytext1430"/>
    <w:locked/>
    <w:rsid w:val="008134AB"/>
    <w:rPr>
      <w:noProof/>
      <w:sz w:val="28"/>
      <w:szCs w:val="28"/>
      <w:shd w:val="clear" w:color="auto" w:fill="FFFFFF"/>
    </w:rPr>
  </w:style>
  <w:style w:type="paragraph" w:customStyle="1" w:styleId="Bodytext1430">
    <w:name w:val="Body text (143)"/>
    <w:basedOn w:val="a1"/>
    <w:link w:val="Bodytext143"/>
    <w:rsid w:val="008134AB"/>
    <w:pPr>
      <w:shd w:val="clear" w:color="auto" w:fill="FFFFFF"/>
      <w:spacing w:after="0" w:line="240" w:lineRule="atLeast"/>
      <w:jc w:val="right"/>
    </w:pPr>
    <w:rPr>
      <w:noProof/>
      <w:sz w:val="28"/>
      <w:szCs w:val="28"/>
      <w:shd w:val="clear" w:color="auto" w:fill="FFFFFF"/>
    </w:rPr>
  </w:style>
  <w:style w:type="character" w:customStyle="1" w:styleId="Bodytext118">
    <w:name w:val="Body text (118)_"/>
    <w:link w:val="Bodytext1180"/>
    <w:locked/>
    <w:rsid w:val="008134AB"/>
    <w:rPr>
      <w:rFonts w:ascii="Trebuchet MS" w:hAnsi="Trebuchet MS"/>
      <w:noProof/>
      <w:sz w:val="23"/>
      <w:szCs w:val="23"/>
      <w:shd w:val="clear" w:color="auto" w:fill="FFFFFF"/>
    </w:rPr>
  </w:style>
  <w:style w:type="paragraph" w:customStyle="1" w:styleId="Bodytext1180">
    <w:name w:val="Body text (118)"/>
    <w:basedOn w:val="a1"/>
    <w:link w:val="Bodytext118"/>
    <w:rsid w:val="008134AB"/>
    <w:pPr>
      <w:shd w:val="clear" w:color="auto" w:fill="FFFFFF"/>
      <w:spacing w:after="0" w:line="240" w:lineRule="atLeast"/>
      <w:jc w:val="both"/>
    </w:pPr>
    <w:rPr>
      <w:rFonts w:ascii="Trebuchet MS" w:hAnsi="Trebuchet MS"/>
      <w:noProof/>
      <w:sz w:val="23"/>
      <w:szCs w:val="23"/>
      <w:shd w:val="clear" w:color="auto" w:fill="FFFFFF"/>
    </w:rPr>
  </w:style>
  <w:style w:type="character" w:customStyle="1" w:styleId="Bodytext122">
    <w:name w:val="Body text (122)_"/>
    <w:link w:val="Bodytext1220"/>
    <w:locked/>
    <w:rsid w:val="008134AB"/>
    <w:rPr>
      <w:sz w:val="27"/>
      <w:szCs w:val="27"/>
      <w:shd w:val="clear" w:color="auto" w:fill="FFFFFF"/>
    </w:rPr>
  </w:style>
  <w:style w:type="paragraph" w:customStyle="1" w:styleId="Bodytext1220">
    <w:name w:val="Body text (122)"/>
    <w:basedOn w:val="a1"/>
    <w:link w:val="Bodytext122"/>
    <w:rsid w:val="008134AB"/>
    <w:pPr>
      <w:shd w:val="clear" w:color="auto" w:fill="FFFFFF"/>
      <w:spacing w:after="0" w:line="240" w:lineRule="atLeast"/>
    </w:pPr>
    <w:rPr>
      <w:sz w:val="27"/>
      <w:szCs w:val="27"/>
      <w:shd w:val="clear" w:color="auto" w:fill="FFFFFF"/>
    </w:rPr>
  </w:style>
  <w:style w:type="character" w:customStyle="1" w:styleId="Bodytext127">
    <w:name w:val="Body text (127)_"/>
    <w:link w:val="Bodytext1270"/>
    <w:locked/>
    <w:rsid w:val="008134AB"/>
    <w:rPr>
      <w:rFonts w:ascii="Trebuchet MS" w:hAnsi="Trebuchet MS"/>
      <w:sz w:val="27"/>
      <w:szCs w:val="27"/>
      <w:shd w:val="clear" w:color="auto" w:fill="FFFFFF"/>
    </w:rPr>
  </w:style>
  <w:style w:type="paragraph" w:customStyle="1" w:styleId="Bodytext1270">
    <w:name w:val="Body text (127)"/>
    <w:basedOn w:val="a1"/>
    <w:link w:val="Bodytext127"/>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47">
    <w:name w:val="Body text (147)_"/>
    <w:link w:val="Bodytext1470"/>
    <w:locked/>
    <w:rsid w:val="008134AB"/>
    <w:rPr>
      <w:sz w:val="27"/>
      <w:szCs w:val="27"/>
      <w:shd w:val="clear" w:color="auto" w:fill="FFFFFF"/>
    </w:rPr>
  </w:style>
  <w:style w:type="paragraph" w:customStyle="1" w:styleId="Bodytext1470">
    <w:name w:val="Body text (147)"/>
    <w:basedOn w:val="a1"/>
    <w:link w:val="Bodytext147"/>
    <w:rsid w:val="008134AB"/>
    <w:pPr>
      <w:shd w:val="clear" w:color="auto" w:fill="FFFFFF"/>
      <w:spacing w:after="0" w:line="240" w:lineRule="atLeast"/>
      <w:jc w:val="right"/>
    </w:pPr>
    <w:rPr>
      <w:sz w:val="27"/>
      <w:szCs w:val="27"/>
      <w:shd w:val="clear" w:color="auto" w:fill="FFFFFF"/>
    </w:rPr>
  </w:style>
  <w:style w:type="character" w:customStyle="1" w:styleId="Bodytext119">
    <w:name w:val="Body text (119)_"/>
    <w:link w:val="Bodytext1190"/>
    <w:locked/>
    <w:rsid w:val="008134AB"/>
    <w:rPr>
      <w:rFonts w:ascii="Trebuchet MS" w:hAnsi="Trebuchet MS"/>
      <w:sz w:val="27"/>
      <w:szCs w:val="27"/>
      <w:shd w:val="clear" w:color="auto" w:fill="FFFFFF"/>
    </w:rPr>
  </w:style>
  <w:style w:type="paragraph" w:customStyle="1" w:styleId="Bodytext1190">
    <w:name w:val="Body text (119)"/>
    <w:basedOn w:val="a1"/>
    <w:link w:val="Bodytext119"/>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20">
    <w:name w:val="Body text (20)_"/>
    <w:link w:val="Bodytext200"/>
    <w:locked/>
    <w:rsid w:val="008134AB"/>
    <w:rPr>
      <w:rFonts w:ascii="Impact" w:hAnsi="Impact"/>
      <w:i/>
      <w:iCs/>
      <w:spacing w:val="80"/>
      <w:sz w:val="29"/>
      <w:szCs w:val="29"/>
      <w:shd w:val="clear" w:color="auto" w:fill="FFFFFF"/>
    </w:rPr>
  </w:style>
  <w:style w:type="paragraph" w:customStyle="1" w:styleId="Bodytext200">
    <w:name w:val="Body text (20)"/>
    <w:basedOn w:val="a1"/>
    <w:link w:val="Bodytext20"/>
    <w:rsid w:val="008134AB"/>
    <w:pPr>
      <w:shd w:val="clear" w:color="auto" w:fill="FFFFFF"/>
      <w:spacing w:after="0" w:line="240" w:lineRule="atLeast"/>
    </w:pPr>
    <w:rPr>
      <w:rFonts w:ascii="Impact" w:hAnsi="Impact"/>
      <w:i/>
      <w:iCs/>
      <w:spacing w:val="80"/>
      <w:sz w:val="29"/>
      <w:szCs w:val="29"/>
      <w:shd w:val="clear" w:color="auto" w:fill="FFFFFF"/>
    </w:rPr>
  </w:style>
  <w:style w:type="character" w:customStyle="1" w:styleId="Bodytext20TrebuchetMS">
    <w:name w:val="Body text (20) + Trebuchet MS"/>
    <w:aliases w:val="132,5 pt12,Not Italic4,Spacing 0 pt3"/>
    <w:rsid w:val="008134AB"/>
    <w:rPr>
      <w:rFonts w:ascii="Trebuchet MS" w:hAnsi="Trebuchet MS" w:cs="Trebuchet MS"/>
      <w:i/>
      <w:iCs/>
      <w:spacing w:val="0"/>
      <w:sz w:val="27"/>
      <w:szCs w:val="27"/>
      <w:shd w:val="clear" w:color="auto" w:fill="FFFFFF"/>
      <w:lang w:bidi="ar-SA"/>
    </w:rPr>
  </w:style>
  <w:style w:type="character" w:customStyle="1" w:styleId="Bodytext123">
    <w:name w:val="Body text (123)_"/>
    <w:link w:val="Bodytext1230"/>
    <w:locked/>
    <w:rsid w:val="008134AB"/>
    <w:rPr>
      <w:sz w:val="27"/>
      <w:szCs w:val="27"/>
      <w:shd w:val="clear" w:color="auto" w:fill="FFFFFF"/>
    </w:rPr>
  </w:style>
  <w:style w:type="paragraph" w:customStyle="1" w:styleId="Bodytext1230">
    <w:name w:val="Body text (123)"/>
    <w:basedOn w:val="a1"/>
    <w:link w:val="Bodytext123"/>
    <w:rsid w:val="008134AB"/>
    <w:pPr>
      <w:shd w:val="clear" w:color="auto" w:fill="FFFFFF"/>
      <w:spacing w:after="0" w:line="240" w:lineRule="atLeast"/>
    </w:pPr>
    <w:rPr>
      <w:sz w:val="27"/>
      <w:szCs w:val="27"/>
      <w:shd w:val="clear" w:color="auto" w:fill="FFFFFF"/>
    </w:rPr>
  </w:style>
  <w:style w:type="character" w:customStyle="1" w:styleId="Bodytext128">
    <w:name w:val="Body text (128)_"/>
    <w:link w:val="Bodytext1280"/>
    <w:locked/>
    <w:rsid w:val="008134AB"/>
    <w:rPr>
      <w:rFonts w:ascii="Trebuchet MS" w:hAnsi="Trebuchet MS"/>
      <w:sz w:val="27"/>
      <w:szCs w:val="27"/>
      <w:shd w:val="clear" w:color="auto" w:fill="FFFFFF"/>
    </w:rPr>
  </w:style>
  <w:style w:type="paragraph" w:customStyle="1" w:styleId="Bodytext1280">
    <w:name w:val="Body text (128)"/>
    <w:basedOn w:val="a1"/>
    <w:link w:val="Bodytext128"/>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34">
    <w:name w:val="Body text (134)_"/>
    <w:link w:val="Bodytext1340"/>
    <w:locked/>
    <w:rsid w:val="008134AB"/>
    <w:rPr>
      <w:sz w:val="27"/>
      <w:szCs w:val="27"/>
      <w:shd w:val="clear" w:color="auto" w:fill="FFFFFF"/>
    </w:rPr>
  </w:style>
  <w:style w:type="paragraph" w:customStyle="1" w:styleId="Bodytext1340">
    <w:name w:val="Body text (134)"/>
    <w:basedOn w:val="a1"/>
    <w:link w:val="Bodytext134"/>
    <w:rsid w:val="008134AB"/>
    <w:pPr>
      <w:shd w:val="clear" w:color="auto" w:fill="FFFFFF"/>
      <w:spacing w:after="0" w:line="240" w:lineRule="atLeast"/>
    </w:pPr>
    <w:rPr>
      <w:sz w:val="27"/>
      <w:szCs w:val="27"/>
      <w:shd w:val="clear" w:color="auto" w:fill="FFFFFF"/>
    </w:rPr>
  </w:style>
  <w:style w:type="character" w:customStyle="1" w:styleId="Bodytext144">
    <w:name w:val="Body text (144)_"/>
    <w:link w:val="Bodytext1440"/>
    <w:locked/>
    <w:rsid w:val="008134AB"/>
    <w:rPr>
      <w:sz w:val="27"/>
      <w:szCs w:val="27"/>
      <w:shd w:val="clear" w:color="auto" w:fill="FFFFFF"/>
    </w:rPr>
  </w:style>
  <w:style w:type="paragraph" w:customStyle="1" w:styleId="Bodytext1440">
    <w:name w:val="Body text (144)"/>
    <w:basedOn w:val="a1"/>
    <w:link w:val="Bodytext144"/>
    <w:rsid w:val="008134AB"/>
    <w:pPr>
      <w:shd w:val="clear" w:color="auto" w:fill="FFFFFF"/>
      <w:spacing w:after="0" w:line="240" w:lineRule="atLeast"/>
      <w:jc w:val="right"/>
    </w:pPr>
    <w:rPr>
      <w:sz w:val="27"/>
      <w:szCs w:val="27"/>
      <w:shd w:val="clear" w:color="auto" w:fill="FFFFFF"/>
    </w:rPr>
  </w:style>
  <w:style w:type="character" w:customStyle="1" w:styleId="Bodytext117">
    <w:name w:val="Body text (117)_"/>
    <w:link w:val="Bodytext1170"/>
    <w:locked/>
    <w:rsid w:val="008134AB"/>
    <w:rPr>
      <w:rFonts w:ascii="MS Gothic" w:eastAsia="MS Gothic"/>
      <w:noProof/>
      <w:sz w:val="24"/>
      <w:szCs w:val="24"/>
      <w:shd w:val="clear" w:color="auto" w:fill="FFFFFF"/>
    </w:rPr>
  </w:style>
  <w:style w:type="paragraph" w:customStyle="1" w:styleId="Bodytext1170">
    <w:name w:val="Body text (117)"/>
    <w:basedOn w:val="a1"/>
    <w:link w:val="Bodytext117"/>
    <w:rsid w:val="008134AB"/>
    <w:pPr>
      <w:shd w:val="clear" w:color="auto" w:fill="FFFFFF"/>
      <w:spacing w:after="0" w:line="240" w:lineRule="atLeast"/>
      <w:jc w:val="both"/>
    </w:pPr>
    <w:rPr>
      <w:rFonts w:ascii="MS Gothic" w:eastAsia="MS Gothic"/>
      <w:noProof/>
      <w:sz w:val="24"/>
      <w:szCs w:val="24"/>
      <w:shd w:val="clear" w:color="auto" w:fill="FFFFFF"/>
    </w:rPr>
  </w:style>
  <w:style w:type="character" w:customStyle="1" w:styleId="Bodytext125">
    <w:name w:val="Body text (125)_"/>
    <w:link w:val="Bodytext1250"/>
    <w:locked/>
    <w:rsid w:val="008134AB"/>
    <w:rPr>
      <w:sz w:val="27"/>
      <w:szCs w:val="27"/>
      <w:shd w:val="clear" w:color="auto" w:fill="FFFFFF"/>
    </w:rPr>
  </w:style>
  <w:style w:type="paragraph" w:customStyle="1" w:styleId="Bodytext1250">
    <w:name w:val="Body text (125)"/>
    <w:basedOn w:val="a1"/>
    <w:link w:val="Bodytext125"/>
    <w:rsid w:val="008134AB"/>
    <w:pPr>
      <w:shd w:val="clear" w:color="auto" w:fill="FFFFFF"/>
      <w:spacing w:after="0" w:line="240" w:lineRule="atLeast"/>
    </w:pPr>
    <w:rPr>
      <w:sz w:val="27"/>
      <w:szCs w:val="27"/>
      <w:shd w:val="clear" w:color="auto" w:fill="FFFFFF"/>
    </w:rPr>
  </w:style>
  <w:style w:type="character" w:customStyle="1" w:styleId="Bodytext126">
    <w:name w:val="Body text (126)_"/>
    <w:link w:val="Bodytext1260"/>
    <w:locked/>
    <w:rsid w:val="008134AB"/>
    <w:rPr>
      <w:rFonts w:ascii="Trebuchet MS" w:hAnsi="Trebuchet MS"/>
      <w:sz w:val="27"/>
      <w:szCs w:val="27"/>
      <w:shd w:val="clear" w:color="auto" w:fill="FFFFFF"/>
    </w:rPr>
  </w:style>
  <w:style w:type="paragraph" w:customStyle="1" w:styleId="Bodytext1260">
    <w:name w:val="Body text (126)"/>
    <w:basedOn w:val="a1"/>
    <w:link w:val="Bodytext126"/>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36">
    <w:name w:val="Body text (136)_"/>
    <w:link w:val="Bodytext1360"/>
    <w:locked/>
    <w:rsid w:val="008134AB"/>
    <w:rPr>
      <w:sz w:val="27"/>
      <w:szCs w:val="27"/>
      <w:shd w:val="clear" w:color="auto" w:fill="FFFFFF"/>
    </w:rPr>
  </w:style>
  <w:style w:type="paragraph" w:customStyle="1" w:styleId="Bodytext1360">
    <w:name w:val="Body text (136)"/>
    <w:basedOn w:val="a1"/>
    <w:link w:val="Bodytext136"/>
    <w:rsid w:val="008134AB"/>
    <w:pPr>
      <w:shd w:val="clear" w:color="auto" w:fill="FFFFFF"/>
      <w:spacing w:after="0" w:line="240" w:lineRule="atLeast"/>
    </w:pPr>
    <w:rPr>
      <w:sz w:val="27"/>
      <w:szCs w:val="27"/>
      <w:shd w:val="clear" w:color="auto" w:fill="FFFFFF"/>
    </w:rPr>
  </w:style>
  <w:style w:type="character" w:customStyle="1" w:styleId="Bodytext139">
    <w:name w:val="Body text (139)_"/>
    <w:link w:val="Bodytext1390"/>
    <w:locked/>
    <w:rsid w:val="008134AB"/>
    <w:rPr>
      <w:sz w:val="27"/>
      <w:szCs w:val="27"/>
      <w:shd w:val="clear" w:color="auto" w:fill="FFFFFF"/>
    </w:rPr>
  </w:style>
  <w:style w:type="paragraph" w:customStyle="1" w:styleId="Bodytext1390">
    <w:name w:val="Body text (139)"/>
    <w:basedOn w:val="a1"/>
    <w:link w:val="Bodytext139"/>
    <w:rsid w:val="008134AB"/>
    <w:pPr>
      <w:shd w:val="clear" w:color="auto" w:fill="FFFFFF"/>
      <w:spacing w:after="0" w:line="240" w:lineRule="atLeast"/>
      <w:jc w:val="right"/>
    </w:pPr>
    <w:rPr>
      <w:sz w:val="27"/>
      <w:szCs w:val="27"/>
      <w:shd w:val="clear" w:color="auto" w:fill="FFFFFF"/>
    </w:rPr>
  </w:style>
  <w:style w:type="character" w:customStyle="1" w:styleId="Bodytext137">
    <w:name w:val="Body text (137)_"/>
    <w:link w:val="Bodytext1370"/>
    <w:locked/>
    <w:rsid w:val="008134AB"/>
    <w:rPr>
      <w:sz w:val="27"/>
      <w:szCs w:val="27"/>
      <w:shd w:val="clear" w:color="auto" w:fill="FFFFFF"/>
    </w:rPr>
  </w:style>
  <w:style w:type="paragraph" w:customStyle="1" w:styleId="Bodytext1370">
    <w:name w:val="Body text (137)"/>
    <w:basedOn w:val="a1"/>
    <w:link w:val="Bodytext137"/>
    <w:rsid w:val="008134AB"/>
    <w:pPr>
      <w:shd w:val="clear" w:color="auto" w:fill="FFFFFF"/>
      <w:spacing w:after="0" w:line="240" w:lineRule="atLeast"/>
      <w:jc w:val="right"/>
    </w:pPr>
    <w:rPr>
      <w:sz w:val="27"/>
      <w:szCs w:val="27"/>
      <w:shd w:val="clear" w:color="auto" w:fill="FFFFFF"/>
    </w:rPr>
  </w:style>
  <w:style w:type="character" w:customStyle="1" w:styleId="Bodytext132">
    <w:name w:val="Body text (132)_"/>
    <w:link w:val="Bodytext1320"/>
    <w:locked/>
    <w:rsid w:val="008134AB"/>
    <w:rPr>
      <w:sz w:val="28"/>
      <w:szCs w:val="28"/>
      <w:shd w:val="clear" w:color="auto" w:fill="FFFFFF"/>
    </w:rPr>
  </w:style>
  <w:style w:type="paragraph" w:customStyle="1" w:styleId="Bodytext1320">
    <w:name w:val="Body text (132)"/>
    <w:basedOn w:val="a1"/>
    <w:link w:val="Bodytext132"/>
    <w:rsid w:val="008134AB"/>
    <w:pPr>
      <w:shd w:val="clear" w:color="auto" w:fill="FFFFFF"/>
      <w:spacing w:after="0" w:line="240" w:lineRule="atLeast"/>
    </w:pPr>
    <w:rPr>
      <w:sz w:val="28"/>
      <w:szCs w:val="28"/>
      <w:shd w:val="clear" w:color="auto" w:fill="FFFFFF"/>
    </w:rPr>
  </w:style>
  <w:style w:type="character" w:customStyle="1" w:styleId="Bodytext146">
    <w:name w:val="Body text (146)_"/>
    <w:link w:val="Bodytext1460"/>
    <w:locked/>
    <w:rsid w:val="008134AB"/>
    <w:rPr>
      <w:sz w:val="26"/>
      <w:szCs w:val="26"/>
      <w:shd w:val="clear" w:color="auto" w:fill="FFFFFF"/>
    </w:rPr>
  </w:style>
  <w:style w:type="paragraph" w:customStyle="1" w:styleId="Bodytext1460">
    <w:name w:val="Body text (146)"/>
    <w:basedOn w:val="a1"/>
    <w:link w:val="Bodytext146"/>
    <w:rsid w:val="008134AB"/>
    <w:pPr>
      <w:shd w:val="clear" w:color="auto" w:fill="FFFFFF"/>
      <w:spacing w:after="0" w:line="240" w:lineRule="atLeast"/>
      <w:jc w:val="right"/>
    </w:pPr>
    <w:rPr>
      <w:sz w:val="26"/>
      <w:szCs w:val="26"/>
      <w:shd w:val="clear" w:color="auto" w:fill="FFFFFF"/>
    </w:rPr>
  </w:style>
  <w:style w:type="character" w:customStyle="1" w:styleId="Bodytext113">
    <w:name w:val="Body text (113)_"/>
    <w:link w:val="Bodytext1130"/>
    <w:locked/>
    <w:rsid w:val="008134AB"/>
    <w:rPr>
      <w:noProof/>
      <w:sz w:val="25"/>
      <w:szCs w:val="25"/>
      <w:shd w:val="clear" w:color="auto" w:fill="FFFFFF"/>
    </w:rPr>
  </w:style>
  <w:style w:type="paragraph" w:customStyle="1" w:styleId="Bodytext1130">
    <w:name w:val="Body text (113)"/>
    <w:basedOn w:val="a1"/>
    <w:link w:val="Bodytext113"/>
    <w:rsid w:val="008134AB"/>
    <w:pPr>
      <w:shd w:val="clear" w:color="auto" w:fill="FFFFFF"/>
      <w:spacing w:after="0" w:line="240" w:lineRule="atLeast"/>
      <w:jc w:val="both"/>
    </w:pPr>
    <w:rPr>
      <w:noProof/>
      <w:sz w:val="25"/>
      <w:szCs w:val="25"/>
      <w:shd w:val="clear" w:color="auto" w:fill="FFFFFF"/>
    </w:rPr>
  </w:style>
  <w:style w:type="character" w:customStyle="1" w:styleId="Bodytext120">
    <w:name w:val="Body text (120)_"/>
    <w:link w:val="Bodytext1200"/>
    <w:locked/>
    <w:rsid w:val="008134AB"/>
    <w:rPr>
      <w:rFonts w:ascii="Trebuchet MS" w:hAnsi="Trebuchet MS"/>
      <w:sz w:val="27"/>
      <w:szCs w:val="27"/>
      <w:shd w:val="clear" w:color="auto" w:fill="FFFFFF"/>
    </w:rPr>
  </w:style>
  <w:style w:type="paragraph" w:customStyle="1" w:styleId="Bodytext1200">
    <w:name w:val="Body text (120)"/>
    <w:basedOn w:val="a1"/>
    <w:link w:val="Bodytext120"/>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24">
    <w:name w:val="Body text (124)_"/>
    <w:link w:val="Bodytext1240"/>
    <w:locked/>
    <w:rsid w:val="008134AB"/>
    <w:rPr>
      <w:sz w:val="27"/>
      <w:szCs w:val="27"/>
      <w:shd w:val="clear" w:color="auto" w:fill="FFFFFF"/>
    </w:rPr>
  </w:style>
  <w:style w:type="paragraph" w:customStyle="1" w:styleId="Bodytext1240">
    <w:name w:val="Body text (124)"/>
    <w:basedOn w:val="a1"/>
    <w:link w:val="Bodytext124"/>
    <w:rsid w:val="008134AB"/>
    <w:pPr>
      <w:shd w:val="clear" w:color="auto" w:fill="FFFFFF"/>
      <w:spacing w:after="0" w:line="240" w:lineRule="atLeast"/>
    </w:pPr>
    <w:rPr>
      <w:sz w:val="27"/>
      <w:szCs w:val="27"/>
      <w:shd w:val="clear" w:color="auto" w:fill="FFFFFF"/>
    </w:rPr>
  </w:style>
  <w:style w:type="character" w:customStyle="1" w:styleId="Bodytext129">
    <w:name w:val="Body text (129)_"/>
    <w:link w:val="Bodytext1290"/>
    <w:locked/>
    <w:rsid w:val="008134AB"/>
    <w:rPr>
      <w:rFonts w:ascii="Trebuchet MS" w:hAnsi="Trebuchet MS"/>
      <w:sz w:val="27"/>
      <w:szCs w:val="27"/>
      <w:shd w:val="clear" w:color="auto" w:fill="FFFFFF"/>
    </w:rPr>
  </w:style>
  <w:style w:type="paragraph" w:customStyle="1" w:styleId="Bodytext1290">
    <w:name w:val="Body text (129)"/>
    <w:basedOn w:val="a1"/>
    <w:link w:val="Bodytext129"/>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31">
    <w:name w:val="Body text (131)_"/>
    <w:link w:val="Bodytext1310"/>
    <w:locked/>
    <w:rsid w:val="008134AB"/>
    <w:rPr>
      <w:sz w:val="28"/>
      <w:szCs w:val="28"/>
      <w:shd w:val="clear" w:color="auto" w:fill="FFFFFF"/>
    </w:rPr>
  </w:style>
  <w:style w:type="paragraph" w:customStyle="1" w:styleId="Bodytext1310">
    <w:name w:val="Body text (131)"/>
    <w:basedOn w:val="a1"/>
    <w:link w:val="Bodytext131"/>
    <w:rsid w:val="008134AB"/>
    <w:pPr>
      <w:shd w:val="clear" w:color="auto" w:fill="FFFFFF"/>
      <w:spacing w:after="0" w:line="240" w:lineRule="atLeast"/>
    </w:pPr>
    <w:rPr>
      <w:sz w:val="28"/>
      <w:szCs w:val="28"/>
      <w:shd w:val="clear" w:color="auto" w:fill="FFFFFF"/>
    </w:rPr>
  </w:style>
  <w:style w:type="character" w:customStyle="1" w:styleId="Bodytext138">
    <w:name w:val="Body text (138)_"/>
    <w:link w:val="Bodytext1380"/>
    <w:locked/>
    <w:rsid w:val="008134AB"/>
    <w:rPr>
      <w:sz w:val="27"/>
      <w:szCs w:val="27"/>
      <w:shd w:val="clear" w:color="auto" w:fill="FFFFFF"/>
    </w:rPr>
  </w:style>
  <w:style w:type="paragraph" w:customStyle="1" w:styleId="Bodytext1380">
    <w:name w:val="Body text (138)"/>
    <w:basedOn w:val="a1"/>
    <w:link w:val="Bodytext138"/>
    <w:rsid w:val="008134AB"/>
    <w:pPr>
      <w:shd w:val="clear" w:color="auto" w:fill="FFFFFF"/>
      <w:spacing w:after="0" w:line="274" w:lineRule="exact"/>
      <w:jc w:val="right"/>
    </w:pPr>
    <w:rPr>
      <w:sz w:val="27"/>
      <w:szCs w:val="27"/>
      <w:shd w:val="clear" w:color="auto" w:fill="FFFFFF"/>
    </w:rPr>
  </w:style>
  <w:style w:type="character" w:customStyle="1" w:styleId="Bodytext116">
    <w:name w:val="Body text (116)_"/>
    <w:link w:val="Bodytext1160"/>
    <w:locked/>
    <w:rsid w:val="008134AB"/>
    <w:rPr>
      <w:rFonts w:ascii="Trebuchet MS" w:hAnsi="Trebuchet MS"/>
      <w:sz w:val="24"/>
      <w:szCs w:val="24"/>
      <w:shd w:val="clear" w:color="auto" w:fill="FFFFFF"/>
    </w:rPr>
  </w:style>
  <w:style w:type="paragraph" w:customStyle="1" w:styleId="Bodytext1160">
    <w:name w:val="Body text (116)"/>
    <w:basedOn w:val="a1"/>
    <w:link w:val="Bodytext116"/>
    <w:rsid w:val="008134AB"/>
    <w:pPr>
      <w:shd w:val="clear" w:color="auto" w:fill="FFFFFF"/>
      <w:spacing w:after="0" w:line="240" w:lineRule="atLeast"/>
      <w:jc w:val="both"/>
    </w:pPr>
    <w:rPr>
      <w:rFonts w:ascii="Trebuchet MS" w:hAnsi="Trebuchet MS"/>
      <w:sz w:val="24"/>
      <w:szCs w:val="24"/>
      <w:shd w:val="clear" w:color="auto" w:fill="FFFFFF"/>
    </w:rPr>
  </w:style>
  <w:style w:type="character" w:customStyle="1" w:styleId="Bodytext130">
    <w:name w:val="Body text (130)_"/>
    <w:link w:val="Bodytext1300"/>
    <w:locked/>
    <w:rsid w:val="008134AB"/>
    <w:rPr>
      <w:sz w:val="27"/>
      <w:szCs w:val="27"/>
      <w:shd w:val="clear" w:color="auto" w:fill="FFFFFF"/>
    </w:rPr>
  </w:style>
  <w:style w:type="paragraph" w:customStyle="1" w:styleId="Bodytext1300">
    <w:name w:val="Body text (130)"/>
    <w:basedOn w:val="a1"/>
    <w:link w:val="Bodytext130"/>
    <w:rsid w:val="008134AB"/>
    <w:pPr>
      <w:shd w:val="clear" w:color="auto" w:fill="FFFFFF"/>
      <w:spacing w:after="0" w:line="240" w:lineRule="atLeast"/>
    </w:pPr>
    <w:rPr>
      <w:sz w:val="27"/>
      <w:szCs w:val="27"/>
      <w:shd w:val="clear" w:color="auto" w:fill="FFFFFF"/>
    </w:rPr>
  </w:style>
  <w:style w:type="character" w:customStyle="1" w:styleId="Bodytext141">
    <w:name w:val="Body text (141)_"/>
    <w:link w:val="Bodytext1410"/>
    <w:locked/>
    <w:rsid w:val="008134AB"/>
    <w:rPr>
      <w:sz w:val="26"/>
      <w:szCs w:val="26"/>
      <w:shd w:val="clear" w:color="auto" w:fill="FFFFFF"/>
    </w:rPr>
  </w:style>
  <w:style w:type="paragraph" w:customStyle="1" w:styleId="Bodytext1410">
    <w:name w:val="Body text (141)"/>
    <w:basedOn w:val="a1"/>
    <w:link w:val="Bodytext141"/>
    <w:rsid w:val="008134AB"/>
    <w:pPr>
      <w:shd w:val="clear" w:color="auto" w:fill="FFFFFF"/>
      <w:spacing w:after="0" w:line="277" w:lineRule="exact"/>
      <w:jc w:val="right"/>
    </w:pPr>
    <w:rPr>
      <w:sz w:val="26"/>
      <w:szCs w:val="26"/>
      <w:shd w:val="clear" w:color="auto" w:fill="FFFFFF"/>
    </w:rPr>
  </w:style>
  <w:style w:type="character" w:customStyle="1" w:styleId="Bodytext115">
    <w:name w:val="Body text (115)_"/>
    <w:link w:val="Bodytext1150"/>
    <w:locked/>
    <w:rsid w:val="008134AB"/>
    <w:rPr>
      <w:rFonts w:ascii="Trebuchet MS" w:hAnsi="Trebuchet MS"/>
      <w:spacing w:val="-10"/>
      <w:sz w:val="24"/>
      <w:szCs w:val="24"/>
      <w:shd w:val="clear" w:color="auto" w:fill="FFFFFF"/>
    </w:rPr>
  </w:style>
  <w:style w:type="paragraph" w:customStyle="1" w:styleId="Bodytext1150">
    <w:name w:val="Body text (115)"/>
    <w:basedOn w:val="a1"/>
    <w:link w:val="Bodytext115"/>
    <w:rsid w:val="008134AB"/>
    <w:pPr>
      <w:shd w:val="clear" w:color="auto" w:fill="FFFFFF"/>
      <w:spacing w:after="0" w:line="240" w:lineRule="atLeast"/>
      <w:jc w:val="both"/>
    </w:pPr>
    <w:rPr>
      <w:rFonts w:ascii="Trebuchet MS" w:hAnsi="Trebuchet MS"/>
      <w:spacing w:val="-10"/>
      <w:sz w:val="24"/>
      <w:szCs w:val="24"/>
      <w:shd w:val="clear" w:color="auto" w:fill="FFFFFF"/>
    </w:rPr>
  </w:style>
  <w:style w:type="character" w:customStyle="1" w:styleId="Bodytext1400">
    <w:name w:val="Body text (140)_"/>
    <w:link w:val="Bodytext1401"/>
    <w:locked/>
    <w:rsid w:val="008134AB"/>
    <w:rPr>
      <w:sz w:val="26"/>
      <w:szCs w:val="26"/>
      <w:shd w:val="clear" w:color="auto" w:fill="FFFFFF"/>
    </w:rPr>
  </w:style>
  <w:style w:type="paragraph" w:customStyle="1" w:styleId="Bodytext1401">
    <w:name w:val="Body text (140)"/>
    <w:basedOn w:val="a1"/>
    <w:link w:val="Bodytext1400"/>
    <w:rsid w:val="008134AB"/>
    <w:pPr>
      <w:shd w:val="clear" w:color="auto" w:fill="FFFFFF"/>
      <w:spacing w:after="0" w:line="240" w:lineRule="atLeast"/>
      <w:jc w:val="right"/>
    </w:pPr>
    <w:rPr>
      <w:sz w:val="26"/>
      <w:szCs w:val="26"/>
      <w:shd w:val="clear" w:color="auto" w:fill="FFFFFF"/>
    </w:rPr>
  </w:style>
  <w:style w:type="character" w:customStyle="1" w:styleId="Bodytext121">
    <w:name w:val="Body text (121)_"/>
    <w:link w:val="Bodytext1210"/>
    <w:locked/>
    <w:rsid w:val="008134AB"/>
    <w:rPr>
      <w:sz w:val="27"/>
      <w:szCs w:val="27"/>
      <w:shd w:val="clear" w:color="auto" w:fill="FFFFFF"/>
    </w:rPr>
  </w:style>
  <w:style w:type="paragraph" w:customStyle="1" w:styleId="Bodytext1210">
    <w:name w:val="Body text (121)"/>
    <w:basedOn w:val="a1"/>
    <w:link w:val="Bodytext121"/>
    <w:rsid w:val="008134AB"/>
    <w:pPr>
      <w:shd w:val="clear" w:color="auto" w:fill="FFFFFF"/>
      <w:spacing w:after="0" w:line="240" w:lineRule="atLeast"/>
    </w:pPr>
    <w:rPr>
      <w:sz w:val="27"/>
      <w:szCs w:val="27"/>
      <w:shd w:val="clear" w:color="auto" w:fill="FFFFFF"/>
    </w:rPr>
  </w:style>
  <w:style w:type="character" w:customStyle="1" w:styleId="Bodytext142">
    <w:name w:val="Body text (142)_"/>
    <w:link w:val="Bodytext1420"/>
    <w:locked/>
    <w:rsid w:val="008134AB"/>
    <w:rPr>
      <w:sz w:val="27"/>
      <w:szCs w:val="27"/>
      <w:shd w:val="clear" w:color="auto" w:fill="FFFFFF"/>
    </w:rPr>
  </w:style>
  <w:style w:type="paragraph" w:customStyle="1" w:styleId="Bodytext1420">
    <w:name w:val="Body text (142)"/>
    <w:basedOn w:val="a1"/>
    <w:link w:val="Bodytext142"/>
    <w:rsid w:val="008134AB"/>
    <w:pPr>
      <w:shd w:val="clear" w:color="auto" w:fill="FFFFFF"/>
      <w:spacing w:after="0" w:line="240" w:lineRule="atLeast"/>
      <w:jc w:val="right"/>
    </w:pPr>
    <w:rPr>
      <w:sz w:val="27"/>
      <w:szCs w:val="27"/>
      <w:shd w:val="clear" w:color="auto" w:fill="FFFFFF"/>
    </w:rPr>
  </w:style>
  <w:style w:type="character" w:customStyle="1" w:styleId="Bodytext145">
    <w:name w:val="Body text (145)_"/>
    <w:link w:val="Bodytext1450"/>
    <w:locked/>
    <w:rsid w:val="008134AB"/>
    <w:rPr>
      <w:sz w:val="27"/>
      <w:szCs w:val="27"/>
      <w:shd w:val="clear" w:color="auto" w:fill="FFFFFF"/>
    </w:rPr>
  </w:style>
  <w:style w:type="paragraph" w:customStyle="1" w:styleId="Bodytext1450">
    <w:name w:val="Body text (145)"/>
    <w:basedOn w:val="a1"/>
    <w:link w:val="Bodytext145"/>
    <w:rsid w:val="008134AB"/>
    <w:pPr>
      <w:shd w:val="clear" w:color="auto" w:fill="FFFFFF"/>
      <w:spacing w:after="0" w:line="240" w:lineRule="atLeast"/>
      <w:jc w:val="right"/>
    </w:pPr>
    <w:rPr>
      <w:sz w:val="27"/>
      <w:szCs w:val="27"/>
      <w:shd w:val="clear" w:color="auto" w:fill="FFFFFF"/>
    </w:rPr>
  </w:style>
  <w:style w:type="character" w:customStyle="1" w:styleId="Bodytext135">
    <w:name w:val="Body text (135)_"/>
    <w:link w:val="Bodytext1350"/>
    <w:locked/>
    <w:rsid w:val="008134AB"/>
    <w:rPr>
      <w:sz w:val="28"/>
      <w:szCs w:val="28"/>
      <w:shd w:val="clear" w:color="auto" w:fill="FFFFFF"/>
    </w:rPr>
  </w:style>
  <w:style w:type="paragraph" w:customStyle="1" w:styleId="Bodytext1350">
    <w:name w:val="Body text (135)"/>
    <w:basedOn w:val="a1"/>
    <w:link w:val="Bodytext135"/>
    <w:rsid w:val="008134AB"/>
    <w:pPr>
      <w:shd w:val="clear" w:color="auto" w:fill="FFFFFF"/>
      <w:spacing w:after="0" w:line="240" w:lineRule="atLeast"/>
    </w:pPr>
    <w:rPr>
      <w:sz w:val="28"/>
      <w:szCs w:val="28"/>
      <w:shd w:val="clear" w:color="auto" w:fill="FFFFFF"/>
    </w:rPr>
  </w:style>
  <w:style w:type="character" w:customStyle="1" w:styleId="Picturecaption4NotBold13">
    <w:name w:val="Picture caption (4) + Not Bold13"/>
    <w:rsid w:val="008134AB"/>
    <w:rPr>
      <w:b/>
      <w:bCs/>
      <w:sz w:val="28"/>
      <w:szCs w:val="28"/>
      <w:shd w:val="clear" w:color="auto" w:fill="FFFFFF"/>
    </w:rPr>
  </w:style>
  <w:style w:type="character" w:customStyle="1" w:styleId="Bodytext3911">
    <w:name w:val="Body text (39)11"/>
    <w:rsid w:val="008134AB"/>
    <w:rPr>
      <w:b/>
      <w:bCs/>
      <w:spacing w:val="0"/>
      <w:sz w:val="28"/>
      <w:szCs w:val="28"/>
      <w:shd w:val="clear" w:color="auto" w:fill="FFFFFF"/>
      <w:lang w:bidi="ar-SA"/>
    </w:rPr>
  </w:style>
  <w:style w:type="character" w:customStyle="1" w:styleId="Bodytext151">
    <w:name w:val="Body text (151)_"/>
    <w:link w:val="Bodytext1510"/>
    <w:locked/>
    <w:rsid w:val="008134AB"/>
    <w:rPr>
      <w:rFonts w:ascii="MS Gothic" w:eastAsia="MS Gothic"/>
      <w:noProof/>
      <w:sz w:val="25"/>
      <w:szCs w:val="25"/>
      <w:shd w:val="clear" w:color="auto" w:fill="FFFFFF"/>
    </w:rPr>
  </w:style>
  <w:style w:type="paragraph" w:customStyle="1" w:styleId="Bodytext1510">
    <w:name w:val="Body text (151)"/>
    <w:basedOn w:val="a1"/>
    <w:link w:val="Bodytext151"/>
    <w:rsid w:val="008134AB"/>
    <w:pPr>
      <w:shd w:val="clear" w:color="auto" w:fill="FFFFFF"/>
      <w:spacing w:after="0" w:line="240" w:lineRule="atLeast"/>
    </w:pPr>
    <w:rPr>
      <w:rFonts w:ascii="MS Gothic" w:eastAsia="MS Gothic"/>
      <w:noProof/>
      <w:sz w:val="25"/>
      <w:szCs w:val="25"/>
      <w:shd w:val="clear" w:color="auto" w:fill="FFFFFF"/>
    </w:rPr>
  </w:style>
  <w:style w:type="character" w:customStyle="1" w:styleId="Bodytext166">
    <w:name w:val="Body text (166)_"/>
    <w:link w:val="Bodytext1660"/>
    <w:locked/>
    <w:rsid w:val="008134AB"/>
    <w:rPr>
      <w:sz w:val="28"/>
      <w:szCs w:val="28"/>
      <w:shd w:val="clear" w:color="auto" w:fill="FFFFFF"/>
    </w:rPr>
  </w:style>
  <w:style w:type="paragraph" w:customStyle="1" w:styleId="Bodytext1660">
    <w:name w:val="Body text (166)"/>
    <w:basedOn w:val="a1"/>
    <w:link w:val="Bodytext166"/>
    <w:rsid w:val="008134AB"/>
    <w:pPr>
      <w:shd w:val="clear" w:color="auto" w:fill="FFFFFF"/>
      <w:spacing w:after="0" w:line="240" w:lineRule="atLeast"/>
    </w:pPr>
    <w:rPr>
      <w:sz w:val="28"/>
      <w:szCs w:val="28"/>
      <w:shd w:val="clear" w:color="auto" w:fill="FFFFFF"/>
    </w:rPr>
  </w:style>
  <w:style w:type="character" w:customStyle="1" w:styleId="Bodytext150">
    <w:name w:val="Body text (150)_"/>
    <w:link w:val="Bodytext1500"/>
    <w:locked/>
    <w:rsid w:val="008134AB"/>
    <w:rPr>
      <w:rFonts w:ascii="Trebuchet MS" w:hAnsi="Trebuchet MS"/>
      <w:noProof/>
      <w:sz w:val="24"/>
      <w:szCs w:val="24"/>
      <w:shd w:val="clear" w:color="auto" w:fill="FFFFFF"/>
    </w:rPr>
  </w:style>
  <w:style w:type="paragraph" w:customStyle="1" w:styleId="Bodytext1500">
    <w:name w:val="Body text (150)"/>
    <w:basedOn w:val="a1"/>
    <w:link w:val="Bodytext150"/>
    <w:rsid w:val="008134AB"/>
    <w:pPr>
      <w:shd w:val="clear" w:color="auto" w:fill="FFFFFF"/>
      <w:spacing w:after="0" w:line="240" w:lineRule="atLeast"/>
    </w:pPr>
    <w:rPr>
      <w:rFonts w:ascii="Trebuchet MS" w:hAnsi="Trebuchet MS"/>
      <w:noProof/>
      <w:sz w:val="24"/>
      <w:szCs w:val="24"/>
      <w:shd w:val="clear" w:color="auto" w:fill="FFFFFF"/>
    </w:rPr>
  </w:style>
  <w:style w:type="character" w:customStyle="1" w:styleId="Bodytext165">
    <w:name w:val="Body text (165)_"/>
    <w:link w:val="Bodytext1650"/>
    <w:locked/>
    <w:rsid w:val="008134AB"/>
    <w:rPr>
      <w:rFonts w:ascii="Trebuchet MS" w:hAnsi="Trebuchet MS"/>
      <w:sz w:val="27"/>
      <w:szCs w:val="27"/>
      <w:shd w:val="clear" w:color="auto" w:fill="FFFFFF"/>
    </w:rPr>
  </w:style>
  <w:style w:type="paragraph" w:customStyle="1" w:styleId="Bodytext1650">
    <w:name w:val="Body text (165)"/>
    <w:basedOn w:val="a1"/>
    <w:link w:val="Bodytext165"/>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59">
    <w:name w:val="Body text (159)_"/>
    <w:link w:val="Bodytext1590"/>
    <w:locked/>
    <w:rsid w:val="008134AB"/>
    <w:rPr>
      <w:rFonts w:ascii="Trebuchet MS" w:hAnsi="Trebuchet MS"/>
      <w:sz w:val="27"/>
      <w:szCs w:val="27"/>
      <w:shd w:val="clear" w:color="auto" w:fill="FFFFFF"/>
    </w:rPr>
  </w:style>
  <w:style w:type="paragraph" w:customStyle="1" w:styleId="Bodytext1590">
    <w:name w:val="Body text (159)"/>
    <w:basedOn w:val="a1"/>
    <w:link w:val="Bodytext159"/>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58">
    <w:name w:val="Body text (158)_"/>
    <w:link w:val="Bodytext1580"/>
    <w:locked/>
    <w:rsid w:val="008134AB"/>
    <w:rPr>
      <w:rFonts w:ascii="Trebuchet MS" w:hAnsi="Trebuchet MS"/>
      <w:sz w:val="27"/>
      <w:szCs w:val="27"/>
      <w:shd w:val="clear" w:color="auto" w:fill="FFFFFF"/>
    </w:rPr>
  </w:style>
  <w:style w:type="paragraph" w:customStyle="1" w:styleId="Bodytext1580">
    <w:name w:val="Body text (158)"/>
    <w:basedOn w:val="a1"/>
    <w:link w:val="Bodytext158"/>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4">
    <w:name w:val="Body text (164)_"/>
    <w:link w:val="Bodytext1640"/>
    <w:locked/>
    <w:rsid w:val="008134AB"/>
    <w:rPr>
      <w:rFonts w:ascii="Trebuchet MS" w:hAnsi="Trebuchet MS"/>
      <w:sz w:val="27"/>
      <w:szCs w:val="27"/>
      <w:shd w:val="clear" w:color="auto" w:fill="FFFFFF"/>
    </w:rPr>
  </w:style>
  <w:style w:type="paragraph" w:customStyle="1" w:styleId="Bodytext1640">
    <w:name w:val="Body text (164)"/>
    <w:basedOn w:val="a1"/>
    <w:link w:val="Bodytext164"/>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9">
    <w:name w:val="Body text (169)_"/>
    <w:link w:val="Bodytext1690"/>
    <w:locked/>
    <w:rsid w:val="008134AB"/>
    <w:rPr>
      <w:sz w:val="27"/>
      <w:szCs w:val="27"/>
      <w:shd w:val="clear" w:color="auto" w:fill="FFFFFF"/>
    </w:rPr>
  </w:style>
  <w:style w:type="paragraph" w:customStyle="1" w:styleId="Bodytext1690">
    <w:name w:val="Body text (169)"/>
    <w:basedOn w:val="a1"/>
    <w:link w:val="Bodytext169"/>
    <w:rsid w:val="008134AB"/>
    <w:pPr>
      <w:shd w:val="clear" w:color="auto" w:fill="FFFFFF"/>
      <w:spacing w:after="0" w:line="240" w:lineRule="atLeast"/>
    </w:pPr>
    <w:rPr>
      <w:sz w:val="27"/>
      <w:szCs w:val="27"/>
      <w:shd w:val="clear" w:color="auto" w:fill="FFFFFF"/>
    </w:rPr>
  </w:style>
  <w:style w:type="character" w:customStyle="1" w:styleId="Bodytext155">
    <w:name w:val="Body text (155)_"/>
    <w:link w:val="Bodytext1550"/>
    <w:locked/>
    <w:rsid w:val="008134AB"/>
    <w:rPr>
      <w:rFonts w:ascii="Trebuchet MS" w:hAnsi="Trebuchet MS"/>
      <w:sz w:val="27"/>
      <w:szCs w:val="27"/>
      <w:shd w:val="clear" w:color="auto" w:fill="FFFFFF"/>
    </w:rPr>
  </w:style>
  <w:style w:type="paragraph" w:customStyle="1" w:styleId="Bodytext1550">
    <w:name w:val="Body text (155)"/>
    <w:basedOn w:val="a1"/>
    <w:link w:val="Bodytext155"/>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48">
    <w:name w:val="Body text (148)_"/>
    <w:link w:val="Bodytext1480"/>
    <w:locked/>
    <w:rsid w:val="008134AB"/>
    <w:rPr>
      <w:rFonts w:ascii="Trebuchet MS" w:hAnsi="Trebuchet MS"/>
      <w:noProof/>
      <w:sz w:val="23"/>
      <w:szCs w:val="23"/>
      <w:shd w:val="clear" w:color="auto" w:fill="FFFFFF"/>
    </w:rPr>
  </w:style>
  <w:style w:type="paragraph" w:customStyle="1" w:styleId="Bodytext1480">
    <w:name w:val="Body text (148)"/>
    <w:basedOn w:val="a1"/>
    <w:link w:val="Bodytext148"/>
    <w:rsid w:val="008134AB"/>
    <w:pPr>
      <w:shd w:val="clear" w:color="auto" w:fill="FFFFFF"/>
      <w:spacing w:after="0" w:line="240" w:lineRule="atLeast"/>
    </w:pPr>
    <w:rPr>
      <w:rFonts w:ascii="Trebuchet MS" w:hAnsi="Trebuchet MS"/>
      <w:noProof/>
      <w:sz w:val="23"/>
      <w:szCs w:val="23"/>
      <w:shd w:val="clear" w:color="auto" w:fill="FFFFFF"/>
    </w:rPr>
  </w:style>
  <w:style w:type="character" w:customStyle="1" w:styleId="Bodytext157">
    <w:name w:val="Body text (157)_"/>
    <w:link w:val="Bodytext1570"/>
    <w:locked/>
    <w:rsid w:val="008134AB"/>
    <w:rPr>
      <w:rFonts w:ascii="Trebuchet MS" w:hAnsi="Trebuchet MS"/>
      <w:sz w:val="27"/>
      <w:szCs w:val="27"/>
      <w:shd w:val="clear" w:color="auto" w:fill="FFFFFF"/>
    </w:rPr>
  </w:style>
  <w:style w:type="paragraph" w:customStyle="1" w:styleId="Bodytext1570">
    <w:name w:val="Body text (157)"/>
    <w:basedOn w:val="a1"/>
    <w:link w:val="Bodytext157"/>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2">
    <w:name w:val="Body text (162)_"/>
    <w:link w:val="Bodytext1620"/>
    <w:locked/>
    <w:rsid w:val="008134AB"/>
    <w:rPr>
      <w:rFonts w:ascii="Trebuchet MS" w:hAnsi="Trebuchet MS"/>
      <w:sz w:val="27"/>
      <w:szCs w:val="27"/>
      <w:shd w:val="clear" w:color="auto" w:fill="FFFFFF"/>
    </w:rPr>
  </w:style>
  <w:style w:type="paragraph" w:customStyle="1" w:styleId="Bodytext1620">
    <w:name w:val="Body text (162)"/>
    <w:basedOn w:val="a1"/>
    <w:link w:val="Bodytext162"/>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8">
    <w:name w:val="Body text (168)_"/>
    <w:link w:val="Bodytext1680"/>
    <w:locked/>
    <w:rsid w:val="008134AB"/>
    <w:rPr>
      <w:rFonts w:ascii="FrankRuehl" w:cs="FrankRuehl"/>
      <w:spacing w:val="-10"/>
      <w:sz w:val="35"/>
      <w:szCs w:val="35"/>
      <w:shd w:val="clear" w:color="auto" w:fill="FFFFFF"/>
      <w:lang w:bidi="he-IL"/>
    </w:rPr>
  </w:style>
  <w:style w:type="paragraph" w:customStyle="1" w:styleId="Bodytext1680">
    <w:name w:val="Body text (168)"/>
    <w:basedOn w:val="a1"/>
    <w:link w:val="Bodytext168"/>
    <w:rsid w:val="008134AB"/>
    <w:pPr>
      <w:shd w:val="clear" w:color="auto" w:fill="FFFFFF"/>
      <w:spacing w:after="0" w:line="240" w:lineRule="atLeast"/>
    </w:pPr>
    <w:rPr>
      <w:rFonts w:ascii="FrankRuehl" w:cs="FrankRuehl"/>
      <w:spacing w:val="-10"/>
      <w:sz w:val="35"/>
      <w:szCs w:val="35"/>
      <w:shd w:val="clear" w:color="auto" w:fill="FFFFFF"/>
      <w:lang w:bidi="he-IL"/>
    </w:rPr>
  </w:style>
  <w:style w:type="character" w:customStyle="1" w:styleId="Bodytext156">
    <w:name w:val="Body text (156)_"/>
    <w:link w:val="Bodytext1560"/>
    <w:locked/>
    <w:rsid w:val="008134AB"/>
    <w:rPr>
      <w:rFonts w:ascii="Trebuchet MS" w:hAnsi="Trebuchet MS"/>
      <w:sz w:val="27"/>
      <w:szCs w:val="27"/>
      <w:shd w:val="clear" w:color="auto" w:fill="FFFFFF"/>
    </w:rPr>
  </w:style>
  <w:style w:type="paragraph" w:customStyle="1" w:styleId="Bodytext1560">
    <w:name w:val="Body text (156)"/>
    <w:basedOn w:val="a1"/>
    <w:link w:val="Bodytext156"/>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00">
    <w:name w:val="Body text (160)_"/>
    <w:link w:val="Bodytext1601"/>
    <w:locked/>
    <w:rsid w:val="008134AB"/>
    <w:rPr>
      <w:rFonts w:ascii="Trebuchet MS" w:hAnsi="Trebuchet MS"/>
      <w:sz w:val="27"/>
      <w:szCs w:val="27"/>
      <w:shd w:val="clear" w:color="auto" w:fill="FFFFFF"/>
    </w:rPr>
  </w:style>
  <w:style w:type="paragraph" w:customStyle="1" w:styleId="Bodytext1601">
    <w:name w:val="Body text (160)"/>
    <w:basedOn w:val="a1"/>
    <w:link w:val="Bodytext1600"/>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700">
    <w:name w:val="Body text (170)_"/>
    <w:link w:val="Bodytext1701"/>
    <w:locked/>
    <w:rsid w:val="008134AB"/>
    <w:rPr>
      <w:sz w:val="27"/>
      <w:szCs w:val="27"/>
      <w:shd w:val="clear" w:color="auto" w:fill="FFFFFF"/>
    </w:rPr>
  </w:style>
  <w:style w:type="paragraph" w:customStyle="1" w:styleId="Bodytext1701">
    <w:name w:val="Body text (170)"/>
    <w:basedOn w:val="a1"/>
    <w:link w:val="Bodytext1700"/>
    <w:rsid w:val="008134AB"/>
    <w:pPr>
      <w:shd w:val="clear" w:color="auto" w:fill="FFFFFF"/>
      <w:spacing w:after="0" w:line="240" w:lineRule="atLeast"/>
    </w:pPr>
    <w:rPr>
      <w:sz w:val="27"/>
      <w:szCs w:val="27"/>
      <w:shd w:val="clear" w:color="auto" w:fill="FFFFFF"/>
    </w:rPr>
  </w:style>
  <w:style w:type="character" w:customStyle="1" w:styleId="Bodytext152">
    <w:name w:val="Body text (152)_"/>
    <w:link w:val="Bodytext1520"/>
    <w:locked/>
    <w:rsid w:val="008134AB"/>
    <w:rPr>
      <w:noProof/>
      <w:sz w:val="25"/>
      <w:szCs w:val="25"/>
      <w:shd w:val="clear" w:color="auto" w:fill="FFFFFF"/>
    </w:rPr>
  </w:style>
  <w:style w:type="paragraph" w:customStyle="1" w:styleId="Bodytext1520">
    <w:name w:val="Body text (152)"/>
    <w:basedOn w:val="a1"/>
    <w:link w:val="Bodytext152"/>
    <w:rsid w:val="008134AB"/>
    <w:pPr>
      <w:shd w:val="clear" w:color="auto" w:fill="FFFFFF"/>
      <w:spacing w:after="0" w:line="240" w:lineRule="atLeast"/>
    </w:pPr>
    <w:rPr>
      <w:noProof/>
      <w:sz w:val="25"/>
      <w:szCs w:val="25"/>
      <w:shd w:val="clear" w:color="auto" w:fill="FFFFFF"/>
    </w:rPr>
  </w:style>
  <w:style w:type="character" w:customStyle="1" w:styleId="Bodytext154">
    <w:name w:val="Body text (154)_"/>
    <w:link w:val="Bodytext1540"/>
    <w:locked/>
    <w:rsid w:val="008134AB"/>
    <w:rPr>
      <w:rFonts w:ascii="Trebuchet MS" w:hAnsi="Trebuchet MS"/>
      <w:sz w:val="27"/>
      <w:szCs w:val="27"/>
      <w:shd w:val="clear" w:color="auto" w:fill="FFFFFF"/>
    </w:rPr>
  </w:style>
  <w:style w:type="paragraph" w:customStyle="1" w:styleId="Bodytext1540">
    <w:name w:val="Body text (154)"/>
    <w:basedOn w:val="a1"/>
    <w:link w:val="Bodytext154"/>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10">
    <w:name w:val="Body text (161)_"/>
    <w:link w:val="Bodytext1611"/>
    <w:locked/>
    <w:rsid w:val="008134AB"/>
    <w:rPr>
      <w:rFonts w:ascii="Trebuchet MS" w:hAnsi="Trebuchet MS"/>
      <w:b/>
      <w:bCs/>
      <w:spacing w:val="-20"/>
      <w:sz w:val="27"/>
      <w:szCs w:val="27"/>
      <w:shd w:val="clear" w:color="auto" w:fill="FFFFFF"/>
    </w:rPr>
  </w:style>
  <w:style w:type="paragraph" w:customStyle="1" w:styleId="Bodytext1611">
    <w:name w:val="Body text (161)"/>
    <w:basedOn w:val="a1"/>
    <w:link w:val="Bodytext1610"/>
    <w:rsid w:val="008134AB"/>
    <w:pPr>
      <w:shd w:val="clear" w:color="auto" w:fill="FFFFFF"/>
      <w:spacing w:after="0" w:line="240" w:lineRule="atLeast"/>
    </w:pPr>
    <w:rPr>
      <w:rFonts w:ascii="Trebuchet MS" w:hAnsi="Trebuchet MS"/>
      <w:b/>
      <w:bCs/>
      <w:spacing w:val="-20"/>
      <w:sz w:val="27"/>
      <w:szCs w:val="27"/>
      <w:shd w:val="clear" w:color="auto" w:fill="FFFFFF"/>
    </w:rPr>
  </w:style>
  <w:style w:type="character" w:customStyle="1" w:styleId="Bodytext163">
    <w:name w:val="Body text (163)_"/>
    <w:link w:val="Bodytext1630"/>
    <w:locked/>
    <w:rsid w:val="008134AB"/>
    <w:rPr>
      <w:rFonts w:ascii="Trebuchet MS" w:hAnsi="Trebuchet MS"/>
      <w:sz w:val="27"/>
      <w:szCs w:val="27"/>
      <w:shd w:val="clear" w:color="auto" w:fill="FFFFFF"/>
    </w:rPr>
  </w:style>
  <w:style w:type="paragraph" w:customStyle="1" w:styleId="Bodytext1630">
    <w:name w:val="Body text (163)"/>
    <w:basedOn w:val="a1"/>
    <w:link w:val="Bodytext163"/>
    <w:rsid w:val="008134AB"/>
    <w:pPr>
      <w:shd w:val="clear" w:color="auto" w:fill="FFFFFF"/>
      <w:spacing w:after="0" w:line="240" w:lineRule="atLeast"/>
    </w:pPr>
    <w:rPr>
      <w:rFonts w:ascii="Trebuchet MS" w:hAnsi="Trebuchet MS"/>
      <w:sz w:val="27"/>
      <w:szCs w:val="27"/>
      <w:shd w:val="clear" w:color="auto" w:fill="FFFFFF"/>
    </w:rPr>
  </w:style>
  <w:style w:type="character" w:customStyle="1" w:styleId="Bodytext167">
    <w:name w:val="Body text (167)_"/>
    <w:link w:val="Bodytext1670"/>
    <w:locked/>
    <w:rsid w:val="008134AB"/>
    <w:rPr>
      <w:sz w:val="27"/>
      <w:szCs w:val="27"/>
      <w:shd w:val="clear" w:color="auto" w:fill="FFFFFF"/>
    </w:rPr>
  </w:style>
  <w:style w:type="paragraph" w:customStyle="1" w:styleId="Bodytext1670">
    <w:name w:val="Body text (167)"/>
    <w:basedOn w:val="a1"/>
    <w:link w:val="Bodytext167"/>
    <w:rsid w:val="008134AB"/>
    <w:pPr>
      <w:shd w:val="clear" w:color="auto" w:fill="FFFFFF"/>
      <w:spacing w:after="0" w:line="240" w:lineRule="atLeast"/>
    </w:pPr>
    <w:rPr>
      <w:sz w:val="27"/>
      <w:szCs w:val="27"/>
      <w:shd w:val="clear" w:color="auto" w:fill="FFFFFF"/>
    </w:rPr>
  </w:style>
  <w:style w:type="character" w:customStyle="1" w:styleId="Bodytext149">
    <w:name w:val="Body text (149)_"/>
    <w:link w:val="Bodytext1490"/>
    <w:locked/>
    <w:rsid w:val="008134AB"/>
    <w:rPr>
      <w:spacing w:val="-10"/>
      <w:sz w:val="26"/>
      <w:szCs w:val="26"/>
      <w:shd w:val="clear" w:color="auto" w:fill="FFFFFF"/>
    </w:rPr>
  </w:style>
  <w:style w:type="paragraph" w:customStyle="1" w:styleId="Bodytext1490">
    <w:name w:val="Body text (149)"/>
    <w:basedOn w:val="a1"/>
    <w:link w:val="Bodytext149"/>
    <w:rsid w:val="008134AB"/>
    <w:pPr>
      <w:shd w:val="clear" w:color="auto" w:fill="FFFFFF"/>
      <w:spacing w:after="0" w:line="240" w:lineRule="atLeast"/>
    </w:pPr>
    <w:rPr>
      <w:spacing w:val="-10"/>
      <w:sz w:val="26"/>
      <w:szCs w:val="26"/>
      <w:shd w:val="clear" w:color="auto" w:fill="FFFFFF"/>
    </w:rPr>
  </w:style>
  <w:style w:type="character" w:customStyle="1" w:styleId="Bodytext35">
    <w:name w:val="Body text (35)_"/>
    <w:link w:val="Bodytext350"/>
    <w:locked/>
    <w:rsid w:val="008134AB"/>
    <w:rPr>
      <w:rFonts w:ascii="Century Gothic" w:hAnsi="Century Gothic"/>
      <w:i/>
      <w:iCs/>
      <w:sz w:val="38"/>
      <w:szCs w:val="38"/>
      <w:shd w:val="clear" w:color="auto" w:fill="FFFFFF"/>
    </w:rPr>
  </w:style>
  <w:style w:type="paragraph" w:customStyle="1" w:styleId="Bodytext350">
    <w:name w:val="Body text (35)"/>
    <w:basedOn w:val="a1"/>
    <w:link w:val="Bodytext35"/>
    <w:rsid w:val="008134AB"/>
    <w:pPr>
      <w:shd w:val="clear" w:color="auto" w:fill="FFFFFF"/>
      <w:spacing w:after="0" w:line="240" w:lineRule="atLeast"/>
    </w:pPr>
    <w:rPr>
      <w:rFonts w:ascii="Century Gothic" w:hAnsi="Century Gothic"/>
      <w:i/>
      <w:iCs/>
      <w:sz w:val="38"/>
      <w:szCs w:val="38"/>
      <w:shd w:val="clear" w:color="auto" w:fill="FFFFFF"/>
    </w:rPr>
  </w:style>
  <w:style w:type="character" w:customStyle="1" w:styleId="Bodytext35TimesNewRoman">
    <w:name w:val="Body text (35) + Times New Roman"/>
    <w:aliases w:val="131,5 pt11,Not Italic2"/>
    <w:rsid w:val="008134AB"/>
    <w:rPr>
      <w:rFonts w:ascii="Times New Roman" w:hAnsi="Times New Roman"/>
      <w:i/>
      <w:iCs/>
      <w:spacing w:val="0"/>
      <w:sz w:val="27"/>
      <w:szCs w:val="27"/>
      <w:shd w:val="clear" w:color="auto" w:fill="FFFFFF"/>
      <w:lang w:bidi="ar-SA"/>
    </w:rPr>
  </w:style>
  <w:style w:type="character" w:customStyle="1" w:styleId="Bodytext153">
    <w:name w:val="Body text (153)_"/>
    <w:link w:val="Bodytext1530"/>
    <w:locked/>
    <w:rsid w:val="008134AB"/>
    <w:rPr>
      <w:rFonts w:ascii="Trebuchet MS" w:hAnsi="Trebuchet MS"/>
      <w:spacing w:val="-10"/>
      <w:sz w:val="24"/>
      <w:szCs w:val="24"/>
      <w:shd w:val="clear" w:color="auto" w:fill="FFFFFF"/>
    </w:rPr>
  </w:style>
  <w:style w:type="paragraph" w:customStyle="1" w:styleId="Bodytext1530">
    <w:name w:val="Body text (153)"/>
    <w:basedOn w:val="a1"/>
    <w:link w:val="Bodytext153"/>
    <w:rsid w:val="008134AB"/>
    <w:pPr>
      <w:shd w:val="clear" w:color="auto" w:fill="FFFFFF"/>
      <w:spacing w:after="0" w:line="240" w:lineRule="atLeast"/>
    </w:pPr>
    <w:rPr>
      <w:rFonts w:ascii="Trebuchet MS" w:hAnsi="Trebuchet MS"/>
      <w:spacing w:val="-10"/>
      <w:sz w:val="24"/>
      <w:szCs w:val="24"/>
      <w:shd w:val="clear" w:color="auto" w:fill="FFFFFF"/>
    </w:rPr>
  </w:style>
  <w:style w:type="character" w:customStyle="1" w:styleId="Bodytext171">
    <w:name w:val="Body text (171)_"/>
    <w:link w:val="Bodytext1710"/>
    <w:locked/>
    <w:rsid w:val="008134AB"/>
    <w:rPr>
      <w:sz w:val="27"/>
      <w:szCs w:val="27"/>
      <w:shd w:val="clear" w:color="auto" w:fill="FFFFFF"/>
    </w:rPr>
  </w:style>
  <w:style w:type="paragraph" w:customStyle="1" w:styleId="Bodytext1710">
    <w:name w:val="Body text (171)"/>
    <w:basedOn w:val="a1"/>
    <w:link w:val="Bodytext171"/>
    <w:rsid w:val="008134AB"/>
    <w:pPr>
      <w:shd w:val="clear" w:color="auto" w:fill="FFFFFF"/>
      <w:spacing w:after="0" w:line="240" w:lineRule="atLeast"/>
    </w:pPr>
    <w:rPr>
      <w:sz w:val="27"/>
      <w:szCs w:val="27"/>
      <w:shd w:val="clear" w:color="auto" w:fill="FFFFFF"/>
    </w:rPr>
  </w:style>
  <w:style w:type="character" w:customStyle="1" w:styleId="BodytextBold">
    <w:name w:val="Body text + Bold"/>
    <w:rsid w:val="008134AB"/>
    <w:rPr>
      <w:rFonts w:ascii="Times New Roman" w:hAnsi="Times New Roman" w:cs="Times New Roman"/>
      <w:b/>
      <w:bCs/>
      <w:spacing w:val="0"/>
      <w:sz w:val="28"/>
      <w:szCs w:val="28"/>
    </w:rPr>
  </w:style>
  <w:style w:type="character" w:customStyle="1" w:styleId="structureinfo">
    <w:name w:val="structure__info"/>
    <w:basedOn w:val="a2"/>
    <w:rsid w:val="008134AB"/>
  </w:style>
  <w:style w:type="character" w:customStyle="1" w:styleId="structurename">
    <w:name w:val="structure__name"/>
    <w:basedOn w:val="a2"/>
    <w:rsid w:val="008134AB"/>
  </w:style>
  <w:style w:type="character" w:customStyle="1" w:styleId="structureposition">
    <w:name w:val="structure__position"/>
    <w:basedOn w:val="a2"/>
    <w:rsid w:val="008134AB"/>
  </w:style>
  <w:style w:type="character" w:customStyle="1" w:styleId="structurecontact">
    <w:name w:val="structure__contact"/>
    <w:basedOn w:val="a2"/>
    <w:rsid w:val="008134AB"/>
  </w:style>
  <w:style w:type="paragraph" w:customStyle="1" w:styleId="3c">
    <w:name w:val="Знак Знак3 Знак Знак"/>
    <w:basedOn w:val="a1"/>
    <w:rsid w:val="008134AB"/>
    <w:pPr>
      <w:spacing w:after="0" w:line="240" w:lineRule="auto"/>
    </w:pPr>
    <w:rPr>
      <w:rFonts w:ascii="Verdana" w:eastAsia="Times New Roman" w:hAnsi="Verdana" w:cs="Verdana"/>
      <w:sz w:val="20"/>
      <w:szCs w:val="20"/>
      <w:lang w:val="en-US" w:eastAsia="en-US"/>
    </w:rPr>
  </w:style>
  <w:style w:type="character" w:customStyle="1" w:styleId="FontStyle292">
    <w:name w:val="Font Style292"/>
    <w:rsid w:val="008134AB"/>
    <w:rPr>
      <w:rFonts w:ascii="Arial" w:hAnsi="Arial" w:cs="Arial"/>
      <w:sz w:val="18"/>
      <w:szCs w:val="18"/>
    </w:rPr>
  </w:style>
  <w:style w:type="paragraph" w:customStyle="1" w:styleId="p3">
    <w:name w:val="p3"/>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2"/>
    <w:rsid w:val="008134AB"/>
  </w:style>
  <w:style w:type="character" w:customStyle="1" w:styleId="s4">
    <w:name w:val="s4"/>
    <w:basedOn w:val="a2"/>
    <w:rsid w:val="008134AB"/>
  </w:style>
  <w:style w:type="character" w:customStyle="1" w:styleId="s5">
    <w:name w:val="s5"/>
    <w:basedOn w:val="a2"/>
    <w:rsid w:val="008134AB"/>
  </w:style>
  <w:style w:type="paragraph" w:customStyle="1" w:styleId="p1">
    <w:name w:val="p1"/>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6">
    <w:name w:val="s6"/>
    <w:basedOn w:val="a2"/>
    <w:rsid w:val="008134AB"/>
  </w:style>
  <w:style w:type="paragraph" w:customStyle="1" w:styleId="p4">
    <w:name w:val="p4"/>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basedOn w:val="a2"/>
    <w:rsid w:val="008134AB"/>
  </w:style>
  <w:style w:type="paragraph" w:customStyle="1" w:styleId="p5">
    <w:name w:val="p5"/>
    <w:basedOn w:val="a1"/>
    <w:rsid w:val="008134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a1"/>
    <w:rsid w:val="008134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36">
    <w:name w:val="Font Style36"/>
    <w:rsid w:val="008134AB"/>
    <w:rPr>
      <w:rFonts w:ascii="Times New Roman" w:hAnsi="Times New Roman" w:cs="Times New Roman"/>
      <w:spacing w:val="10"/>
      <w:sz w:val="20"/>
      <w:szCs w:val="20"/>
    </w:rPr>
  </w:style>
  <w:style w:type="character" w:customStyle="1" w:styleId="FontStyle45">
    <w:name w:val="Font Style45"/>
    <w:rsid w:val="008134AB"/>
    <w:rPr>
      <w:rFonts w:ascii="Times New Roman" w:hAnsi="Times New Roman" w:cs="Times New Roman"/>
      <w:b/>
      <w:bCs/>
      <w:sz w:val="20"/>
      <w:szCs w:val="20"/>
    </w:rPr>
  </w:style>
  <w:style w:type="paragraph" w:customStyle="1" w:styleId="affffffffa">
    <w:name w:val="Стиль"/>
    <w:rsid w:val="008134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customStyle="1" w:styleId="ListParagraph1">
    <w:name w:val="List Paragraph1"/>
    <w:basedOn w:val="a1"/>
    <w:rsid w:val="008134AB"/>
    <w:pPr>
      <w:ind w:left="720"/>
    </w:pPr>
    <w:rPr>
      <w:rFonts w:ascii="Calibri" w:eastAsia="Times New Roman" w:hAnsi="Calibri" w:cs="Calibri"/>
      <w:lang w:val="ru-RU" w:eastAsia="en-US"/>
    </w:rPr>
  </w:style>
  <w:style w:type="character" w:customStyle="1" w:styleId="affffffffb">
    <w:name w:val="Основний текст_"/>
    <w:link w:val="1ff0"/>
    <w:uiPriority w:val="99"/>
    <w:locked/>
    <w:rsid w:val="008134AB"/>
    <w:rPr>
      <w:rFonts w:ascii="Calibri" w:hAnsi="Calibri" w:cs="Calibri"/>
      <w:shd w:val="clear" w:color="auto" w:fill="FFFFFF"/>
    </w:rPr>
  </w:style>
  <w:style w:type="paragraph" w:customStyle="1" w:styleId="1ff0">
    <w:name w:val="Основний текст1"/>
    <w:basedOn w:val="a1"/>
    <w:link w:val="affffffffb"/>
    <w:uiPriority w:val="99"/>
    <w:rsid w:val="008134AB"/>
    <w:pPr>
      <w:shd w:val="clear" w:color="auto" w:fill="FFFFFF"/>
      <w:spacing w:after="0" w:line="240" w:lineRule="atLeast"/>
    </w:pPr>
    <w:rPr>
      <w:rFonts w:ascii="Calibri" w:hAnsi="Calibri" w:cs="Calibri"/>
    </w:rPr>
  </w:style>
  <w:style w:type="character" w:customStyle="1" w:styleId="affffffffc">
    <w:name w:val="Основний текст + Напівжирний"/>
    <w:uiPriority w:val="99"/>
    <w:rsid w:val="008134AB"/>
    <w:rPr>
      <w:rFonts w:ascii="Calibri" w:hAnsi="Calibri" w:cs="Calibri"/>
      <w:b/>
      <w:bCs/>
      <w:sz w:val="20"/>
      <w:szCs w:val="20"/>
      <w:shd w:val="clear" w:color="auto" w:fill="FFFFFF"/>
    </w:rPr>
  </w:style>
  <w:style w:type="character" w:customStyle="1" w:styleId="3d">
    <w:name w:val="Основний текст (3)_"/>
    <w:link w:val="3e"/>
    <w:uiPriority w:val="99"/>
    <w:locked/>
    <w:rsid w:val="008134AB"/>
    <w:rPr>
      <w:rFonts w:ascii="Consolas" w:hAnsi="Consolas" w:cs="Consolas"/>
      <w:b/>
      <w:bCs/>
      <w:sz w:val="18"/>
      <w:szCs w:val="18"/>
      <w:shd w:val="clear" w:color="auto" w:fill="FFFFFF"/>
    </w:rPr>
  </w:style>
  <w:style w:type="paragraph" w:customStyle="1" w:styleId="3e">
    <w:name w:val="Основний текст (3)"/>
    <w:basedOn w:val="a1"/>
    <w:link w:val="3d"/>
    <w:uiPriority w:val="99"/>
    <w:rsid w:val="008134AB"/>
    <w:pPr>
      <w:shd w:val="clear" w:color="auto" w:fill="FFFFFF"/>
      <w:spacing w:after="0" w:line="240" w:lineRule="atLeast"/>
    </w:pPr>
    <w:rPr>
      <w:rFonts w:ascii="Consolas" w:hAnsi="Consolas" w:cs="Consolas"/>
      <w:b/>
      <w:bCs/>
      <w:sz w:val="18"/>
      <w:szCs w:val="18"/>
    </w:rPr>
  </w:style>
  <w:style w:type="character" w:customStyle="1" w:styleId="affffffffd">
    <w:name w:val="Основний текст"/>
    <w:uiPriority w:val="99"/>
    <w:rsid w:val="008134AB"/>
  </w:style>
  <w:style w:type="character" w:customStyle="1" w:styleId="affffffffe">
    <w:name w:val="Підпис до таблиці_"/>
    <w:link w:val="afffffffff"/>
    <w:uiPriority w:val="99"/>
    <w:locked/>
    <w:rsid w:val="008134AB"/>
    <w:rPr>
      <w:rFonts w:ascii="Calibri" w:hAnsi="Calibri" w:cs="Calibri"/>
      <w:b/>
      <w:bCs/>
      <w:sz w:val="17"/>
      <w:szCs w:val="17"/>
      <w:shd w:val="clear" w:color="auto" w:fill="FFFFFF"/>
    </w:rPr>
  </w:style>
  <w:style w:type="paragraph" w:customStyle="1" w:styleId="afffffffff">
    <w:name w:val="Підпис до таблиці"/>
    <w:basedOn w:val="a1"/>
    <w:link w:val="affffffffe"/>
    <w:uiPriority w:val="99"/>
    <w:rsid w:val="008134AB"/>
    <w:pPr>
      <w:shd w:val="clear" w:color="auto" w:fill="FFFFFF"/>
      <w:spacing w:after="0" w:line="216" w:lineRule="exact"/>
      <w:jc w:val="both"/>
    </w:pPr>
    <w:rPr>
      <w:rFonts w:ascii="Calibri" w:hAnsi="Calibri" w:cs="Calibri"/>
      <w:b/>
      <w:bCs/>
      <w:sz w:val="17"/>
      <w:szCs w:val="17"/>
    </w:rPr>
  </w:style>
  <w:style w:type="character" w:customStyle="1" w:styleId="7pt">
    <w:name w:val="Підпис до таблиці + 7 pt"/>
    <w:uiPriority w:val="99"/>
    <w:rsid w:val="008134AB"/>
    <w:rPr>
      <w:rFonts w:ascii="Calibri" w:hAnsi="Calibri" w:cs="Calibri"/>
      <w:b/>
      <w:bCs/>
      <w:sz w:val="14"/>
      <w:szCs w:val="14"/>
      <w:shd w:val="clear" w:color="auto" w:fill="FFFFFF"/>
    </w:rPr>
  </w:style>
  <w:style w:type="character" w:customStyle="1" w:styleId="FontStyle282">
    <w:name w:val="Font Style282"/>
    <w:rsid w:val="008134AB"/>
    <w:rPr>
      <w:rFonts w:ascii="Arial" w:hAnsi="Arial" w:cs="Arial"/>
      <w:b/>
      <w:bCs/>
      <w:i/>
      <w:iCs/>
      <w:sz w:val="18"/>
      <w:szCs w:val="18"/>
    </w:rPr>
  </w:style>
  <w:style w:type="paragraph" w:customStyle="1" w:styleId="Style47">
    <w:name w:val="Style47"/>
    <w:basedOn w:val="a1"/>
    <w:rsid w:val="008134AB"/>
    <w:pPr>
      <w:widowControl w:val="0"/>
      <w:autoSpaceDE w:val="0"/>
      <w:autoSpaceDN w:val="0"/>
      <w:adjustRightInd w:val="0"/>
      <w:spacing w:after="0" w:line="240" w:lineRule="exact"/>
      <w:ind w:firstLine="1890"/>
      <w:jc w:val="both"/>
    </w:pPr>
    <w:rPr>
      <w:rFonts w:ascii="Arial" w:eastAsia="Calibri" w:hAnsi="Arial" w:cs="Arial"/>
      <w:sz w:val="24"/>
      <w:szCs w:val="24"/>
      <w:lang w:val="ru-RU" w:eastAsia="ru-RU"/>
    </w:rPr>
  </w:style>
  <w:style w:type="paragraph" w:customStyle="1" w:styleId="Style49">
    <w:name w:val="Style49"/>
    <w:basedOn w:val="a1"/>
    <w:rsid w:val="008134AB"/>
    <w:pPr>
      <w:widowControl w:val="0"/>
      <w:autoSpaceDE w:val="0"/>
      <w:autoSpaceDN w:val="0"/>
      <w:adjustRightInd w:val="0"/>
      <w:spacing w:after="0" w:line="258" w:lineRule="exact"/>
      <w:jc w:val="center"/>
    </w:pPr>
    <w:rPr>
      <w:rFonts w:ascii="Arial" w:eastAsia="Calibri" w:hAnsi="Arial" w:cs="Arial"/>
      <w:sz w:val="24"/>
      <w:szCs w:val="24"/>
      <w:lang w:val="ru-RU" w:eastAsia="ru-RU"/>
    </w:rPr>
  </w:style>
  <w:style w:type="character" w:customStyle="1" w:styleId="FontStyle153">
    <w:name w:val="Font Style153"/>
    <w:rsid w:val="008134AB"/>
    <w:rPr>
      <w:rFonts w:ascii="Arial" w:hAnsi="Arial" w:cs="Arial"/>
      <w:sz w:val="24"/>
      <w:szCs w:val="24"/>
    </w:rPr>
  </w:style>
  <w:style w:type="character" w:customStyle="1" w:styleId="FontStyle155">
    <w:name w:val="Font Style155"/>
    <w:rsid w:val="008134AB"/>
    <w:rPr>
      <w:rFonts w:ascii="Arial" w:hAnsi="Arial" w:cs="Arial"/>
      <w:sz w:val="20"/>
      <w:szCs w:val="20"/>
    </w:rPr>
  </w:style>
  <w:style w:type="paragraph" w:customStyle="1" w:styleId="Style73">
    <w:name w:val="Style73"/>
    <w:basedOn w:val="a1"/>
    <w:rsid w:val="008134AB"/>
    <w:pPr>
      <w:widowControl w:val="0"/>
      <w:autoSpaceDE w:val="0"/>
      <w:autoSpaceDN w:val="0"/>
      <w:adjustRightInd w:val="0"/>
      <w:spacing w:after="0" w:line="126" w:lineRule="exact"/>
      <w:ind w:firstLine="2214"/>
    </w:pPr>
    <w:rPr>
      <w:rFonts w:ascii="Arial" w:eastAsia="Calibri" w:hAnsi="Arial" w:cs="Arial"/>
      <w:sz w:val="24"/>
      <w:szCs w:val="24"/>
      <w:lang w:val="ru-RU" w:eastAsia="ru-RU"/>
    </w:rPr>
  </w:style>
  <w:style w:type="character" w:customStyle="1" w:styleId="rvts11">
    <w:name w:val="rvts11"/>
    <w:basedOn w:val="a2"/>
    <w:rsid w:val="008134AB"/>
  </w:style>
  <w:style w:type="character" w:customStyle="1" w:styleId="citation-content">
    <w:name w:val="citation-content"/>
    <w:rsid w:val="008134AB"/>
  </w:style>
  <w:style w:type="character" w:customStyle="1" w:styleId="jlqj4bchmk0bc1n51c">
    <w:name w:val="jlqj4b chmk0b c1n51c"/>
    <w:basedOn w:val="a2"/>
    <w:rsid w:val="008134AB"/>
  </w:style>
  <w:style w:type="character" w:customStyle="1" w:styleId="51">
    <w:name w:val="Основной текст (5)"/>
    <w:qFormat/>
    <w:rsid w:val="008134AB"/>
    <w:rPr>
      <w:rFonts w:ascii="Times New Roman" w:hAnsi="Times New Roman" w:cs="Times New Roman"/>
      <w:sz w:val="22"/>
      <w:szCs w:val="22"/>
      <w:u w:val="none"/>
    </w:rPr>
  </w:style>
  <w:style w:type="paragraph" w:customStyle="1" w:styleId="HTMLPreformatted">
    <w:name w:val="HTML Preformatted"/>
    <w:basedOn w:val="a1"/>
    <w:rsid w:val="0081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val="ru-RU" w:eastAsia="ru-RU"/>
    </w:rPr>
  </w:style>
  <w:style w:type="paragraph" w:customStyle="1" w:styleId="ListParagraph">
    <w:name w:val="List Paragraph"/>
    <w:basedOn w:val="a1"/>
    <w:rsid w:val="008134AB"/>
    <w:pPr>
      <w:suppressAutoHyphens/>
      <w:spacing w:after="160" w:line="252" w:lineRule="auto"/>
      <w:ind w:left="720"/>
      <w:contextualSpacing/>
    </w:pPr>
    <w:rPr>
      <w:rFonts w:ascii="Calibri" w:eastAsia="Calibri" w:hAnsi="Calibri" w:cs="font202"/>
      <w:kern w:val="1"/>
      <w:lang w:val="ru-RU" w:eastAsia="en-US"/>
    </w:rPr>
  </w:style>
  <w:style w:type="paragraph" w:customStyle="1" w:styleId="t">
    <w:name w:val="t"/>
    <w:basedOn w:val="a1"/>
    <w:rsid w:val="008134AB"/>
    <w:pPr>
      <w:suppressAutoHyphens/>
      <w:spacing w:after="0" w:line="360" w:lineRule="auto"/>
      <w:jc w:val="both"/>
    </w:pPr>
    <w:rPr>
      <w:rFonts w:ascii="Tahoma" w:eastAsia="Times New Roman" w:hAnsi="Tahoma" w:cs="Tahoma"/>
      <w:color w:val="000000"/>
      <w:kern w:val="1"/>
      <w:sz w:val="20"/>
      <w:szCs w:val="20"/>
      <w:lang w:val="ru-RU" w:eastAsia="ru-RU"/>
    </w:rPr>
  </w:style>
  <w:style w:type="paragraph" w:customStyle="1" w:styleId="NoSpacing">
    <w:name w:val="No Spacing"/>
    <w:rsid w:val="008134AB"/>
    <w:pPr>
      <w:spacing w:after="0" w:line="240" w:lineRule="auto"/>
    </w:pPr>
    <w:rPr>
      <w:rFonts w:ascii="Calibri" w:eastAsia="Times New Roman" w:hAnsi="Calibri" w:cs="Times New Roman"/>
      <w:lang w:val="ru-RU" w:eastAsia="ru-RU"/>
    </w:rPr>
  </w:style>
  <w:style w:type="character" w:customStyle="1" w:styleId="rvts8">
    <w:name w:val="rvts8"/>
    <w:basedOn w:val="a2"/>
    <w:rsid w:val="008134AB"/>
  </w:style>
  <w:style w:type="paragraph" w:customStyle="1" w:styleId="rvps26">
    <w:name w:val="rvps26"/>
    <w:basedOn w:val="a1"/>
    <w:rsid w:val="008134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7">
    <w:name w:val="rvts27"/>
    <w:basedOn w:val="a2"/>
    <w:rsid w:val="008134AB"/>
  </w:style>
  <w:style w:type="character" w:customStyle="1" w:styleId="rvts17">
    <w:name w:val="rvts17"/>
    <w:basedOn w:val="a2"/>
    <w:rsid w:val="008134AB"/>
  </w:style>
  <w:style w:type="character" w:customStyle="1" w:styleId="rvts86">
    <w:name w:val="rvts86"/>
    <w:basedOn w:val="a2"/>
    <w:rsid w:val="008134AB"/>
  </w:style>
  <w:style w:type="character" w:customStyle="1" w:styleId="rvts10">
    <w:name w:val="rvts10"/>
    <w:basedOn w:val="a2"/>
    <w:rsid w:val="008134AB"/>
  </w:style>
  <w:style w:type="character" w:customStyle="1" w:styleId="text">
    <w:name w:val="text"/>
    <w:rsid w:val="008134AB"/>
  </w:style>
  <w:style w:type="character" w:customStyle="1" w:styleId="title-text">
    <w:name w:val="title-text"/>
    <w:rsid w:val="008134AB"/>
  </w:style>
  <w:style w:type="paragraph" w:customStyle="1" w:styleId="western">
    <w:name w:val="western"/>
    <w:basedOn w:val="a1"/>
    <w:rsid w:val="008134AB"/>
    <w:pPr>
      <w:spacing w:before="100" w:beforeAutospacing="1" w:after="142" w:line="288"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hyperlink" Target="https://www.sciencedirect.com/science/article/pii/S2215098616308497" TargetMode="External"/><Relationship Id="rId68" Type="http://schemas.openxmlformats.org/officeDocument/2006/relationships/hyperlink" Target="https://www.researchgate.net/profile/Antonio_Padovano2" TargetMode="External"/><Relationship Id="rId84" Type="http://schemas.openxmlformats.org/officeDocument/2006/relationships/hyperlink" Target="https://www.sciencedirect.com/science/article/pii/S2405896315003766" TargetMode="External"/><Relationship Id="rId89" Type="http://schemas.openxmlformats.org/officeDocument/2006/relationships/hyperlink" Target="https://doi.org/10.1016/j.ifacol.2015.06.137"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wmf"/><Relationship Id="rId107" Type="http://schemas.openxmlformats.org/officeDocument/2006/relationships/hyperlink" Target="https://www.iso.org/standard/44651.html" TargetMode="Externa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4.png"/><Relationship Id="rId58" Type="http://schemas.openxmlformats.org/officeDocument/2006/relationships/hyperlink" Target="https://www.sciencedirect.com/science/article/pii/S2405896315003766" TargetMode="External"/><Relationship Id="rId66" Type="http://schemas.openxmlformats.org/officeDocument/2006/relationships/hyperlink" Target="https://doi.org/%2010.1016/j.jestch.2016.10.011" TargetMode="External"/><Relationship Id="rId74" Type="http://schemas.openxmlformats.org/officeDocument/2006/relationships/hyperlink" Target="file:///C:\DATA%20D\DATA%20D\&#1056;&#1040;&#1041;&#1054;&#1058;&#1040;\&#1044;&#1048;&#1057;&#1057;&#1045;&#1056;\&#1056;&#1040;&#1041;&#1054;&#1058;&#1040;%20&#1044;&#1054;&#1052;&#1040;\&#1076;&#1080;&#1089;&#1089;&#1077;&#1088;%20&#1044;&#1054;&#1052;&#1040;\&#1055;&#1056;&#1040;&#1042;&#1050;&#1040;%20&#1076;&#1083;&#1103;%20&#1087;&#1077;&#1088;&#1074;&#1086;&#1075;&#1086;\Terje%20Aven" TargetMode="External"/><Relationship Id="rId79" Type="http://schemas.openxmlformats.org/officeDocument/2006/relationships/hyperlink" Target="https://doi.org/10.33573/ujoh2016.01.074" TargetMode="External"/><Relationship Id="rId87" Type="http://schemas.openxmlformats.org/officeDocument/2006/relationships/hyperlink" Target="https://www.sciencedirect.com/science/journal/24058963" TargetMode="External"/><Relationship Id="rId102" Type="http://schemas.openxmlformats.org/officeDocument/2006/relationships/hyperlink" Target="file:///C:\DATA%20D\DATA%20D\&#1056;&#1040;&#1041;&#1054;&#1058;&#1040;\&#1044;&#1048;&#1057;&#1057;&#1045;&#1056;\&#1056;&#1040;&#1041;&#1054;&#1058;&#1040;%20&#1044;&#1054;&#1052;&#1040;\&#1076;&#1080;&#1089;&#1089;&#1077;&#1088;%20&#1044;&#1054;&#1052;&#1040;\&#1055;&#1056;&#1040;&#1042;&#1050;&#1040;%20&#1076;&#1083;&#1103;%20&#1087;&#1077;&#1088;&#1074;&#1086;&#1075;&#1086;\Terje%20Aven"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1016/j.ifacol.2015.06.137" TargetMode="External"/><Relationship Id="rId82" Type="http://schemas.openxmlformats.org/officeDocument/2006/relationships/hyperlink" Target="https://dbn.co.ua/load/normativy/dbn/zakhist_vid_shumu/1-1-0-1814" TargetMode="External"/><Relationship Id="rId90" Type="http://schemas.openxmlformats.org/officeDocument/2006/relationships/hyperlink" Target="https://www.sciencedirect.com/science/article/pii/S2215098616308497" TargetMode="External"/><Relationship Id="rId95" Type="http://schemas.openxmlformats.org/officeDocument/2006/relationships/hyperlink" Target="https://www.researchgate.net/profile/Letizia_Nicoletti"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hyperlink" Target="https://www.sciencedirect.com/science/article/pii/S2405896315003766" TargetMode="External"/><Relationship Id="rId64" Type="http://schemas.openxmlformats.org/officeDocument/2006/relationships/hyperlink" Target="https://www.sciencedirect.com/science/journal/22150986" TargetMode="External"/><Relationship Id="rId69" Type="http://schemas.openxmlformats.org/officeDocument/2006/relationships/hyperlink" Target="https://www.researchgate.net/journal/1740-2123_International_Journal_of_Simulation_and_Process_Modelling" TargetMode="External"/><Relationship Id="rId77" Type="http://schemas.openxmlformats.org/officeDocument/2006/relationships/hyperlink" Target="https://zakon2.rada.gov.ua/laws/show/z0472-14" TargetMode="External"/><Relationship Id="rId100" Type="http://schemas.openxmlformats.org/officeDocument/2006/relationships/hyperlink" Target="https://www.process.st/deming-cycle/" TargetMode="External"/><Relationship Id="rId105" Type="http://schemas.openxmlformats.org/officeDocument/2006/relationships/hyperlink" Target="https://zakon2.rada.gov.ua/laws/show/z0472-14" TargetMode="External"/><Relationship Id="rId113" Type="http://schemas.openxmlformats.org/officeDocument/2006/relationships/theme" Target="theme/theme1.xml"/><Relationship Id="rId8" Type="http://schemas.openxmlformats.org/officeDocument/2006/relationships/hyperlink" Target="http://orcid.org/0000-0002-9525-7399" TargetMode="External"/><Relationship Id="rId51" Type="http://schemas.openxmlformats.org/officeDocument/2006/relationships/image" Target="media/image22.png"/><Relationship Id="rId72" Type="http://schemas.openxmlformats.org/officeDocument/2006/relationships/hyperlink" Target="https://www.process.st/deming-cycle/" TargetMode="External"/><Relationship Id="rId80" Type="http://schemas.openxmlformats.org/officeDocument/2006/relationships/hyperlink" Target="https://www.iso.org/standard/44651.html" TargetMode="External"/><Relationship Id="rId85" Type="http://schemas.openxmlformats.org/officeDocument/2006/relationships/hyperlink" Target="https://www.sciencedirect.com/science/article/pii/S2405896315003766" TargetMode="External"/><Relationship Id="rId93" Type="http://schemas.openxmlformats.org/officeDocument/2006/relationships/hyperlink" Target="file:///C:\DATA%20D\&#1056;&#1040;&#1041;&#1054;&#1058;&#1040;\&#1044;&#1048;&#1057;&#1057;&#1045;&#1056;\&#1056;&#1040;&#1041;&#1054;&#1058;&#1040;%20&#1044;&#1054;&#1052;&#1040;\&#1057;&#1058;&#1040;&#1058;&#1068;&#1048;\&#1050;&#1048;&#1054;&#1058;&#1054;%20&#1089;&#1090;\20%20(1" TargetMode="External"/><Relationship Id="rId98" Type="http://schemas.openxmlformats.org/officeDocument/2006/relationships/hyperlink" Target="https://www.researchgate.net/deref/http%3A%2F%2Fdx.doi.org%2F10.1504%2FIJSPM.2019.10021441"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7.bin"/><Relationship Id="rId59" Type="http://schemas.openxmlformats.org/officeDocument/2006/relationships/hyperlink" Target="https://www.sciencedirect.com/science/journal/24058963" TargetMode="External"/><Relationship Id="rId67" Type="http://schemas.openxmlformats.org/officeDocument/2006/relationships/hyperlink" Target="https://www.researchgate.net/profile/Letizia_Nicoletti" TargetMode="External"/><Relationship Id="rId103" Type="http://schemas.openxmlformats.org/officeDocument/2006/relationships/hyperlink" Target="https://www.sciencedirect.com/science/journal/03772217" TargetMode="External"/><Relationship Id="rId108" Type="http://schemas.openxmlformats.org/officeDocument/2006/relationships/hyperlink" Target="https://zakon.rada.gov.ua/rada/show/va037282-99" TargetMode="External"/><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5.png"/><Relationship Id="rId62" Type="http://schemas.openxmlformats.org/officeDocument/2006/relationships/hyperlink" Target="https://www.sciencedirect.com/science/article/pii/S2215098616308497" TargetMode="External"/><Relationship Id="rId70" Type="http://schemas.openxmlformats.org/officeDocument/2006/relationships/hyperlink" Target="https://www.researchgate.net/deref/http%3A%2F%2Fdx.doi.org%2F10.1504%2FIJSPM.2019.10021441" TargetMode="External"/><Relationship Id="rId75" Type="http://schemas.openxmlformats.org/officeDocument/2006/relationships/hyperlink" Target="https://www.sciencedirect.com/science/journal/03772217" TargetMode="External"/><Relationship Id="rId83" Type="http://schemas.openxmlformats.org/officeDocument/2006/relationships/hyperlink" Target="https://www.ilo.org/wcmsp5/groups/public/---ed_protect/---protrav/---safework/documents/publication/wcms_116863.pdf" TargetMode="External"/><Relationship Id="rId88" Type="http://schemas.openxmlformats.org/officeDocument/2006/relationships/hyperlink" Target="%20Vol.%2048%20(3" TargetMode="External"/><Relationship Id="rId91" Type="http://schemas.openxmlformats.org/officeDocument/2006/relationships/hyperlink" Target="https://www.sciencedirect.com/science/article/pii/S2215098616308497" TargetMode="External"/><Relationship Id="rId96" Type="http://schemas.openxmlformats.org/officeDocument/2006/relationships/hyperlink" Target="https://www.researchgate.net/profile/Antonio_Padovano2"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hyperlink" Target="https://www.sciencedirect.com/science/article/pii/S2405896315003766" TargetMode="External"/><Relationship Id="rId106" Type="http://schemas.openxmlformats.org/officeDocument/2006/relationships/hyperlink" Target="https://doi.org/10.33573/ujoh2016.01.074" TargetMode="External"/><Relationship Id="rId10" Type="http://schemas.openxmlformats.org/officeDocument/2006/relationships/hyperlink" Target="http://orcid.org/0000-0002-9525-7399" TargetMode="Externa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image" Target="media/image23.png"/><Relationship Id="rId60" Type="http://schemas.openxmlformats.org/officeDocument/2006/relationships/hyperlink" Target="%20Vol.%2048%20(3" TargetMode="External"/><Relationship Id="rId65" Type="http://schemas.openxmlformats.org/officeDocument/2006/relationships/hyperlink" Target="file:///C:\DATA%20D\&#1056;&#1040;&#1041;&#1054;&#1058;&#1040;\&#1044;&#1048;&#1057;&#1057;&#1045;&#1056;\&#1056;&#1040;&#1041;&#1054;&#1058;&#1040;%20&#1044;&#1054;&#1052;&#1040;\&#1057;&#1058;&#1040;&#1058;&#1068;&#1048;\&#1050;&#1048;&#1054;&#1058;&#1054;%20&#1089;&#1090;\20%20(1" TargetMode="External"/><Relationship Id="rId73" Type="http://schemas.openxmlformats.org/officeDocument/2006/relationships/hyperlink" Target="https://www.process.st/deming-cycle/" TargetMode="External"/><Relationship Id="rId78" Type="http://schemas.openxmlformats.org/officeDocument/2006/relationships/hyperlink" Target="http://journals.uran.ua/index.php/wissn028/article/view/97010" TargetMode="External"/><Relationship Id="rId81" Type="http://schemas.openxmlformats.org/officeDocument/2006/relationships/hyperlink" Target="https://zakon.rada.gov.ua/rada/show/va037282-99" TargetMode="External"/><Relationship Id="rId86" Type="http://schemas.openxmlformats.org/officeDocument/2006/relationships/hyperlink" Target="https://www.sciencedirect.com/science/article/pii/S2405896315003766" TargetMode="External"/><Relationship Id="rId94" Type="http://schemas.openxmlformats.org/officeDocument/2006/relationships/hyperlink" Target="https://doi.org/10.1016/j.jestch.2016.10.011" TargetMode="External"/><Relationship Id="rId99" Type="http://schemas.openxmlformats.org/officeDocument/2006/relationships/hyperlink" Target="https://www.iso.org/standard/63787.html" TargetMode="External"/><Relationship Id="rId101" Type="http://schemas.openxmlformats.org/officeDocument/2006/relationships/hyperlink" Target="https://www.process.st/deming-cycle/" TargetMode="External"/><Relationship Id="rId4" Type="http://schemas.openxmlformats.org/officeDocument/2006/relationships/webSettings" Target="webSettings.xml"/><Relationship Id="rId9" Type="http://schemas.openxmlformats.org/officeDocument/2006/relationships/hyperlink" Target="https://kart.edu.ua/staff/biletska@kart.edu.ua"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hyperlink" Target="https://dbn.co.ua/load/normativy/dbn/zakhist_vid_shumu/1-1-0-1814" TargetMode="External"/><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hyperlink" Target="https://www.ilo.org/wcmsp5/groups/public/---ed_protect/---protrav/---safework/documents/publication/wcms_116863.pdf" TargetMode="External"/><Relationship Id="rId76" Type="http://schemas.openxmlformats.org/officeDocument/2006/relationships/hyperlink" Target="https://www.sciencedirect.com/science/article/pii/%20S0377221715011479%20#bib0077" TargetMode="External"/><Relationship Id="rId97" Type="http://schemas.openxmlformats.org/officeDocument/2006/relationships/hyperlink" Target="https://www.researchgate.net/journal/1740-2123_International_Journal_of_Simulation_and_Process_Modelling" TargetMode="External"/><Relationship Id="rId104" Type="http://schemas.openxmlformats.org/officeDocument/2006/relationships/hyperlink" Target="https://www.sciencedirect.com/science/article/pii/%20S0377221715011479%20#bib0077" TargetMode="External"/><Relationship Id="rId7" Type="http://schemas.openxmlformats.org/officeDocument/2006/relationships/hyperlink" Target="https://kart.edu.ua/staff/biletska@kart.edu.ua" TargetMode="External"/><Relationship Id="rId71" Type="http://schemas.openxmlformats.org/officeDocument/2006/relationships/hyperlink" Target="https://www.iso.org/standard/63787.html" TargetMode="External"/><Relationship Id="rId92" Type="http://schemas.openxmlformats.org/officeDocument/2006/relationships/hyperlink" Target="https://www.sciencedirect.com/science/journal/22150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28110</Words>
  <Characters>16023</Characters>
  <Application>Microsoft Office Word</Application>
  <DocSecurity>0</DocSecurity>
  <Lines>133</Lines>
  <Paragraphs>88</Paragraphs>
  <ScaleCrop>false</ScaleCrop>
  <Company>Reanimator Extreme Edition</Company>
  <LinksUpToDate>false</LinksUpToDate>
  <CharactersWithSpaces>44045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АБХЛ</dc:creator>
  <cp:keywords/>
  <dc:description/>
  <cp:lastModifiedBy>АБХЛ</cp:lastModifiedBy>
  <cp:revision>3</cp:revision>
  <dcterms:created xsi:type="dcterms:W3CDTF">2021-07-26T06:25:00Z</dcterms:created>
  <dcterms:modified xsi:type="dcterms:W3CDTF">2021-07-26T06:38:00Z</dcterms:modified>
</cp:coreProperties>
</file>