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B6079" w14:textId="77777777" w:rsidR="005E66B5" w:rsidRPr="005E66B5" w:rsidRDefault="005E66B5" w:rsidP="005E66B5">
      <w:pPr>
        <w:jc w:val="center"/>
        <w:rPr>
          <w:b/>
          <w:sz w:val="28"/>
          <w:szCs w:val="28"/>
          <w:lang w:val="uk-UA"/>
        </w:rPr>
      </w:pPr>
      <w:bookmarkStart w:id="0" w:name="_Toc231735846"/>
      <w:r w:rsidRPr="005E66B5">
        <w:rPr>
          <w:b/>
          <w:sz w:val="28"/>
          <w:szCs w:val="28"/>
          <w:lang w:val="uk-UA"/>
        </w:rPr>
        <w:t>ПРИДНІПРОВСЬКА ДЕРЖАВНА АКАДЕМІЯ БУДІВНИЦТВА ТА АРХІТЕКТУРИ</w:t>
      </w:r>
    </w:p>
    <w:p w14:paraId="5FD0D68D" w14:textId="77777777" w:rsidR="005E66B5" w:rsidRPr="005E66B5" w:rsidRDefault="005E66B5" w:rsidP="005E66B5">
      <w:pPr>
        <w:jc w:val="center"/>
        <w:rPr>
          <w:sz w:val="16"/>
          <w:lang w:val="uk-UA"/>
        </w:rPr>
      </w:pPr>
    </w:p>
    <w:p w14:paraId="69C3BBD5" w14:textId="77777777" w:rsidR="005E66B5" w:rsidRPr="005E66B5" w:rsidRDefault="005E66B5" w:rsidP="005E66B5">
      <w:pPr>
        <w:jc w:val="center"/>
        <w:rPr>
          <w:sz w:val="28"/>
          <w:szCs w:val="28"/>
          <w:u w:val="single"/>
          <w:lang w:val="uk-UA"/>
        </w:rPr>
      </w:pPr>
      <w:r w:rsidRPr="005E66B5">
        <w:rPr>
          <w:sz w:val="28"/>
          <w:szCs w:val="28"/>
          <w:u w:val="single"/>
          <w:lang w:val="uk-UA"/>
        </w:rPr>
        <w:t>Навчально-науковий інститут інноваційних освітніх технологій</w:t>
      </w:r>
    </w:p>
    <w:p w14:paraId="1509C7B4" w14:textId="77777777" w:rsidR="005E66B5" w:rsidRPr="005E66B5" w:rsidRDefault="005E66B5" w:rsidP="005E66B5">
      <w:pPr>
        <w:jc w:val="center"/>
        <w:rPr>
          <w:sz w:val="16"/>
        </w:rPr>
      </w:pPr>
      <w:r w:rsidRPr="005E66B5">
        <w:rPr>
          <w:sz w:val="16"/>
          <w:lang w:val="uk-UA"/>
        </w:rPr>
        <w:t xml:space="preserve"> (повне найменування інституту, факультету)</w:t>
      </w:r>
    </w:p>
    <w:p w14:paraId="333EF864" w14:textId="77777777" w:rsidR="005E66B5" w:rsidRPr="005E66B5" w:rsidRDefault="005E66B5" w:rsidP="005E66B5">
      <w:pPr>
        <w:jc w:val="center"/>
        <w:rPr>
          <w:sz w:val="16"/>
        </w:rPr>
      </w:pPr>
    </w:p>
    <w:p w14:paraId="11CBF06B" w14:textId="77777777" w:rsidR="005E66B5" w:rsidRPr="005E66B5" w:rsidRDefault="005E66B5" w:rsidP="005E66B5">
      <w:pPr>
        <w:jc w:val="center"/>
        <w:rPr>
          <w:sz w:val="28"/>
          <w:szCs w:val="28"/>
          <w:u w:val="single"/>
          <w:lang w:val="uk-UA"/>
        </w:rPr>
      </w:pPr>
      <w:r w:rsidRPr="005E66B5">
        <w:rPr>
          <w:sz w:val="28"/>
          <w:szCs w:val="28"/>
          <w:u w:val="single"/>
        </w:rPr>
        <w:t>Кафедра</w:t>
      </w:r>
      <w:r w:rsidRPr="005E66B5">
        <w:rPr>
          <w:sz w:val="28"/>
          <w:szCs w:val="28"/>
          <w:u w:val="single"/>
          <w:lang w:val="uk-UA"/>
        </w:rPr>
        <w:t xml:space="preserve"> планування і організації виробництва</w:t>
      </w:r>
    </w:p>
    <w:p w14:paraId="57D2F569" w14:textId="77777777" w:rsidR="005E66B5" w:rsidRPr="005E66B5" w:rsidRDefault="005E66B5" w:rsidP="005E66B5">
      <w:pPr>
        <w:jc w:val="center"/>
        <w:rPr>
          <w:sz w:val="16"/>
          <w:lang w:val="uk-UA"/>
        </w:rPr>
      </w:pPr>
      <w:r w:rsidRPr="005E66B5">
        <w:rPr>
          <w:sz w:val="16"/>
          <w:lang w:val="uk-UA"/>
        </w:rPr>
        <w:t xml:space="preserve"> (повна назва кафедри)</w:t>
      </w:r>
    </w:p>
    <w:p w14:paraId="531DB45B" w14:textId="77777777" w:rsidR="005E66B5" w:rsidRPr="005E66B5" w:rsidRDefault="005E66B5" w:rsidP="005E66B5">
      <w:pPr>
        <w:jc w:val="center"/>
        <w:rPr>
          <w:sz w:val="16"/>
          <w:lang w:val="uk-UA"/>
        </w:rPr>
      </w:pPr>
    </w:p>
    <w:p w14:paraId="359CE086" w14:textId="77777777" w:rsidR="005E66B5" w:rsidRPr="005E66B5" w:rsidRDefault="005E66B5" w:rsidP="005E66B5">
      <w:pPr>
        <w:jc w:val="center"/>
        <w:rPr>
          <w:sz w:val="16"/>
          <w:lang w:val="uk-UA"/>
        </w:rPr>
      </w:pPr>
    </w:p>
    <w:p w14:paraId="5E5E49DF" w14:textId="77777777" w:rsidR="005E66B5" w:rsidRPr="005E66B5" w:rsidRDefault="005E66B5" w:rsidP="005E66B5">
      <w:pPr>
        <w:jc w:val="center"/>
        <w:rPr>
          <w:sz w:val="16"/>
          <w:lang w:val="uk-UA"/>
        </w:rPr>
      </w:pPr>
    </w:p>
    <w:p w14:paraId="6244DE01" w14:textId="77777777" w:rsidR="005E66B5" w:rsidRPr="005E66B5" w:rsidRDefault="005E66B5" w:rsidP="005E66B5">
      <w:pPr>
        <w:jc w:val="center"/>
        <w:rPr>
          <w:sz w:val="16"/>
          <w:lang w:val="uk-UA"/>
        </w:rPr>
      </w:pPr>
    </w:p>
    <w:p w14:paraId="0705BF15" w14:textId="77777777" w:rsidR="005E66B5" w:rsidRPr="005E66B5" w:rsidRDefault="005E66B5" w:rsidP="005E66B5">
      <w:pPr>
        <w:jc w:val="center"/>
        <w:rPr>
          <w:sz w:val="16"/>
          <w:lang w:val="uk-UA"/>
        </w:rPr>
      </w:pPr>
    </w:p>
    <w:p w14:paraId="02803FA1" w14:textId="77777777" w:rsidR="005E66B5" w:rsidRPr="005E66B5" w:rsidRDefault="005E66B5" w:rsidP="005E66B5">
      <w:pPr>
        <w:jc w:val="center"/>
        <w:rPr>
          <w:sz w:val="16"/>
          <w:lang w:val="uk-UA"/>
        </w:rPr>
      </w:pPr>
    </w:p>
    <w:p w14:paraId="0D15C368" w14:textId="77777777" w:rsidR="005E66B5" w:rsidRPr="005E66B5" w:rsidRDefault="005E66B5" w:rsidP="005E66B5">
      <w:pPr>
        <w:jc w:val="center"/>
        <w:rPr>
          <w:b/>
          <w:sz w:val="36"/>
          <w:szCs w:val="36"/>
          <w:lang w:val="uk-UA"/>
        </w:rPr>
      </w:pPr>
      <w:r w:rsidRPr="005E66B5">
        <w:rPr>
          <w:b/>
          <w:sz w:val="36"/>
          <w:szCs w:val="36"/>
          <w:lang w:val="uk-UA"/>
        </w:rPr>
        <w:t>КВАЛІФІКАЦІЙНА РОБОТА</w:t>
      </w:r>
    </w:p>
    <w:p w14:paraId="16F61DF0" w14:textId="77777777" w:rsidR="005E66B5" w:rsidRPr="005E66B5" w:rsidRDefault="005E66B5" w:rsidP="005E66B5">
      <w:pPr>
        <w:jc w:val="center"/>
        <w:rPr>
          <w:sz w:val="16"/>
          <w:lang w:val="uk-UA"/>
        </w:rPr>
      </w:pPr>
    </w:p>
    <w:p w14:paraId="7AE750A6" w14:textId="77777777" w:rsidR="005E66B5" w:rsidRPr="005E66B5" w:rsidRDefault="005E66B5" w:rsidP="005E66B5">
      <w:pPr>
        <w:spacing w:line="360" w:lineRule="auto"/>
        <w:ind w:firstLine="720"/>
        <w:jc w:val="center"/>
        <w:rPr>
          <w:sz w:val="28"/>
          <w:lang w:val="uk-UA"/>
        </w:rPr>
      </w:pPr>
      <w:r w:rsidRPr="005E66B5">
        <w:rPr>
          <w:sz w:val="28"/>
          <w:lang w:val="uk-UA"/>
        </w:rPr>
        <w:t xml:space="preserve">на </w:t>
      </w:r>
      <w:proofErr w:type="spellStart"/>
      <w:r w:rsidRPr="005E66B5">
        <w:rPr>
          <w:sz w:val="28"/>
          <w:lang w:val="uk-UA"/>
        </w:rPr>
        <w:t>тему</w:t>
      </w:r>
      <w:r w:rsidRPr="005E66B5">
        <w:rPr>
          <w:sz w:val="16"/>
          <w:lang w:val="uk-UA"/>
        </w:rPr>
        <w:t>__</w:t>
      </w:r>
      <w:r w:rsidRPr="005E66B5">
        <w:rPr>
          <w:b/>
          <w:bCs/>
          <w:sz w:val="28"/>
          <w:szCs w:val="28"/>
          <w:u w:val="single"/>
          <w:lang w:val="uk-UA"/>
        </w:rPr>
        <w:t>Управління</w:t>
      </w:r>
      <w:proofErr w:type="spellEnd"/>
      <w:r w:rsidRPr="005E66B5">
        <w:rPr>
          <w:b/>
          <w:bCs/>
          <w:sz w:val="28"/>
          <w:szCs w:val="28"/>
          <w:u w:val="single"/>
          <w:lang w:val="uk-UA"/>
        </w:rPr>
        <w:t xml:space="preserve"> інвестиційно-будівельним </w:t>
      </w:r>
      <w:proofErr w:type="spellStart"/>
      <w:r w:rsidRPr="005E66B5">
        <w:rPr>
          <w:b/>
          <w:bCs/>
          <w:sz w:val="28"/>
          <w:szCs w:val="28"/>
          <w:u w:val="single"/>
          <w:lang w:val="uk-UA"/>
        </w:rPr>
        <w:t>проєктом</w:t>
      </w:r>
      <w:proofErr w:type="spellEnd"/>
      <w:r w:rsidRPr="005E66B5">
        <w:rPr>
          <w:b/>
          <w:bCs/>
          <w:sz w:val="28"/>
          <w:szCs w:val="28"/>
          <w:u w:val="single"/>
          <w:lang w:val="uk-UA"/>
        </w:rPr>
        <w:t xml:space="preserve"> </w:t>
      </w:r>
    </w:p>
    <w:p w14:paraId="170DE469" w14:textId="77777777" w:rsidR="005E66B5" w:rsidRPr="005E66B5" w:rsidRDefault="005E66B5" w:rsidP="005E66B5">
      <w:pPr>
        <w:jc w:val="center"/>
        <w:rPr>
          <w:sz w:val="28"/>
          <w:lang w:val="uk-UA"/>
        </w:rPr>
      </w:pPr>
    </w:p>
    <w:p w14:paraId="0B0041D3" w14:textId="77777777" w:rsidR="005E66B5" w:rsidRPr="005E66B5" w:rsidRDefault="005E66B5" w:rsidP="005E66B5">
      <w:pPr>
        <w:jc w:val="center"/>
        <w:rPr>
          <w:sz w:val="28"/>
          <w:lang w:val="uk-UA"/>
        </w:rPr>
      </w:pPr>
    </w:p>
    <w:p w14:paraId="23E9FF8A" w14:textId="77777777" w:rsidR="005E66B5" w:rsidRPr="005E66B5" w:rsidRDefault="005E66B5" w:rsidP="005E66B5">
      <w:pPr>
        <w:jc w:val="center"/>
        <w:rPr>
          <w:sz w:val="28"/>
          <w:lang w:val="uk-UA"/>
        </w:rPr>
      </w:pPr>
    </w:p>
    <w:p w14:paraId="62FD1A56" w14:textId="77777777" w:rsidR="005E66B5" w:rsidRPr="005E66B5" w:rsidRDefault="005E66B5" w:rsidP="005E66B5">
      <w:pPr>
        <w:jc w:val="center"/>
        <w:rPr>
          <w:sz w:val="28"/>
          <w:lang w:val="uk-UA"/>
        </w:rPr>
      </w:pPr>
    </w:p>
    <w:p w14:paraId="22E840D7" w14:textId="77777777" w:rsidR="005E66B5" w:rsidRPr="005E66B5" w:rsidRDefault="005E66B5" w:rsidP="005E66B5">
      <w:pPr>
        <w:ind w:left="4253"/>
        <w:rPr>
          <w:sz w:val="28"/>
          <w:lang w:val="uk-UA"/>
        </w:rPr>
      </w:pPr>
      <w:r w:rsidRPr="005E66B5">
        <w:rPr>
          <w:sz w:val="28"/>
          <w:lang w:val="uk-UA"/>
        </w:rPr>
        <w:t xml:space="preserve">Виконав: здобувач вищої освіти, </w:t>
      </w:r>
    </w:p>
    <w:p w14:paraId="430C4BA7" w14:textId="77777777" w:rsidR="005E66B5" w:rsidRPr="005E66B5" w:rsidRDefault="005E66B5" w:rsidP="005E66B5">
      <w:pPr>
        <w:ind w:left="4253"/>
        <w:rPr>
          <w:sz w:val="28"/>
          <w:u w:val="single"/>
          <w:lang w:val="uk-UA"/>
        </w:rPr>
      </w:pPr>
      <w:r w:rsidRPr="005E66B5">
        <w:rPr>
          <w:sz w:val="28"/>
          <w:szCs w:val="28"/>
          <w:lang w:val="uk-UA"/>
        </w:rPr>
        <w:t>_______</w:t>
      </w:r>
      <w:r w:rsidRPr="005E66B5">
        <w:rPr>
          <w:sz w:val="28"/>
          <w:szCs w:val="28"/>
          <w:u w:val="single"/>
          <w:lang w:val="uk-UA"/>
        </w:rPr>
        <w:t>магістр</w:t>
      </w:r>
      <w:r w:rsidRPr="005E66B5">
        <w:rPr>
          <w:sz w:val="28"/>
          <w:szCs w:val="28"/>
          <w:lang w:val="uk-UA"/>
        </w:rPr>
        <w:t>_____________________</w:t>
      </w:r>
    </w:p>
    <w:p w14:paraId="49BF0D73" w14:textId="77777777" w:rsidR="005E66B5" w:rsidRPr="005E66B5" w:rsidRDefault="005E66B5" w:rsidP="005E66B5">
      <w:pPr>
        <w:ind w:left="4253"/>
        <w:jc w:val="center"/>
        <w:rPr>
          <w:sz w:val="16"/>
          <w:lang w:val="uk-UA"/>
        </w:rPr>
      </w:pPr>
      <w:r w:rsidRPr="005E66B5">
        <w:rPr>
          <w:sz w:val="16"/>
          <w:lang w:val="uk-UA"/>
        </w:rPr>
        <w:t>(ступінь вищої освіти)</w:t>
      </w:r>
    </w:p>
    <w:p w14:paraId="4173CF11" w14:textId="77777777" w:rsidR="005E66B5" w:rsidRPr="005E66B5" w:rsidRDefault="005E66B5" w:rsidP="005E66B5">
      <w:pPr>
        <w:ind w:left="4320"/>
        <w:rPr>
          <w:sz w:val="28"/>
          <w:lang w:val="uk-UA"/>
        </w:rPr>
      </w:pPr>
      <w:r w:rsidRPr="005E66B5">
        <w:rPr>
          <w:sz w:val="28"/>
          <w:lang w:val="uk-UA"/>
        </w:rPr>
        <w:t xml:space="preserve">спеціальності </w:t>
      </w:r>
      <w:r w:rsidRPr="005E66B5">
        <w:rPr>
          <w:sz w:val="28"/>
          <w:szCs w:val="28"/>
          <w:u w:val="single"/>
          <w:lang w:val="uk-UA"/>
        </w:rPr>
        <w:t>073 «Менеджмент»</w:t>
      </w:r>
      <w:r w:rsidRPr="005E66B5">
        <w:rPr>
          <w:sz w:val="28"/>
          <w:szCs w:val="28"/>
          <w:lang w:val="uk-UA"/>
        </w:rPr>
        <w:t>_____</w:t>
      </w:r>
    </w:p>
    <w:p w14:paraId="12DB944C" w14:textId="77777777" w:rsidR="005E66B5" w:rsidRPr="005E66B5" w:rsidRDefault="005E66B5" w:rsidP="005E66B5">
      <w:pPr>
        <w:ind w:left="4320"/>
        <w:rPr>
          <w:sz w:val="16"/>
          <w:lang w:val="uk-UA"/>
        </w:rPr>
      </w:pPr>
      <w:r w:rsidRPr="005E66B5">
        <w:rPr>
          <w:sz w:val="16"/>
          <w:lang w:val="uk-UA"/>
        </w:rPr>
        <w:t xml:space="preserve">                                                  (шифр і назва спеціальності)</w:t>
      </w:r>
    </w:p>
    <w:p w14:paraId="0CD4E847" w14:textId="77777777" w:rsidR="005E66B5" w:rsidRPr="005E66B5" w:rsidRDefault="005E66B5" w:rsidP="005E66B5">
      <w:pPr>
        <w:ind w:left="4320"/>
        <w:rPr>
          <w:sz w:val="16"/>
          <w:lang w:val="uk-UA"/>
        </w:rPr>
      </w:pPr>
    </w:p>
    <w:p w14:paraId="5EDF95E7" w14:textId="77777777" w:rsidR="005E66B5" w:rsidRPr="005E66B5" w:rsidRDefault="005E66B5" w:rsidP="005E66B5">
      <w:pPr>
        <w:ind w:left="4320"/>
        <w:rPr>
          <w:sz w:val="28"/>
          <w:lang w:val="uk-UA"/>
        </w:rPr>
      </w:pPr>
      <w:r w:rsidRPr="005E66B5">
        <w:rPr>
          <w:sz w:val="28"/>
          <w:lang w:val="uk-UA"/>
        </w:rPr>
        <w:t xml:space="preserve">освітньої програми          </w:t>
      </w:r>
    </w:p>
    <w:p w14:paraId="42869BE7" w14:textId="77777777" w:rsidR="005E66B5" w:rsidRPr="005E66B5" w:rsidRDefault="005E66B5" w:rsidP="005E66B5">
      <w:pPr>
        <w:ind w:left="4320"/>
        <w:rPr>
          <w:sz w:val="28"/>
          <w:lang w:val="uk-UA"/>
        </w:rPr>
      </w:pPr>
      <w:r w:rsidRPr="005E66B5">
        <w:rPr>
          <w:sz w:val="28"/>
          <w:szCs w:val="28"/>
          <w:u w:val="single"/>
          <w:lang w:val="uk-UA"/>
        </w:rPr>
        <w:t>ОПП «</w:t>
      </w:r>
      <w:proofErr w:type="spellStart"/>
      <w:r w:rsidRPr="005E66B5">
        <w:rPr>
          <w:sz w:val="28"/>
          <w:szCs w:val="28"/>
          <w:u w:val="single"/>
          <w:lang w:val="uk-UA"/>
        </w:rPr>
        <w:t>Проєктний</w:t>
      </w:r>
      <w:proofErr w:type="spellEnd"/>
      <w:r w:rsidRPr="005E66B5">
        <w:rPr>
          <w:sz w:val="28"/>
          <w:szCs w:val="28"/>
          <w:u w:val="single"/>
          <w:lang w:val="uk-UA"/>
        </w:rPr>
        <w:t xml:space="preserve"> менеджмент»  </w:t>
      </w:r>
      <w:r w:rsidRPr="005E66B5">
        <w:rPr>
          <w:sz w:val="28"/>
          <w:szCs w:val="28"/>
          <w:lang w:val="uk-UA"/>
        </w:rPr>
        <w:t>_____</w:t>
      </w:r>
      <w:r w:rsidRPr="005E66B5">
        <w:rPr>
          <w:sz w:val="28"/>
          <w:lang w:val="uk-UA"/>
        </w:rPr>
        <w:t>__</w:t>
      </w:r>
    </w:p>
    <w:p w14:paraId="4117D6B8" w14:textId="77777777" w:rsidR="005E66B5" w:rsidRPr="005E66B5" w:rsidRDefault="005E66B5" w:rsidP="005E66B5">
      <w:pPr>
        <w:ind w:left="4320"/>
        <w:rPr>
          <w:sz w:val="16"/>
          <w:lang w:val="uk-UA"/>
        </w:rPr>
      </w:pPr>
      <w:r w:rsidRPr="005E66B5">
        <w:rPr>
          <w:sz w:val="16"/>
          <w:lang w:val="uk-UA"/>
        </w:rPr>
        <w:t xml:space="preserve">                          (вид та назва ОП)</w:t>
      </w:r>
    </w:p>
    <w:p w14:paraId="4A95169A" w14:textId="77777777" w:rsidR="005E66B5" w:rsidRPr="005E66B5" w:rsidRDefault="005E66B5" w:rsidP="005E66B5">
      <w:pPr>
        <w:ind w:left="4253"/>
        <w:rPr>
          <w:sz w:val="28"/>
          <w:szCs w:val="28"/>
          <w:lang w:val="uk-UA"/>
        </w:rPr>
      </w:pPr>
      <w:r w:rsidRPr="005E66B5">
        <w:rPr>
          <w:sz w:val="28"/>
          <w:lang w:val="uk-UA"/>
        </w:rPr>
        <w:t>групи_</w:t>
      </w:r>
      <w:r w:rsidRPr="005E66B5">
        <w:rPr>
          <w:sz w:val="28"/>
          <w:u w:val="single"/>
          <w:lang w:val="uk-UA"/>
        </w:rPr>
        <w:t>УП</w:t>
      </w:r>
      <w:r w:rsidRPr="005E66B5">
        <w:rPr>
          <w:sz w:val="28"/>
          <w:szCs w:val="28"/>
          <w:u w:val="single"/>
          <w:lang w:val="uk-UA"/>
        </w:rPr>
        <w:t>з-19мп</w:t>
      </w:r>
      <w:r w:rsidRPr="005E66B5">
        <w:rPr>
          <w:sz w:val="28"/>
          <w:szCs w:val="28"/>
          <w:lang w:val="uk-UA"/>
        </w:rPr>
        <w:t>__________________</w:t>
      </w:r>
    </w:p>
    <w:p w14:paraId="5490EFE8" w14:textId="77777777" w:rsidR="005E66B5" w:rsidRPr="005E66B5" w:rsidRDefault="005E66B5" w:rsidP="005E66B5">
      <w:pPr>
        <w:ind w:left="4253"/>
        <w:jc w:val="center"/>
        <w:rPr>
          <w:sz w:val="28"/>
          <w:lang w:val="uk-UA"/>
        </w:rPr>
      </w:pPr>
      <w:r w:rsidRPr="005E66B5">
        <w:rPr>
          <w:sz w:val="28"/>
          <w:lang w:val="uk-UA"/>
        </w:rPr>
        <w:t>_______</w:t>
      </w:r>
      <w:r w:rsidRPr="005E66B5">
        <w:rPr>
          <w:sz w:val="28"/>
          <w:u w:val="single"/>
          <w:lang w:val="uk-UA"/>
        </w:rPr>
        <w:t>Савін Є. Ю.</w:t>
      </w:r>
      <w:r w:rsidRPr="005E66B5">
        <w:rPr>
          <w:sz w:val="16"/>
          <w:lang w:val="uk-UA"/>
        </w:rPr>
        <w:t>______________________________                          (ім’я та прізвище)</w:t>
      </w:r>
    </w:p>
    <w:p w14:paraId="57506894" w14:textId="77777777" w:rsidR="005E66B5" w:rsidRPr="005E66B5" w:rsidRDefault="005E66B5" w:rsidP="005E66B5">
      <w:pPr>
        <w:ind w:left="4320"/>
        <w:rPr>
          <w:sz w:val="28"/>
          <w:u w:val="single"/>
          <w:lang w:val="uk-UA"/>
        </w:rPr>
      </w:pPr>
      <w:r w:rsidRPr="005E66B5">
        <w:rPr>
          <w:sz w:val="28"/>
          <w:lang w:val="uk-UA"/>
        </w:rPr>
        <w:t xml:space="preserve">Керівник </w:t>
      </w:r>
      <w:r w:rsidRPr="005E66B5">
        <w:rPr>
          <w:sz w:val="28"/>
          <w:u w:val="single"/>
          <w:lang w:val="uk-UA"/>
        </w:rPr>
        <w:t>Павлов Ф. І.</w:t>
      </w:r>
      <w:r w:rsidRPr="005E66B5">
        <w:rPr>
          <w:sz w:val="28"/>
          <w:lang w:val="uk-UA"/>
        </w:rPr>
        <w:t>_________________</w:t>
      </w:r>
    </w:p>
    <w:p w14:paraId="42C8D2AD" w14:textId="77777777" w:rsidR="005E66B5" w:rsidRPr="005E66B5" w:rsidRDefault="005E66B5" w:rsidP="005E66B5">
      <w:pPr>
        <w:ind w:left="4320"/>
        <w:rPr>
          <w:sz w:val="28"/>
          <w:lang w:val="uk-UA"/>
        </w:rPr>
      </w:pPr>
      <w:r w:rsidRPr="005E66B5">
        <w:rPr>
          <w:sz w:val="16"/>
          <w:lang w:val="uk-UA"/>
        </w:rPr>
        <w:t xml:space="preserve">                                  (ім’я та прізвище)</w:t>
      </w:r>
    </w:p>
    <w:p w14:paraId="2D4719AE" w14:textId="77777777" w:rsidR="005E66B5" w:rsidRPr="005E66B5" w:rsidRDefault="005E66B5" w:rsidP="005E66B5">
      <w:pPr>
        <w:ind w:left="4320"/>
        <w:rPr>
          <w:sz w:val="28"/>
          <w:lang w:val="uk-UA"/>
        </w:rPr>
      </w:pPr>
      <w:r w:rsidRPr="005E66B5">
        <w:rPr>
          <w:sz w:val="28"/>
          <w:highlight w:val="yellow"/>
          <w:lang w:val="uk-UA"/>
        </w:rPr>
        <w:t>Рецензент___________________________</w:t>
      </w:r>
    </w:p>
    <w:p w14:paraId="1BB0F218" w14:textId="77777777" w:rsidR="005E66B5" w:rsidRPr="005E66B5" w:rsidRDefault="005E66B5" w:rsidP="005E66B5">
      <w:pPr>
        <w:ind w:left="4320"/>
        <w:rPr>
          <w:sz w:val="28"/>
          <w:lang w:val="uk-UA"/>
        </w:rPr>
      </w:pPr>
      <w:r w:rsidRPr="005E66B5">
        <w:rPr>
          <w:sz w:val="16"/>
          <w:lang w:val="uk-UA"/>
        </w:rPr>
        <w:t xml:space="preserve">                                  (ім’я та прізвище)</w:t>
      </w:r>
    </w:p>
    <w:p w14:paraId="6E4439F0" w14:textId="77777777" w:rsidR="005E66B5" w:rsidRPr="005E66B5" w:rsidRDefault="005E66B5" w:rsidP="005E66B5">
      <w:pPr>
        <w:jc w:val="right"/>
        <w:rPr>
          <w:sz w:val="28"/>
          <w:lang w:val="uk-UA"/>
        </w:rPr>
      </w:pPr>
    </w:p>
    <w:p w14:paraId="4A6FA75F" w14:textId="77777777" w:rsidR="005E66B5" w:rsidRPr="005E66B5" w:rsidRDefault="005E66B5" w:rsidP="005E66B5">
      <w:pPr>
        <w:jc w:val="right"/>
        <w:rPr>
          <w:sz w:val="28"/>
          <w:lang w:val="uk-UA"/>
        </w:rPr>
      </w:pPr>
    </w:p>
    <w:p w14:paraId="3874B2AA" w14:textId="77777777" w:rsidR="005E66B5" w:rsidRPr="005E66B5" w:rsidRDefault="005E66B5" w:rsidP="005E66B5">
      <w:pPr>
        <w:rPr>
          <w:sz w:val="28"/>
          <w:lang w:val="uk-UA"/>
        </w:rPr>
      </w:pPr>
      <w:r w:rsidRPr="005E66B5">
        <w:rPr>
          <w:sz w:val="28"/>
          <w:lang w:val="uk-UA"/>
        </w:rPr>
        <w:t>Оцінка захисту кваліфікаційної роботи</w:t>
      </w:r>
    </w:p>
    <w:p w14:paraId="6FF704B6" w14:textId="77777777" w:rsidR="005E66B5" w:rsidRPr="005E66B5" w:rsidRDefault="005E66B5" w:rsidP="005E66B5">
      <w:pPr>
        <w:rPr>
          <w:sz w:val="28"/>
          <w:lang w:val="uk-UA"/>
        </w:rPr>
      </w:pPr>
      <w:r w:rsidRPr="005E66B5">
        <w:rPr>
          <w:sz w:val="28"/>
          <w:lang w:val="uk-UA"/>
        </w:rPr>
        <w:t>_________________________________________</w:t>
      </w:r>
    </w:p>
    <w:p w14:paraId="727CBBF7" w14:textId="77777777" w:rsidR="005E66B5" w:rsidRPr="005E66B5" w:rsidRDefault="005E66B5" w:rsidP="005E66B5">
      <w:pPr>
        <w:ind w:left="3600" w:hanging="3600"/>
        <w:rPr>
          <w:sz w:val="28"/>
          <w:lang w:val="uk-UA"/>
        </w:rPr>
      </w:pPr>
      <w:r w:rsidRPr="005E66B5">
        <w:rPr>
          <w:sz w:val="16"/>
          <w:lang w:val="uk-UA"/>
        </w:rPr>
        <w:t>__________(сума балів, оцінка ЄТКС, оцінка за національною шкалою)</w:t>
      </w:r>
    </w:p>
    <w:p w14:paraId="3643EAB1" w14:textId="77777777" w:rsidR="005E66B5" w:rsidRPr="005E66B5" w:rsidRDefault="005E66B5" w:rsidP="005E66B5">
      <w:pPr>
        <w:spacing w:line="360" w:lineRule="auto"/>
        <w:rPr>
          <w:sz w:val="28"/>
          <w:szCs w:val="28"/>
          <w:u w:val="single"/>
          <w:lang w:val="uk-UA"/>
        </w:rPr>
      </w:pPr>
      <w:r w:rsidRPr="005E66B5">
        <w:rPr>
          <w:sz w:val="28"/>
          <w:lang w:val="uk-UA"/>
        </w:rPr>
        <w:t>Секретар ЕК ______________</w:t>
      </w:r>
      <w:r w:rsidRPr="005E66B5">
        <w:rPr>
          <w:sz w:val="28"/>
          <w:szCs w:val="28"/>
          <w:u w:val="single"/>
          <w:lang w:val="uk-UA"/>
        </w:rPr>
        <w:t xml:space="preserve"> Д. С. </w:t>
      </w:r>
      <w:proofErr w:type="spellStart"/>
      <w:r w:rsidRPr="005E66B5">
        <w:rPr>
          <w:sz w:val="28"/>
          <w:szCs w:val="28"/>
          <w:u w:val="single"/>
          <w:lang w:val="uk-UA"/>
        </w:rPr>
        <w:t>Нечепуренко</w:t>
      </w:r>
      <w:proofErr w:type="spellEnd"/>
    </w:p>
    <w:p w14:paraId="1EB0274F" w14:textId="77777777" w:rsidR="005E66B5" w:rsidRDefault="005E66B5" w:rsidP="005E66B5">
      <w:pPr>
        <w:rPr>
          <w:sz w:val="16"/>
          <w:lang w:val="uk-UA"/>
        </w:rPr>
      </w:pPr>
      <w:r w:rsidRPr="005E66B5">
        <w:rPr>
          <w:sz w:val="28"/>
          <w:lang w:val="uk-UA"/>
        </w:rPr>
        <w:t xml:space="preserve">                              </w:t>
      </w:r>
      <w:r w:rsidRPr="005E66B5">
        <w:rPr>
          <w:sz w:val="16"/>
          <w:lang w:val="uk-UA"/>
        </w:rPr>
        <w:t>(підпис)</w:t>
      </w:r>
      <w:r w:rsidRPr="005E66B5">
        <w:rPr>
          <w:sz w:val="28"/>
          <w:lang w:val="uk-UA"/>
        </w:rPr>
        <w:t xml:space="preserve">                  </w:t>
      </w:r>
      <w:r w:rsidRPr="005E66B5">
        <w:rPr>
          <w:sz w:val="16"/>
          <w:lang w:val="uk-UA"/>
        </w:rPr>
        <w:t>(ім’я та прізвище)</w:t>
      </w:r>
    </w:p>
    <w:p w14:paraId="5A059DCE" w14:textId="77777777" w:rsidR="005E66B5" w:rsidRDefault="005E66B5" w:rsidP="005E66B5">
      <w:pPr>
        <w:rPr>
          <w:sz w:val="16"/>
          <w:lang w:val="uk-UA"/>
        </w:rPr>
      </w:pPr>
    </w:p>
    <w:p w14:paraId="703EFDC6" w14:textId="77777777" w:rsidR="005E66B5" w:rsidRDefault="005E66B5" w:rsidP="005E66B5">
      <w:pPr>
        <w:rPr>
          <w:sz w:val="16"/>
          <w:lang w:val="uk-UA"/>
        </w:rPr>
      </w:pPr>
    </w:p>
    <w:p w14:paraId="30363AB1" w14:textId="77777777" w:rsidR="005E66B5" w:rsidRDefault="005E66B5" w:rsidP="005E66B5">
      <w:pPr>
        <w:rPr>
          <w:sz w:val="16"/>
          <w:lang w:val="uk-UA"/>
        </w:rPr>
      </w:pPr>
    </w:p>
    <w:p w14:paraId="784DD489" w14:textId="77777777" w:rsidR="005E66B5" w:rsidRDefault="005E66B5" w:rsidP="005E66B5">
      <w:pPr>
        <w:rPr>
          <w:sz w:val="16"/>
          <w:lang w:val="uk-UA"/>
        </w:rPr>
      </w:pPr>
    </w:p>
    <w:p w14:paraId="03B9A749" w14:textId="77777777" w:rsidR="005E66B5" w:rsidRDefault="005E66B5" w:rsidP="005E66B5">
      <w:pPr>
        <w:rPr>
          <w:sz w:val="16"/>
          <w:lang w:val="uk-UA"/>
        </w:rPr>
      </w:pPr>
    </w:p>
    <w:p w14:paraId="093013A7" w14:textId="77777777" w:rsidR="005E66B5" w:rsidRDefault="005E66B5" w:rsidP="005E66B5">
      <w:pPr>
        <w:rPr>
          <w:sz w:val="16"/>
          <w:lang w:val="uk-UA"/>
        </w:rPr>
      </w:pPr>
    </w:p>
    <w:p w14:paraId="71824D1F" w14:textId="77777777" w:rsidR="005E66B5" w:rsidRDefault="005E66B5" w:rsidP="005E66B5">
      <w:pPr>
        <w:rPr>
          <w:sz w:val="16"/>
          <w:lang w:val="uk-UA"/>
        </w:rPr>
      </w:pPr>
    </w:p>
    <w:p w14:paraId="52E83BAA" w14:textId="77777777" w:rsidR="005E66B5" w:rsidRDefault="005E66B5" w:rsidP="005E66B5">
      <w:pPr>
        <w:rPr>
          <w:sz w:val="16"/>
          <w:lang w:val="uk-UA"/>
        </w:rPr>
      </w:pPr>
    </w:p>
    <w:p w14:paraId="73A679FE" w14:textId="2ED59600" w:rsidR="005E66B5" w:rsidRPr="005E66B5" w:rsidRDefault="005E66B5" w:rsidP="005E66B5">
      <w:pPr>
        <w:jc w:val="center"/>
        <w:rPr>
          <w:rStyle w:val="rvts9"/>
          <w:sz w:val="28"/>
          <w:lang w:val="uk-UA"/>
        </w:rPr>
      </w:pPr>
      <w:r w:rsidRPr="005E66B5">
        <w:rPr>
          <w:sz w:val="28"/>
          <w:lang w:val="uk-UA"/>
        </w:rPr>
        <w:t>Дніпро – 2020</w:t>
      </w:r>
    </w:p>
    <w:p w14:paraId="7FCE10D3" w14:textId="54A30793" w:rsidR="00D051BB" w:rsidRPr="009902BD" w:rsidRDefault="00D051BB" w:rsidP="00BE21BD">
      <w:pPr>
        <w:pStyle w:val="1"/>
        <w:tabs>
          <w:tab w:val="left" w:pos="0"/>
          <w:tab w:val="left" w:pos="142"/>
        </w:tabs>
        <w:spacing w:before="360" w:after="360" w:line="360" w:lineRule="auto"/>
        <w:ind w:firstLine="709"/>
        <w:jc w:val="center"/>
        <w:rPr>
          <w:rStyle w:val="rvts9"/>
          <w:bCs w:val="0"/>
          <w:color w:val="000000"/>
          <w:sz w:val="28"/>
          <w:szCs w:val="28"/>
          <w:lang w:val="uk-UA"/>
        </w:rPr>
      </w:pPr>
      <w:r w:rsidRPr="009902BD">
        <w:rPr>
          <w:rStyle w:val="rvts9"/>
          <w:bCs w:val="0"/>
          <w:color w:val="000000"/>
          <w:sz w:val="28"/>
          <w:szCs w:val="28"/>
          <w:lang w:val="uk-UA"/>
        </w:rPr>
        <w:lastRenderedPageBreak/>
        <w:t>РОЗДІЛ 1</w:t>
      </w:r>
      <w:bookmarkEnd w:id="0"/>
    </w:p>
    <w:p w14:paraId="1F686411" w14:textId="56BD2F83" w:rsidR="002F5F7C" w:rsidRPr="002F5F7C" w:rsidRDefault="00985404" w:rsidP="002B2502">
      <w:pPr>
        <w:pStyle w:val="2"/>
        <w:tabs>
          <w:tab w:val="left" w:pos="0"/>
          <w:tab w:val="left" w:pos="142"/>
        </w:tabs>
        <w:spacing w:before="360" w:after="360" w:line="360" w:lineRule="auto"/>
        <w:ind w:firstLine="709"/>
        <w:jc w:val="center"/>
        <w:rPr>
          <w:rStyle w:val="rvts9"/>
          <w:i w:val="0"/>
          <w:color w:val="000000"/>
          <w:sz w:val="28"/>
          <w:szCs w:val="28"/>
          <w:lang w:val="uk-UA"/>
        </w:rPr>
      </w:pPr>
      <w:bookmarkStart w:id="1" w:name="_Toc231735848"/>
      <w:r>
        <w:rPr>
          <w:rStyle w:val="rvts9"/>
          <w:i w:val="0"/>
          <w:color w:val="000000"/>
          <w:sz w:val="28"/>
          <w:szCs w:val="28"/>
          <w:lang w:val="uk-UA"/>
        </w:rPr>
        <w:t>ТЕОРІЯ ПРОВЕДЕННЯ ПРОЄКТНОГО АНАЛІЗУ</w:t>
      </w:r>
    </w:p>
    <w:bookmarkEnd w:id="1"/>
    <w:p w14:paraId="3C406B1D" w14:textId="49D950AB" w:rsidR="00646934" w:rsidRDefault="00646934" w:rsidP="00501C73">
      <w:pPr>
        <w:numPr>
          <w:ilvl w:val="1"/>
          <w:numId w:val="1"/>
        </w:numPr>
        <w:tabs>
          <w:tab w:val="left" w:pos="993"/>
          <w:tab w:val="left" w:pos="1134"/>
        </w:tabs>
        <w:spacing w:line="360" w:lineRule="auto"/>
        <w:jc w:val="both"/>
        <w:rPr>
          <w:b/>
          <w:sz w:val="28"/>
          <w:szCs w:val="28"/>
        </w:rPr>
      </w:pPr>
      <w:proofErr w:type="spellStart"/>
      <w:r w:rsidRPr="00646934">
        <w:rPr>
          <w:b/>
          <w:sz w:val="28"/>
          <w:szCs w:val="28"/>
        </w:rPr>
        <w:t>Попередня</w:t>
      </w:r>
      <w:proofErr w:type="spellEnd"/>
      <w:r w:rsidRPr="00646934">
        <w:rPr>
          <w:b/>
          <w:sz w:val="28"/>
          <w:szCs w:val="28"/>
        </w:rPr>
        <w:t xml:space="preserve"> </w:t>
      </w:r>
      <w:proofErr w:type="spellStart"/>
      <w:r w:rsidRPr="00646934">
        <w:rPr>
          <w:b/>
          <w:sz w:val="28"/>
          <w:szCs w:val="28"/>
        </w:rPr>
        <w:t>стадія</w:t>
      </w:r>
      <w:proofErr w:type="spellEnd"/>
      <w:r w:rsidRPr="00646934">
        <w:rPr>
          <w:b/>
          <w:sz w:val="28"/>
          <w:szCs w:val="28"/>
        </w:rPr>
        <w:t xml:space="preserve"> </w:t>
      </w:r>
      <w:proofErr w:type="spellStart"/>
      <w:r w:rsidRPr="00646934">
        <w:rPr>
          <w:b/>
          <w:sz w:val="28"/>
          <w:szCs w:val="28"/>
        </w:rPr>
        <w:t>розробки</w:t>
      </w:r>
      <w:proofErr w:type="spellEnd"/>
      <w:r w:rsidRPr="00646934">
        <w:rPr>
          <w:b/>
          <w:sz w:val="28"/>
          <w:szCs w:val="28"/>
        </w:rPr>
        <w:t xml:space="preserve"> й </w:t>
      </w:r>
      <w:proofErr w:type="spellStart"/>
      <w:r w:rsidRPr="00646934">
        <w:rPr>
          <w:b/>
          <w:sz w:val="28"/>
          <w:szCs w:val="28"/>
        </w:rPr>
        <w:t>аналізу</w:t>
      </w:r>
      <w:proofErr w:type="spellEnd"/>
      <w:r w:rsidRPr="00646934">
        <w:rPr>
          <w:b/>
          <w:sz w:val="28"/>
          <w:szCs w:val="28"/>
        </w:rPr>
        <w:t xml:space="preserve"> </w:t>
      </w:r>
      <w:r w:rsidR="00496B42">
        <w:rPr>
          <w:b/>
          <w:sz w:val="28"/>
          <w:szCs w:val="28"/>
        </w:rPr>
        <w:t>проєкт</w:t>
      </w:r>
      <w:r w:rsidRPr="00646934">
        <w:rPr>
          <w:b/>
          <w:sz w:val="28"/>
          <w:szCs w:val="28"/>
        </w:rPr>
        <w:t>у</w:t>
      </w:r>
    </w:p>
    <w:p w14:paraId="0E5A05EA" w14:textId="5DAFE207" w:rsidR="00646934" w:rsidRPr="00C324A8" w:rsidRDefault="00646934" w:rsidP="00C324A8">
      <w:pPr>
        <w:spacing w:line="360" w:lineRule="auto"/>
        <w:ind w:firstLine="709"/>
        <w:jc w:val="both"/>
        <w:rPr>
          <w:sz w:val="28"/>
          <w:szCs w:val="28"/>
        </w:rPr>
      </w:pPr>
      <w:proofErr w:type="spellStart"/>
      <w:r w:rsidRPr="00C324A8">
        <w:rPr>
          <w:sz w:val="28"/>
          <w:szCs w:val="28"/>
        </w:rPr>
        <w:t>Після</w:t>
      </w:r>
      <w:proofErr w:type="spellEnd"/>
      <w:r w:rsidRPr="00C324A8">
        <w:rPr>
          <w:sz w:val="28"/>
          <w:szCs w:val="28"/>
        </w:rPr>
        <w:t xml:space="preserve"> </w:t>
      </w:r>
      <w:proofErr w:type="spellStart"/>
      <w:r w:rsidRPr="00C324A8">
        <w:rPr>
          <w:sz w:val="28"/>
          <w:szCs w:val="28"/>
        </w:rPr>
        <w:t>формулювання</w:t>
      </w:r>
      <w:proofErr w:type="spellEnd"/>
      <w:r w:rsidRPr="00C324A8">
        <w:rPr>
          <w:sz w:val="28"/>
          <w:szCs w:val="28"/>
        </w:rPr>
        <w:t xml:space="preserve"> </w:t>
      </w:r>
      <w:proofErr w:type="spellStart"/>
      <w:r w:rsidRPr="00C324A8">
        <w:rPr>
          <w:sz w:val="28"/>
          <w:szCs w:val="28"/>
        </w:rPr>
        <w:t>бізнес</w:t>
      </w:r>
      <w:proofErr w:type="spellEnd"/>
      <w:r w:rsidRPr="00C324A8">
        <w:rPr>
          <w:sz w:val="28"/>
          <w:szCs w:val="28"/>
        </w:rPr>
        <w:t xml:space="preserve"> </w:t>
      </w:r>
      <w:proofErr w:type="spellStart"/>
      <w:r w:rsidRPr="00C324A8">
        <w:rPr>
          <w:sz w:val="28"/>
          <w:szCs w:val="28"/>
        </w:rPr>
        <w:t>ідеї</w:t>
      </w:r>
      <w:proofErr w:type="spellEnd"/>
      <w:r w:rsidRPr="00C324A8">
        <w:rPr>
          <w:sz w:val="28"/>
          <w:szCs w:val="28"/>
        </w:rPr>
        <w:t xml:space="preserve"> </w:t>
      </w:r>
      <w:proofErr w:type="spellStart"/>
      <w:r w:rsidRPr="00C324A8">
        <w:rPr>
          <w:sz w:val="28"/>
          <w:szCs w:val="28"/>
        </w:rPr>
        <w:t>майбутнього</w:t>
      </w:r>
      <w:proofErr w:type="spellEnd"/>
      <w:r w:rsidRPr="00C324A8">
        <w:rPr>
          <w:sz w:val="28"/>
          <w:szCs w:val="28"/>
        </w:rPr>
        <w:t xml:space="preserve"> </w:t>
      </w:r>
      <w:proofErr w:type="spellStart"/>
      <w:r w:rsidRPr="00C324A8">
        <w:rPr>
          <w:sz w:val="28"/>
          <w:szCs w:val="28"/>
        </w:rPr>
        <w:t>інвестиційного</w:t>
      </w:r>
      <w:proofErr w:type="spellEnd"/>
      <w:r w:rsidRPr="00C324A8">
        <w:rPr>
          <w:sz w:val="28"/>
          <w:szCs w:val="28"/>
        </w:rPr>
        <w:t xml:space="preserve"> </w:t>
      </w:r>
      <w:r w:rsidR="00496B42">
        <w:rPr>
          <w:sz w:val="28"/>
          <w:szCs w:val="28"/>
        </w:rPr>
        <w:t>проєкт</w:t>
      </w:r>
      <w:r w:rsidRPr="00C324A8">
        <w:rPr>
          <w:sz w:val="28"/>
          <w:szCs w:val="28"/>
        </w:rPr>
        <w:t xml:space="preserve">у </w:t>
      </w:r>
      <w:proofErr w:type="spellStart"/>
      <w:r w:rsidRPr="00C324A8">
        <w:rPr>
          <w:sz w:val="28"/>
          <w:szCs w:val="28"/>
        </w:rPr>
        <w:t>природним</w:t>
      </w:r>
      <w:proofErr w:type="spellEnd"/>
      <w:r w:rsidRPr="00C324A8">
        <w:rPr>
          <w:sz w:val="28"/>
          <w:szCs w:val="28"/>
        </w:rPr>
        <w:t xml:space="preserve"> чином </w:t>
      </w:r>
      <w:proofErr w:type="spellStart"/>
      <w:r w:rsidRPr="00C324A8">
        <w:rPr>
          <w:sz w:val="28"/>
          <w:szCs w:val="28"/>
        </w:rPr>
        <w:t>виникає</w:t>
      </w:r>
      <w:proofErr w:type="spellEnd"/>
      <w:r w:rsidRPr="00C324A8">
        <w:rPr>
          <w:sz w:val="28"/>
          <w:szCs w:val="28"/>
        </w:rPr>
        <w:t xml:space="preserve"> </w:t>
      </w:r>
      <w:proofErr w:type="spellStart"/>
      <w:r w:rsidRPr="00C324A8">
        <w:rPr>
          <w:sz w:val="28"/>
          <w:szCs w:val="28"/>
        </w:rPr>
        <w:t>питання</w:t>
      </w:r>
      <w:proofErr w:type="spellEnd"/>
      <w:r w:rsidRPr="00C324A8">
        <w:rPr>
          <w:sz w:val="28"/>
          <w:szCs w:val="28"/>
        </w:rPr>
        <w:t xml:space="preserve">, </w:t>
      </w:r>
      <w:proofErr w:type="spellStart"/>
      <w:r w:rsidRPr="00C324A8">
        <w:rPr>
          <w:sz w:val="28"/>
          <w:szCs w:val="28"/>
        </w:rPr>
        <w:t>чи</w:t>
      </w:r>
      <w:proofErr w:type="spellEnd"/>
      <w:r w:rsidRPr="00C324A8">
        <w:rPr>
          <w:sz w:val="28"/>
          <w:szCs w:val="28"/>
        </w:rPr>
        <w:t xml:space="preserve"> </w:t>
      </w:r>
      <w:proofErr w:type="spellStart"/>
      <w:r w:rsidRPr="00C324A8">
        <w:rPr>
          <w:sz w:val="28"/>
          <w:szCs w:val="28"/>
        </w:rPr>
        <w:t>здатне</w:t>
      </w:r>
      <w:proofErr w:type="spellEnd"/>
      <w:r w:rsidRPr="00C324A8">
        <w:rPr>
          <w:sz w:val="28"/>
          <w:szCs w:val="28"/>
        </w:rPr>
        <w:t xml:space="preserve"> </w:t>
      </w:r>
      <w:proofErr w:type="spellStart"/>
      <w:r w:rsidRPr="00C324A8">
        <w:rPr>
          <w:sz w:val="28"/>
          <w:szCs w:val="28"/>
        </w:rPr>
        <w:t>підприємство</w:t>
      </w:r>
      <w:proofErr w:type="spellEnd"/>
      <w:r w:rsidRPr="00C324A8">
        <w:rPr>
          <w:sz w:val="28"/>
          <w:szCs w:val="28"/>
        </w:rPr>
        <w:t xml:space="preserve"> </w:t>
      </w:r>
      <w:proofErr w:type="spellStart"/>
      <w:r w:rsidRPr="00C324A8">
        <w:rPr>
          <w:sz w:val="28"/>
          <w:szCs w:val="28"/>
        </w:rPr>
        <w:t>реалізувати</w:t>
      </w:r>
      <w:proofErr w:type="spellEnd"/>
      <w:r w:rsidRPr="00C324A8">
        <w:rPr>
          <w:sz w:val="28"/>
          <w:szCs w:val="28"/>
        </w:rPr>
        <w:t xml:space="preserve"> </w:t>
      </w:r>
      <w:proofErr w:type="spellStart"/>
      <w:r w:rsidRPr="00C324A8">
        <w:rPr>
          <w:sz w:val="28"/>
          <w:szCs w:val="28"/>
        </w:rPr>
        <w:t>цю</w:t>
      </w:r>
      <w:proofErr w:type="spellEnd"/>
      <w:r w:rsidRPr="00C324A8">
        <w:rPr>
          <w:sz w:val="28"/>
          <w:szCs w:val="28"/>
        </w:rPr>
        <w:t xml:space="preserve"> </w:t>
      </w:r>
      <w:proofErr w:type="spellStart"/>
      <w:r w:rsidRPr="00C324A8">
        <w:rPr>
          <w:sz w:val="28"/>
          <w:szCs w:val="28"/>
        </w:rPr>
        <w:t>ідею</w:t>
      </w:r>
      <w:proofErr w:type="spellEnd"/>
      <w:r w:rsidRPr="00C324A8">
        <w:rPr>
          <w:sz w:val="28"/>
          <w:szCs w:val="28"/>
        </w:rPr>
        <w:t xml:space="preserve"> в </w:t>
      </w:r>
      <w:proofErr w:type="spellStart"/>
      <w:r w:rsidRPr="00C324A8">
        <w:rPr>
          <w:sz w:val="28"/>
          <w:szCs w:val="28"/>
        </w:rPr>
        <w:t>принципі</w:t>
      </w:r>
      <w:proofErr w:type="spellEnd"/>
      <w:r w:rsidRPr="00C324A8">
        <w:rPr>
          <w:sz w:val="28"/>
          <w:szCs w:val="28"/>
        </w:rPr>
        <w:t xml:space="preserve">. Для </w:t>
      </w:r>
      <w:proofErr w:type="spellStart"/>
      <w:r w:rsidRPr="00C324A8">
        <w:rPr>
          <w:sz w:val="28"/>
          <w:szCs w:val="28"/>
        </w:rPr>
        <w:t>відповіді</w:t>
      </w:r>
      <w:proofErr w:type="spellEnd"/>
      <w:r w:rsidRPr="00C324A8">
        <w:rPr>
          <w:sz w:val="28"/>
          <w:szCs w:val="28"/>
        </w:rPr>
        <w:t xml:space="preserve"> на </w:t>
      </w:r>
      <w:proofErr w:type="spellStart"/>
      <w:r w:rsidRPr="00C324A8">
        <w:rPr>
          <w:sz w:val="28"/>
          <w:szCs w:val="28"/>
        </w:rPr>
        <w:t>це</w:t>
      </w:r>
      <w:proofErr w:type="spellEnd"/>
      <w:r w:rsidRPr="00C324A8">
        <w:rPr>
          <w:sz w:val="28"/>
          <w:szCs w:val="28"/>
        </w:rPr>
        <w:t xml:space="preserve"> </w:t>
      </w:r>
      <w:proofErr w:type="spellStart"/>
      <w:r w:rsidRPr="00C324A8">
        <w:rPr>
          <w:sz w:val="28"/>
          <w:szCs w:val="28"/>
        </w:rPr>
        <w:t>питання</w:t>
      </w:r>
      <w:proofErr w:type="spellEnd"/>
      <w:r w:rsidRPr="00C324A8">
        <w:rPr>
          <w:sz w:val="28"/>
          <w:szCs w:val="28"/>
        </w:rPr>
        <w:t xml:space="preserve"> </w:t>
      </w:r>
      <w:proofErr w:type="spellStart"/>
      <w:r w:rsidRPr="00C324A8">
        <w:rPr>
          <w:sz w:val="28"/>
          <w:szCs w:val="28"/>
        </w:rPr>
        <w:t>необхідно</w:t>
      </w:r>
      <w:proofErr w:type="spellEnd"/>
      <w:r w:rsidRPr="00C324A8">
        <w:rPr>
          <w:sz w:val="28"/>
          <w:szCs w:val="28"/>
        </w:rPr>
        <w:t xml:space="preserve"> </w:t>
      </w:r>
      <w:proofErr w:type="spellStart"/>
      <w:r w:rsidRPr="00C324A8">
        <w:rPr>
          <w:sz w:val="28"/>
          <w:szCs w:val="28"/>
        </w:rPr>
        <w:t>проаналізувати</w:t>
      </w:r>
      <w:proofErr w:type="spellEnd"/>
      <w:r w:rsidRPr="00C324A8">
        <w:rPr>
          <w:sz w:val="28"/>
          <w:szCs w:val="28"/>
        </w:rPr>
        <w:t xml:space="preserve"> стан </w:t>
      </w:r>
      <w:proofErr w:type="spellStart"/>
      <w:r w:rsidRPr="00C324A8">
        <w:rPr>
          <w:sz w:val="28"/>
          <w:szCs w:val="28"/>
        </w:rPr>
        <w:t>галузі</w:t>
      </w:r>
      <w:proofErr w:type="spellEnd"/>
      <w:r w:rsidRPr="00C324A8">
        <w:rPr>
          <w:sz w:val="28"/>
          <w:szCs w:val="28"/>
        </w:rPr>
        <w:t xml:space="preserve"> </w:t>
      </w:r>
      <w:proofErr w:type="spellStart"/>
      <w:r w:rsidRPr="00C324A8">
        <w:rPr>
          <w:sz w:val="28"/>
          <w:szCs w:val="28"/>
        </w:rPr>
        <w:t>економіки</w:t>
      </w:r>
      <w:proofErr w:type="spellEnd"/>
      <w:r w:rsidRPr="00C324A8">
        <w:rPr>
          <w:sz w:val="28"/>
          <w:szCs w:val="28"/>
        </w:rPr>
        <w:t xml:space="preserve">, до </w:t>
      </w:r>
      <w:proofErr w:type="spellStart"/>
      <w:r w:rsidRPr="00C324A8">
        <w:rPr>
          <w:sz w:val="28"/>
          <w:szCs w:val="28"/>
        </w:rPr>
        <w:t>якої</w:t>
      </w:r>
      <w:proofErr w:type="spellEnd"/>
      <w:r w:rsidRPr="00C324A8">
        <w:rPr>
          <w:sz w:val="28"/>
          <w:szCs w:val="28"/>
        </w:rPr>
        <w:t xml:space="preserve"> </w:t>
      </w:r>
      <w:proofErr w:type="spellStart"/>
      <w:r w:rsidRPr="00C324A8">
        <w:rPr>
          <w:sz w:val="28"/>
          <w:szCs w:val="28"/>
        </w:rPr>
        <w:t>належить</w:t>
      </w:r>
      <w:proofErr w:type="spellEnd"/>
      <w:r w:rsidRPr="00C324A8">
        <w:rPr>
          <w:sz w:val="28"/>
          <w:szCs w:val="28"/>
        </w:rPr>
        <w:t xml:space="preserve"> </w:t>
      </w:r>
      <w:proofErr w:type="spellStart"/>
      <w:r w:rsidRPr="00C324A8">
        <w:rPr>
          <w:sz w:val="28"/>
          <w:szCs w:val="28"/>
        </w:rPr>
        <w:t>підприємство</w:t>
      </w:r>
      <w:proofErr w:type="spellEnd"/>
      <w:r w:rsidRPr="00C324A8">
        <w:rPr>
          <w:sz w:val="28"/>
          <w:szCs w:val="28"/>
        </w:rPr>
        <w:t xml:space="preserve">, і </w:t>
      </w:r>
      <w:proofErr w:type="spellStart"/>
      <w:r w:rsidRPr="00C324A8">
        <w:rPr>
          <w:sz w:val="28"/>
          <w:szCs w:val="28"/>
        </w:rPr>
        <w:t>порівняльне</w:t>
      </w:r>
      <w:proofErr w:type="spellEnd"/>
      <w:r w:rsidRPr="00C324A8">
        <w:rPr>
          <w:sz w:val="28"/>
          <w:szCs w:val="28"/>
        </w:rPr>
        <w:t xml:space="preserve"> </w:t>
      </w:r>
      <w:proofErr w:type="spellStart"/>
      <w:r w:rsidRPr="00C324A8">
        <w:rPr>
          <w:sz w:val="28"/>
          <w:szCs w:val="28"/>
        </w:rPr>
        <w:t>положення</w:t>
      </w:r>
      <w:proofErr w:type="spellEnd"/>
      <w:r w:rsidRPr="00C324A8">
        <w:rPr>
          <w:sz w:val="28"/>
          <w:szCs w:val="28"/>
        </w:rPr>
        <w:t xml:space="preserve"> </w:t>
      </w:r>
      <w:proofErr w:type="spellStart"/>
      <w:r w:rsidRPr="00C324A8">
        <w:rPr>
          <w:sz w:val="28"/>
          <w:szCs w:val="28"/>
        </w:rPr>
        <w:t>підприємства</w:t>
      </w:r>
      <w:proofErr w:type="spellEnd"/>
      <w:r w:rsidRPr="00C324A8">
        <w:rPr>
          <w:sz w:val="28"/>
          <w:szCs w:val="28"/>
        </w:rPr>
        <w:t xml:space="preserve"> в рамках </w:t>
      </w:r>
      <w:proofErr w:type="spellStart"/>
      <w:r w:rsidRPr="00C324A8">
        <w:rPr>
          <w:sz w:val="28"/>
          <w:szCs w:val="28"/>
        </w:rPr>
        <w:t>галузі</w:t>
      </w:r>
      <w:proofErr w:type="spellEnd"/>
      <w:r w:rsidRPr="00C324A8">
        <w:rPr>
          <w:sz w:val="28"/>
          <w:szCs w:val="28"/>
        </w:rPr>
        <w:t xml:space="preserve">. Даний </w:t>
      </w:r>
      <w:proofErr w:type="spellStart"/>
      <w:r w:rsidRPr="00C324A8">
        <w:rPr>
          <w:sz w:val="28"/>
          <w:szCs w:val="28"/>
        </w:rPr>
        <w:t>аналіз</w:t>
      </w:r>
      <w:proofErr w:type="spellEnd"/>
      <w:r w:rsidRPr="00C324A8">
        <w:rPr>
          <w:sz w:val="28"/>
          <w:szCs w:val="28"/>
        </w:rPr>
        <w:t xml:space="preserve"> і становить </w:t>
      </w:r>
      <w:proofErr w:type="spellStart"/>
      <w:r w:rsidRPr="00C324A8">
        <w:rPr>
          <w:sz w:val="28"/>
          <w:szCs w:val="28"/>
        </w:rPr>
        <w:t>зміст</w:t>
      </w:r>
      <w:proofErr w:type="spellEnd"/>
      <w:r w:rsidRPr="00C324A8">
        <w:rPr>
          <w:sz w:val="28"/>
          <w:szCs w:val="28"/>
        </w:rPr>
        <w:t xml:space="preserve"> </w:t>
      </w:r>
      <w:proofErr w:type="spellStart"/>
      <w:r w:rsidRPr="00C324A8">
        <w:rPr>
          <w:sz w:val="28"/>
          <w:szCs w:val="28"/>
        </w:rPr>
        <w:t>попередньої</w:t>
      </w:r>
      <w:proofErr w:type="spellEnd"/>
      <w:r w:rsidRPr="00C324A8">
        <w:rPr>
          <w:sz w:val="28"/>
          <w:szCs w:val="28"/>
        </w:rPr>
        <w:t xml:space="preserve"> </w:t>
      </w:r>
      <w:proofErr w:type="spellStart"/>
      <w:r w:rsidRPr="00C324A8">
        <w:rPr>
          <w:sz w:val="28"/>
          <w:szCs w:val="28"/>
        </w:rPr>
        <w:t>стадії</w:t>
      </w:r>
      <w:proofErr w:type="spellEnd"/>
      <w:r w:rsidRPr="00C324A8">
        <w:rPr>
          <w:sz w:val="28"/>
          <w:szCs w:val="28"/>
        </w:rPr>
        <w:t xml:space="preserve"> </w:t>
      </w:r>
      <w:proofErr w:type="spellStart"/>
      <w:r w:rsidRPr="00C324A8">
        <w:rPr>
          <w:sz w:val="28"/>
          <w:szCs w:val="28"/>
        </w:rPr>
        <w:t>розробки</w:t>
      </w:r>
      <w:proofErr w:type="spellEnd"/>
      <w:r w:rsidRPr="00C324A8">
        <w:rPr>
          <w:sz w:val="28"/>
          <w:szCs w:val="28"/>
        </w:rPr>
        <w:t xml:space="preserve"> і </w:t>
      </w:r>
      <w:proofErr w:type="spellStart"/>
      <w:r w:rsidRPr="00C324A8">
        <w:rPr>
          <w:sz w:val="28"/>
          <w:szCs w:val="28"/>
        </w:rPr>
        <w:t>аналізу</w:t>
      </w:r>
      <w:proofErr w:type="spellEnd"/>
      <w:r w:rsidRPr="00C324A8">
        <w:rPr>
          <w:sz w:val="28"/>
          <w:szCs w:val="28"/>
        </w:rPr>
        <w:t xml:space="preserve"> </w:t>
      </w:r>
      <w:proofErr w:type="spellStart"/>
      <w:r w:rsidRPr="00C324A8">
        <w:rPr>
          <w:sz w:val="28"/>
          <w:szCs w:val="28"/>
        </w:rPr>
        <w:t>інвестиційного</w:t>
      </w:r>
      <w:proofErr w:type="spellEnd"/>
      <w:r w:rsidRPr="00C324A8">
        <w:rPr>
          <w:sz w:val="28"/>
          <w:szCs w:val="28"/>
        </w:rPr>
        <w:t xml:space="preserve"> </w:t>
      </w:r>
      <w:r w:rsidR="00496B42">
        <w:rPr>
          <w:sz w:val="28"/>
          <w:szCs w:val="28"/>
        </w:rPr>
        <w:t>проєкт</w:t>
      </w:r>
      <w:r w:rsidRPr="00C324A8">
        <w:rPr>
          <w:sz w:val="28"/>
          <w:szCs w:val="28"/>
        </w:rPr>
        <w:t xml:space="preserve">у. У </w:t>
      </w:r>
      <w:proofErr w:type="spellStart"/>
      <w:r w:rsidRPr="00C324A8">
        <w:rPr>
          <w:sz w:val="28"/>
          <w:szCs w:val="28"/>
        </w:rPr>
        <w:t>практиці</w:t>
      </w:r>
      <w:proofErr w:type="spellEnd"/>
      <w:r w:rsidRPr="00C324A8">
        <w:rPr>
          <w:sz w:val="28"/>
          <w:szCs w:val="28"/>
        </w:rPr>
        <w:t xml:space="preserve"> </w:t>
      </w:r>
      <w:proofErr w:type="spellStart"/>
      <w:r w:rsidRPr="00C324A8">
        <w:rPr>
          <w:sz w:val="28"/>
          <w:szCs w:val="28"/>
        </w:rPr>
        <w:t>західного</w:t>
      </w:r>
      <w:proofErr w:type="spellEnd"/>
      <w:r w:rsidRPr="00C324A8">
        <w:rPr>
          <w:sz w:val="28"/>
          <w:szCs w:val="28"/>
        </w:rPr>
        <w:t xml:space="preserve"> </w:t>
      </w:r>
      <w:r w:rsidR="00496B42">
        <w:rPr>
          <w:sz w:val="28"/>
          <w:szCs w:val="28"/>
        </w:rPr>
        <w:t>проєкт</w:t>
      </w:r>
      <w:r w:rsidRPr="00C324A8">
        <w:rPr>
          <w:sz w:val="28"/>
          <w:szCs w:val="28"/>
        </w:rPr>
        <w:t xml:space="preserve">ного </w:t>
      </w:r>
      <w:proofErr w:type="spellStart"/>
      <w:r w:rsidRPr="00C324A8">
        <w:rPr>
          <w:sz w:val="28"/>
          <w:szCs w:val="28"/>
        </w:rPr>
        <w:t>аналізу</w:t>
      </w:r>
      <w:proofErr w:type="spellEnd"/>
      <w:r w:rsidRPr="00C324A8">
        <w:rPr>
          <w:sz w:val="28"/>
          <w:szCs w:val="28"/>
        </w:rPr>
        <w:t xml:space="preserve"> </w:t>
      </w:r>
      <w:proofErr w:type="spellStart"/>
      <w:r w:rsidRPr="00C324A8">
        <w:rPr>
          <w:sz w:val="28"/>
          <w:szCs w:val="28"/>
        </w:rPr>
        <w:t>прийнято</w:t>
      </w:r>
      <w:proofErr w:type="spellEnd"/>
      <w:r w:rsidRPr="00C324A8">
        <w:rPr>
          <w:sz w:val="28"/>
          <w:szCs w:val="28"/>
        </w:rPr>
        <w:t xml:space="preserve"> </w:t>
      </w:r>
      <w:proofErr w:type="spellStart"/>
      <w:r w:rsidRPr="00C324A8">
        <w:rPr>
          <w:sz w:val="28"/>
          <w:szCs w:val="28"/>
        </w:rPr>
        <w:t>використовувати</w:t>
      </w:r>
      <w:proofErr w:type="spellEnd"/>
      <w:r w:rsidRPr="00C324A8">
        <w:rPr>
          <w:sz w:val="28"/>
          <w:szCs w:val="28"/>
        </w:rPr>
        <w:t xml:space="preserve"> </w:t>
      </w:r>
      <w:proofErr w:type="spellStart"/>
      <w:r w:rsidRPr="00C324A8">
        <w:rPr>
          <w:sz w:val="28"/>
          <w:szCs w:val="28"/>
        </w:rPr>
        <w:t>наступні</w:t>
      </w:r>
      <w:proofErr w:type="spellEnd"/>
      <w:r w:rsidRPr="00C324A8">
        <w:rPr>
          <w:sz w:val="28"/>
          <w:szCs w:val="28"/>
        </w:rPr>
        <w:t xml:space="preserve"> два </w:t>
      </w:r>
      <w:proofErr w:type="spellStart"/>
      <w:r w:rsidRPr="00C324A8">
        <w:rPr>
          <w:sz w:val="28"/>
          <w:szCs w:val="28"/>
        </w:rPr>
        <w:t>критерії</w:t>
      </w:r>
      <w:proofErr w:type="spellEnd"/>
      <w:r w:rsidRPr="00C324A8">
        <w:rPr>
          <w:sz w:val="28"/>
          <w:szCs w:val="28"/>
        </w:rPr>
        <w:t>:</w:t>
      </w:r>
    </w:p>
    <w:p w14:paraId="2EA19556" w14:textId="77777777" w:rsidR="00646934" w:rsidRPr="00C324A8" w:rsidRDefault="00646934" w:rsidP="00501C73">
      <w:pPr>
        <w:numPr>
          <w:ilvl w:val="0"/>
          <w:numId w:val="2"/>
        </w:numPr>
        <w:spacing w:line="360" w:lineRule="auto"/>
        <w:ind w:firstLine="709"/>
        <w:jc w:val="both"/>
        <w:rPr>
          <w:sz w:val="28"/>
          <w:szCs w:val="28"/>
        </w:rPr>
      </w:pPr>
      <w:proofErr w:type="spellStart"/>
      <w:r w:rsidRPr="00C324A8">
        <w:rPr>
          <w:sz w:val="28"/>
          <w:szCs w:val="28"/>
        </w:rPr>
        <w:t>зрілість</w:t>
      </w:r>
      <w:proofErr w:type="spellEnd"/>
      <w:r w:rsidRPr="00C324A8">
        <w:rPr>
          <w:sz w:val="28"/>
          <w:szCs w:val="28"/>
        </w:rPr>
        <w:t xml:space="preserve"> </w:t>
      </w:r>
      <w:proofErr w:type="spellStart"/>
      <w:r w:rsidRPr="00C324A8">
        <w:rPr>
          <w:sz w:val="28"/>
          <w:szCs w:val="28"/>
        </w:rPr>
        <w:t>галузі</w:t>
      </w:r>
      <w:proofErr w:type="spellEnd"/>
      <w:r w:rsidRPr="00C324A8">
        <w:rPr>
          <w:sz w:val="28"/>
          <w:szCs w:val="28"/>
        </w:rPr>
        <w:t>,</w:t>
      </w:r>
    </w:p>
    <w:p w14:paraId="07EAC7FB" w14:textId="77777777" w:rsidR="00646934" w:rsidRPr="00C324A8" w:rsidRDefault="00646934" w:rsidP="00501C73">
      <w:pPr>
        <w:numPr>
          <w:ilvl w:val="0"/>
          <w:numId w:val="2"/>
        </w:numPr>
        <w:spacing w:line="360" w:lineRule="auto"/>
        <w:ind w:firstLine="709"/>
        <w:jc w:val="both"/>
        <w:rPr>
          <w:sz w:val="28"/>
          <w:szCs w:val="28"/>
        </w:rPr>
      </w:pPr>
      <w:proofErr w:type="spellStart"/>
      <w:r w:rsidRPr="00C324A8">
        <w:rPr>
          <w:sz w:val="28"/>
          <w:szCs w:val="28"/>
        </w:rPr>
        <w:t>конкурентоспроможність</w:t>
      </w:r>
      <w:proofErr w:type="spellEnd"/>
      <w:r w:rsidRPr="00C324A8">
        <w:rPr>
          <w:sz w:val="28"/>
          <w:szCs w:val="28"/>
        </w:rPr>
        <w:t xml:space="preserve"> </w:t>
      </w:r>
      <w:proofErr w:type="spellStart"/>
      <w:r w:rsidRPr="00C324A8">
        <w:rPr>
          <w:sz w:val="28"/>
          <w:szCs w:val="28"/>
        </w:rPr>
        <w:t>підприємства</w:t>
      </w:r>
      <w:proofErr w:type="spellEnd"/>
      <w:r w:rsidRPr="00C324A8">
        <w:rPr>
          <w:sz w:val="28"/>
          <w:szCs w:val="28"/>
        </w:rPr>
        <w:t xml:space="preserve"> (</w:t>
      </w:r>
      <w:proofErr w:type="spellStart"/>
      <w:r w:rsidRPr="00C324A8">
        <w:rPr>
          <w:sz w:val="28"/>
          <w:szCs w:val="28"/>
        </w:rPr>
        <w:t>його</w:t>
      </w:r>
      <w:proofErr w:type="spellEnd"/>
      <w:r w:rsidRPr="00C324A8">
        <w:rPr>
          <w:sz w:val="28"/>
          <w:szCs w:val="28"/>
        </w:rPr>
        <w:t xml:space="preserve"> </w:t>
      </w:r>
      <w:proofErr w:type="spellStart"/>
      <w:r w:rsidRPr="00C324A8">
        <w:rPr>
          <w:sz w:val="28"/>
          <w:szCs w:val="28"/>
        </w:rPr>
        <w:t>положення</w:t>
      </w:r>
      <w:proofErr w:type="spellEnd"/>
      <w:r w:rsidRPr="00C324A8">
        <w:rPr>
          <w:sz w:val="28"/>
          <w:szCs w:val="28"/>
        </w:rPr>
        <w:t xml:space="preserve"> </w:t>
      </w:r>
      <w:proofErr w:type="gramStart"/>
      <w:r w:rsidRPr="00C324A8">
        <w:rPr>
          <w:sz w:val="28"/>
          <w:szCs w:val="28"/>
        </w:rPr>
        <w:t>на ринку</w:t>
      </w:r>
      <w:proofErr w:type="gramEnd"/>
      <w:r w:rsidRPr="00C324A8">
        <w:rPr>
          <w:sz w:val="28"/>
          <w:szCs w:val="28"/>
        </w:rPr>
        <w:t>).</w:t>
      </w:r>
    </w:p>
    <w:p w14:paraId="5506A373" w14:textId="77777777" w:rsidR="00646934" w:rsidRPr="00C324A8" w:rsidRDefault="00646934" w:rsidP="00C324A8">
      <w:pPr>
        <w:spacing w:line="360" w:lineRule="auto"/>
        <w:ind w:firstLine="709"/>
        <w:jc w:val="both"/>
        <w:rPr>
          <w:sz w:val="28"/>
          <w:szCs w:val="28"/>
        </w:rPr>
      </w:pPr>
      <w:proofErr w:type="spellStart"/>
      <w:r w:rsidRPr="00C324A8">
        <w:rPr>
          <w:sz w:val="28"/>
          <w:szCs w:val="28"/>
        </w:rPr>
        <w:t>Аналіз</w:t>
      </w:r>
      <w:proofErr w:type="spellEnd"/>
      <w:r w:rsidRPr="00C324A8">
        <w:rPr>
          <w:sz w:val="28"/>
          <w:szCs w:val="28"/>
        </w:rPr>
        <w:t xml:space="preserve"> </w:t>
      </w:r>
      <w:proofErr w:type="spellStart"/>
      <w:r w:rsidRPr="00C324A8">
        <w:rPr>
          <w:sz w:val="28"/>
          <w:szCs w:val="28"/>
        </w:rPr>
        <w:t>зрілості</w:t>
      </w:r>
      <w:proofErr w:type="spellEnd"/>
      <w:r w:rsidRPr="00C324A8">
        <w:rPr>
          <w:sz w:val="28"/>
          <w:szCs w:val="28"/>
        </w:rPr>
        <w:t xml:space="preserve"> </w:t>
      </w:r>
      <w:proofErr w:type="spellStart"/>
      <w:r w:rsidRPr="00C324A8">
        <w:rPr>
          <w:sz w:val="28"/>
          <w:szCs w:val="28"/>
        </w:rPr>
        <w:t>галузі</w:t>
      </w:r>
      <w:proofErr w:type="spellEnd"/>
      <w:r w:rsidRPr="00C324A8">
        <w:rPr>
          <w:sz w:val="28"/>
          <w:szCs w:val="28"/>
        </w:rPr>
        <w:t xml:space="preserve"> </w:t>
      </w:r>
      <w:proofErr w:type="spellStart"/>
      <w:r w:rsidRPr="00C324A8">
        <w:rPr>
          <w:sz w:val="28"/>
          <w:szCs w:val="28"/>
        </w:rPr>
        <w:t>прийнято</w:t>
      </w:r>
      <w:proofErr w:type="spellEnd"/>
      <w:r w:rsidRPr="00C324A8">
        <w:rPr>
          <w:sz w:val="28"/>
          <w:szCs w:val="28"/>
        </w:rPr>
        <w:t xml:space="preserve"> </w:t>
      </w:r>
      <w:proofErr w:type="spellStart"/>
      <w:r w:rsidRPr="00C324A8">
        <w:rPr>
          <w:sz w:val="28"/>
          <w:szCs w:val="28"/>
        </w:rPr>
        <w:t>робити</w:t>
      </w:r>
      <w:proofErr w:type="spellEnd"/>
      <w:r w:rsidRPr="00C324A8">
        <w:rPr>
          <w:sz w:val="28"/>
          <w:szCs w:val="28"/>
        </w:rPr>
        <w:t xml:space="preserve">, </w:t>
      </w:r>
      <w:proofErr w:type="spellStart"/>
      <w:r w:rsidRPr="00C324A8">
        <w:rPr>
          <w:sz w:val="28"/>
          <w:szCs w:val="28"/>
        </w:rPr>
        <w:t>відносячи</w:t>
      </w:r>
      <w:proofErr w:type="spellEnd"/>
      <w:r w:rsidRPr="00C324A8">
        <w:rPr>
          <w:sz w:val="28"/>
          <w:szCs w:val="28"/>
        </w:rPr>
        <w:t xml:space="preserve"> </w:t>
      </w:r>
      <w:proofErr w:type="spellStart"/>
      <w:r w:rsidRPr="00C324A8">
        <w:rPr>
          <w:sz w:val="28"/>
          <w:szCs w:val="28"/>
        </w:rPr>
        <w:t>її</w:t>
      </w:r>
      <w:proofErr w:type="spellEnd"/>
      <w:r w:rsidRPr="00C324A8">
        <w:rPr>
          <w:sz w:val="28"/>
          <w:szCs w:val="28"/>
        </w:rPr>
        <w:t xml:space="preserve"> до одного з </w:t>
      </w:r>
      <w:proofErr w:type="spellStart"/>
      <w:r w:rsidRPr="00C324A8">
        <w:rPr>
          <w:sz w:val="28"/>
          <w:szCs w:val="28"/>
        </w:rPr>
        <w:t>чотирьох</w:t>
      </w:r>
      <w:proofErr w:type="spellEnd"/>
      <w:r w:rsidRPr="00C324A8">
        <w:rPr>
          <w:sz w:val="28"/>
          <w:szCs w:val="28"/>
        </w:rPr>
        <w:t xml:space="preserve"> </w:t>
      </w:r>
      <w:proofErr w:type="spellStart"/>
      <w:r w:rsidRPr="00C324A8">
        <w:rPr>
          <w:sz w:val="28"/>
          <w:szCs w:val="28"/>
        </w:rPr>
        <w:t>станів</w:t>
      </w:r>
      <w:proofErr w:type="spellEnd"/>
      <w:r w:rsidRPr="00C324A8">
        <w:rPr>
          <w:sz w:val="28"/>
          <w:szCs w:val="28"/>
        </w:rPr>
        <w:t xml:space="preserve"> </w:t>
      </w:r>
      <w:proofErr w:type="spellStart"/>
      <w:r w:rsidRPr="00C324A8">
        <w:rPr>
          <w:sz w:val="28"/>
          <w:szCs w:val="28"/>
        </w:rPr>
        <w:t>розвитку</w:t>
      </w:r>
      <w:proofErr w:type="spellEnd"/>
      <w:r w:rsidRPr="00C324A8">
        <w:rPr>
          <w:sz w:val="28"/>
          <w:szCs w:val="28"/>
        </w:rPr>
        <w:t xml:space="preserve">: </w:t>
      </w:r>
      <w:proofErr w:type="spellStart"/>
      <w:r w:rsidRPr="00C324A8">
        <w:rPr>
          <w:sz w:val="28"/>
          <w:szCs w:val="28"/>
        </w:rPr>
        <w:t>ембріональному</w:t>
      </w:r>
      <w:proofErr w:type="spellEnd"/>
      <w:r w:rsidRPr="00C324A8">
        <w:rPr>
          <w:sz w:val="28"/>
          <w:szCs w:val="28"/>
        </w:rPr>
        <w:t xml:space="preserve">, </w:t>
      </w:r>
      <w:proofErr w:type="spellStart"/>
      <w:r w:rsidRPr="00C324A8">
        <w:rPr>
          <w:sz w:val="28"/>
          <w:szCs w:val="28"/>
        </w:rPr>
        <w:t>зростаючому</w:t>
      </w:r>
      <w:proofErr w:type="spellEnd"/>
      <w:r w:rsidRPr="00C324A8">
        <w:rPr>
          <w:sz w:val="28"/>
          <w:szCs w:val="28"/>
        </w:rPr>
        <w:t xml:space="preserve">, </w:t>
      </w:r>
      <w:proofErr w:type="spellStart"/>
      <w:r w:rsidRPr="00C324A8">
        <w:rPr>
          <w:sz w:val="28"/>
          <w:szCs w:val="28"/>
        </w:rPr>
        <w:t>зрілому</w:t>
      </w:r>
      <w:proofErr w:type="spellEnd"/>
      <w:r w:rsidRPr="00C324A8">
        <w:rPr>
          <w:sz w:val="28"/>
          <w:szCs w:val="28"/>
        </w:rPr>
        <w:t xml:space="preserve"> і </w:t>
      </w:r>
      <w:proofErr w:type="spellStart"/>
      <w:r w:rsidRPr="00C324A8">
        <w:rPr>
          <w:sz w:val="28"/>
          <w:szCs w:val="28"/>
        </w:rPr>
        <w:t>старіючому</w:t>
      </w:r>
      <w:proofErr w:type="spellEnd"/>
      <w:r w:rsidRPr="00C324A8">
        <w:rPr>
          <w:sz w:val="28"/>
          <w:szCs w:val="28"/>
        </w:rPr>
        <w:t xml:space="preserve">. </w:t>
      </w:r>
    </w:p>
    <w:p w14:paraId="7AB9669D" w14:textId="77777777" w:rsidR="00C324A8" w:rsidRPr="00C324A8" w:rsidRDefault="00C324A8" w:rsidP="00C324A8">
      <w:pPr>
        <w:spacing w:line="360" w:lineRule="auto"/>
        <w:ind w:firstLine="709"/>
        <w:jc w:val="both"/>
        <w:rPr>
          <w:color w:val="00000A"/>
          <w:kern w:val="1"/>
          <w:sz w:val="28"/>
          <w:szCs w:val="28"/>
          <w:lang w:eastAsia="zh-CN"/>
        </w:rPr>
      </w:pPr>
      <w:proofErr w:type="spellStart"/>
      <w:r w:rsidRPr="00C324A8">
        <w:rPr>
          <w:color w:val="00000A"/>
          <w:kern w:val="1"/>
          <w:sz w:val="28"/>
          <w:szCs w:val="28"/>
          <w:lang w:eastAsia="zh-CN"/>
        </w:rPr>
        <w:t>Згідно</w:t>
      </w:r>
      <w:proofErr w:type="spellEnd"/>
      <w:r w:rsidRPr="00C324A8">
        <w:rPr>
          <w:color w:val="00000A"/>
          <w:kern w:val="1"/>
          <w:sz w:val="28"/>
          <w:szCs w:val="28"/>
          <w:lang w:eastAsia="zh-CN"/>
        </w:rPr>
        <w:t xml:space="preserve"> з другим </w:t>
      </w:r>
      <w:proofErr w:type="spellStart"/>
      <w:r w:rsidRPr="00C324A8">
        <w:rPr>
          <w:color w:val="00000A"/>
          <w:kern w:val="1"/>
          <w:sz w:val="28"/>
          <w:szCs w:val="28"/>
          <w:lang w:eastAsia="zh-CN"/>
        </w:rPr>
        <w:t>критерієм</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необхідно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встановити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конкурентоспроможність</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в рамках </w:t>
      </w:r>
      <w:proofErr w:type="spellStart"/>
      <w:r w:rsidRPr="00C324A8">
        <w:rPr>
          <w:color w:val="00000A"/>
          <w:kern w:val="1"/>
          <w:sz w:val="28"/>
          <w:szCs w:val="28"/>
          <w:lang w:eastAsia="zh-CN"/>
        </w:rPr>
        <w:t>галузі</w:t>
      </w:r>
      <w:proofErr w:type="spellEnd"/>
      <w:r w:rsidRPr="00C324A8">
        <w:rPr>
          <w:color w:val="00000A"/>
          <w:kern w:val="1"/>
          <w:sz w:val="28"/>
          <w:szCs w:val="28"/>
          <w:lang w:eastAsia="zh-CN"/>
        </w:rPr>
        <w:t xml:space="preserve">, до </w:t>
      </w:r>
      <w:proofErr w:type="spellStart"/>
      <w:r w:rsidRPr="00C324A8">
        <w:rPr>
          <w:color w:val="00000A"/>
          <w:kern w:val="1"/>
          <w:sz w:val="28"/>
          <w:szCs w:val="28"/>
          <w:lang w:eastAsia="zh-CN"/>
        </w:rPr>
        <w:t>якої</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воно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належить</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Іншими</w:t>
      </w:r>
      <w:proofErr w:type="spellEnd"/>
      <w:r w:rsidRPr="00C324A8">
        <w:rPr>
          <w:color w:val="00000A"/>
          <w:kern w:val="1"/>
          <w:sz w:val="28"/>
          <w:szCs w:val="28"/>
          <w:lang w:eastAsia="zh-CN"/>
        </w:rPr>
        <w:t xml:space="preserve"> словами, </w:t>
      </w:r>
      <w:proofErr w:type="spellStart"/>
      <w:r w:rsidRPr="00C324A8">
        <w:rPr>
          <w:color w:val="00000A"/>
          <w:kern w:val="1"/>
          <w:sz w:val="28"/>
          <w:szCs w:val="28"/>
          <w:lang w:eastAsia="zh-CN"/>
        </w:rPr>
        <w:t>необхідно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з'ясувати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порівняльне</w:t>
      </w:r>
      <w:proofErr w:type="spellEnd"/>
      <w:r w:rsidRPr="00C324A8">
        <w:rPr>
          <w:color w:val="00000A"/>
          <w:kern w:val="1"/>
          <w:sz w:val="28"/>
          <w:szCs w:val="28"/>
          <w:lang w:eastAsia="zh-CN"/>
        </w:rPr>
        <w:t xml:space="preserve"> з </w:t>
      </w:r>
      <w:proofErr w:type="spellStart"/>
      <w:r w:rsidRPr="00C324A8">
        <w:rPr>
          <w:color w:val="00000A"/>
          <w:kern w:val="1"/>
          <w:sz w:val="28"/>
          <w:szCs w:val="28"/>
          <w:lang w:eastAsia="zh-CN"/>
        </w:rPr>
        <w:t>іншими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підприємствами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положення</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даного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на </w:t>
      </w:r>
      <w:proofErr w:type="spellStart"/>
      <w:r w:rsidRPr="00C324A8">
        <w:rPr>
          <w:color w:val="00000A"/>
          <w:kern w:val="1"/>
          <w:sz w:val="28"/>
          <w:szCs w:val="28"/>
          <w:lang w:eastAsia="zh-CN"/>
        </w:rPr>
        <w:t>цільовому</w:t>
      </w:r>
      <w:proofErr w:type="spellEnd"/>
      <w:r w:rsidRPr="00C324A8">
        <w:rPr>
          <w:color w:val="00000A"/>
          <w:kern w:val="1"/>
          <w:sz w:val="28"/>
          <w:szCs w:val="28"/>
          <w:lang w:eastAsia="zh-CN"/>
        </w:rPr>
        <w:t xml:space="preserve"> ринку </w:t>
      </w:r>
      <w:proofErr w:type="spellStart"/>
      <w:r w:rsidRPr="00C324A8">
        <w:rPr>
          <w:color w:val="00000A"/>
          <w:kern w:val="1"/>
          <w:sz w:val="28"/>
          <w:szCs w:val="28"/>
          <w:lang w:eastAsia="zh-CN"/>
        </w:rPr>
        <w:t>товарів</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або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послуг</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Прийнято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використовувати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шість</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основних</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станів</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домінуюче</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сильне</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сприятливе</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нестійке</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слабке</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нежиттєздатне</w:t>
      </w:r>
      <w:proofErr w:type="spellEnd"/>
      <w:r w:rsidRPr="00C324A8">
        <w:rPr>
          <w:color w:val="00000A"/>
          <w:kern w:val="1"/>
          <w:sz w:val="28"/>
          <w:szCs w:val="28"/>
          <w:lang w:eastAsia="zh-CN"/>
        </w:rPr>
        <w:t>.</w:t>
      </w:r>
    </w:p>
    <w:p w14:paraId="35A28E32" w14:textId="77777777" w:rsidR="00C324A8" w:rsidRPr="00C324A8" w:rsidRDefault="00C324A8" w:rsidP="00C324A8">
      <w:pPr>
        <w:spacing w:line="360" w:lineRule="auto"/>
        <w:ind w:firstLine="709"/>
        <w:jc w:val="both"/>
        <w:rPr>
          <w:color w:val="00000A"/>
          <w:kern w:val="1"/>
          <w:sz w:val="28"/>
          <w:szCs w:val="28"/>
          <w:lang w:eastAsia="zh-CN"/>
        </w:rPr>
      </w:pPr>
      <w:proofErr w:type="spellStart"/>
      <w:r w:rsidRPr="00C324A8">
        <w:rPr>
          <w:color w:val="00000A"/>
          <w:kern w:val="1"/>
          <w:sz w:val="28"/>
          <w:szCs w:val="28"/>
          <w:lang w:eastAsia="zh-CN"/>
        </w:rPr>
        <w:t>Зіставляючи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критерії</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зрілості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галузі</w:t>
      </w:r>
      <w:proofErr w:type="spellEnd"/>
      <w:r w:rsidRPr="00C324A8">
        <w:rPr>
          <w:color w:val="00000A"/>
          <w:kern w:val="1"/>
          <w:sz w:val="28"/>
          <w:szCs w:val="28"/>
          <w:lang w:eastAsia="zh-CN"/>
        </w:rPr>
        <w:t xml:space="preserve"> та </w:t>
      </w:r>
      <w:proofErr w:type="spellStart"/>
      <w:r w:rsidRPr="00C324A8">
        <w:rPr>
          <w:color w:val="00000A"/>
          <w:kern w:val="1"/>
          <w:sz w:val="28"/>
          <w:szCs w:val="28"/>
          <w:lang w:eastAsia="zh-CN"/>
        </w:rPr>
        <w:t>конкурентоспроможності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ми </w:t>
      </w:r>
      <w:proofErr w:type="spellStart"/>
      <w:r w:rsidRPr="00C324A8">
        <w:rPr>
          <w:color w:val="00000A"/>
          <w:kern w:val="1"/>
          <w:sz w:val="28"/>
          <w:szCs w:val="28"/>
          <w:lang w:eastAsia="zh-CN"/>
        </w:rPr>
        <w:t>можемо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уявити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матри</w:t>
      </w:r>
      <w:r w:rsidR="0021157E">
        <w:rPr>
          <w:color w:val="00000A"/>
          <w:kern w:val="1"/>
          <w:sz w:val="28"/>
          <w:szCs w:val="28"/>
          <w:lang w:eastAsia="zh-CN"/>
        </w:rPr>
        <w:t>цю</w:t>
      </w:r>
      <w:proofErr w:type="spellEnd"/>
      <w:r w:rsidR="0021157E">
        <w:rPr>
          <w:color w:val="00000A"/>
          <w:kern w:val="1"/>
          <w:sz w:val="28"/>
          <w:szCs w:val="28"/>
          <w:lang w:eastAsia="zh-CN"/>
        </w:rPr>
        <w:t xml:space="preserve"> </w:t>
      </w:r>
      <w:proofErr w:type="spellStart"/>
      <w:r w:rsidR="0021157E">
        <w:rPr>
          <w:color w:val="00000A"/>
          <w:kern w:val="1"/>
          <w:sz w:val="28"/>
          <w:szCs w:val="28"/>
          <w:lang w:eastAsia="zh-CN"/>
        </w:rPr>
        <w:t>життєвих</w:t>
      </w:r>
      <w:proofErr w:type="spellEnd"/>
      <w:r w:rsidR="0021157E">
        <w:rPr>
          <w:color w:val="00000A"/>
          <w:kern w:val="1"/>
          <w:sz w:val="28"/>
          <w:szCs w:val="28"/>
          <w:lang w:eastAsia="zh-CN"/>
        </w:rPr>
        <w:t xml:space="preserve"> </w:t>
      </w:r>
      <w:proofErr w:type="spellStart"/>
      <w:r w:rsidR="0021157E">
        <w:rPr>
          <w:color w:val="00000A"/>
          <w:kern w:val="1"/>
          <w:sz w:val="28"/>
          <w:szCs w:val="28"/>
          <w:lang w:eastAsia="zh-CN"/>
        </w:rPr>
        <w:t>циклів</w:t>
      </w:r>
      <w:proofErr w:type="spellEnd"/>
      <w:r w:rsidR="0021157E">
        <w:rPr>
          <w:color w:val="00000A"/>
          <w:kern w:val="1"/>
          <w:sz w:val="28"/>
          <w:szCs w:val="28"/>
          <w:lang w:eastAsia="zh-CN"/>
        </w:rPr>
        <w:t xml:space="preserve"> </w:t>
      </w:r>
      <w:proofErr w:type="spellStart"/>
      <w:r w:rsidR="0021157E">
        <w:rPr>
          <w:color w:val="00000A"/>
          <w:kern w:val="1"/>
          <w:sz w:val="28"/>
          <w:szCs w:val="28"/>
          <w:lang w:eastAsia="zh-CN"/>
        </w:rPr>
        <w:t>підприємства</w:t>
      </w:r>
      <w:proofErr w:type="spellEnd"/>
      <w:r w:rsidR="0021157E">
        <w:rPr>
          <w:color w:val="00000A"/>
          <w:kern w:val="1"/>
          <w:sz w:val="28"/>
          <w:szCs w:val="28"/>
          <w:lang w:eastAsia="zh-CN"/>
        </w:rPr>
        <w:t xml:space="preserve">, яка </w:t>
      </w:r>
      <w:proofErr w:type="spellStart"/>
      <w:r w:rsidR="0021157E">
        <w:rPr>
          <w:color w:val="00000A"/>
          <w:kern w:val="1"/>
          <w:sz w:val="28"/>
          <w:szCs w:val="28"/>
          <w:lang w:eastAsia="zh-CN"/>
        </w:rPr>
        <w:t>м</w:t>
      </w:r>
      <w:r w:rsidRPr="00C324A8">
        <w:rPr>
          <w:color w:val="00000A"/>
          <w:kern w:val="1"/>
          <w:sz w:val="28"/>
          <w:szCs w:val="28"/>
          <w:lang w:eastAsia="zh-CN"/>
        </w:rPr>
        <w:t>ає</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конструктивний</w:t>
      </w:r>
      <w:proofErr w:type="spellEnd"/>
      <w:r w:rsidRPr="00C324A8">
        <w:rPr>
          <w:color w:val="00000A"/>
          <w:kern w:val="1"/>
          <w:sz w:val="28"/>
          <w:szCs w:val="28"/>
          <w:lang w:eastAsia="zh-CN"/>
        </w:rPr>
        <w:t xml:space="preserve"> характер, </w:t>
      </w:r>
      <w:proofErr w:type="spellStart"/>
      <w:r w:rsidRPr="00C324A8">
        <w:rPr>
          <w:color w:val="00000A"/>
          <w:kern w:val="1"/>
          <w:sz w:val="28"/>
          <w:szCs w:val="28"/>
          <w:lang w:eastAsia="zh-CN"/>
        </w:rPr>
        <w:t>встановлюючи</w:t>
      </w:r>
      <w:proofErr w:type="spellEnd"/>
      <w:r w:rsidRPr="00C324A8">
        <w:rPr>
          <w:color w:val="00000A"/>
          <w:kern w:val="1"/>
          <w:sz w:val="28"/>
          <w:szCs w:val="28"/>
          <w:lang w:eastAsia="zh-CN"/>
        </w:rPr>
        <w:t xml:space="preserve"> не </w:t>
      </w:r>
      <w:proofErr w:type="spellStart"/>
      <w:r w:rsidRPr="00C324A8">
        <w:rPr>
          <w:color w:val="00000A"/>
          <w:kern w:val="1"/>
          <w:sz w:val="28"/>
          <w:szCs w:val="28"/>
          <w:lang w:eastAsia="zh-CN"/>
        </w:rPr>
        <w:t>тільки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положення</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а й </w:t>
      </w:r>
      <w:proofErr w:type="spellStart"/>
      <w:r w:rsidRPr="00C324A8">
        <w:rPr>
          <w:color w:val="00000A"/>
          <w:kern w:val="1"/>
          <w:sz w:val="28"/>
          <w:szCs w:val="28"/>
          <w:lang w:eastAsia="zh-CN"/>
        </w:rPr>
        <w:t>даючи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принципові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рекомендації</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щодо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подальшого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розвитку</w:t>
      </w:r>
      <w:proofErr w:type="spellEnd"/>
      <w:r w:rsidRPr="00C324A8">
        <w:rPr>
          <w:color w:val="00000A"/>
          <w:kern w:val="1"/>
          <w:sz w:val="28"/>
          <w:szCs w:val="28"/>
          <w:lang w:eastAsia="zh-CN"/>
        </w:rPr>
        <w:t>.</w:t>
      </w:r>
    </w:p>
    <w:p w14:paraId="3835E310" w14:textId="0AF2EB17" w:rsidR="00C324A8" w:rsidRPr="00C324A8" w:rsidRDefault="00C324A8" w:rsidP="00C324A8">
      <w:pPr>
        <w:spacing w:line="360" w:lineRule="auto"/>
        <w:ind w:firstLine="709"/>
        <w:jc w:val="both"/>
        <w:rPr>
          <w:color w:val="00000A"/>
          <w:kern w:val="1"/>
          <w:sz w:val="28"/>
          <w:szCs w:val="28"/>
          <w:lang w:eastAsia="zh-CN"/>
        </w:rPr>
      </w:pPr>
      <w:proofErr w:type="spellStart"/>
      <w:r w:rsidRPr="00C324A8">
        <w:rPr>
          <w:color w:val="00000A"/>
          <w:kern w:val="1"/>
          <w:sz w:val="28"/>
          <w:szCs w:val="28"/>
          <w:lang w:eastAsia="zh-CN"/>
        </w:rPr>
        <w:t>Кінцевим</w:t>
      </w:r>
      <w:proofErr w:type="spellEnd"/>
      <w:r w:rsidRPr="00C324A8">
        <w:rPr>
          <w:color w:val="00000A"/>
          <w:kern w:val="1"/>
          <w:sz w:val="28"/>
          <w:szCs w:val="28"/>
          <w:lang w:eastAsia="zh-CN"/>
        </w:rPr>
        <w:t xml:space="preserve"> результатом </w:t>
      </w:r>
      <w:proofErr w:type="spellStart"/>
      <w:r w:rsidRPr="00C324A8">
        <w:rPr>
          <w:color w:val="00000A"/>
          <w:kern w:val="1"/>
          <w:sz w:val="28"/>
          <w:szCs w:val="28"/>
          <w:lang w:eastAsia="zh-CN"/>
        </w:rPr>
        <w:t>попередньої</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стадії</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аналізу</w:t>
      </w:r>
      <w:proofErr w:type="spellEnd"/>
      <w:r w:rsidRPr="00C324A8">
        <w:rPr>
          <w:color w:val="00000A"/>
          <w:kern w:val="1"/>
          <w:sz w:val="28"/>
          <w:szCs w:val="28"/>
          <w:lang w:eastAsia="zh-CN"/>
        </w:rPr>
        <w:t xml:space="preserve"> </w:t>
      </w:r>
      <w:r w:rsidR="00496B42">
        <w:rPr>
          <w:color w:val="00000A"/>
          <w:kern w:val="1"/>
          <w:sz w:val="28"/>
          <w:szCs w:val="28"/>
          <w:lang w:eastAsia="zh-CN"/>
        </w:rPr>
        <w:t>проєкт</w:t>
      </w:r>
      <w:r w:rsidRPr="00C324A8">
        <w:rPr>
          <w:color w:val="00000A"/>
          <w:kern w:val="1"/>
          <w:sz w:val="28"/>
          <w:szCs w:val="28"/>
          <w:lang w:eastAsia="zh-CN"/>
        </w:rPr>
        <w:t xml:space="preserve">у є </w:t>
      </w:r>
      <w:proofErr w:type="spellStart"/>
      <w:r w:rsidRPr="00C324A8">
        <w:rPr>
          <w:color w:val="00000A"/>
          <w:kern w:val="1"/>
          <w:sz w:val="28"/>
          <w:szCs w:val="28"/>
          <w:lang w:eastAsia="zh-CN"/>
        </w:rPr>
        <w:t>встановлення</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положення</w:t>
      </w:r>
      <w:proofErr w:type="spellEnd"/>
      <w:r w:rsidRPr="00C324A8">
        <w:rPr>
          <w:color w:val="00000A"/>
          <w:kern w:val="1"/>
          <w:sz w:val="28"/>
          <w:szCs w:val="28"/>
          <w:lang w:eastAsia="zh-CN"/>
        </w:rPr>
        <w:t xml:space="preserve"> конкретного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за </w:t>
      </w:r>
      <w:proofErr w:type="spellStart"/>
      <w:r w:rsidRPr="00C324A8">
        <w:rPr>
          <w:color w:val="00000A"/>
          <w:kern w:val="1"/>
          <w:sz w:val="28"/>
          <w:szCs w:val="28"/>
          <w:lang w:eastAsia="zh-CN"/>
        </w:rPr>
        <w:t>зазначеними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критеріями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тобто</w:t>
      </w:r>
      <w:proofErr w:type="spellEnd"/>
      <w:r w:rsidRPr="00C324A8">
        <w:rPr>
          <w:color w:val="00000A"/>
          <w:kern w:val="1"/>
          <w:sz w:val="28"/>
          <w:szCs w:val="28"/>
          <w:lang w:eastAsia="zh-CN"/>
        </w:rPr>
        <w:t xml:space="preserve"> буквально, </w:t>
      </w:r>
      <w:proofErr w:type="spellStart"/>
      <w:r w:rsidRPr="00C324A8">
        <w:rPr>
          <w:color w:val="00000A"/>
          <w:kern w:val="1"/>
          <w:sz w:val="28"/>
          <w:szCs w:val="28"/>
          <w:lang w:eastAsia="zh-CN"/>
        </w:rPr>
        <w:t>як</w:t>
      </w:r>
      <w:r w:rsidR="0021157E">
        <w:rPr>
          <w:color w:val="00000A"/>
          <w:kern w:val="1"/>
          <w:sz w:val="28"/>
          <w:szCs w:val="28"/>
          <w:lang w:eastAsia="zh-CN"/>
        </w:rPr>
        <w:t>ій</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конкретн</w:t>
      </w:r>
      <w:r w:rsidR="0021157E">
        <w:rPr>
          <w:color w:val="00000A"/>
          <w:kern w:val="1"/>
          <w:sz w:val="28"/>
          <w:szCs w:val="28"/>
          <w:lang w:val="uk-UA" w:eastAsia="zh-CN"/>
        </w:rPr>
        <w:t>ій</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клітці</w:t>
      </w:r>
      <w:proofErr w:type="spellEnd"/>
      <w:r w:rsidRPr="00C324A8">
        <w:rPr>
          <w:color w:val="00000A"/>
          <w:kern w:val="1"/>
          <w:sz w:val="28"/>
          <w:szCs w:val="28"/>
          <w:lang w:eastAsia="zh-CN"/>
        </w:rPr>
        <w:t xml:space="preserve">" в </w:t>
      </w:r>
      <w:proofErr w:type="spellStart"/>
      <w:r w:rsidRPr="00C324A8">
        <w:rPr>
          <w:color w:val="00000A"/>
          <w:kern w:val="1"/>
          <w:sz w:val="28"/>
          <w:szCs w:val="28"/>
          <w:lang w:eastAsia="zh-CN"/>
        </w:rPr>
        <w:t>матриці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належить</w:t>
      </w:r>
      <w:proofErr w:type="spellEnd"/>
      <w:r w:rsidRPr="00C324A8">
        <w:rPr>
          <w:color w:val="00000A"/>
          <w:kern w:val="1"/>
          <w:sz w:val="28"/>
          <w:szCs w:val="28"/>
          <w:lang w:eastAsia="zh-CN"/>
        </w:rPr>
        <w:t xml:space="preserve"> </w:t>
      </w:r>
      <w:r w:rsidR="00CE17C1">
        <w:rPr>
          <w:color w:val="00000A"/>
          <w:kern w:val="1"/>
          <w:sz w:val="28"/>
          <w:szCs w:val="28"/>
          <w:lang w:val="uk-UA" w:eastAsia="zh-CN"/>
        </w:rPr>
        <w:t>це</w:t>
      </w:r>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підприємство</w:t>
      </w:r>
      <w:proofErr w:type="spellEnd"/>
      <w:r w:rsidRPr="00C324A8">
        <w:rPr>
          <w:color w:val="00000A"/>
          <w:kern w:val="1"/>
          <w:sz w:val="28"/>
          <w:szCs w:val="28"/>
          <w:lang w:eastAsia="zh-CN"/>
        </w:rPr>
        <w:t>.</w:t>
      </w:r>
    </w:p>
    <w:p w14:paraId="0654C0EC" w14:textId="724E5ABC" w:rsidR="00C324A8" w:rsidRPr="00C324A8" w:rsidRDefault="00C324A8" w:rsidP="00C324A8">
      <w:pPr>
        <w:spacing w:line="360" w:lineRule="auto"/>
        <w:ind w:firstLine="709"/>
        <w:jc w:val="both"/>
        <w:rPr>
          <w:color w:val="00000A"/>
          <w:kern w:val="1"/>
          <w:sz w:val="28"/>
          <w:szCs w:val="28"/>
          <w:lang w:eastAsia="zh-CN"/>
        </w:rPr>
      </w:pPr>
      <w:proofErr w:type="spellStart"/>
      <w:r w:rsidRPr="00C324A8">
        <w:rPr>
          <w:color w:val="00000A"/>
          <w:kern w:val="1"/>
          <w:sz w:val="28"/>
          <w:szCs w:val="28"/>
          <w:lang w:eastAsia="zh-CN"/>
        </w:rPr>
        <w:lastRenderedPageBreak/>
        <w:t>Виходячи</w:t>
      </w:r>
      <w:proofErr w:type="spellEnd"/>
      <w:r w:rsidRPr="00C324A8">
        <w:rPr>
          <w:color w:val="00000A"/>
          <w:kern w:val="1"/>
          <w:sz w:val="28"/>
          <w:szCs w:val="28"/>
          <w:lang w:eastAsia="zh-CN"/>
        </w:rPr>
        <w:t xml:space="preserve"> з </w:t>
      </w:r>
      <w:proofErr w:type="spellStart"/>
      <w:r w:rsidRPr="00C324A8">
        <w:rPr>
          <w:color w:val="00000A"/>
          <w:kern w:val="1"/>
          <w:sz w:val="28"/>
          <w:szCs w:val="28"/>
          <w:lang w:eastAsia="zh-CN"/>
        </w:rPr>
        <w:t>наведеної</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формалізації</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може</w:t>
      </w:r>
      <w:proofErr w:type="spellEnd"/>
      <w:r w:rsidRPr="00C324A8">
        <w:rPr>
          <w:color w:val="00000A"/>
          <w:kern w:val="1"/>
          <w:sz w:val="28"/>
          <w:szCs w:val="28"/>
          <w:lang w:eastAsia="zh-CN"/>
        </w:rPr>
        <w:t xml:space="preserve"> бути </w:t>
      </w:r>
      <w:proofErr w:type="spellStart"/>
      <w:r w:rsidRPr="00C324A8">
        <w:rPr>
          <w:color w:val="00000A"/>
          <w:kern w:val="1"/>
          <w:sz w:val="28"/>
          <w:szCs w:val="28"/>
          <w:lang w:eastAsia="zh-CN"/>
        </w:rPr>
        <w:t>розглянута</w:t>
      </w:r>
      <w:proofErr w:type="spellEnd"/>
      <w:r w:rsidRPr="00C324A8">
        <w:rPr>
          <w:color w:val="00000A"/>
          <w:kern w:val="1"/>
          <w:sz w:val="28"/>
          <w:szCs w:val="28"/>
          <w:lang w:eastAsia="zh-CN"/>
        </w:rPr>
        <w:t xml:space="preserve"> одна з </w:t>
      </w:r>
      <w:proofErr w:type="spellStart"/>
      <w:r w:rsidRPr="00C324A8">
        <w:rPr>
          <w:color w:val="00000A"/>
          <w:kern w:val="1"/>
          <w:sz w:val="28"/>
          <w:szCs w:val="28"/>
          <w:lang w:eastAsia="zh-CN"/>
        </w:rPr>
        <w:t>можливих</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стратегій</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розвитку</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представлених</w:t>
      </w:r>
      <w:proofErr w:type="spellEnd"/>
      <w:r w:rsidRPr="00C324A8">
        <w:rPr>
          <w:color w:val="00000A"/>
          <w:kern w:val="1"/>
          <w:sz w:val="28"/>
          <w:szCs w:val="28"/>
          <w:lang w:eastAsia="zh-CN"/>
        </w:rPr>
        <w:t xml:space="preserve"> в </w:t>
      </w:r>
      <w:proofErr w:type="spellStart"/>
      <w:r w:rsidRPr="00C324A8">
        <w:rPr>
          <w:color w:val="00000A"/>
          <w:kern w:val="1"/>
          <w:sz w:val="28"/>
          <w:szCs w:val="28"/>
          <w:lang w:eastAsia="zh-CN"/>
        </w:rPr>
        <w:t>таблиці</w:t>
      </w:r>
      <w:proofErr w:type="spellEnd"/>
      <w:r w:rsidRPr="00C324A8">
        <w:rPr>
          <w:color w:val="00000A"/>
          <w:kern w:val="1"/>
          <w:sz w:val="28"/>
          <w:szCs w:val="28"/>
          <w:lang w:eastAsia="zh-CN"/>
        </w:rPr>
        <w:t xml:space="preserve"> </w:t>
      </w:r>
      <w:r w:rsidR="00985404">
        <w:rPr>
          <w:color w:val="00000A"/>
          <w:kern w:val="1"/>
          <w:sz w:val="28"/>
          <w:szCs w:val="28"/>
          <w:lang w:eastAsia="zh-CN"/>
        </w:rPr>
        <w:t>1</w:t>
      </w:r>
      <w:r w:rsidRPr="00C324A8">
        <w:rPr>
          <w:color w:val="00000A"/>
          <w:kern w:val="1"/>
          <w:sz w:val="28"/>
          <w:szCs w:val="28"/>
          <w:lang w:eastAsia="zh-CN"/>
        </w:rPr>
        <w:t>.1</w:t>
      </w:r>
    </w:p>
    <w:p w14:paraId="7C79C49E" w14:textId="3AB015FD" w:rsidR="00ED7123" w:rsidRPr="00C324A8" w:rsidRDefault="00ED7123" w:rsidP="00ED7123">
      <w:pPr>
        <w:spacing w:line="360" w:lineRule="auto"/>
        <w:ind w:firstLine="709"/>
        <w:jc w:val="both"/>
        <w:rPr>
          <w:color w:val="00000A"/>
          <w:kern w:val="1"/>
          <w:sz w:val="28"/>
          <w:szCs w:val="28"/>
          <w:lang w:eastAsia="zh-CN"/>
        </w:rPr>
      </w:pPr>
      <w:proofErr w:type="spellStart"/>
      <w:r w:rsidRPr="00C324A8">
        <w:rPr>
          <w:color w:val="00000A"/>
          <w:kern w:val="1"/>
          <w:sz w:val="28"/>
          <w:szCs w:val="28"/>
          <w:lang w:eastAsia="zh-CN"/>
        </w:rPr>
        <w:t>Стадія</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попереднього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аналізу</w:t>
      </w:r>
      <w:proofErr w:type="spellEnd"/>
      <w:r w:rsidRPr="00C324A8">
        <w:rPr>
          <w:color w:val="00000A"/>
          <w:kern w:val="1"/>
          <w:sz w:val="28"/>
          <w:szCs w:val="28"/>
          <w:lang w:eastAsia="zh-CN"/>
        </w:rPr>
        <w:t xml:space="preserve"> не повинна бути </w:t>
      </w:r>
      <w:proofErr w:type="spellStart"/>
      <w:r w:rsidRPr="00C324A8">
        <w:rPr>
          <w:color w:val="00000A"/>
          <w:kern w:val="1"/>
          <w:sz w:val="28"/>
          <w:szCs w:val="28"/>
          <w:lang w:eastAsia="zh-CN"/>
        </w:rPr>
        <w:t>тривалою</w:t>
      </w:r>
      <w:proofErr w:type="spellEnd"/>
      <w:r w:rsidRPr="00C324A8">
        <w:rPr>
          <w:color w:val="00000A"/>
          <w:kern w:val="1"/>
          <w:sz w:val="28"/>
          <w:szCs w:val="28"/>
          <w:lang w:eastAsia="zh-CN"/>
        </w:rPr>
        <w:t xml:space="preserve"> за часом, і </w:t>
      </w:r>
      <w:proofErr w:type="spellStart"/>
      <w:r w:rsidRPr="00C324A8">
        <w:rPr>
          <w:color w:val="00000A"/>
          <w:kern w:val="1"/>
          <w:sz w:val="28"/>
          <w:szCs w:val="28"/>
          <w:lang w:eastAsia="zh-CN"/>
        </w:rPr>
        <w:t>висновки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які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робляться</w:t>
      </w:r>
      <w:proofErr w:type="spellEnd"/>
      <w:r w:rsidRPr="00C324A8">
        <w:rPr>
          <w:color w:val="00000A"/>
          <w:kern w:val="1"/>
          <w:sz w:val="28"/>
          <w:szCs w:val="28"/>
          <w:lang w:eastAsia="zh-CN"/>
        </w:rPr>
        <w:t xml:space="preserve"> на </w:t>
      </w:r>
      <w:proofErr w:type="spellStart"/>
      <w:r w:rsidRPr="00C324A8">
        <w:rPr>
          <w:color w:val="00000A"/>
          <w:kern w:val="1"/>
          <w:sz w:val="28"/>
          <w:szCs w:val="28"/>
          <w:lang w:eastAsia="zh-CN"/>
        </w:rPr>
        <w:t>попередньому</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етапі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переважно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базуються</w:t>
      </w:r>
      <w:proofErr w:type="spellEnd"/>
      <w:r w:rsidRPr="00C324A8">
        <w:rPr>
          <w:color w:val="00000A"/>
          <w:kern w:val="1"/>
          <w:sz w:val="28"/>
          <w:szCs w:val="28"/>
          <w:lang w:eastAsia="zh-CN"/>
        </w:rPr>
        <w:t xml:space="preserve"> на </w:t>
      </w:r>
      <w:proofErr w:type="spellStart"/>
      <w:r w:rsidRPr="00C324A8">
        <w:rPr>
          <w:color w:val="00000A"/>
          <w:kern w:val="1"/>
          <w:sz w:val="28"/>
          <w:szCs w:val="28"/>
          <w:lang w:eastAsia="zh-CN"/>
        </w:rPr>
        <w:t>якісних</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оцінках</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Проте</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ця</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стадія</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необхідна</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принаймні</w:t>
      </w:r>
      <w:proofErr w:type="spellEnd"/>
      <w:r w:rsidRPr="00C324A8">
        <w:rPr>
          <w:color w:val="00000A"/>
          <w:kern w:val="1"/>
          <w:sz w:val="28"/>
          <w:szCs w:val="28"/>
          <w:lang w:eastAsia="zh-CN"/>
        </w:rPr>
        <w:t xml:space="preserve">, за </w:t>
      </w:r>
      <w:proofErr w:type="spellStart"/>
      <w:r w:rsidRPr="00C324A8">
        <w:rPr>
          <w:color w:val="00000A"/>
          <w:kern w:val="1"/>
          <w:sz w:val="28"/>
          <w:szCs w:val="28"/>
          <w:lang w:eastAsia="zh-CN"/>
        </w:rPr>
        <w:t>наступни</w:t>
      </w:r>
      <w:proofErr w:type="spellEnd"/>
      <w:r w:rsidR="00985404">
        <w:rPr>
          <w:color w:val="00000A"/>
          <w:kern w:val="1"/>
          <w:sz w:val="28"/>
          <w:szCs w:val="28"/>
          <w:lang w:val="uk-UA" w:eastAsia="zh-CN"/>
        </w:rPr>
        <w:t>х</w:t>
      </w:r>
      <w:r w:rsidRPr="00C324A8">
        <w:rPr>
          <w:color w:val="00000A"/>
          <w:kern w:val="1"/>
          <w:sz w:val="28"/>
          <w:szCs w:val="28"/>
          <w:lang w:eastAsia="zh-CN"/>
        </w:rPr>
        <w:t xml:space="preserve"> </w:t>
      </w:r>
      <w:proofErr w:type="spellStart"/>
      <w:r w:rsidRPr="00C324A8">
        <w:rPr>
          <w:color w:val="00000A"/>
          <w:kern w:val="1"/>
          <w:sz w:val="28"/>
          <w:szCs w:val="28"/>
          <w:lang w:eastAsia="zh-CN"/>
        </w:rPr>
        <w:t>двох</w:t>
      </w:r>
      <w:proofErr w:type="spellEnd"/>
      <w:r w:rsidRPr="00C324A8">
        <w:rPr>
          <w:color w:val="00000A"/>
          <w:kern w:val="1"/>
          <w:sz w:val="28"/>
          <w:szCs w:val="28"/>
          <w:lang w:eastAsia="zh-CN"/>
        </w:rPr>
        <w:t xml:space="preserve"> причин:</w:t>
      </w:r>
    </w:p>
    <w:p w14:paraId="6678EC04" w14:textId="77777777" w:rsidR="00ED7123" w:rsidRPr="00C324A8" w:rsidRDefault="00ED7123" w:rsidP="00501C73">
      <w:pPr>
        <w:numPr>
          <w:ilvl w:val="0"/>
          <w:numId w:val="2"/>
        </w:numPr>
        <w:spacing w:line="360" w:lineRule="auto"/>
        <w:ind w:firstLine="709"/>
        <w:jc w:val="both"/>
        <w:rPr>
          <w:color w:val="00000A"/>
          <w:kern w:val="1"/>
          <w:sz w:val="28"/>
          <w:szCs w:val="28"/>
          <w:lang w:eastAsia="zh-CN"/>
        </w:rPr>
      </w:pPr>
      <w:r w:rsidRPr="00C324A8">
        <w:rPr>
          <w:color w:val="00000A"/>
          <w:kern w:val="1"/>
          <w:sz w:val="28"/>
          <w:szCs w:val="28"/>
          <w:lang w:eastAsia="zh-CN"/>
        </w:rPr>
        <w:t xml:space="preserve">при </w:t>
      </w:r>
      <w:proofErr w:type="spellStart"/>
      <w:r w:rsidRPr="00C324A8">
        <w:rPr>
          <w:color w:val="00000A"/>
          <w:kern w:val="1"/>
          <w:sz w:val="28"/>
          <w:szCs w:val="28"/>
          <w:lang w:eastAsia="zh-CN"/>
        </w:rPr>
        <w:t>подальшому</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спілкуванні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зі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стратегічним</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інвестором</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питання</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зрілості</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галузі</w:t>
      </w:r>
      <w:proofErr w:type="spellEnd"/>
      <w:r w:rsidRPr="00C324A8">
        <w:rPr>
          <w:color w:val="00000A"/>
          <w:kern w:val="1"/>
          <w:sz w:val="28"/>
          <w:szCs w:val="28"/>
          <w:lang w:eastAsia="zh-CN"/>
        </w:rPr>
        <w:t xml:space="preserve"> та конкурентного становища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обов'язково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будуть</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підніматися</w:t>
      </w:r>
      <w:proofErr w:type="spellEnd"/>
      <w:r w:rsidRPr="00C324A8">
        <w:rPr>
          <w:color w:val="00000A"/>
          <w:kern w:val="1"/>
          <w:sz w:val="28"/>
          <w:szCs w:val="28"/>
          <w:lang w:eastAsia="zh-CN"/>
        </w:rPr>
        <w:t xml:space="preserve"> і до </w:t>
      </w:r>
      <w:proofErr w:type="spellStart"/>
      <w:r w:rsidRPr="00C324A8">
        <w:rPr>
          <w:color w:val="00000A"/>
          <w:kern w:val="1"/>
          <w:sz w:val="28"/>
          <w:szCs w:val="28"/>
          <w:lang w:eastAsia="zh-CN"/>
        </w:rPr>
        <w:t>цього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потрібно</w:t>
      </w:r>
      <w:proofErr w:type="spellEnd"/>
      <w:r w:rsidRPr="00C324A8">
        <w:rPr>
          <w:color w:val="00000A"/>
          <w:kern w:val="1"/>
          <w:sz w:val="28"/>
          <w:szCs w:val="28"/>
          <w:lang w:eastAsia="zh-CN"/>
        </w:rPr>
        <w:t xml:space="preserve"> бути готовим </w:t>
      </w:r>
      <w:proofErr w:type="spellStart"/>
      <w:r w:rsidRPr="00C324A8">
        <w:rPr>
          <w:color w:val="00000A"/>
          <w:kern w:val="1"/>
          <w:sz w:val="28"/>
          <w:szCs w:val="28"/>
          <w:lang w:eastAsia="zh-CN"/>
        </w:rPr>
        <w:t>заздалегідь</w:t>
      </w:r>
      <w:proofErr w:type="spellEnd"/>
      <w:r w:rsidRPr="00C324A8">
        <w:rPr>
          <w:color w:val="00000A"/>
          <w:kern w:val="1"/>
          <w:sz w:val="28"/>
          <w:szCs w:val="28"/>
          <w:lang w:eastAsia="zh-CN"/>
        </w:rPr>
        <w:t xml:space="preserve">, </w:t>
      </w:r>
    </w:p>
    <w:p w14:paraId="480330CA" w14:textId="77777777" w:rsidR="00ED7123" w:rsidRPr="00C324A8" w:rsidRDefault="00ED7123" w:rsidP="00501C73">
      <w:pPr>
        <w:numPr>
          <w:ilvl w:val="0"/>
          <w:numId w:val="2"/>
        </w:numPr>
        <w:spacing w:line="360" w:lineRule="auto"/>
        <w:ind w:firstLine="709"/>
        <w:jc w:val="both"/>
        <w:rPr>
          <w:color w:val="00000A"/>
          <w:kern w:val="1"/>
          <w:sz w:val="28"/>
          <w:szCs w:val="28"/>
          <w:lang w:eastAsia="zh-CN"/>
        </w:rPr>
      </w:pPr>
      <w:proofErr w:type="spellStart"/>
      <w:r w:rsidRPr="00C324A8">
        <w:rPr>
          <w:color w:val="00000A"/>
          <w:kern w:val="1"/>
          <w:sz w:val="28"/>
          <w:szCs w:val="28"/>
          <w:lang w:eastAsia="zh-CN"/>
        </w:rPr>
        <w:t>якщо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менеджери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w:t>
      </w:r>
      <w:proofErr w:type="spellEnd"/>
      <w:r w:rsidRPr="00C324A8">
        <w:rPr>
          <w:color w:val="00000A"/>
          <w:kern w:val="1"/>
          <w:sz w:val="28"/>
          <w:szCs w:val="28"/>
          <w:lang w:eastAsia="zh-CN"/>
        </w:rPr>
        <w:t xml:space="preserve"> не </w:t>
      </w:r>
      <w:proofErr w:type="spellStart"/>
      <w:r w:rsidRPr="00C324A8">
        <w:rPr>
          <w:color w:val="00000A"/>
          <w:kern w:val="1"/>
          <w:sz w:val="28"/>
          <w:szCs w:val="28"/>
          <w:lang w:eastAsia="zh-CN"/>
        </w:rPr>
        <w:t>подбають</w:t>
      </w:r>
      <w:proofErr w:type="spellEnd"/>
      <w:r w:rsidRPr="00C324A8">
        <w:rPr>
          <w:color w:val="00000A"/>
          <w:kern w:val="1"/>
          <w:sz w:val="28"/>
          <w:szCs w:val="28"/>
          <w:lang w:eastAsia="zh-CN"/>
        </w:rPr>
        <w:t xml:space="preserve"> про </w:t>
      </w:r>
      <w:proofErr w:type="spellStart"/>
      <w:r w:rsidRPr="00C324A8">
        <w:rPr>
          <w:color w:val="00000A"/>
          <w:kern w:val="1"/>
          <w:sz w:val="28"/>
          <w:szCs w:val="28"/>
          <w:lang w:eastAsia="zh-CN"/>
        </w:rPr>
        <w:t>це</w:t>
      </w:r>
      <w:proofErr w:type="spellEnd"/>
      <w:r w:rsidR="00771198">
        <w:rPr>
          <w:color w:val="00000A"/>
          <w:kern w:val="1"/>
          <w:sz w:val="28"/>
          <w:szCs w:val="28"/>
          <w:lang w:val="uk-UA" w:eastAsia="zh-CN"/>
        </w:rPr>
        <w:t>й</w:t>
      </w:r>
      <w:r w:rsidR="00771198">
        <w:rPr>
          <w:color w:val="00000A"/>
          <w:kern w:val="1"/>
          <w:sz w:val="28"/>
          <w:szCs w:val="28"/>
          <w:lang w:eastAsia="zh-CN"/>
        </w:rPr>
        <w:t xml:space="preserve"> </w:t>
      </w:r>
      <w:proofErr w:type="spellStart"/>
      <w:r w:rsidR="00771198">
        <w:rPr>
          <w:color w:val="00000A"/>
          <w:kern w:val="1"/>
          <w:sz w:val="28"/>
          <w:szCs w:val="28"/>
          <w:lang w:eastAsia="zh-CN"/>
        </w:rPr>
        <w:t>аналіз</w:t>
      </w:r>
      <w:proofErr w:type="spellEnd"/>
      <w:r w:rsidRPr="00C324A8">
        <w:rPr>
          <w:color w:val="00000A"/>
          <w:kern w:val="1"/>
          <w:sz w:val="28"/>
          <w:szCs w:val="28"/>
          <w:lang w:eastAsia="zh-CN"/>
        </w:rPr>
        <w:t xml:space="preserve">, то </w:t>
      </w:r>
      <w:proofErr w:type="spellStart"/>
      <w:r w:rsidRPr="00C324A8">
        <w:rPr>
          <w:color w:val="00000A"/>
          <w:kern w:val="1"/>
          <w:sz w:val="28"/>
          <w:szCs w:val="28"/>
          <w:lang w:eastAsia="zh-CN"/>
        </w:rPr>
        <w:t>стратегічний</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інвестор</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зробить</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це</w:t>
      </w:r>
      <w:proofErr w:type="spellEnd"/>
      <w:r w:rsidRPr="00C324A8">
        <w:rPr>
          <w:color w:val="00000A"/>
          <w:kern w:val="1"/>
          <w:sz w:val="28"/>
          <w:szCs w:val="28"/>
          <w:lang w:eastAsia="zh-CN"/>
        </w:rPr>
        <w:t xml:space="preserve"> сам, і </w:t>
      </w:r>
      <w:proofErr w:type="spellStart"/>
      <w:r w:rsidRPr="00C324A8">
        <w:rPr>
          <w:color w:val="00000A"/>
          <w:kern w:val="1"/>
          <w:sz w:val="28"/>
          <w:szCs w:val="28"/>
          <w:lang w:eastAsia="zh-CN"/>
        </w:rPr>
        <w:t>його</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висновки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можуть</w:t>
      </w:r>
      <w:proofErr w:type="spellEnd"/>
      <w:r w:rsidRPr="00C324A8">
        <w:rPr>
          <w:color w:val="00000A"/>
          <w:kern w:val="1"/>
          <w:sz w:val="28"/>
          <w:szCs w:val="28"/>
          <w:lang w:eastAsia="zh-CN"/>
        </w:rPr>
        <w:t xml:space="preserve"> бути не </w:t>
      </w:r>
      <w:proofErr w:type="spellStart"/>
      <w:r w:rsidRPr="00C324A8">
        <w:rPr>
          <w:color w:val="00000A"/>
          <w:kern w:val="1"/>
          <w:sz w:val="28"/>
          <w:szCs w:val="28"/>
          <w:lang w:eastAsia="zh-CN"/>
        </w:rPr>
        <w:t>настільки</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сприятливими</w:t>
      </w:r>
      <w:proofErr w:type="spellEnd"/>
      <w:r w:rsidRPr="00C324A8">
        <w:rPr>
          <w:color w:val="00000A"/>
          <w:kern w:val="1"/>
          <w:sz w:val="28"/>
          <w:szCs w:val="28"/>
          <w:lang w:eastAsia="zh-CN"/>
        </w:rPr>
        <w:t>.</w:t>
      </w:r>
    </w:p>
    <w:p w14:paraId="3D739F55" w14:textId="77777777" w:rsidR="00ED7123" w:rsidRDefault="00ED7123" w:rsidP="00C324A8">
      <w:pPr>
        <w:spacing w:line="360" w:lineRule="auto"/>
        <w:ind w:firstLine="709"/>
        <w:jc w:val="right"/>
        <w:rPr>
          <w:color w:val="00000A"/>
          <w:kern w:val="1"/>
          <w:sz w:val="28"/>
          <w:szCs w:val="28"/>
          <w:lang w:eastAsia="zh-CN"/>
        </w:rPr>
      </w:pPr>
    </w:p>
    <w:p w14:paraId="4E65EB4F" w14:textId="77777777" w:rsidR="0054617E" w:rsidRDefault="00F16DE3" w:rsidP="00C324A8">
      <w:pPr>
        <w:spacing w:line="360" w:lineRule="auto"/>
        <w:ind w:firstLine="709"/>
        <w:jc w:val="right"/>
        <w:rPr>
          <w:color w:val="00000A"/>
          <w:kern w:val="1"/>
          <w:sz w:val="28"/>
          <w:szCs w:val="28"/>
          <w:lang w:eastAsia="zh-CN"/>
        </w:rPr>
      </w:pPr>
      <w:proofErr w:type="spellStart"/>
      <w:r>
        <w:rPr>
          <w:color w:val="00000A"/>
          <w:kern w:val="1"/>
          <w:sz w:val="28"/>
          <w:szCs w:val="28"/>
          <w:lang w:eastAsia="zh-CN"/>
        </w:rPr>
        <w:t>Таблиця</w:t>
      </w:r>
      <w:proofErr w:type="spellEnd"/>
      <w:r>
        <w:rPr>
          <w:color w:val="00000A"/>
          <w:kern w:val="1"/>
          <w:sz w:val="28"/>
          <w:szCs w:val="28"/>
          <w:lang w:eastAsia="zh-CN"/>
        </w:rPr>
        <w:t xml:space="preserve"> 1</w:t>
      </w:r>
      <w:r w:rsidR="00C324A8" w:rsidRPr="00C324A8">
        <w:rPr>
          <w:color w:val="00000A"/>
          <w:kern w:val="1"/>
          <w:sz w:val="28"/>
          <w:szCs w:val="28"/>
          <w:lang w:eastAsia="zh-CN"/>
        </w:rPr>
        <w:t>.1.</w:t>
      </w:r>
    </w:p>
    <w:p w14:paraId="37010BA5" w14:textId="77777777" w:rsidR="00C324A8" w:rsidRPr="00C324A8" w:rsidRDefault="00C324A8" w:rsidP="0054617E">
      <w:pPr>
        <w:spacing w:line="360" w:lineRule="auto"/>
        <w:ind w:firstLine="709"/>
        <w:jc w:val="center"/>
        <w:rPr>
          <w:b/>
          <w:color w:val="00000A"/>
          <w:kern w:val="1"/>
          <w:sz w:val="28"/>
          <w:szCs w:val="28"/>
          <w:lang w:eastAsia="zh-CN"/>
        </w:rPr>
      </w:pPr>
      <w:proofErr w:type="spellStart"/>
      <w:r w:rsidRPr="00C324A8">
        <w:rPr>
          <w:color w:val="00000A"/>
          <w:kern w:val="1"/>
          <w:sz w:val="28"/>
          <w:szCs w:val="28"/>
          <w:lang w:eastAsia="zh-CN"/>
        </w:rPr>
        <w:t>Інвестиційна</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стратегії</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розвитку</w:t>
      </w:r>
      <w:proofErr w:type="spellEnd"/>
      <w:r w:rsidRPr="00C324A8">
        <w:rPr>
          <w:color w:val="00000A"/>
          <w:kern w:val="1"/>
          <w:sz w:val="28"/>
          <w:szCs w:val="28"/>
          <w:lang w:eastAsia="zh-CN"/>
        </w:rPr>
        <w:t xml:space="preserve"> </w:t>
      </w:r>
      <w:proofErr w:type="spellStart"/>
      <w:r w:rsidRPr="00C324A8">
        <w:rPr>
          <w:color w:val="00000A"/>
          <w:kern w:val="1"/>
          <w:sz w:val="28"/>
          <w:szCs w:val="28"/>
          <w:lang w:eastAsia="zh-CN"/>
        </w:rPr>
        <w:t>підприємства</w:t>
      </w:r>
      <w:proofErr w:type="spellEnd"/>
    </w:p>
    <w:tbl>
      <w:tblPr>
        <w:tblW w:w="0" w:type="auto"/>
        <w:tblInd w:w="-48" w:type="dxa"/>
        <w:tblLayout w:type="fixed"/>
        <w:tblCellMar>
          <w:left w:w="100" w:type="dxa"/>
        </w:tblCellMar>
        <w:tblLook w:val="0000" w:firstRow="0" w:lastRow="0" w:firstColumn="0" w:lastColumn="0" w:noHBand="0" w:noVBand="0"/>
      </w:tblPr>
      <w:tblGrid>
        <w:gridCol w:w="1733"/>
        <w:gridCol w:w="2078"/>
        <w:gridCol w:w="2077"/>
        <w:gridCol w:w="2057"/>
        <w:gridCol w:w="1926"/>
        <w:gridCol w:w="7"/>
      </w:tblGrid>
      <w:tr w:rsidR="00B87C15" w:rsidRPr="00C324A8" w14:paraId="4306C52D" w14:textId="77777777" w:rsidTr="00ED0857">
        <w:tc>
          <w:tcPr>
            <w:tcW w:w="1733" w:type="dxa"/>
            <w:vMerge w:val="restart"/>
            <w:tcBorders>
              <w:top w:val="single" w:sz="6" w:space="0" w:color="000001"/>
              <w:left w:val="single" w:sz="6" w:space="0" w:color="000001"/>
            </w:tcBorders>
            <w:shd w:val="clear" w:color="auto" w:fill="FFFFFF"/>
          </w:tcPr>
          <w:p w14:paraId="3E287988" w14:textId="77777777" w:rsidR="00B87C15" w:rsidRPr="00C324A8" w:rsidRDefault="00B87C15" w:rsidP="00B87C15">
            <w:pPr>
              <w:ind w:firstLine="50"/>
              <w:jc w:val="center"/>
              <w:rPr>
                <w:color w:val="00000A"/>
                <w:kern w:val="1"/>
                <w:lang w:eastAsia="zh-CN"/>
              </w:rPr>
            </w:pPr>
            <w:proofErr w:type="spellStart"/>
            <w:r w:rsidRPr="00C324A8">
              <w:rPr>
                <w:b/>
                <w:color w:val="00000A"/>
                <w:kern w:val="1"/>
                <w:lang w:eastAsia="zh-CN"/>
              </w:rPr>
              <w:t>Положення</w:t>
            </w:r>
            <w:proofErr w:type="spellEnd"/>
          </w:p>
          <w:p w14:paraId="31CB1FE9" w14:textId="77777777" w:rsidR="00B87C15" w:rsidRPr="00C324A8" w:rsidRDefault="00B87C15" w:rsidP="00B87C15">
            <w:pPr>
              <w:ind w:firstLine="50"/>
              <w:jc w:val="center"/>
              <w:rPr>
                <w:color w:val="00000A"/>
                <w:kern w:val="1"/>
                <w:lang w:eastAsia="zh-CN"/>
              </w:rPr>
            </w:pPr>
            <w:proofErr w:type="gramStart"/>
            <w:r w:rsidRPr="00C324A8">
              <w:rPr>
                <w:b/>
                <w:color w:val="00000A"/>
                <w:kern w:val="1"/>
                <w:lang w:eastAsia="zh-CN"/>
              </w:rPr>
              <w:t>на ринку</w:t>
            </w:r>
            <w:proofErr w:type="gramEnd"/>
          </w:p>
        </w:tc>
        <w:tc>
          <w:tcPr>
            <w:tcW w:w="8145" w:type="dxa"/>
            <w:gridSpan w:val="5"/>
            <w:tcBorders>
              <w:top w:val="single" w:sz="6" w:space="0" w:color="000001"/>
              <w:left w:val="single" w:sz="6" w:space="0" w:color="000001"/>
              <w:bottom w:val="single" w:sz="6" w:space="0" w:color="000001"/>
              <w:right w:val="single" w:sz="6" w:space="0" w:color="000001"/>
            </w:tcBorders>
            <w:shd w:val="clear" w:color="auto" w:fill="FFFFFF"/>
          </w:tcPr>
          <w:p w14:paraId="58940EC0" w14:textId="77777777" w:rsidR="00B87C15" w:rsidRPr="00C324A8" w:rsidRDefault="00B87C15" w:rsidP="00B87C15">
            <w:pPr>
              <w:ind w:firstLine="50"/>
              <w:jc w:val="center"/>
              <w:rPr>
                <w:color w:val="00000A"/>
                <w:kern w:val="1"/>
                <w:lang w:eastAsia="zh-CN"/>
              </w:rPr>
            </w:pPr>
            <w:proofErr w:type="spellStart"/>
            <w:r w:rsidRPr="00C324A8">
              <w:rPr>
                <w:b/>
                <w:color w:val="00000A"/>
                <w:kern w:val="1"/>
                <w:lang w:eastAsia="zh-CN"/>
              </w:rPr>
              <w:t>Стадії</w:t>
            </w:r>
            <w:proofErr w:type="spellEnd"/>
            <w:r w:rsidRPr="00C324A8">
              <w:rPr>
                <w:b/>
                <w:color w:val="00000A"/>
                <w:kern w:val="1"/>
                <w:lang w:eastAsia="zh-CN"/>
              </w:rPr>
              <w:t xml:space="preserve"> </w:t>
            </w:r>
            <w:proofErr w:type="spellStart"/>
            <w:r w:rsidRPr="00C324A8">
              <w:rPr>
                <w:b/>
                <w:color w:val="00000A"/>
                <w:kern w:val="1"/>
                <w:lang w:eastAsia="zh-CN"/>
              </w:rPr>
              <w:t>зрілості</w:t>
            </w:r>
            <w:proofErr w:type="spellEnd"/>
          </w:p>
        </w:tc>
      </w:tr>
      <w:tr w:rsidR="00B87C15" w:rsidRPr="00C324A8" w14:paraId="48E74E36" w14:textId="77777777" w:rsidTr="00ED0857">
        <w:trPr>
          <w:gridAfter w:val="1"/>
          <w:wAfter w:w="7" w:type="dxa"/>
        </w:trPr>
        <w:tc>
          <w:tcPr>
            <w:tcW w:w="1733" w:type="dxa"/>
            <w:vMerge/>
            <w:tcBorders>
              <w:left w:val="single" w:sz="6" w:space="0" w:color="000001"/>
              <w:bottom w:val="single" w:sz="6" w:space="0" w:color="000001"/>
            </w:tcBorders>
            <w:shd w:val="clear" w:color="auto" w:fill="FFFFFF"/>
          </w:tcPr>
          <w:p w14:paraId="75C718A0" w14:textId="77777777" w:rsidR="00B87C15" w:rsidRPr="00C324A8" w:rsidRDefault="00B87C15" w:rsidP="00B87C15">
            <w:pPr>
              <w:ind w:firstLine="50"/>
              <w:jc w:val="center"/>
              <w:rPr>
                <w:color w:val="00000A"/>
                <w:kern w:val="1"/>
                <w:lang w:eastAsia="zh-CN"/>
              </w:rPr>
            </w:pPr>
          </w:p>
        </w:tc>
        <w:tc>
          <w:tcPr>
            <w:tcW w:w="2078" w:type="dxa"/>
            <w:tcBorders>
              <w:top w:val="single" w:sz="6" w:space="0" w:color="000001"/>
              <w:left w:val="single" w:sz="6" w:space="0" w:color="000001"/>
              <w:bottom w:val="single" w:sz="6" w:space="0" w:color="000001"/>
            </w:tcBorders>
            <w:shd w:val="clear" w:color="auto" w:fill="FFFFFF"/>
          </w:tcPr>
          <w:p w14:paraId="7208A4B0" w14:textId="77777777" w:rsidR="00B87C15" w:rsidRPr="00C324A8" w:rsidRDefault="00976300" w:rsidP="00B87C15">
            <w:pPr>
              <w:ind w:firstLine="50"/>
              <w:jc w:val="center"/>
              <w:rPr>
                <w:color w:val="00000A"/>
                <w:kern w:val="1"/>
                <w:lang w:eastAsia="zh-CN"/>
              </w:rPr>
            </w:pPr>
            <w:proofErr w:type="spellStart"/>
            <w:r w:rsidRPr="00C324A8">
              <w:rPr>
                <w:b/>
                <w:color w:val="00000A"/>
                <w:kern w:val="1"/>
                <w:lang w:eastAsia="zh-CN"/>
              </w:rPr>
              <w:t>Е</w:t>
            </w:r>
            <w:r w:rsidR="00B87C15" w:rsidRPr="00C324A8">
              <w:rPr>
                <w:b/>
                <w:color w:val="00000A"/>
                <w:kern w:val="1"/>
                <w:lang w:eastAsia="zh-CN"/>
              </w:rPr>
              <w:t>мбріональна</w:t>
            </w:r>
            <w:proofErr w:type="spellEnd"/>
          </w:p>
        </w:tc>
        <w:tc>
          <w:tcPr>
            <w:tcW w:w="2077" w:type="dxa"/>
            <w:tcBorders>
              <w:top w:val="single" w:sz="6" w:space="0" w:color="000001"/>
              <w:left w:val="single" w:sz="6" w:space="0" w:color="000001"/>
              <w:bottom w:val="single" w:sz="6" w:space="0" w:color="000001"/>
            </w:tcBorders>
            <w:shd w:val="clear" w:color="auto" w:fill="FFFFFF"/>
          </w:tcPr>
          <w:p w14:paraId="50A2E9CD" w14:textId="77777777" w:rsidR="00B87C15" w:rsidRPr="00C324A8" w:rsidRDefault="00976300" w:rsidP="00B87C15">
            <w:pPr>
              <w:ind w:firstLine="50"/>
              <w:jc w:val="center"/>
              <w:rPr>
                <w:color w:val="00000A"/>
                <w:kern w:val="1"/>
                <w:lang w:val="uk-UA" w:eastAsia="zh-CN"/>
              </w:rPr>
            </w:pPr>
            <w:r>
              <w:rPr>
                <w:b/>
                <w:color w:val="00000A"/>
                <w:kern w:val="1"/>
                <w:lang w:val="uk-UA" w:eastAsia="zh-CN"/>
              </w:rPr>
              <w:t>З</w:t>
            </w:r>
            <w:proofErr w:type="spellStart"/>
            <w:r w:rsidR="00B87C15" w:rsidRPr="00C324A8">
              <w:rPr>
                <w:b/>
                <w:color w:val="00000A"/>
                <w:kern w:val="1"/>
                <w:lang w:eastAsia="zh-CN"/>
              </w:rPr>
              <w:t>ростаюча</w:t>
            </w:r>
            <w:proofErr w:type="spellEnd"/>
            <w:r>
              <w:rPr>
                <w:b/>
                <w:color w:val="00000A"/>
                <w:kern w:val="1"/>
                <w:lang w:val="uk-UA" w:eastAsia="zh-CN"/>
              </w:rPr>
              <w:t xml:space="preserve"> </w:t>
            </w:r>
          </w:p>
        </w:tc>
        <w:tc>
          <w:tcPr>
            <w:tcW w:w="2057" w:type="dxa"/>
            <w:tcBorders>
              <w:top w:val="single" w:sz="6" w:space="0" w:color="000001"/>
              <w:left w:val="single" w:sz="6" w:space="0" w:color="000001"/>
              <w:bottom w:val="single" w:sz="6" w:space="0" w:color="000001"/>
            </w:tcBorders>
            <w:shd w:val="clear" w:color="auto" w:fill="FFFFFF"/>
          </w:tcPr>
          <w:p w14:paraId="14F02CAD" w14:textId="77777777" w:rsidR="00B87C15" w:rsidRPr="00C324A8" w:rsidRDefault="00976300" w:rsidP="00B87C15">
            <w:pPr>
              <w:ind w:firstLine="50"/>
              <w:jc w:val="center"/>
              <w:rPr>
                <w:color w:val="00000A"/>
                <w:kern w:val="1"/>
                <w:lang w:val="uk-UA" w:eastAsia="zh-CN"/>
              </w:rPr>
            </w:pPr>
            <w:proofErr w:type="spellStart"/>
            <w:r w:rsidRPr="00C324A8">
              <w:rPr>
                <w:b/>
                <w:color w:val="00000A"/>
                <w:kern w:val="1"/>
                <w:lang w:eastAsia="zh-CN"/>
              </w:rPr>
              <w:t>З</w:t>
            </w:r>
            <w:r w:rsidR="00B87C15" w:rsidRPr="00C324A8">
              <w:rPr>
                <w:b/>
                <w:color w:val="00000A"/>
                <w:kern w:val="1"/>
                <w:lang w:eastAsia="zh-CN"/>
              </w:rPr>
              <w:t>ріла</w:t>
            </w:r>
            <w:proofErr w:type="spellEnd"/>
            <w:r>
              <w:rPr>
                <w:b/>
                <w:color w:val="00000A"/>
                <w:kern w:val="1"/>
                <w:lang w:val="uk-UA" w:eastAsia="zh-CN"/>
              </w:rPr>
              <w:t xml:space="preserve"> </w:t>
            </w:r>
          </w:p>
        </w:tc>
        <w:tc>
          <w:tcPr>
            <w:tcW w:w="1926" w:type="dxa"/>
            <w:tcBorders>
              <w:top w:val="single" w:sz="6" w:space="0" w:color="000001"/>
              <w:left w:val="single" w:sz="6" w:space="0" w:color="000001"/>
              <w:bottom w:val="single" w:sz="6" w:space="0" w:color="000001"/>
              <w:right w:val="single" w:sz="6" w:space="0" w:color="000001"/>
            </w:tcBorders>
            <w:shd w:val="clear" w:color="auto" w:fill="FFFFFF"/>
          </w:tcPr>
          <w:p w14:paraId="5CEE9C19" w14:textId="77777777" w:rsidR="00B87C15" w:rsidRPr="00C324A8" w:rsidRDefault="00976300" w:rsidP="00B87C15">
            <w:pPr>
              <w:ind w:firstLine="50"/>
              <w:jc w:val="center"/>
              <w:rPr>
                <w:color w:val="00000A"/>
                <w:kern w:val="1"/>
                <w:lang w:val="uk-UA" w:eastAsia="zh-CN"/>
              </w:rPr>
            </w:pPr>
            <w:proofErr w:type="spellStart"/>
            <w:r w:rsidRPr="00C324A8">
              <w:rPr>
                <w:b/>
                <w:color w:val="00000A"/>
                <w:kern w:val="1"/>
                <w:lang w:eastAsia="zh-CN"/>
              </w:rPr>
              <w:t>С</w:t>
            </w:r>
            <w:r w:rsidR="00B87C15" w:rsidRPr="00C324A8">
              <w:rPr>
                <w:b/>
                <w:color w:val="00000A"/>
                <w:kern w:val="1"/>
                <w:lang w:eastAsia="zh-CN"/>
              </w:rPr>
              <w:t>таріюча</w:t>
            </w:r>
            <w:proofErr w:type="spellEnd"/>
            <w:r>
              <w:rPr>
                <w:b/>
                <w:color w:val="00000A"/>
                <w:kern w:val="1"/>
                <w:lang w:val="uk-UA" w:eastAsia="zh-CN"/>
              </w:rPr>
              <w:t xml:space="preserve"> </w:t>
            </w:r>
          </w:p>
        </w:tc>
      </w:tr>
      <w:tr w:rsidR="00C324A8" w:rsidRPr="00C324A8" w14:paraId="091B8E6E" w14:textId="77777777" w:rsidTr="00ED0857">
        <w:trPr>
          <w:gridAfter w:val="1"/>
          <w:wAfter w:w="7" w:type="dxa"/>
        </w:trPr>
        <w:tc>
          <w:tcPr>
            <w:tcW w:w="1733" w:type="dxa"/>
            <w:tcBorders>
              <w:top w:val="single" w:sz="6" w:space="0" w:color="000001"/>
              <w:left w:val="single" w:sz="6" w:space="0" w:color="000001"/>
              <w:bottom w:val="single" w:sz="6" w:space="0" w:color="000001"/>
            </w:tcBorders>
            <w:shd w:val="clear" w:color="auto" w:fill="FFFFFF"/>
          </w:tcPr>
          <w:p w14:paraId="6CB0535E" w14:textId="77777777" w:rsidR="00C324A8" w:rsidRPr="00C324A8" w:rsidRDefault="00C324A8" w:rsidP="00B87C15">
            <w:pPr>
              <w:snapToGrid w:val="0"/>
              <w:ind w:firstLine="50"/>
              <w:jc w:val="center"/>
              <w:rPr>
                <w:b/>
                <w:color w:val="00000A"/>
                <w:kern w:val="1"/>
                <w:lang w:eastAsia="zh-CN"/>
              </w:rPr>
            </w:pPr>
          </w:p>
          <w:p w14:paraId="437B309D" w14:textId="77777777" w:rsidR="00C324A8" w:rsidRPr="00C324A8" w:rsidRDefault="00B87C15" w:rsidP="0074792E">
            <w:pPr>
              <w:ind w:firstLine="50"/>
              <w:jc w:val="center"/>
              <w:rPr>
                <w:color w:val="00000A"/>
                <w:kern w:val="1"/>
                <w:lang w:eastAsia="zh-CN"/>
              </w:rPr>
            </w:pPr>
            <w:proofErr w:type="spellStart"/>
            <w:r>
              <w:rPr>
                <w:b/>
                <w:color w:val="00000A"/>
                <w:kern w:val="1"/>
                <w:lang w:eastAsia="zh-CN"/>
              </w:rPr>
              <w:t>Доміну</w:t>
            </w:r>
            <w:r w:rsidR="0074792E">
              <w:rPr>
                <w:b/>
                <w:color w:val="00000A"/>
                <w:kern w:val="1"/>
                <w:lang w:eastAsia="zh-CN"/>
              </w:rPr>
              <w:t>юч</w:t>
            </w:r>
            <w:proofErr w:type="spellEnd"/>
            <w:r w:rsidR="0074792E">
              <w:rPr>
                <w:b/>
                <w:color w:val="00000A"/>
                <w:kern w:val="1"/>
                <w:lang w:val="uk-UA" w:eastAsia="zh-CN"/>
              </w:rPr>
              <w:t>е</w:t>
            </w:r>
          </w:p>
        </w:tc>
        <w:tc>
          <w:tcPr>
            <w:tcW w:w="2078" w:type="dxa"/>
            <w:tcBorders>
              <w:top w:val="single" w:sz="6" w:space="0" w:color="000001"/>
              <w:left w:val="single" w:sz="6" w:space="0" w:color="000001"/>
              <w:bottom w:val="single" w:sz="6" w:space="0" w:color="000001"/>
            </w:tcBorders>
            <w:shd w:val="clear" w:color="auto" w:fill="FFFFFF"/>
          </w:tcPr>
          <w:p w14:paraId="6804CD6D"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Інвестуйте</w:t>
            </w:r>
            <w:proofErr w:type="spellEnd"/>
            <w:r w:rsidRPr="00C324A8">
              <w:rPr>
                <w:bCs/>
                <w:color w:val="00000A"/>
                <w:kern w:val="1"/>
                <w:lang w:eastAsia="zh-CN"/>
              </w:rPr>
              <w:t xml:space="preserve"> </w:t>
            </w:r>
            <w:proofErr w:type="spellStart"/>
            <w:r w:rsidRPr="00C324A8">
              <w:rPr>
                <w:bCs/>
                <w:color w:val="00000A"/>
                <w:kern w:val="1"/>
                <w:lang w:eastAsia="zh-CN"/>
              </w:rPr>
              <w:t>швидше</w:t>
            </w:r>
            <w:proofErr w:type="spellEnd"/>
            <w:r w:rsidRPr="00C324A8">
              <w:rPr>
                <w:bCs/>
                <w:color w:val="00000A"/>
                <w:kern w:val="1"/>
                <w:lang w:eastAsia="zh-CN"/>
              </w:rPr>
              <w:t xml:space="preserve"> </w:t>
            </w:r>
            <w:proofErr w:type="spellStart"/>
            <w:r w:rsidRPr="00C324A8">
              <w:rPr>
                <w:bCs/>
                <w:color w:val="00000A"/>
                <w:kern w:val="1"/>
                <w:lang w:eastAsia="zh-CN"/>
              </w:rPr>
              <w:t>вимог</w:t>
            </w:r>
            <w:proofErr w:type="spellEnd"/>
            <w:r w:rsidRPr="00C324A8">
              <w:rPr>
                <w:bCs/>
                <w:color w:val="00000A"/>
                <w:kern w:val="1"/>
                <w:lang w:eastAsia="zh-CN"/>
              </w:rPr>
              <w:t xml:space="preserve"> ринку</w:t>
            </w:r>
          </w:p>
        </w:tc>
        <w:tc>
          <w:tcPr>
            <w:tcW w:w="2077" w:type="dxa"/>
            <w:tcBorders>
              <w:top w:val="single" w:sz="6" w:space="0" w:color="000001"/>
              <w:left w:val="single" w:sz="6" w:space="0" w:color="000001"/>
              <w:bottom w:val="single" w:sz="6" w:space="0" w:color="000001"/>
            </w:tcBorders>
            <w:shd w:val="clear" w:color="auto" w:fill="FFFFFF"/>
          </w:tcPr>
          <w:p w14:paraId="1B49B900" w14:textId="77777777" w:rsidR="00C324A8" w:rsidRPr="00C324A8" w:rsidRDefault="00C324A8" w:rsidP="00B87C15">
            <w:pPr>
              <w:ind w:firstLine="50"/>
              <w:rPr>
                <w:bCs/>
                <w:color w:val="00000A"/>
                <w:kern w:val="1"/>
                <w:lang w:eastAsia="zh-CN"/>
              </w:rPr>
            </w:pPr>
            <w:proofErr w:type="spellStart"/>
            <w:r w:rsidRPr="00C324A8">
              <w:rPr>
                <w:bCs/>
                <w:color w:val="00000A"/>
                <w:kern w:val="1"/>
                <w:lang w:eastAsia="zh-CN"/>
              </w:rPr>
              <w:t>Утримуйте</w:t>
            </w:r>
            <w:proofErr w:type="spellEnd"/>
            <w:r w:rsidRPr="00C324A8">
              <w:rPr>
                <w:bCs/>
                <w:color w:val="00000A"/>
                <w:kern w:val="1"/>
                <w:lang w:eastAsia="zh-CN"/>
              </w:rPr>
              <w:t xml:space="preserve"> </w:t>
            </w:r>
            <w:proofErr w:type="spellStart"/>
            <w:r w:rsidRPr="00C324A8">
              <w:rPr>
                <w:bCs/>
                <w:color w:val="00000A"/>
                <w:kern w:val="1"/>
                <w:lang w:eastAsia="zh-CN"/>
              </w:rPr>
              <w:t>позиції</w:t>
            </w:r>
            <w:proofErr w:type="spellEnd"/>
            <w:r w:rsidRPr="00C324A8">
              <w:rPr>
                <w:bCs/>
                <w:color w:val="00000A"/>
                <w:kern w:val="1"/>
                <w:lang w:eastAsia="zh-CN"/>
              </w:rPr>
              <w:t>.</w:t>
            </w:r>
          </w:p>
          <w:p w14:paraId="764AE5C6" w14:textId="77777777" w:rsidR="00C324A8" w:rsidRPr="00C324A8" w:rsidRDefault="00976459" w:rsidP="00976459">
            <w:pPr>
              <w:ind w:firstLine="50"/>
              <w:rPr>
                <w:color w:val="00000A"/>
                <w:kern w:val="1"/>
                <w:lang w:eastAsia="zh-CN"/>
              </w:rPr>
            </w:pPr>
            <w:r>
              <w:rPr>
                <w:bCs/>
                <w:color w:val="00000A"/>
                <w:kern w:val="1"/>
                <w:lang w:val="uk-UA" w:eastAsia="zh-CN"/>
              </w:rPr>
              <w:t>У</w:t>
            </w:r>
            <w:proofErr w:type="spellStart"/>
            <w:r w:rsidR="00C324A8" w:rsidRPr="00C324A8">
              <w:rPr>
                <w:bCs/>
                <w:color w:val="00000A"/>
                <w:kern w:val="1"/>
                <w:lang w:eastAsia="zh-CN"/>
              </w:rPr>
              <w:t>тримуйте</w:t>
            </w:r>
            <w:proofErr w:type="spellEnd"/>
            <w:r w:rsidR="00C324A8" w:rsidRPr="00C324A8">
              <w:rPr>
                <w:bCs/>
                <w:color w:val="00000A"/>
                <w:kern w:val="1"/>
                <w:lang w:eastAsia="zh-CN"/>
              </w:rPr>
              <w:t xml:space="preserve"> </w:t>
            </w:r>
            <w:r w:rsidR="00976300">
              <w:rPr>
                <w:bCs/>
                <w:color w:val="00000A"/>
                <w:kern w:val="1"/>
                <w:lang w:val="uk-UA" w:eastAsia="zh-CN"/>
              </w:rPr>
              <w:t xml:space="preserve"> </w:t>
            </w:r>
            <w:proofErr w:type="spellStart"/>
            <w:r w:rsidR="00C324A8" w:rsidRPr="00C324A8">
              <w:rPr>
                <w:bCs/>
                <w:color w:val="00000A"/>
                <w:kern w:val="1"/>
                <w:lang w:eastAsia="zh-CN"/>
              </w:rPr>
              <w:t>частку</w:t>
            </w:r>
            <w:proofErr w:type="spellEnd"/>
          </w:p>
        </w:tc>
        <w:tc>
          <w:tcPr>
            <w:tcW w:w="2057" w:type="dxa"/>
            <w:tcBorders>
              <w:top w:val="single" w:sz="6" w:space="0" w:color="000001"/>
              <w:left w:val="single" w:sz="6" w:space="0" w:color="000001"/>
              <w:bottom w:val="single" w:sz="6" w:space="0" w:color="000001"/>
            </w:tcBorders>
            <w:shd w:val="clear" w:color="auto" w:fill="FFFFFF"/>
          </w:tcPr>
          <w:p w14:paraId="325DE6A6"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Утримуйте</w:t>
            </w:r>
            <w:proofErr w:type="spellEnd"/>
            <w:r w:rsidRPr="00C324A8">
              <w:rPr>
                <w:bCs/>
                <w:color w:val="00000A"/>
                <w:kern w:val="1"/>
                <w:lang w:eastAsia="zh-CN"/>
              </w:rPr>
              <w:t xml:space="preserve"> </w:t>
            </w:r>
            <w:proofErr w:type="spellStart"/>
            <w:r w:rsidRPr="00C324A8">
              <w:rPr>
                <w:bCs/>
                <w:color w:val="00000A"/>
                <w:kern w:val="1"/>
                <w:lang w:eastAsia="zh-CN"/>
              </w:rPr>
              <w:t>позиції</w:t>
            </w:r>
            <w:proofErr w:type="spellEnd"/>
            <w:r w:rsidRPr="00C324A8">
              <w:rPr>
                <w:bCs/>
                <w:color w:val="00000A"/>
                <w:kern w:val="1"/>
                <w:lang w:eastAsia="zh-CN"/>
              </w:rPr>
              <w:t xml:space="preserve">. </w:t>
            </w:r>
            <w:proofErr w:type="spellStart"/>
            <w:r w:rsidRPr="00C324A8">
              <w:rPr>
                <w:bCs/>
                <w:color w:val="00000A"/>
                <w:kern w:val="1"/>
                <w:lang w:eastAsia="zh-CN"/>
              </w:rPr>
              <w:t>Розвивайтеся</w:t>
            </w:r>
            <w:proofErr w:type="spellEnd"/>
            <w:r w:rsidRPr="00C324A8">
              <w:rPr>
                <w:bCs/>
                <w:color w:val="00000A"/>
                <w:kern w:val="1"/>
                <w:lang w:eastAsia="zh-CN"/>
              </w:rPr>
              <w:t xml:space="preserve"> разом з </w:t>
            </w:r>
            <w:proofErr w:type="spellStart"/>
            <w:r w:rsidRPr="00C324A8">
              <w:rPr>
                <w:bCs/>
                <w:color w:val="00000A"/>
                <w:kern w:val="1"/>
                <w:lang w:eastAsia="zh-CN"/>
              </w:rPr>
              <w:t>галуззю</w:t>
            </w:r>
            <w:proofErr w:type="spellEnd"/>
          </w:p>
        </w:tc>
        <w:tc>
          <w:tcPr>
            <w:tcW w:w="1926" w:type="dxa"/>
            <w:tcBorders>
              <w:top w:val="single" w:sz="6" w:space="0" w:color="000001"/>
              <w:left w:val="single" w:sz="6" w:space="0" w:color="000001"/>
              <w:bottom w:val="single" w:sz="6" w:space="0" w:color="000001"/>
              <w:right w:val="single" w:sz="6" w:space="0" w:color="000001"/>
            </w:tcBorders>
            <w:shd w:val="clear" w:color="auto" w:fill="FFFFFF"/>
          </w:tcPr>
          <w:p w14:paraId="576642BF" w14:textId="77777777" w:rsidR="00C324A8" w:rsidRPr="00C324A8" w:rsidRDefault="00ED0857" w:rsidP="00B87C15">
            <w:pPr>
              <w:ind w:firstLine="50"/>
              <w:rPr>
                <w:color w:val="00000A"/>
                <w:kern w:val="1"/>
                <w:lang w:eastAsia="zh-CN"/>
              </w:rPr>
            </w:pPr>
            <w:proofErr w:type="spellStart"/>
            <w:proofErr w:type="gramStart"/>
            <w:r w:rsidRPr="00C324A8">
              <w:rPr>
                <w:bCs/>
                <w:color w:val="00000A"/>
                <w:kern w:val="1"/>
                <w:lang w:eastAsia="zh-CN"/>
              </w:rPr>
              <w:t>У</w:t>
            </w:r>
            <w:r w:rsidR="00C324A8" w:rsidRPr="00C324A8">
              <w:rPr>
                <w:bCs/>
                <w:color w:val="00000A"/>
                <w:kern w:val="1"/>
                <w:lang w:eastAsia="zh-CN"/>
              </w:rPr>
              <w:t>тримуйте</w:t>
            </w:r>
            <w:proofErr w:type="spellEnd"/>
            <w:r>
              <w:rPr>
                <w:bCs/>
                <w:color w:val="00000A"/>
                <w:kern w:val="1"/>
                <w:lang w:val="uk-UA" w:eastAsia="zh-CN"/>
              </w:rPr>
              <w:t xml:space="preserve"> </w:t>
            </w:r>
            <w:r w:rsidR="00C324A8" w:rsidRPr="00C324A8">
              <w:rPr>
                <w:bCs/>
                <w:color w:val="00000A"/>
                <w:kern w:val="1"/>
                <w:lang w:eastAsia="zh-CN"/>
              </w:rPr>
              <w:t xml:space="preserve"> </w:t>
            </w:r>
            <w:proofErr w:type="spellStart"/>
            <w:r w:rsidR="00C324A8" w:rsidRPr="00C324A8">
              <w:rPr>
                <w:bCs/>
                <w:color w:val="00000A"/>
                <w:kern w:val="1"/>
                <w:lang w:eastAsia="zh-CN"/>
              </w:rPr>
              <w:t>позиції</w:t>
            </w:r>
            <w:proofErr w:type="spellEnd"/>
            <w:proofErr w:type="gramEnd"/>
          </w:p>
        </w:tc>
      </w:tr>
      <w:tr w:rsidR="00C324A8" w:rsidRPr="00C324A8" w14:paraId="5A4F95A9" w14:textId="77777777" w:rsidTr="00ED0857">
        <w:trPr>
          <w:gridAfter w:val="1"/>
          <w:wAfter w:w="7" w:type="dxa"/>
        </w:trPr>
        <w:tc>
          <w:tcPr>
            <w:tcW w:w="1733" w:type="dxa"/>
            <w:tcBorders>
              <w:top w:val="single" w:sz="6" w:space="0" w:color="000001"/>
              <w:left w:val="single" w:sz="6" w:space="0" w:color="000001"/>
              <w:bottom w:val="single" w:sz="6" w:space="0" w:color="000001"/>
            </w:tcBorders>
            <w:shd w:val="clear" w:color="auto" w:fill="FFFFFF"/>
          </w:tcPr>
          <w:p w14:paraId="0133BACD" w14:textId="77777777" w:rsidR="00C324A8" w:rsidRPr="00C324A8" w:rsidRDefault="00C324A8" w:rsidP="00B87C15">
            <w:pPr>
              <w:snapToGrid w:val="0"/>
              <w:ind w:firstLine="50"/>
              <w:jc w:val="center"/>
              <w:rPr>
                <w:b/>
                <w:bCs/>
                <w:color w:val="00000A"/>
                <w:kern w:val="1"/>
                <w:lang w:eastAsia="zh-CN"/>
              </w:rPr>
            </w:pPr>
          </w:p>
          <w:p w14:paraId="3891FDB9" w14:textId="77777777" w:rsidR="00C324A8" w:rsidRPr="00C324A8" w:rsidRDefault="00C324A8" w:rsidP="00B87C15">
            <w:pPr>
              <w:ind w:firstLine="50"/>
              <w:jc w:val="center"/>
              <w:rPr>
                <w:b/>
                <w:color w:val="00000A"/>
                <w:kern w:val="1"/>
                <w:lang w:eastAsia="zh-CN"/>
              </w:rPr>
            </w:pPr>
          </w:p>
          <w:p w14:paraId="53BF8556" w14:textId="77777777" w:rsidR="00C324A8" w:rsidRPr="00C324A8" w:rsidRDefault="0074792E" w:rsidP="00B87C15">
            <w:pPr>
              <w:ind w:firstLine="50"/>
              <w:jc w:val="center"/>
              <w:rPr>
                <w:color w:val="00000A"/>
                <w:kern w:val="1"/>
                <w:lang w:val="uk-UA" w:eastAsia="zh-CN"/>
              </w:rPr>
            </w:pPr>
            <w:proofErr w:type="spellStart"/>
            <w:r w:rsidRPr="00C324A8">
              <w:rPr>
                <w:b/>
                <w:color w:val="00000A"/>
                <w:kern w:val="1"/>
                <w:lang w:eastAsia="zh-CN"/>
              </w:rPr>
              <w:t>С</w:t>
            </w:r>
            <w:r w:rsidR="00C324A8" w:rsidRPr="00C324A8">
              <w:rPr>
                <w:b/>
                <w:color w:val="00000A"/>
                <w:kern w:val="1"/>
                <w:lang w:eastAsia="zh-CN"/>
              </w:rPr>
              <w:t>ильне</w:t>
            </w:r>
            <w:proofErr w:type="spellEnd"/>
            <w:r>
              <w:rPr>
                <w:b/>
                <w:color w:val="00000A"/>
                <w:kern w:val="1"/>
                <w:lang w:val="uk-UA" w:eastAsia="zh-CN"/>
              </w:rPr>
              <w:t xml:space="preserve"> </w:t>
            </w:r>
          </w:p>
        </w:tc>
        <w:tc>
          <w:tcPr>
            <w:tcW w:w="2078" w:type="dxa"/>
            <w:tcBorders>
              <w:top w:val="single" w:sz="6" w:space="0" w:color="000001"/>
              <w:left w:val="single" w:sz="6" w:space="0" w:color="000001"/>
              <w:bottom w:val="single" w:sz="6" w:space="0" w:color="000001"/>
            </w:tcBorders>
            <w:shd w:val="clear" w:color="auto" w:fill="FFFFFF"/>
          </w:tcPr>
          <w:p w14:paraId="756B2575"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Інвестуйте</w:t>
            </w:r>
            <w:proofErr w:type="spellEnd"/>
            <w:r w:rsidRPr="00C324A8">
              <w:rPr>
                <w:bCs/>
                <w:color w:val="00000A"/>
                <w:kern w:val="1"/>
                <w:lang w:eastAsia="zh-CN"/>
              </w:rPr>
              <w:t xml:space="preserve"> </w:t>
            </w:r>
            <w:proofErr w:type="spellStart"/>
            <w:r w:rsidRPr="00C324A8">
              <w:rPr>
                <w:bCs/>
                <w:color w:val="00000A"/>
                <w:kern w:val="1"/>
                <w:lang w:eastAsia="zh-CN"/>
              </w:rPr>
              <w:t>зі</w:t>
            </w:r>
            <w:proofErr w:type="spellEnd"/>
            <w:r w:rsidRPr="00C324A8">
              <w:rPr>
                <w:bCs/>
                <w:color w:val="00000A"/>
                <w:kern w:val="1"/>
                <w:lang w:eastAsia="zh-CN"/>
              </w:rPr>
              <w:t xml:space="preserve"> </w:t>
            </w:r>
            <w:proofErr w:type="spellStart"/>
            <w:r w:rsidRPr="00C324A8">
              <w:rPr>
                <w:bCs/>
                <w:color w:val="00000A"/>
                <w:kern w:val="1"/>
                <w:lang w:eastAsia="zh-CN"/>
              </w:rPr>
              <w:t>швидкістю</w:t>
            </w:r>
            <w:proofErr w:type="spellEnd"/>
            <w:r w:rsidRPr="00C324A8">
              <w:rPr>
                <w:bCs/>
                <w:color w:val="00000A"/>
                <w:kern w:val="1"/>
                <w:lang w:eastAsia="zh-CN"/>
              </w:rPr>
              <w:t xml:space="preserve">, </w:t>
            </w:r>
            <w:proofErr w:type="spellStart"/>
            <w:r w:rsidRPr="00C324A8">
              <w:rPr>
                <w:bCs/>
                <w:color w:val="00000A"/>
                <w:kern w:val="1"/>
                <w:lang w:eastAsia="zh-CN"/>
              </w:rPr>
              <w:t>що</w:t>
            </w:r>
            <w:proofErr w:type="spellEnd"/>
            <w:r w:rsidRPr="00C324A8">
              <w:rPr>
                <w:bCs/>
                <w:color w:val="00000A"/>
                <w:kern w:val="1"/>
                <w:lang w:eastAsia="zh-CN"/>
              </w:rPr>
              <w:t xml:space="preserve"> </w:t>
            </w:r>
            <w:proofErr w:type="spellStart"/>
            <w:r w:rsidRPr="00C324A8">
              <w:rPr>
                <w:bCs/>
                <w:color w:val="00000A"/>
                <w:kern w:val="1"/>
                <w:lang w:eastAsia="zh-CN"/>
              </w:rPr>
              <w:t>диктується</w:t>
            </w:r>
            <w:proofErr w:type="spellEnd"/>
            <w:r w:rsidRPr="00C324A8">
              <w:rPr>
                <w:bCs/>
                <w:color w:val="00000A"/>
                <w:kern w:val="1"/>
                <w:lang w:eastAsia="zh-CN"/>
              </w:rPr>
              <w:t xml:space="preserve"> ринком</w:t>
            </w:r>
          </w:p>
        </w:tc>
        <w:tc>
          <w:tcPr>
            <w:tcW w:w="2077" w:type="dxa"/>
            <w:tcBorders>
              <w:top w:val="single" w:sz="6" w:space="0" w:color="000001"/>
              <w:left w:val="single" w:sz="6" w:space="0" w:color="000001"/>
              <w:bottom w:val="single" w:sz="6" w:space="0" w:color="000001"/>
            </w:tcBorders>
            <w:shd w:val="clear" w:color="auto" w:fill="FFFFFF"/>
          </w:tcPr>
          <w:p w14:paraId="2A88E4F4" w14:textId="77777777" w:rsidR="00C324A8" w:rsidRPr="00C324A8" w:rsidRDefault="00C324A8" w:rsidP="00976459">
            <w:pPr>
              <w:ind w:firstLine="50"/>
              <w:rPr>
                <w:color w:val="00000A"/>
                <w:kern w:val="1"/>
                <w:lang w:eastAsia="zh-CN"/>
              </w:rPr>
            </w:pPr>
            <w:proofErr w:type="spellStart"/>
            <w:r w:rsidRPr="00C324A8">
              <w:rPr>
                <w:bCs/>
                <w:color w:val="00000A"/>
                <w:kern w:val="1"/>
                <w:lang w:eastAsia="zh-CN"/>
              </w:rPr>
              <w:t>Спробуйте</w:t>
            </w:r>
            <w:proofErr w:type="spellEnd"/>
            <w:r w:rsidRPr="00C324A8">
              <w:rPr>
                <w:bCs/>
                <w:color w:val="00000A"/>
                <w:kern w:val="1"/>
                <w:lang w:eastAsia="zh-CN"/>
              </w:rPr>
              <w:t xml:space="preserve"> </w:t>
            </w:r>
            <w:proofErr w:type="spellStart"/>
            <w:r w:rsidRPr="00C324A8">
              <w:rPr>
                <w:bCs/>
                <w:color w:val="00000A"/>
                <w:kern w:val="1"/>
                <w:lang w:eastAsia="zh-CN"/>
              </w:rPr>
              <w:t>поліпшити</w:t>
            </w:r>
            <w:proofErr w:type="spellEnd"/>
            <w:r w:rsidRPr="00C324A8">
              <w:rPr>
                <w:bCs/>
                <w:color w:val="00000A"/>
                <w:kern w:val="1"/>
                <w:lang w:eastAsia="zh-CN"/>
              </w:rPr>
              <w:t xml:space="preserve"> становище. </w:t>
            </w:r>
            <w:r w:rsidR="00976459">
              <w:rPr>
                <w:bCs/>
                <w:color w:val="00000A"/>
                <w:kern w:val="1"/>
                <w:lang w:val="uk-UA" w:eastAsia="zh-CN"/>
              </w:rPr>
              <w:t>З</w:t>
            </w:r>
            <w:proofErr w:type="spellStart"/>
            <w:r w:rsidRPr="00C324A8">
              <w:rPr>
                <w:bCs/>
                <w:color w:val="00000A"/>
                <w:kern w:val="1"/>
                <w:lang w:eastAsia="zh-CN"/>
              </w:rPr>
              <w:t>більшуйте</w:t>
            </w:r>
            <w:proofErr w:type="spellEnd"/>
            <w:r w:rsidRPr="00C324A8">
              <w:rPr>
                <w:bCs/>
                <w:color w:val="00000A"/>
                <w:kern w:val="1"/>
                <w:lang w:eastAsia="zh-CN"/>
              </w:rPr>
              <w:t xml:space="preserve"> </w:t>
            </w:r>
            <w:r w:rsidR="00976459">
              <w:rPr>
                <w:bCs/>
                <w:color w:val="00000A"/>
                <w:kern w:val="1"/>
                <w:lang w:val="uk-UA" w:eastAsia="zh-CN"/>
              </w:rPr>
              <w:t xml:space="preserve"> </w:t>
            </w:r>
            <w:proofErr w:type="spellStart"/>
            <w:r w:rsidRPr="00C324A8">
              <w:rPr>
                <w:bCs/>
                <w:color w:val="00000A"/>
                <w:kern w:val="1"/>
                <w:lang w:eastAsia="zh-CN"/>
              </w:rPr>
              <w:t>частку</w:t>
            </w:r>
            <w:proofErr w:type="spellEnd"/>
          </w:p>
        </w:tc>
        <w:tc>
          <w:tcPr>
            <w:tcW w:w="2057" w:type="dxa"/>
            <w:tcBorders>
              <w:top w:val="single" w:sz="6" w:space="0" w:color="000001"/>
              <w:left w:val="single" w:sz="6" w:space="0" w:color="000001"/>
              <w:bottom w:val="single" w:sz="6" w:space="0" w:color="000001"/>
            </w:tcBorders>
            <w:shd w:val="clear" w:color="auto" w:fill="FFFFFF"/>
          </w:tcPr>
          <w:p w14:paraId="60C42A66" w14:textId="77777777" w:rsidR="00C324A8" w:rsidRPr="00C324A8" w:rsidRDefault="00C324A8" w:rsidP="00B87C15">
            <w:pPr>
              <w:ind w:firstLine="50"/>
              <w:rPr>
                <w:bCs/>
                <w:color w:val="00000A"/>
                <w:kern w:val="1"/>
                <w:lang w:eastAsia="zh-CN"/>
              </w:rPr>
            </w:pPr>
            <w:proofErr w:type="spellStart"/>
            <w:r w:rsidRPr="00C324A8">
              <w:rPr>
                <w:bCs/>
                <w:color w:val="00000A"/>
                <w:kern w:val="1"/>
                <w:lang w:eastAsia="zh-CN"/>
              </w:rPr>
              <w:t>Утримуйте</w:t>
            </w:r>
            <w:proofErr w:type="spellEnd"/>
            <w:r w:rsidRPr="00C324A8">
              <w:rPr>
                <w:bCs/>
                <w:color w:val="00000A"/>
                <w:kern w:val="1"/>
                <w:lang w:eastAsia="zh-CN"/>
              </w:rPr>
              <w:t xml:space="preserve"> </w:t>
            </w:r>
            <w:proofErr w:type="spellStart"/>
            <w:r w:rsidRPr="00C324A8">
              <w:rPr>
                <w:bCs/>
                <w:color w:val="00000A"/>
                <w:kern w:val="1"/>
                <w:lang w:eastAsia="zh-CN"/>
              </w:rPr>
              <w:t>позиції</w:t>
            </w:r>
            <w:proofErr w:type="spellEnd"/>
            <w:r w:rsidRPr="00C324A8">
              <w:rPr>
                <w:bCs/>
                <w:color w:val="00000A"/>
                <w:kern w:val="1"/>
                <w:lang w:eastAsia="zh-CN"/>
              </w:rPr>
              <w:t xml:space="preserve">. </w:t>
            </w:r>
            <w:proofErr w:type="spellStart"/>
            <w:r w:rsidRPr="00C324A8">
              <w:rPr>
                <w:bCs/>
                <w:color w:val="00000A"/>
                <w:kern w:val="1"/>
                <w:lang w:eastAsia="zh-CN"/>
              </w:rPr>
              <w:t>Розвивайтеся</w:t>
            </w:r>
            <w:proofErr w:type="spellEnd"/>
            <w:r w:rsidRPr="00C324A8">
              <w:rPr>
                <w:bCs/>
                <w:color w:val="00000A"/>
                <w:kern w:val="1"/>
                <w:lang w:eastAsia="zh-CN"/>
              </w:rPr>
              <w:t xml:space="preserve"> разом з</w:t>
            </w:r>
          </w:p>
          <w:p w14:paraId="609B6903" w14:textId="77777777" w:rsidR="00C324A8" w:rsidRPr="00C324A8" w:rsidRDefault="00C324A8" w:rsidP="00B87C15">
            <w:pPr>
              <w:ind w:firstLine="50"/>
              <w:rPr>
                <w:color w:val="00000A"/>
                <w:kern w:val="1"/>
                <w:lang w:eastAsia="zh-CN"/>
              </w:rPr>
            </w:pPr>
            <w:r w:rsidRPr="00C324A8">
              <w:rPr>
                <w:bCs/>
                <w:color w:val="00000A"/>
                <w:kern w:val="1"/>
                <w:lang w:eastAsia="zh-CN"/>
              </w:rPr>
              <w:t xml:space="preserve"> </w:t>
            </w:r>
            <w:proofErr w:type="spellStart"/>
            <w:r w:rsidRPr="00C324A8">
              <w:rPr>
                <w:bCs/>
                <w:color w:val="00000A"/>
                <w:kern w:val="1"/>
                <w:lang w:eastAsia="zh-CN"/>
              </w:rPr>
              <w:t>галуззю</w:t>
            </w:r>
            <w:proofErr w:type="spellEnd"/>
          </w:p>
        </w:tc>
        <w:tc>
          <w:tcPr>
            <w:tcW w:w="1926" w:type="dxa"/>
            <w:tcBorders>
              <w:top w:val="single" w:sz="6" w:space="0" w:color="000001"/>
              <w:left w:val="single" w:sz="6" w:space="0" w:color="000001"/>
              <w:bottom w:val="single" w:sz="6" w:space="0" w:color="000001"/>
              <w:right w:val="single" w:sz="6" w:space="0" w:color="000001"/>
            </w:tcBorders>
            <w:shd w:val="clear" w:color="auto" w:fill="FFFFFF"/>
          </w:tcPr>
          <w:p w14:paraId="45188FC0" w14:textId="77777777" w:rsidR="00C324A8" w:rsidRPr="00C324A8" w:rsidRDefault="00C324A8" w:rsidP="00ED0857">
            <w:pPr>
              <w:ind w:firstLine="50"/>
              <w:rPr>
                <w:color w:val="00000A"/>
                <w:kern w:val="1"/>
                <w:lang w:eastAsia="zh-CN"/>
              </w:rPr>
            </w:pPr>
            <w:proofErr w:type="spellStart"/>
            <w:r w:rsidRPr="00C324A8">
              <w:rPr>
                <w:bCs/>
                <w:color w:val="00000A"/>
                <w:kern w:val="1"/>
                <w:lang w:eastAsia="zh-CN"/>
              </w:rPr>
              <w:t>Утримуйте</w:t>
            </w:r>
            <w:proofErr w:type="spellEnd"/>
            <w:r w:rsidRPr="00C324A8">
              <w:rPr>
                <w:bCs/>
                <w:color w:val="00000A"/>
                <w:kern w:val="1"/>
                <w:lang w:eastAsia="zh-CN"/>
              </w:rPr>
              <w:t xml:space="preserve"> </w:t>
            </w:r>
            <w:proofErr w:type="spellStart"/>
            <w:r w:rsidRPr="00C324A8">
              <w:rPr>
                <w:bCs/>
                <w:color w:val="00000A"/>
                <w:kern w:val="1"/>
                <w:lang w:eastAsia="zh-CN"/>
              </w:rPr>
              <w:t>позиції</w:t>
            </w:r>
            <w:proofErr w:type="spellEnd"/>
            <w:r w:rsidRPr="00C324A8">
              <w:rPr>
                <w:bCs/>
                <w:color w:val="00000A"/>
                <w:kern w:val="1"/>
                <w:lang w:eastAsia="zh-CN"/>
              </w:rPr>
              <w:t xml:space="preserve"> </w:t>
            </w:r>
            <w:proofErr w:type="spellStart"/>
            <w:r w:rsidRPr="00C324A8">
              <w:rPr>
                <w:bCs/>
                <w:color w:val="00000A"/>
                <w:kern w:val="1"/>
                <w:lang w:eastAsia="zh-CN"/>
              </w:rPr>
              <w:t>або</w:t>
            </w:r>
            <w:proofErr w:type="spellEnd"/>
            <w:r w:rsidRPr="00C324A8">
              <w:rPr>
                <w:bCs/>
                <w:color w:val="00000A"/>
                <w:kern w:val="1"/>
                <w:lang w:eastAsia="zh-CN"/>
              </w:rPr>
              <w:t xml:space="preserve"> </w:t>
            </w:r>
            <w:proofErr w:type="spellStart"/>
            <w:r w:rsidRPr="00C324A8">
              <w:rPr>
                <w:bCs/>
                <w:color w:val="00000A"/>
                <w:kern w:val="1"/>
                <w:lang w:eastAsia="zh-CN"/>
              </w:rPr>
              <w:t>підвод</w:t>
            </w:r>
            <w:r w:rsidR="00ED0857">
              <w:rPr>
                <w:bCs/>
                <w:color w:val="00000A"/>
                <w:kern w:val="1"/>
                <w:lang w:val="uk-UA" w:eastAsia="zh-CN"/>
              </w:rPr>
              <w:t>ьте</w:t>
            </w:r>
            <w:proofErr w:type="spellEnd"/>
            <w:r w:rsidRPr="00C324A8">
              <w:rPr>
                <w:bCs/>
                <w:color w:val="00000A"/>
                <w:kern w:val="1"/>
                <w:lang w:eastAsia="zh-CN"/>
              </w:rPr>
              <w:t xml:space="preserve"> </w:t>
            </w:r>
            <w:proofErr w:type="spellStart"/>
            <w:r w:rsidRPr="00C324A8">
              <w:rPr>
                <w:bCs/>
                <w:color w:val="00000A"/>
                <w:kern w:val="1"/>
                <w:lang w:eastAsia="zh-CN"/>
              </w:rPr>
              <w:t>підсумки</w:t>
            </w:r>
            <w:proofErr w:type="spellEnd"/>
          </w:p>
        </w:tc>
      </w:tr>
      <w:tr w:rsidR="00C324A8" w:rsidRPr="00C324A8" w14:paraId="579FFCB2" w14:textId="77777777" w:rsidTr="00ED0857">
        <w:trPr>
          <w:gridAfter w:val="1"/>
          <w:wAfter w:w="7" w:type="dxa"/>
        </w:trPr>
        <w:tc>
          <w:tcPr>
            <w:tcW w:w="1733" w:type="dxa"/>
            <w:tcBorders>
              <w:top w:val="single" w:sz="6" w:space="0" w:color="000001"/>
              <w:left w:val="single" w:sz="6" w:space="0" w:color="000001"/>
              <w:bottom w:val="single" w:sz="6" w:space="0" w:color="000001"/>
            </w:tcBorders>
            <w:shd w:val="clear" w:color="auto" w:fill="FFFFFF"/>
          </w:tcPr>
          <w:p w14:paraId="3A2D573A" w14:textId="77777777" w:rsidR="00C324A8" w:rsidRPr="00C324A8" w:rsidRDefault="00C324A8" w:rsidP="00B87C15">
            <w:pPr>
              <w:snapToGrid w:val="0"/>
              <w:ind w:firstLine="50"/>
              <w:jc w:val="center"/>
              <w:rPr>
                <w:b/>
                <w:bCs/>
                <w:color w:val="00000A"/>
                <w:kern w:val="1"/>
                <w:lang w:eastAsia="zh-CN"/>
              </w:rPr>
            </w:pPr>
          </w:p>
          <w:p w14:paraId="787815F2" w14:textId="77777777" w:rsidR="00C324A8" w:rsidRPr="00C324A8" w:rsidRDefault="00C324A8" w:rsidP="00B87C15">
            <w:pPr>
              <w:ind w:firstLine="50"/>
              <w:jc w:val="center"/>
              <w:rPr>
                <w:b/>
                <w:color w:val="00000A"/>
                <w:kern w:val="1"/>
                <w:lang w:eastAsia="zh-CN"/>
              </w:rPr>
            </w:pPr>
          </w:p>
          <w:p w14:paraId="31EEE8DD" w14:textId="77777777" w:rsidR="00C324A8" w:rsidRPr="00C324A8" w:rsidRDefault="0074792E" w:rsidP="0074792E">
            <w:pPr>
              <w:ind w:firstLine="50"/>
              <w:jc w:val="center"/>
              <w:rPr>
                <w:color w:val="00000A"/>
                <w:kern w:val="1"/>
                <w:lang w:eastAsia="zh-CN"/>
              </w:rPr>
            </w:pPr>
            <w:r>
              <w:rPr>
                <w:b/>
                <w:color w:val="00000A"/>
                <w:kern w:val="1"/>
                <w:lang w:val="uk-UA" w:eastAsia="zh-CN"/>
              </w:rPr>
              <w:t>Сприятлив</w:t>
            </w:r>
            <w:r w:rsidR="00976300">
              <w:rPr>
                <w:b/>
                <w:color w:val="00000A"/>
                <w:kern w:val="1"/>
                <w:lang w:val="uk-UA" w:eastAsia="zh-CN"/>
              </w:rPr>
              <w:t>е</w:t>
            </w:r>
          </w:p>
        </w:tc>
        <w:tc>
          <w:tcPr>
            <w:tcW w:w="2078" w:type="dxa"/>
            <w:tcBorders>
              <w:top w:val="single" w:sz="6" w:space="0" w:color="000001"/>
              <w:left w:val="single" w:sz="6" w:space="0" w:color="000001"/>
              <w:bottom w:val="single" w:sz="6" w:space="0" w:color="000001"/>
            </w:tcBorders>
            <w:shd w:val="clear" w:color="auto" w:fill="FFFFFF"/>
          </w:tcPr>
          <w:p w14:paraId="35683B2E" w14:textId="77777777" w:rsidR="00C324A8" w:rsidRPr="00C324A8" w:rsidRDefault="00C324A8" w:rsidP="00B87C15">
            <w:pPr>
              <w:tabs>
                <w:tab w:val="right" w:pos="9071"/>
              </w:tabs>
              <w:ind w:firstLine="50"/>
              <w:rPr>
                <w:color w:val="00000A"/>
                <w:kern w:val="1"/>
                <w:lang w:eastAsia="zh-CN"/>
              </w:rPr>
            </w:pPr>
            <w:proofErr w:type="spellStart"/>
            <w:r w:rsidRPr="00C324A8">
              <w:rPr>
                <w:bCs/>
                <w:color w:val="00000A"/>
                <w:kern w:val="1"/>
                <w:lang w:eastAsia="zh-CN"/>
              </w:rPr>
              <w:t>Вибірково</w:t>
            </w:r>
            <w:proofErr w:type="spellEnd"/>
            <w:r w:rsidRPr="00C324A8">
              <w:rPr>
                <w:bCs/>
                <w:color w:val="00000A"/>
                <w:kern w:val="1"/>
                <w:lang w:eastAsia="zh-CN"/>
              </w:rPr>
              <w:t xml:space="preserve"> </w:t>
            </w:r>
            <w:proofErr w:type="spellStart"/>
            <w:r w:rsidRPr="00C324A8">
              <w:rPr>
                <w:bCs/>
                <w:color w:val="00000A"/>
                <w:kern w:val="1"/>
                <w:lang w:eastAsia="zh-CN"/>
              </w:rPr>
              <w:t>або</w:t>
            </w:r>
            <w:proofErr w:type="spellEnd"/>
            <w:r w:rsidRPr="00C324A8">
              <w:rPr>
                <w:bCs/>
                <w:color w:val="00000A"/>
                <w:kern w:val="1"/>
                <w:lang w:eastAsia="zh-CN"/>
              </w:rPr>
              <w:t xml:space="preserve"> </w:t>
            </w:r>
            <w:proofErr w:type="spellStart"/>
            <w:r w:rsidRPr="00C324A8">
              <w:rPr>
                <w:bCs/>
                <w:color w:val="00000A"/>
                <w:kern w:val="1"/>
                <w:lang w:eastAsia="zh-CN"/>
              </w:rPr>
              <w:t>цілком</w:t>
            </w:r>
            <w:proofErr w:type="spellEnd"/>
            <w:r w:rsidRPr="00C324A8">
              <w:rPr>
                <w:bCs/>
                <w:color w:val="00000A"/>
                <w:kern w:val="1"/>
                <w:lang w:eastAsia="zh-CN"/>
              </w:rPr>
              <w:t xml:space="preserve"> </w:t>
            </w:r>
            <w:proofErr w:type="spellStart"/>
            <w:r w:rsidRPr="00C324A8">
              <w:rPr>
                <w:bCs/>
                <w:color w:val="00000A"/>
                <w:kern w:val="1"/>
                <w:lang w:eastAsia="zh-CN"/>
              </w:rPr>
              <w:t>збільшуйте</w:t>
            </w:r>
            <w:proofErr w:type="spellEnd"/>
            <w:r w:rsidRPr="00C324A8">
              <w:rPr>
                <w:bCs/>
                <w:color w:val="00000A"/>
                <w:kern w:val="1"/>
                <w:lang w:eastAsia="zh-CN"/>
              </w:rPr>
              <w:t xml:space="preserve"> </w:t>
            </w:r>
            <w:proofErr w:type="spellStart"/>
            <w:r w:rsidRPr="00C324A8">
              <w:rPr>
                <w:bCs/>
                <w:color w:val="00000A"/>
                <w:kern w:val="1"/>
                <w:lang w:eastAsia="zh-CN"/>
              </w:rPr>
              <w:t>частку</w:t>
            </w:r>
            <w:proofErr w:type="spellEnd"/>
            <w:r w:rsidRPr="00C324A8">
              <w:rPr>
                <w:bCs/>
                <w:color w:val="00000A"/>
                <w:kern w:val="1"/>
                <w:lang w:eastAsia="zh-CN"/>
              </w:rPr>
              <w:t xml:space="preserve">. </w:t>
            </w:r>
            <w:proofErr w:type="spellStart"/>
            <w:r w:rsidRPr="00C324A8">
              <w:rPr>
                <w:bCs/>
                <w:color w:val="00000A"/>
                <w:kern w:val="1"/>
                <w:lang w:eastAsia="zh-CN"/>
              </w:rPr>
              <w:t>Всі</w:t>
            </w:r>
            <w:proofErr w:type="spellEnd"/>
            <w:r w:rsidRPr="00C324A8">
              <w:rPr>
                <w:bCs/>
                <w:color w:val="00000A"/>
                <w:kern w:val="1"/>
                <w:lang w:eastAsia="zh-CN"/>
              </w:rPr>
              <w:t xml:space="preserve"> </w:t>
            </w:r>
            <w:proofErr w:type="spellStart"/>
            <w:r w:rsidRPr="00C324A8">
              <w:rPr>
                <w:bCs/>
                <w:color w:val="00000A"/>
                <w:kern w:val="1"/>
                <w:lang w:eastAsia="zh-CN"/>
              </w:rPr>
              <w:t>сили</w:t>
            </w:r>
            <w:proofErr w:type="spellEnd"/>
            <w:r w:rsidRPr="00C324A8">
              <w:rPr>
                <w:bCs/>
                <w:color w:val="00000A"/>
                <w:kern w:val="1"/>
                <w:lang w:eastAsia="zh-CN"/>
              </w:rPr>
              <w:t xml:space="preserve"> на </w:t>
            </w:r>
            <w:proofErr w:type="spellStart"/>
            <w:r w:rsidRPr="00C324A8">
              <w:rPr>
                <w:bCs/>
                <w:color w:val="00000A"/>
                <w:kern w:val="1"/>
                <w:lang w:eastAsia="zh-CN"/>
              </w:rPr>
              <w:t>збільшення</w:t>
            </w:r>
            <w:proofErr w:type="spellEnd"/>
            <w:r w:rsidRPr="00C324A8">
              <w:rPr>
                <w:bCs/>
                <w:color w:val="00000A"/>
                <w:kern w:val="1"/>
                <w:lang w:eastAsia="zh-CN"/>
              </w:rPr>
              <w:t xml:space="preserve"> </w:t>
            </w:r>
            <w:proofErr w:type="spellStart"/>
            <w:r w:rsidRPr="00C324A8">
              <w:rPr>
                <w:bCs/>
                <w:color w:val="00000A"/>
                <w:kern w:val="1"/>
                <w:lang w:eastAsia="zh-CN"/>
              </w:rPr>
              <w:t>ринкової</w:t>
            </w:r>
            <w:proofErr w:type="spellEnd"/>
            <w:r w:rsidRPr="00C324A8">
              <w:rPr>
                <w:bCs/>
                <w:color w:val="00000A"/>
                <w:kern w:val="1"/>
                <w:lang w:eastAsia="zh-CN"/>
              </w:rPr>
              <w:t xml:space="preserve"> </w:t>
            </w:r>
            <w:proofErr w:type="spellStart"/>
            <w:r w:rsidRPr="00C324A8">
              <w:rPr>
                <w:bCs/>
                <w:color w:val="00000A"/>
                <w:kern w:val="1"/>
                <w:lang w:eastAsia="zh-CN"/>
              </w:rPr>
              <w:t>частки</w:t>
            </w:r>
            <w:proofErr w:type="spellEnd"/>
          </w:p>
        </w:tc>
        <w:tc>
          <w:tcPr>
            <w:tcW w:w="2077" w:type="dxa"/>
            <w:tcBorders>
              <w:top w:val="single" w:sz="6" w:space="0" w:color="000001"/>
              <w:left w:val="single" w:sz="6" w:space="0" w:color="000001"/>
              <w:bottom w:val="single" w:sz="6" w:space="0" w:color="000001"/>
            </w:tcBorders>
            <w:shd w:val="clear" w:color="auto" w:fill="FFFFFF"/>
          </w:tcPr>
          <w:p w14:paraId="7AB325D4"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Спробуйте</w:t>
            </w:r>
            <w:proofErr w:type="spellEnd"/>
            <w:r w:rsidRPr="00C324A8">
              <w:rPr>
                <w:bCs/>
                <w:color w:val="00000A"/>
                <w:kern w:val="1"/>
                <w:lang w:eastAsia="zh-CN"/>
              </w:rPr>
              <w:t xml:space="preserve"> </w:t>
            </w:r>
            <w:proofErr w:type="spellStart"/>
            <w:r w:rsidRPr="00C324A8">
              <w:rPr>
                <w:bCs/>
                <w:color w:val="00000A"/>
                <w:kern w:val="1"/>
                <w:lang w:eastAsia="zh-CN"/>
              </w:rPr>
              <w:t>поліпшити</w:t>
            </w:r>
            <w:proofErr w:type="spellEnd"/>
            <w:r w:rsidRPr="00C324A8">
              <w:rPr>
                <w:bCs/>
                <w:color w:val="00000A"/>
                <w:kern w:val="1"/>
                <w:lang w:eastAsia="zh-CN"/>
              </w:rPr>
              <w:t xml:space="preserve"> стан. </w:t>
            </w:r>
            <w:proofErr w:type="spellStart"/>
            <w:r w:rsidRPr="00C324A8">
              <w:rPr>
                <w:bCs/>
                <w:color w:val="00000A"/>
                <w:kern w:val="1"/>
                <w:lang w:eastAsia="zh-CN"/>
              </w:rPr>
              <w:t>Виборче</w:t>
            </w:r>
            <w:proofErr w:type="spellEnd"/>
            <w:r w:rsidRPr="00C324A8">
              <w:rPr>
                <w:bCs/>
                <w:color w:val="00000A"/>
                <w:kern w:val="1"/>
                <w:lang w:eastAsia="zh-CN"/>
              </w:rPr>
              <w:t xml:space="preserve"> </w:t>
            </w:r>
            <w:proofErr w:type="spellStart"/>
            <w:r w:rsidRPr="00C324A8">
              <w:rPr>
                <w:bCs/>
                <w:color w:val="00000A"/>
                <w:kern w:val="1"/>
                <w:lang w:eastAsia="zh-CN"/>
              </w:rPr>
              <w:t>збільшення</w:t>
            </w:r>
            <w:proofErr w:type="spellEnd"/>
            <w:r w:rsidRPr="00C324A8">
              <w:rPr>
                <w:bCs/>
                <w:color w:val="00000A"/>
                <w:kern w:val="1"/>
                <w:lang w:eastAsia="zh-CN"/>
              </w:rPr>
              <w:t xml:space="preserve"> </w:t>
            </w:r>
            <w:proofErr w:type="spellStart"/>
            <w:r w:rsidRPr="00C324A8">
              <w:rPr>
                <w:bCs/>
                <w:color w:val="00000A"/>
                <w:kern w:val="1"/>
                <w:lang w:eastAsia="zh-CN"/>
              </w:rPr>
              <w:t>частки</w:t>
            </w:r>
            <w:proofErr w:type="spellEnd"/>
          </w:p>
        </w:tc>
        <w:tc>
          <w:tcPr>
            <w:tcW w:w="2057" w:type="dxa"/>
            <w:tcBorders>
              <w:top w:val="single" w:sz="6" w:space="0" w:color="000001"/>
              <w:left w:val="single" w:sz="6" w:space="0" w:color="000001"/>
              <w:bottom w:val="single" w:sz="6" w:space="0" w:color="000001"/>
            </w:tcBorders>
            <w:shd w:val="clear" w:color="auto" w:fill="FFFFFF"/>
          </w:tcPr>
          <w:p w14:paraId="45BF3937" w14:textId="77777777" w:rsidR="00C324A8" w:rsidRPr="00C324A8" w:rsidRDefault="00C324A8" w:rsidP="00B87C15">
            <w:pPr>
              <w:ind w:firstLine="50"/>
              <w:rPr>
                <w:bCs/>
                <w:color w:val="00000A"/>
                <w:kern w:val="1"/>
                <w:lang w:eastAsia="zh-CN"/>
              </w:rPr>
            </w:pPr>
            <w:proofErr w:type="spellStart"/>
            <w:r w:rsidRPr="00C324A8">
              <w:rPr>
                <w:bCs/>
                <w:color w:val="00000A"/>
                <w:kern w:val="1"/>
                <w:lang w:eastAsia="zh-CN"/>
              </w:rPr>
              <w:t>Вичікування</w:t>
            </w:r>
            <w:proofErr w:type="spellEnd"/>
            <w:r w:rsidRPr="00C324A8">
              <w:rPr>
                <w:bCs/>
                <w:color w:val="00000A"/>
                <w:kern w:val="1"/>
                <w:lang w:eastAsia="zh-CN"/>
              </w:rPr>
              <w:t xml:space="preserve"> </w:t>
            </w:r>
            <w:proofErr w:type="spellStart"/>
            <w:r w:rsidRPr="00C324A8">
              <w:rPr>
                <w:bCs/>
                <w:color w:val="00000A"/>
                <w:kern w:val="1"/>
                <w:lang w:eastAsia="zh-CN"/>
              </w:rPr>
              <w:t>або</w:t>
            </w:r>
            <w:proofErr w:type="spellEnd"/>
            <w:r w:rsidRPr="00C324A8">
              <w:rPr>
                <w:bCs/>
                <w:color w:val="00000A"/>
                <w:kern w:val="1"/>
                <w:lang w:eastAsia="zh-CN"/>
              </w:rPr>
              <w:t xml:space="preserve"> </w:t>
            </w:r>
            <w:proofErr w:type="spellStart"/>
            <w:r w:rsidRPr="00C324A8">
              <w:rPr>
                <w:bCs/>
                <w:color w:val="00000A"/>
                <w:kern w:val="1"/>
                <w:lang w:eastAsia="zh-CN"/>
              </w:rPr>
              <w:t>стабілізація</w:t>
            </w:r>
            <w:proofErr w:type="spellEnd"/>
            <w:r w:rsidRPr="00C324A8">
              <w:rPr>
                <w:bCs/>
                <w:color w:val="00000A"/>
                <w:kern w:val="1"/>
                <w:lang w:eastAsia="zh-CN"/>
              </w:rPr>
              <w:t xml:space="preserve">. </w:t>
            </w:r>
            <w:proofErr w:type="spellStart"/>
            <w:r w:rsidRPr="00C324A8">
              <w:rPr>
                <w:bCs/>
                <w:color w:val="00000A"/>
                <w:kern w:val="1"/>
                <w:lang w:eastAsia="zh-CN"/>
              </w:rPr>
              <w:t>Знайдіть</w:t>
            </w:r>
            <w:proofErr w:type="spellEnd"/>
            <w:r w:rsidRPr="00C324A8">
              <w:rPr>
                <w:bCs/>
                <w:color w:val="00000A"/>
                <w:kern w:val="1"/>
                <w:lang w:eastAsia="zh-CN"/>
              </w:rPr>
              <w:t xml:space="preserve"> </w:t>
            </w:r>
            <w:proofErr w:type="spellStart"/>
            <w:r w:rsidRPr="00C324A8">
              <w:rPr>
                <w:bCs/>
                <w:color w:val="00000A"/>
                <w:kern w:val="1"/>
                <w:lang w:eastAsia="zh-CN"/>
              </w:rPr>
              <w:t>нішу</w:t>
            </w:r>
            <w:proofErr w:type="spellEnd"/>
            <w:r w:rsidRPr="00C324A8">
              <w:rPr>
                <w:bCs/>
                <w:color w:val="00000A"/>
                <w:kern w:val="1"/>
                <w:lang w:eastAsia="zh-CN"/>
              </w:rPr>
              <w:t xml:space="preserve"> і </w:t>
            </w:r>
            <w:proofErr w:type="spellStart"/>
            <w:r w:rsidRPr="00C324A8">
              <w:rPr>
                <w:bCs/>
                <w:color w:val="00000A"/>
                <w:kern w:val="1"/>
                <w:lang w:eastAsia="zh-CN"/>
              </w:rPr>
              <w:t>намагайтеся</w:t>
            </w:r>
            <w:proofErr w:type="spellEnd"/>
          </w:p>
          <w:p w14:paraId="5402CEEB"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захищатися</w:t>
            </w:r>
            <w:proofErr w:type="spellEnd"/>
          </w:p>
        </w:tc>
        <w:tc>
          <w:tcPr>
            <w:tcW w:w="1926" w:type="dxa"/>
            <w:tcBorders>
              <w:top w:val="single" w:sz="6" w:space="0" w:color="000001"/>
              <w:left w:val="single" w:sz="6" w:space="0" w:color="000001"/>
              <w:bottom w:val="single" w:sz="6" w:space="0" w:color="000001"/>
              <w:right w:val="single" w:sz="6" w:space="0" w:color="000001"/>
            </w:tcBorders>
            <w:shd w:val="clear" w:color="auto" w:fill="FFFFFF"/>
          </w:tcPr>
          <w:p w14:paraId="0AC8E258" w14:textId="77777777" w:rsidR="00C324A8" w:rsidRPr="00C324A8" w:rsidRDefault="00C324A8" w:rsidP="0054617E">
            <w:pPr>
              <w:ind w:firstLine="50"/>
              <w:rPr>
                <w:color w:val="00000A"/>
                <w:kern w:val="1"/>
                <w:lang w:eastAsia="zh-CN"/>
              </w:rPr>
            </w:pPr>
            <w:proofErr w:type="spellStart"/>
            <w:r w:rsidRPr="00C324A8">
              <w:rPr>
                <w:bCs/>
                <w:color w:val="00000A"/>
                <w:kern w:val="1"/>
                <w:lang w:eastAsia="zh-CN"/>
              </w:rPr>
              <w:t>Підвод</w:t>
            </w:r>
            <w:proofErr w:type="spellEnd"/>
            <w:r w:rsidR="0054617E">
              <w:rPr>
                <w:bCs/>
                <w:color w:val="00000A"/>
                <w:kern w:val="1"/>
                <w:lang w:val="uk-UA" w:eastAsia="zh-CN"/>
              </w:rPr>
              <w:t>ь</w:t>
            </w:r>
            <w:r w:rsidRPr="00C324A8">
              <w:rPr>
                <w:bCs/>
                <w:color w:val="00000A"/>
                <w:kern w:val="1"/>
                <w:lang w:eastAsia="zh-CN"/>
              </w:rPr>
              <w:t xml:space="preserve">те </w:t>
            </w:r>
            <w:proofErr w:type="spellStart"/>
            <w:r w:rsidRPr="00C324A8">
              <w:rPr>
                <w:bCs/>
                <w:color w:val="00000A"/>
                <w:kern w:val="1"/>
                <w:lang w:eastAsia="zh-CN"/>
              </w:rPr>
              <w:t>підсумки</w:t>
            </w:r>
            <w:proofErr w:type="spellEnd"/>
            <w:r w:rsidRPr="00C324A8">
              <w:rPr>
                <w:bCs/>
                <w:color w:val="00000A"/>
                <w:kern w:val="1"/>
                <w:lang w:eastAsia="zh-CN"/>
              </w:rPr>
              <w:t xml:space="preserve"> </w:t>
            </w:r>
            <w:proofErr w:type="spellStart"/>
            <w:r w:rsidRPr="00C324A8">
              <w:rPr>
                <w:bCs/>
                <w:color w:val="00000A"/>
                <w:kern w:val="1"/>
                <w:lang w:eastAsia="zh-CN"/>
              </w:rPr>
              <w:t>або</w:t>
            </w:r>
            <w:proofErr w:type="spellEnd"/>
            <w:r w:rsidRPr="00C324A8">
              <w:rPr>
                <w:bCs/>
                <w:color w:val="00000A"/>
                <w:kern w:val="1"/>
                <w:lang w:eastAsia="zh-CN"/>
              </w:rPr>
              <w:t xml:space="preserve"> </w:t>
            </w:r>
            <w:proofErr w:type="spellStart"/>
            <w:r w:rsidRPr="00C324A8">
              <w:rPr>
                <w:bCs/>
                <w:color w:val="00000A"/>
                <w:kern w:val="1"/>
                <w:lang w:eastAsia="zh-CN"/>
              </w:rPr>
              <w:t>поступово</w:t>
            </w:r>
            <w:proofErr w:type="spellEnd"/>
            <w:r w:rsidRPr="00C324A8">
              <w:rPr>
                <w:bCs/>
                <w:color w:val="00000A"/>
                <w:kern w:val="1"/>
                <w:lang w:eastAsia="zh-CN"/>
              </w:rPr>
              <w:t xml:space="preserve"> </w:t>
            </w:r>
            <w:proofErr w:type="spellStart"/>
            <w:r w:rsidRPr="00C324A8">
              <w:rPr>
                <w:bCs/>
                <w:color w:val="00000A"/>
                <w:kern w:val="1"/>
                <w:lang w:eastAsia="zh-CN"/>
              </w:rPr>
              <w:t>йдіть</w:t>
            </w:r>
            <w:proofErr w:type="spellEnd"/>
          </w:p>
        </w:tc>
      </w:tr>
      <w:tr w:rsidR="00C324A8" w:rsidRPr="00C324A8" w14:paraId="75A96486" w14:textId="77777777" w:rsidTr="00ED0857">
        <w:trPr>
          <w:gridAfter w:val="1"/>
          <w:wAfter w:w="7" w:type="dxa"/>
        </w:trPr>
        <w:tc>
          <w:tcPr>
            <w:tcW w:w="1733" w:type="dxa"/>
            <w:tcBorders>
              <w:top w:val="single" w:sz="6" w:space="0" w:color="000001"/>
              <w:left w:val="single" w:sz="6" w:space="0" w:color="000001"/>
              <w:bottom w:val="single" w:sz="6" w:space="0" w:color="000001"/>
            </w:tcBorders>
            <w:shd w:val="clear" w:color="auto" w:fill="FFFFFF"/>
          </w:tcPr>
          <w:p w14:paraId="2FAE1161" w14:textId="77777777" w:rsidR="00C324A8" w:rsidRPr="00C324A8" w:rsidRDefault="00C324A8" w:rsidP="00B87C15">
            <w:pPr>
              <w:snapToGrid w:val="0"/>
              <w:ind w:firstLine="50"/>
              <w:jc w:val="center"/>
              <w:rPr>
                <w:b/>
                <w:bCs/>
                <w:color w:val="00000A"/>
                <w:kern w:val="1"/>
                <w:lang w:eastAsia="zh-CN"/>
              </w:rPr>
            </w:pPr>
          </w:p>
          <w:p w14:paraId="43DD927A" w14:textId="77777777" w:rsidR="00C324A8" w:rsidRPr="00C324A8" w:rsidRDefault="00C324A8" w:rsidP="00976300">
            <w:pPr>
              <w:ind w:firstLine="50"/>
              <w:jc w:val="center"/>
              <w:rPr>
                <w:color w:val="00000A"/>
                <w:kern w:val="1"/>
                <w:lang w:eastAsia="zh-CN"/>
              </w:rPr>
            </w:pPr>
            <w:proofErr w:type="spellStart"/>
            <w:r w:rsidRPr="00C324A8">
              <w:rPr>
                <w:b/>
                <w:color w:val="00000A"/>
                <w:kern w:val="1"/>
                <w:lang w:eastAsia="zh-CN"/>
              </w:rPr>
              <w:t>Нестійк</w:t>
            </w:r>
            <w:proofErr w:type="spellEnd"/>
            <w:r w:rsidR="00976300">
              <w:rPr>
                <w:b/>
                <w:color w:val="00000A"/>
                <w:kern w:val="1"/>
                <w:lang w:val="uk-UA" w:eastAsia="zh-CN"/>
              </w:rPr>
              <w:t>е</w:t>
            </w:r>
          </w:p>
        </w:tc>
        <w:tc>
          <w:tcPr>
            <w:tcW w:w="2078" w:type="dxa"/>
            <w:tcBorders>
              <w:top w:val="single" w:sz="6" w:space="0" w:color="000001"/>
              <w:left w:val="single" w:sz="6" w:space="0" w:color="000001"/>
              <w:bottom w:val="single" w:sz="6" w:space="0" w:color="000001"/>
            </w:tcBorders>
            <w:shd w:val="clear" w:color="auto" w:fill="FFFFFF"/>
          </w:tcPr>
          <w:p w14:paraId="26491CCD"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Вибірково</w:t>
            </w:r>
            <w:proofErr w:type="spellEnd"/>
            <w:r w:rsidRPr="00C324A8">
              <w:rPr>
                <w:bCs/>
                <w:color w:val="00000A"/>
                <w:kern w:val="1"/>
                <w:lang w:eastAsia="zh-CN"/>
              </w:rPr>
              <w:t xml:space="preserve"> </w:t>
            </w:r>
            <w:proofErr w:type="spellStart"/>
            <w:r w:rsidRPr="00C324A8">
              <w:rPr>
                <w:bCs/>
                <w:color w:val="00000A"/>
                <w:kern w:val="1"/>
                <w:lang w:eastAsia="zh-CN"/>
              </w:rPr>
              <w:t>підходите</w:t>
            </w:r>
            <w:proofErr w:type="spellEnd"/>
            <w:r w:rsidRPr="00C324A8">
              <w:rPr>
                <w:bCs/>
                <w:color w:val="00000A"/>
                <w:kern w:val="1"/>
                <w:lang w:eastAsia="zh-CN"/>
              </w:rPr>
              <w:t xml:space="preserve"> до </w:t>
            </w:r>
            <w:proofErr w:type="spellStart"/>
            <w:r w:rsidRPr="00C324A8">
              <w:rPr>
                <w:bCs/>
                <w:color w:val="00000A"/>
                <w:kern w:val="1"/>
                <w:lang w:eastAsia="zh-CN"/>
              </w:rPr>
              <w:t>завоювання</w:t>
            </w:r>
            <w:proofErr w:type="spellEnd"/>
            <w:r w:rsidRPr="00C324A8">
              <w:rPr>
                <w:bCs/>
                <w:color w:val="00000A"/>
                <w:kern w:val="1"/>
                <w:lang w:eastAsia="zh-CN"/>
              </w:rPr>
              <w:t xml:space="preserve"> </w:t>
            </w:r>
            <w:proofErr w:type="spellStart"/>
            <w:r w:rsidRPr="00C324A8">
              <w:rPr>
                <w:bCs/>
                <w:color w:val="00000A"/>
                <w:kern w:val="1"/>
                <w:lang w:eastAsia="zh-CN"/>
              </w:rPr>
              <w:t>позицій</w:t>
            </w:r>
            <w:proofErr w:type="spellEnd"/>
          </w:p>
        </w:tc>
        <w:tc>
          <w:tcPr>
            <w:tcW w:w="2077" w:type="dxa"/>
            <w:tcBorders>
              <w:top w:val="single" w:sz="6" w:space="0" w:color="000001"/>
              <w:left w:val="single" w:sz="6" w:space="0" w:color="000001"/>
              <w:bottom w:val="single" w:sz="6" w:space="0" w:color="000001"/>
            </w:tcBorders>
            <w:shd w:val="clear" w:color="auto" w:fill="FFFFFF"/>
          </w:tcPr>
          <w:p w14:paraId="5DE2AD14"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Знайдіть</w:t>
            </w:r>
            <w:proofErr w:type="spellEnd"/>
            <w:r w:rsidRPr="00C324A8">
              <w:rPr>
                <w:bCs/>
                <w:color w:val="00000A"/>
                <w:kern w:val="1"/>
                <w:lang w:eastAsia="zh-CN"/>
              </w:rPr>
              <w:t xml:space="preserve"> свою </w:t>
            </w:r>
            <w:proofErr w:type="spellStart"/>
            <w:r w:rsidRPr="00C324A8">
              <w:rPr>
                <w:bCs/>
                <w:color w:val="00000A"/>
                <w:kern w:val="1"/>
                <w:lang w:eastAsia="zh-CN"/>
              </w:rPr>
              <w:t>нішу</w:t>
            </w:r>
            <w:proofErr w:type="spellEnd"/>
            <w:r w:rsidRPr="00C324A8">
              <w:rPr>
                <w:bCs/>
                <w:color w:val="00000A"/>
                <w:kern w:val="1"/>
                <w:lang w:eastAsia="zh-CN"/>
              </w:rPr>
              <w:t xml:space="preserve"> і </w:t>
            </w:r>
            <w:proofErr w:type="spellStart"/>
            <w:r w:rsidRPr="00C324A8">
              <w:rPr>
                <w:bCs/>
                <w:color w:val="00000A"/>
                <w:kern w:val="1"/>
                <w:lang w:eastAsia="zh-CN"/>
              </w:rPr>
              <w:t>оборонятися</w:t>
            </w:r>
            <w:proofErr w:type="spellEnd"/>
          </w:p>
        </w:tc>
        <w:tc>
          <w:tcPr>
            <w:tcW w:w="2057" w:type="dxa"/>
            <w:tcBorders>
              <w:top w:val="single" w:sz="6" w:space="0" w:color="000001"/>
              <w:left w:val="single" w:sz="6" w:space="0" w:color="000001"/>
              <w:bottom w:val="single" w:sz="6" w:space="0" w:color="000001"/>
            </w:tcBorders>
            <w:shd w:val="clear" w:color="auto" w:fill="FFFFFF"/>
          </w:tcPr>
          <w:p w14:paraId="5C16B27A"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Знайдіть</w:t>
            </w:r>
            <w:proofErr w:type="spellEnd"/>
            <w:r w:rsidRPr="00C324A8">
              <w:rPr>
                <w:bCs/>
                <w:color w:val="00000A"/>
                <w:kern w:val="1"/>
                <w:lang w:eastAsia="zh-CN"/>
              </w:rPr>
              <w:t xml:space="preserve"> </w:t>
            </w:r>
            <w:proofErr w:type="spellStart"/>
            <w:r w:rsidRPr="00C324A8">
              <w:rPr>
                <w:bCs/>
                <w:color w:val="00000A"/>
                <w:kern w:val="1"/>
                <w:lang w:eastAsia="zh-CN"/>
              </w:rPr>
              <w:t>нішу</w:t>
            </w:r>
            <w:proofErr w:type="spellEnd"/>
            <w:r w:rsidRPr="00C324A8">
              <w:rPr>
                <w:bCs/>
                <w:color w:val="00000A"/>
                <w:kern w:val="1"/>
                <w:lang w:eastAsia="zh-CN"/>
              </w:rPr>
              <w:t xml:space="preserve"> і </w:t>
            </w:r>
            <w:proofErr w:type="spellStart"/>
            <w:r w:rsidRPr="00C324A8">
              <w:rPr>
                <w:bCs/>
                <w:color w:val="00000A"/>
                <w:kern w:val="1"/>
                <w:lang w:eastAsia="zh-CN"/>
              </w:rPr>
              <w:t>утримуйте</w:t>
            </w:r>
            <w:proofErr w:type="spellEnd"/>
            <w:r w:rsidRPr="00C324A8">
              <w:rPr>
                <w:bCs/>
                <w:color w:val="00000A"/>
                <w:kern w:val="1"/>
                <w:lang w:eastAsia="zh-CN"/>
              </w:rPr>
              <w:t xml:space="preserve"> </w:t>
            </w:r>
            <w:proofErr w:type="spellStart"/>
            <w:r w:rsidRPr="00C324A8">
              <w:rPr>
                <w:bCs/>
                <w:color w:val="00000A"/>
                <w:kern w:val="1"/>
                <w:lang w:eastAsia="zh-CN"/>
              </w:rPr>
              <w:t>її</w:t>
            </w:r>
            <w:proofErr w:type="spellEnd"/>
            <w:r w:rsidRPr="00C324A8">
              <w:rPr>
                <w:bCs/>
                <w:color w:val="00000A"/>
                <w:kern w:val="1"/>
                <w:lang w:eastAsia="zh-CN"/>
              </w:rPr>
              <w:t xml:space="preserve"> </w:t>
            </w:r>
            <w:proofErr w:type="spellStart"/>
            <w:r w:rsidRPr="00C324A8">
              <w:rPr>
                <w:bCs/>
                <w:color w:val="00000A"/>
                <w:kern w:val="1"/>
                <w:lang w:eastAsia="zh-CN"/>
              </w:rPr>
              <w:t>або</w:t>
            </w:r>
            <w:proofErr w:type="spellEnd"/>
            <w:r w:rsidRPr="00C324A8">
              <w:rPr>
                <w:bCs/>
                <w:color w:val="00000A"/>
                <w:kern w:val="1"/>
                <w:lang w:eastAsia="zh-CN"/>
              </w:rPr>
              <w:t xml:space="preserve"> </w:t>
            </w:r>
            <w:proofErr w:type="spellStart"/>
            <w:r w:rsidRPr="00C324A8">
              <w:rPr>
                <w:bCs/>
                <w:color w:val="00000A"/>
                <w:kern w:val="1"/>
                <w:lang w:eastAsia="zh-CN"/>
              </w:rPr>
              <w:t>поступово</w:t>
            </w:r>
            <w:proofErr w:type="spellEnd"/>
            <w:r w:rsidRPr="00C324A8">
              <w:rPr>
                <w:bCs/>
                <w:color w:val="00000A"/>
                <w:kern w:val="1"/>
                <w:lang w:eastAsia="zh-CN"/>
              </w:rPr>
              <w:t xml:space="preserve"> </w:t>
            </w:r>
            <w:proofErr w:type="spellStart"/>
            <w:r w:rsidRPr="00C324A8">
              <w:rPr>
                <w:bCs/>
                <w:color w:val="00000A"/>
                <w:kern w:val="1"/>
                <w:lang w:eastAsia="zh-CN"/>
              </w:rPr>
              <w:t>йдіть</w:t>
            </w:r>
            <w:proofErr w:type="spellEnd"/>
          </w:p>
        </w:tc>
        <w:tc>
          <w:tcPr>
            <w:tcW w:w="1926" w:type="dxa"/>
            <w:tcBorders>
              <w:top w:val="single" w:sz="6" w:space="0" w:color="000001"/>
              <w:left w:val="single" w:sz="6" w:space="0" w:color="000001"/>
              <w:bottom w:val="single" w:sz="6" w:space="0" w:color="000001"/>
              <w:right w:val="single" w:sz="6" w:space="0" w:color="000001"/>
            </w:tcBorders>
            <w:shd w:val="clear" w:color="auto" w:fill="FFFFFF"/>
          </w:tcPr>
          <w:p w14:paraId="6DC9E6D5"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Ідіть</w:t>
            </w:r>
            <w:proofErr w:type="spellEnd"/>
            <w:r w:rsidRPr="00C324A8">
              <w:rPr>
                <w:bCs/>
                <w:color w:val="00000A"/>
                <w:kern w:val="1"/>
                <w:lang w:eastAsia="zh-CN"/>
              </w:rPr>
              <w:t xml:space="preserve"> </w:t>
            </w:r>
            <w:proofErr w:type="spellStart"/>
            <w:r w:rsidRPr="00C324A8">
              <w:rPr>
                <w:bCs/>
                <w:color w:val="00000A"/>
                <w:kern w:val="1"/>
                <w:lang w:eastAsia="zh-CN"/>
              </w:rPr>
              <w:t>поступово</w:t>
            </w:r>
            <w:proofErr w:type="spellEnd"/>
            <w:r w:rsidRPr="00C324A8">
              <w:rPr>
                <w:bCs/>
                <w:color w:val="00000A"/>
                <w:kern w:val="1"/>
                <w:lang w:eastAsia="zh-CN"/>
              </w:rPr>
              <w:t xml:space="preserve"> </w:t>
            </w:r>
            <w:proofErr w:type="spellStart"/>
            <w:r w:rsidRPr="00C324A8">
              <w:rPr>
                <w:bCs/>
                <w:color w:val="00000A"/>
                <w:kern w:val="1"/>
                <w:lang w:eastAsia="zh-CN"/>
              </w:rPr>
              <w:t>або</w:t>
            </w:r>
            <w:proofErr w:type="spellEnd"/>
            <w:r w:rsidRPr="00C324A8">
              <w:rPr>
                <w:bCs/>
                <w:color w:val="00000A"/>
                <w:kern w:val="1"/>
                <w:lang w:eastAsia="zh-CN"/>
              </w:rPr>
              <w:t xml:space="preserve"> </w:t>
            </w:r>
            <w:proofErr w:type="spellStart"/>
            <w:r w:rsidRPr="00C324A8">
              <w:rPr>
                <w:bCs/>
                <w:color w:val="00000A"/>
                <w:kern w:val="1"/>
                <w:lang w:eastAsia="zh-CN"/>
              </w:rPr>
              <w:t>відразу</w:t>
            </w:r>
            <w:proofErr w:type="spellEnd"/>
          </w:p>
        </w:tc>
      </w:tr>
      <w:tr w:rsidR="00C324A8" w:rsidRPr="00C324A8" w14:paraId="61B02B8D" w14:textId="77777777" w:rsidTr="00ED0857">
        <w:trPr>
          <w:gridAfter w:val="1"/>
          <w:wAfter w:w="7" w:type="dxa"/>
        </w:trPr>
        <w:tc>
          <w:tcPr>
            <w:tcW w:w="1733" w:type="dxa"/>
            <w:tcBorders>
              <w:top w:val="single" w:sz="6" w:space="0" w:color="000001"/>
              <w:left w:val="single" w:sz="6" w:space="0" w:color="000001"/>
              <w:bottom w:val="single" w:sz="6" w:space="0" w:color="000001"/>
            </w:tcBorders>
            <w:shd w:val="clear" w:color="auto" w:fill="FFFFFF"/>
          </w:tcPr>
          <w:p w14:paraId="7E825F4A" w14:textId="77777777" w:rsidR="00C324A8" w:rsidRPr="00C324A8" w:rsidRDefault="00C324A8" w:rsidP="00B87C15">
            <w:pPr>
              <w:snapToGrid w:val="0"/>
              <w:ind w:firstLine="50"/>
              <w:jc w:val="center"/>
              <w:rPr>
                <w:b/>
                <w:bCs/>
                <w:color w:val="00000A"/>
                <w:kern w:val="1"/>
                <w:lang w:eastAsia="zh-CN"/>
              </w:rPr>
            </w:pPr>
          </w:p>
          <w:p w14:paraId="6A8E8866" w14:textId="77777777" w:rsidR="00C324A8" w:rsidRPr="00C324A8" w:rsidRDefault="00C324A8" w:rsidP="00B87C15">
            <w:pPr>
              <w:ind w:firstLine="50"/>
              <w:jc w:val="center"/>
              <w:rPr>
                <w:color w:val="00000A"/>
                <w:kern w:val="1"/>
                <w:lang w:eastAsia="zh-CN"/>
              </w:rPr>
            </w:pPr>
            <w:proofErr w:type="spellStart"/>
            <w:r w:rsidRPr="00C324A8">
              <w:rPr>
                <w:b/>
                <w:color w:val="00000A"/>
                <w:kern w:val="1"/>
                <w:lang w:eastAsia="zh-CN"/>
              </w:rPr>
              <w:t>Слабке</w:t>
            </w:r>
            <w:proofErr w:type="spellEnd"/>
          </w:p>
        </w:tc>
        <w:tc>
          <w:tcPr>
            <w:tcW w:w="2078" w:type="dxa"/>
            <w:tcBorders>
              <w:top w:val="single" w:sz="6" w:space="0" w:color="000001"/>
              <w:left w:val="single" w:sz="6" w:space="0" w:color="000001"/>
              <w:bottom w:val="single" w:sz="6" w:space="0" w:color="000001"/>
            </w:tcBorders>
            <w:shd w:val="clear" w:color="auto" w:fill="FFFFFF"/>
          </w:tcPr>
          <w:p w14:paraId="7913AE42"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Вгору</w:t>
            </w:r>
            <w:proofErr w:type="spellEnd"/>
            <w:r w:rsidRPr="00C324A8">
              <w:rPr>
                <w:bCs/>
                <w:color w:val="00000A"/>
                <w:kern w:val="1"/>
                <w:lang w:eastAsia="zh-CN"/>
              </w:rPr>
              <w:t xml:space="preserve"> </w:t>
            </w:r>
            <w:proofErr w:type="spellStart"/>
            <w:r w:rsidRPr="00C324A8">
              <w:rPr>
                <w:bCs/>
                <w:color w:val="00000A"/>
                <w:kern w:val="1"/>
                <w:lang w:eastAsia="zh-CN"/>
              </w:rPr>
              <w:t>або</w:t>
            </w:r>
            <w:proofErr w:type="spellEnd"/>
            <w:r w:rsidRPr="00C324A8">
              <w:rPr>
                <w:bCs/>
                <w:color w:val="00000A"/>
                <w:kern w:val="1"/>
                <w:lang w:eastAsia="zh-CN"/>
              </w:rPr>
              <w:t xml:space="preserve"> геть</w:t>
            </w:r>
          </w:p>
        </w:tc>
        <w:tc>
          <w:tcPr>
            <w:tcW w:w="2077" w:type="dxa"/>
            <w:tcBorders>
              <w:top w:val="single" w:sz="6" w:space="0" w:color="000001"/>
              <w:left w:val="single" w:sz="6" w:space="0" w:color="000001"/>
              <w:bottom w:val="single" w:sz="6" w:space="0" w:color="000001"/>
            </w:tcBorders>
            <w:shd w:val="clear" w:color="auto" w:fill="FFFFFF"/>
          </w:tcPr>
          <w:p w14:paraId="031107D3" w14:textId="77777777" w:rsidR="00C324A8" w:rsidRPr="00C324A8" w:rsidRDefault="00C324A8" w:rsidP="00976459">
            <w:pPr>
              <w:ind w:firstLine="50"/>
              <w:rPr>
                <w:color w:val="00000A"/>
                <w:kern w:val="1"/>
                <w:lang w:eastAsia="zh-CN"/>
              </w:rPr>
            </w:pPr>
            <w:r w:rsidRPr="00C324A8">
              <w:rPr>
                <w:bCs/>
                <w:color w:val="00000A"/>
                <w:kern w:val="1"/>
                <w:lang w:eastAsia="zh-CN"/>
              </w:rPr>
              <w:t>Пере</w:t>
            </w:r>
            <w:proofErr w:type="spellStart"/>
            <w:r w:rsidR="00976459">
              <w:rPr>
                <w:bCs/>
                <w:color w:val="00000A"/>
                <w:kern w:val="1"/>
                <w:lang w:val="uk-UA" w:eastAsia="zh-CN"/>
              </w:rPr>
              <w:t>будовуйтесь</w:t>
            </w:r>
            <w:proofErr w:type="spellEnd"/>
            <w:r w:rsidRPr="00C324A8">
              <w:rPr>
                <w:bCs/>
                <w:color w:val="00000A"/>
                <w:kern w:val="1"/>
                <w:lang w:eastAsia="zh-CN"/>
              </w:rPr>
              <w:t xml:space="preserve"> </w:t>
            </w:r>
            <w:proofErr w:type="spellStart"/>
            <w:r w:rsidRPr="00C324A8">
              <w:rPr>
                <w:bCs/>
                <w:color w:val="00000A"/>
                <w:kern w:val="1"/>
                <w:lang w:eastAsia="zh-CN"/>
              </w:rPr>
              <w:t>або</w:t>
            </w:r>
            <w:proofErr w:type="spellEnd"/>
            <w:r w:rsidRPr="00C324A8">
              <w:rPr>
                <w:bCs/>
                <w:color w:val="00000A"/>
                <w:kern w:val="1"/>
                <w:lang w:eastAsia="zh-CN"/>
              </w:rPr>
              <w:t xml:space="preserve"> </w:t>
            </w:r>
            <w:proofErr w:type="spellStart"/>
            <w:r w:rsidRPr="00C324A8">
              <w:rPr>
                <w:bCs/>
                <w:color w:val="00000A"/>
                <w:kern w:val="1"/>
                <w:lang w:eastAsia="zh-CN"/>
              </w:rPr>
              <w:t>йдіть</w:t>
            </w:r>
            <w:proofErr w:type="spellEnd"/>
            <w:r w:rsidRPr="00C324A8">
              <w:rPr>
                <w:bCs/>
                <w:color w:val="00000A"/>
                <w:kern w:val="1"/>
                <w:lang w:eastAsia="zh-CN"/>
              </w:rPr>
              <w:t xml:space="preserve"> </w:t>
            </w:r>
            <w:proofErr w:type="spellStart"/>
            <w:r w:rsidRPr="00C324A8">
              <w:rPr>
                <w:bCs/>
                <w:color w:val="00000A"/>
                <w:kern w:val="1"/>
                <w:lang w:eastAsia="zh-CN"/>
              </w:rPr>
              <w:t>зовсім</w:t>
            </w:r>
            <w:proofErr w:type="spellEnd"/>
          </w:p>
        </w:tc>
        <w:tc>
          <w:tcPr>
            <w:tcW w:w="2057" w:type="dxa"/>
            <w:tcBorders>
              <w:top w:val="single" w:sz="6" w:space="0" w:color="000001"/>
              <w:left w:val="single" w:sz="6" w:space="0" w:color="000001"/>
              <w:bottom w:val="single" w:sz="6" w:space="0" w:color="000001"/>
            </w:tcBorders>
            <w:shd w:val="clear" w:color="auto" w:fill="FFFFFF"/>
          </w:tcPr>
          <w:p w14:paraId="3F65E838" w14:textId="77777777" w:rsidR="00C324A8" w:rsidRPr="00C324A8" w:rsidRDefault="00ED0857" w:rsidP="00ED0857">
            <w:pPr>
              <w:ind w:firstLine="50"/>
              <w:rPr>
                <w:color w:val="00000A"/>
                <w:kern w:val="1"/>
                <w:lang w:eastAsia="zh-CN"/>
              </w:rPr>
            </w:pPr>
            <w:r w:rsidRPr="00C324A8">
              <w:rPr>
                <w:bCs/>
                <w:color w:val="00000A"/>
                <w:kern w:val="1"/>
                <w:lang w:eastAsia="zh-CN"/>
              </w:rPr>
              <w:t>Пере</w:t>
            </w:r>
            <w:proofErr w:type="spellStart"/>
            <w:r>
              <w:rPr>
                <w:bCs/>
                <w:color w:val="00000A"/>
                <w:kern w:val="1"/>
                <w:lang w:val="uk-UA" w:eastAsia="zh-CN"/>
              </w:rPr>
              <w:t>будовуйтесь</w:t>
            </w:r>
            <w:proofErr w:type="spellEnd"/>
            <w:r w:rsidR="00C324A8" w:rsidRPr="00C324A8">
              <w:rPr>
                <w:bCs/>
                <w:color w:val="00000A"/>
                <w:kern w:val="1"/>
                <w:lang w:eastAsia="zh-CN"/>
              </w:rPr>
              <w:t xml:space="preserve"> </w:t>
            </w:r>
            <w:proofErr w:type="spellStart"/>
            <w:r w:rsidR="00C324A8" w:rsidRPr="00C324A8">
              <w:rPr>
                <w:bCs/>
                <w:color w:val="00000A"/>
                <w:kern w:val="1"/>
                <w:lang w:eastAsia="zh-CN"/>
              </w:rPr>
              <w:t>або</w:t>
            </w:r>
            <w:proofErr w:type="spellEnd"/>
            <w:r w:rsidR="00C324A8" w:rsidRPr="00C324A8">
              <w:rPr>
                <w:bCs/>
                <w:color w:val="00000A"/>
                <w:kern w:val="1"/>
                <w:lang w:eastAsia="zh-CN"/>
              </w:rPr>
              <w:t xml:space="preserve"> </w:t>
            </w:r>
            <w:proofErr w:type="spellStart"/>
            <w:r w:rsidR="00C324A8" w:rsidRPr="00C324A8">
              <w:rPr>
                <w:bCs/>
                <w:color w:val="00000A"/>
                <w:kern w:val="1"/>
                <w:lang w:eastAsia="zh-CN"/>
              </w:rPr>
              <w:t>поступово</w:t>
            </w:r>
            <w:proofErr w:type="spellEnd"/>
            <w:r w:rsidR="00C324A8" w:rsidRPr="00C324A8">
              <w:rPr>
                <w:bCs/>
                <w:color w:val="00000A"/>
                <w:kern w:val="1"/>
                <w:lang w:eastAsia="zh-CN"/>
              </w:rPr>
              <w:t xml:space="preserve"> </w:t>
            </w:r>
            <w:proofErr w:type="spellStart"/>
            <w:r w:rsidR="00C324A8" w:rsidRPr="00C324A8">
              <w:rPr>
                <w:bCs/>
                <w:color w:val="00000A"/>
                <w:kern w:val="1"/>
                <w:lang w:eastAsia="zh-CN"/>
              </w:rPr>
              <w:t>йдіть</w:t>
            </w:r>
            <w:proofErr w:type="spellEnd"/>
          </w:p>
        </w:tc>
        <w:tc>
          <w:tcPr>
            <w:tcW w:w="1926" w:type="dxa"/>
            <w:tcBorders>
              <w:top w:val="single" w:sz="6" w:space="0" w:color="000001"/>
              <w:left w:val="single" w:sz="6" w:space="0" w:color="000001"/>
              <w:bottom w:val="single" w:sz="6" w:space="0" w:color="000001"/>
              <w:right w:val="single" w:sz="6" w:space="0" w:color="000001"/>
            </w:tcBorders>
            <w:shd w:val="clear" w:color="auto" w:fill="FFFFFF"/>
          </w:tcPr>
          <w:p w14:paraId="438A7986" w14:textId="77777777" w:rsidR="00C324A8" w:rsidRPr="00C324A8" w:rsidRDefault="00C324A8" w:rsidP="00B87C15">
            <w:pPr>
              <w:ind w:firstLine="50"/>
              <w:rPr>
                <w:bCs/>
                <w:color w:val="00000A"/>
                <w:kern w:val="1"/>
                <w:lang w:eastAsia="zh-CN"/>
              </w:rPr>
            </w:pPr>
            <w:proofErr w:type="spellStart"/>
            <w:r w:rsidRPr="00C324A8">
              <w:rPr>
                <w:bCs/>
                <w:color w:val="00000A"/>
                <w:kern w:val="1"/>
                <w:lang w:eastAsia="zh-CN"/>
              </w:rPr>
              <w:t>Ідіть</w:t>
            </w:r>
            <w:proofErr w:type="spellEnd"/>
            <w:r w:rsidRPr="00C324A8">
              <w:rPr>
                <w:bCs/>
                <w:color w:val="00000A"/>
                <w:kern w:val="1"/>
                <w:lang w:eastAsia="zh-CN"/>
              </w:rPr>
              <w:t xml:space="preserve"> </w:t>
            </w:r>
          </w:p>
          <w:p w14:paraId="3264D79B" w14:textId="77777777" w:rsidR="00C324A8" w:rsidRPr="00C324A8" w:rsidRDefault="00C324A8" w:rsidP="00B87C15">
            <w:pPr>
              <w:ind w:firstLine="50"/>
              <w:rPr>
                <w:color w:val="00000A"/>
                <w:kern w:val="1"/>
                <w:lang w:eastAsia="zh-CN"/>
              </w:rPr>
            </w:pPr>
            <w:proofErr w:type="spellStart"/>
            <w:r w:rsidRPr="00C324A8">
              <w:rPr>
                <w:bCs/>
                <w:color w:val="00000A"/>
                <w:kern w:val="1"/>
                <w:lang w:eastAsia="zh-CN"/>
              </w:rPr>
              <w:t>відразу</w:t>
            </w:r>
            <w:proofErr w:type="spellEnd"/>
          </w:p>
        </w:tc>
      </w:tr>
    </w:tbl>
    <w:p w14:paraId="3E839CAF" w14:textId="42FBD00A" w:rsidR="00C324A8" w:rsidRDefault="00C324A8" w:rsidP="00C324A8">
      <w:pPr>
        <w:spacing w:line="360" w:lineRule="auto"/>
        <w:ind w:firstLine="709"/>
        <w:jc w:val="both"/>
        <w:rPr>
          <w:color w:val="00000A"/>
          <w:kern w:val="1"/>
          <w:sz w:val="28"/>
          <w:szCs w:val="28"/>
          <w:lang w:eastAsia="zh-CN"/>
        </w:rPr>
      </w:pPr>
    </w:p>
    <w:p w14:paraId="5168DF48" w14:textId="77777777" w:rsidR="00985404" w:rsidRDefault="00985404" w:rsidP="00C324A8">
      <w:pPr>
        <w:spacing w:line="360" w:lineRule="auto"/>
        <w:ind w:firstLine="709"/>
        <w:jc w:val="both"/>
        <w:rPr>
          <w:color w:val="00000A"/>
          <w:kern w:val="1"/>
          <w:sz w:val="28"/>
          <w:szCs w:val="28"/>
          <w:lang w:eastAsia="zh-CN"/>
        </w:rPr>
      </w:pPr>
    </w:p>
    <w:p w14:paraId="5A1EC4F5" w14:textId="1AA2127A" w:rsidR="00C324A8" w:rsidRDefault="00DE0251" w:rsidP="00501C73">
      <w:pPr>
        <w:numPr>
          <w:ilvl w:val="1"/>
          <w:numId w:val="1"/>
        </w:numPr>
        <w:spacing w:line="360" w:lineRule="auto"/>
        <w:ind w:left="0" w:firstLine="720"/>
        <w:rPr>
          <w:b/>
          <w:color w:val="00000A"/>
          <w:kern w:val="1"/>
          <w:sz w:val="28"/>
          <w:szCs w:val="28"/>
          <w:lang w:eastAsia="zh-CN"/>
        </w:rPr>
      </w:pPr>
      <w:proofErr w:type="spellStart"/>
      <w:r w:rsidRPr="00DE0251">
        <w:rPr>
          <w:b/>
          <w:color w:val="00000A"/>
          <w:kern w:val="1"/>
          <w:sz w:val="28"/>
          <w:szCs w:val="28"/>
          <w:lang w:eastAsia="zh-CN"/>
        </w:rPr>
        <w:t>Загальна</w:t>
      </w:r>
      <w:proofErr w:type="spellEnd"/>
      <w:r w:rsidRPr="00DE0251">
        <w:rPr>
          <w:b/>
          <w:color w:val="00000A"/>
          <w:kern w:val="1"/>
          <w:sz w:val="28"/>
          <w:szCs w:val="28"/>
          <w:lang w:eastAsia="zh-CN"/>
        </w:rPr>
        <w:t xml:space="preserve"> </w:t>
      </w:r>
      <w:proofErr w:type="spellStart"/>
      <w:r w:rsidRPr="00DE0251">
        <w:rPr>
          <w:b/>
          <w:color w:val="00000A"/>
          <w:kern w:val="1"/>
          <w:sz w:val="28"/>
          <w:szCs w:val="28"/>
          <w:lang w:eastAsia="zh-CN"/>
        </w:rPr>
        <w:t>послідовність</w:t>
      </w:r>
      <w:proofErr w:type="spellEnd"/>
      <w:r w:rsidRPr="00DE0251">
        <w:rPr>
          <w:b/>
          <w:color w:val="00000A"/>
          <w:kern w:val="1"/>
          <w:sz w:val="28"/>
          <w:szCs w:val="28"/>
          <w:lang w:eastAsia="zh-CN"/>
        </w:rPr>
        <w:t xml:space="preserve"> </w:t>
      </w:r>
      <w:proofErr w:type="spellStart"/>
      <w:r w:rsidRPr="00DE0251">
        <w:rPr>
          <w:b/>
          <w:color w:val="00000A"/>
          <w:kern w:val="1"/>
          <w:sz w:val="28"/>
          <w:szCs w:val="28"/>
          <w:lang w:eastAsia="zh-CN"/>
        </w:rPr>
        <w:t>розробки</w:t>
      </w:r>
      <w:proofErr w:type="spellEnd"/>
      <w:r w:rsidRPr="00DE0251">
        <w:rPr>
          <w:b/>
          <w:color w:val="00000A"/>
          <w:kern w:val="1"/>
          <w:sz w:val="28"/>
          <w:szCs w:val="28"/>
          <w:lang w:eastAsia="zh-CN"/>
        </w:rPr>
        <w:t xml:space="preserve"> та </w:t>
      </w:r>
      <w:proofErr w:type="spellStart"/>
      <w:r w:rsidRPr="00DE0251">
        <w:rPr>
          <w:b/>
          <w:color w:val="00000A"/>
          <w:kern w:val="1"/>
          <w:sz w:val="28"/>
          <w:szCs w:val="28"/>
          <w:lang w:eastAsia="zh-CN"/>
        </w:rPr>
        <w:t>аналізу</w:t>
      </w:r>
      <w:proofErr w:type="spellEnd"/>
      <w:r w:rsidRPr="00DE0251">
        <w:rPr>
          <w:b/>
          <w:color w:val="00000A"/>
          <w:kern w:val="1"/>
          <w:sz w:val="28"/>
          <w:szCs w:val="28"/>
          <w:lang w:eastAsia="zh-CN"/>
        </w:rPr>
        <w:t xml:space="preserve"> </w:t>
      </w:r>
      <w:r w:rsidR="00496B42">
        <w:rPr>
          <w:b/>
          <w:color w:val="00000A"/>
          <w:kern w:val="1"/>
          <w:sz w:val="28"/>
          <w:szCs w:val="28"/>
          <w:lang w:eastAsia="zh-CN"/>
        </w:rPr>
        <w:t>проєкт</w:t>
      </w:r>
      <w:r w:rsidRPr="00DE0251">
        <w:rPr>
          <w:b/>
          <w:color w:val="00000A"/>
          <w:kern w:val="1"/>
          <w:sz w:val="28"/>
          <w:szCs w:val="28"/>
          <w:lang w:eastAsia="zh-CN"/>
        </w:rPr>
        <w:t>у</w:t>
      </w:r>
    </w:p>
    <w:p w14:paraId="6976CD9B" w14:textId="46E5738F" w:rsidR="00DE0251" w:rsidRPr="00F16DE3" w:rsidRDefault="00DE0251" w:rsidP="00F16DE3">
      <w:pPr>
        <w:spacing w:line="360" w:lineRule="auto"/>
        <w:ind w:firstLine="709"/>
        <w:jc w:val="both"/>
        <w:rPr>
          <w:sz w:val="28"/>
          <w:szCs w:val="28"/>
        </w:rPr>
      </w:pPr>
      <w:proofErr w:type="spellStart"/>
      <w:r w:rsidRPr="00F16DE3">
        <w:rPr>
          <w:sz w:val="28"/>
          <w:szCs w:val="28"/>
        </w:rPr>
        <w:t>Незважаючи</w:t>
      </w:r>
      <w:proofErr w:type="spellEnd"/>
      <w:r w:rsidRPr="00F16DE3">
        <w:rPr>
          <w:sz w:val="28"/>
          <w:szCs w:val="28"/>
        </w:rPr>
        <w:t xml:space="preserve"> на </w:t>
      </w:r>
      <w:proofErr w:type="spellStart"/>
      <w:r w:rsidRPr="00F16DE3">
        <w:rPr>
          <w:sz w:val="28"/>
          <w:szCs w:val="28"/>
        </w:rPr>
        <w:t>різноманітність</w:t>
      </w:r>
      <w:proofErr w:type="spellEnd"/>
      <w:r w:rsidRPr="00F16DE3">
        <w:rPr>
          <w:sz w:val="28"/>
          <w:szCs w:val="28"/>
        </w:rPr>
        <w:t xml:space="preserve"> </w:t>
      </w:r>
      <w:r w:rsidR="00496B42">
        <w:rPr>
          <w:sz w:val="28"/>
          <w:szCs w:val="28"/>
        </w:rPr>
        <w:t>проєкт</w:t>
      </w:r>
      <w:r w:rsidRPr="00F16DE3">
        <w:rPr>
          <w:sz w:val="28"/>
          <w:szCs w:val="28"/>
        </w:rPr>
        <w:t xml:space="preserve">ів, </w:t>
      </w:r>
      <w:proofErr w:type="spellStart"/>
      <w:r w:rsidRPr="00F16DE3">
        <w:rPr>
          <w:sz w:val="28"/>
          <w:szCs w:val="28"/>
        </w:rPr>
        <w:t>їх</w:t>
      </w:r>
      <w:proofErr w:type="spellEnd"/>
      <w:r w:rsidRPr="00F16DE3">
        <w:rPr>
          <w:sz w:val="28"/>
          <w:szCs w:val="28"/>
        </w:rPr>
        <w:t xml:space="preserve"> </w:t>
      </w:r>
      <w:proofErr w:type="spellStart"/>
      <w:r w:rsidRPr="00F16DE3">
        <w:rPr>
          <w:sz w:val="28"/>
          <w:szCs w:val="28"/>
        </w:rPr>
        <w:t>аналіз</w:t>
      </w:r>
      <w:proofErr w:type="spellEnd"/>
      <w:r w:rsidRPr="00F16DE3">
        <w:rPr>
          <w:sz w:val="28"/>
          <w:szCs w:val="28"/>
        </w:rPr>
        <w:t xml:space="preserve"> </w:t>
      </w:r>
      <w:r w:rsidR="001A5E45">
        <w:rPr>
          <w:sz w:val="28"/>
          <w:szCs w:val="28"/>
          <w:lang w:val="uk-UA"/>
        </w:rPr>
        <w:t>зазвичай</w:t>
      </w:r>
      <w:r w:rsidRPr="00F16DE3">
        <w:rPr>
          <w:sz w:val="28"/>
          <w:szCs w:val="28"/>
        </w:rPr>
        <w:t xml:space="preserve"> </w:t>
      </w:r>
      <w:r w:rsidR="001A5E45">
        <w:rPr>
          <w:sz w:val="28"/>
          <w:szCs w:val="28"/>
          <w:lang w:val="uk-UA"/>
        </w:rPr>
        <w:t>прямує</w:t>
      </w:r>
      <w:r w:rsidRPr="00F16DE3">
        <w:rPr>
          <w:sz w:val="28"/>
          <w:szCs w:val="28"/>
        </w:rPr>
        <w:t xml:space="preserve"> </w:t>
      </w:r>
      <w:r w:rsidR="00C372BD">
        <w:rPr>
          <w:sz w:val="28"/>
          <w:szCs w:val="28"/>
          <w:lang w:val="uk-UA"/>
        </w:rPr>
        <w:t xml:space="preserve">за </w:t>
      </w:r>
      <w:proofErr w:type="spellStart"/>
      <w:r w:rsidRPr="00F16DE3">
        <w:rPr>
          <w:sz w:val="28"/>
          <w:szCs w:val="28"/>
        </w:rPr>
        <w:t>деякою</w:t>
      </w:r>
      <w:proofErr w:type="spellEnd"/>
      <w:r w:rsidRPr="00F16DE3">
        <w:rPr>
          <w:sz w:val="28"/>
          <w:szCs w:val="28"/>
        </w:rPr>
        <w:t xml:space="preserve"> </w:t>
      </w:r>
      <w:proofErr w:type="spellStart"/>
      <w:r w:rsidRPr="00F16DE3">
        <w:rPr>
          <w:sz w:val="28"/>
          <w:szCs w:val="28"/>
        </w:rPr>
        <w:t>загальною</w:t>
      </w:r>
      <w:proofErr w:type="spellEnd"/>
      <w:r w:rsidRPr="00F16DE3">
        <w:rPr>
          <w:sz w:val="28"/>
          <w:szCs w:val="28"/>
        </w:rPr>
        <w:t xml:space="preserve"> схемою, яка </w:t>
      </w:r>
      <w:proofErr w:type="spellStart"/>
      <w:r w:rsidRPr="00F16DE3">
        <w:rPr>
          <w:sz w:val="28"/>
          <w:szCs w:val="28"/>
        </w:rPr>
        <w:t>включає</w:t>
      </w:r>
      <w:proofErr w:type="spellEnd"/>
      <w:r w:rsidRPr="00F16DE3">
        <w:rPr>
          <w:sz w:val="28"/>
          <w:szCs w:val="28"/>
        </w:rPr>
        <w:t xml:space="preserve"> </w:t>
      </w:r>
      <w:proofErr w:type="spellStart"/>
      <w:r w:rsidRPr="00F16DE3">
        <w:rPr>
          <w:sz w:val="28"/>
          <w:szCs w:val="28"/>
        </w:rPr>
        <w:t>спеціальні</w:t>
      </w:r>
      <w:proofErr w:type="spellEnd"/>
      <w:r w:rsidRPr="00F16DE3">
        <w:rPr>
          <w:sz w:val="28"/>
          <w:szCs w:val="28"/>
        </w:rPr>
        <w:t xml:space="preserve"> </w:t>
      </w:r>
      <w:proofErr w:type="spellStart"/>
      <w:r w:rsidRPr="00F16DE3">
        <w:rPr>
          <w:sz w:val="28"/>
          <w:szCs w:val="28"/>
        </w:rPr>
        <w:t>розділи</w:t>
      </w:r>
      <w:proofErr w:type="spellEnd"/>
      <w:r w:rsidRPr="00F16DE3">
        <w:rPr>
          <w:sz w:val="28"/>
          <w:szCs w:val="28"/>
        </w:rPr>
        <w:t xml:space="preserve">, </w:t>
      </w:r>
      <w:proofErr w:type="spellStart"/>
      <w:r w:rsidRPr="00F16DE3">
        <w:rPr>
          <w:sz w:val="28"/>
          <w:szCs w:val="28"/>
        </w:rPr>
        <w:t>що</w:t>
      </w:r>
      <w:proofErr w:type="spellEnd"/>
      <w:r w:rsidRPr="00F16DE3">
        <w:rPr>
          <w:sz w:val="28"/>
          <w:szCs w:val="28"/>
        </w:rPr>
        <w:t xml:space="preserve"> </w:t>
      </w:r>
      <w:proofErr w:type="spellStart"/>
      <w:r w:rsidRPr="00F16DE3">
        <w:rPr>
          <w:sz w:val="28"/>
          <w:szCs w:val="28"/>
        </w:rPr>
        <w:t>оцінюють</w:t>
      </w:r>
      <w:proofErr w:type="spellEnd"/>
      <w:r w:rsidRPr="00F16DE3">
        <w:rPr>
          <w:sz w:val="28"/>
          <w:szCs w:val="28"/>
        </w:rPr>
        <w:t xml:space="preserve"> </w:t>
      </w:r>
      <w:proofErr w:type="spellStart"/>
      <w:r w:rsidRPr="00F16DE3">
        <w:rPr>
          <w:sz w:val="28"/>
          <w:szCs w:val="28"/>
        </w:rPr>
        <w:t>комерційну</w:t>
      </w:r>
      <w:proofErr w:type="spellEnd"/>
      <w:r w:rsidRPr="00F16DE3">
        <w:rPr>
          <w:sz w:val="28"/>
          <w:szCs w:val="28"/>
        </w:rPr>
        <w:t xml:space="preserve">, </w:t>
      </w:r>
      <w:proofErr w:type="spellStart"/>
      <w:r w:rsidRPr="00F16DE3">
        <w:rPr>
          <w:sz w:val="28"/>
          <w:szCs w:val="28"/>
        </w:rPr>
        <w:t>технічну</w:t>
      </w:r>
      <w:proofErr w:type="spellEnd"/>
      <w:r w:rsidRPr="00F16DE3">
        <w:rPr>
          <w:sz w:val="28"/>
          <w:szCs w:val="28"/>
        </w:rPr>
        <w:t xml:space="preserve">, </w:t>
      </w:r>
      <w:proofErr w:type="spellStart"/>
      <w:r w:rsidRPr="00F16DE3">
        <w:rPr>
          <w:sz w:val="28"/>
          <w:szCs w:val="28"/>
        </w:rPr>
        <w:t>фінансову</w:t>
      </w:r>
      <w:proofErr w:type="spellEnd"/>
      <w:r w:rsidRPr="00F16DE3">
        <w:rPr>
          <w:sz w:val="28"/>
          <w:szCs w:val="28"/>
        </w:rPr>
        <w:t xml:space="preserve">, </w:t>
      </w:r>
      <w:proofErr w:type="spellStart"/>
      <w:r w:rsidRPr="00F16DE3">
        <w:rPr>
          <w:sz w:val="28"/>
          <w:szCs w:val="28"/>
        </w:rPr>
        <w:t>економічну</w:t>
      </w:r>
      <w:proofErr w:type="spellEnd"/>
      <w:r w:rsidRPr="00F16DE3">
        <w:rPr>
          <w:sz w:val="28"/>
          <w:szCs w:val="28"/>
        </w:rPr>
        <w:t xml:space="preserve"> та </w:t>
      </w:r>
      <w:proofErr w:type="spellStart"/>
      <w:r w:rsidRPr="00F16DE3">
        <w:rPr>
          <w:sz w:val="28"/>
          <w:szCs w:val="28"/>
        </w:rPr>
        <w:t>інституційну</w:t>
      </w:r>
      <w:proofErr w:type="spellEnd"/>
      <w:r w:rsidRPr="00F16DE3">
        <w:rPr>
          <w:sz w:val="28"/>
          <w:szCs w:val="28"/>
        </w:rPr>
        <w:t xml:space="preserve"> </w:t>
      </w:r>
      <w:proofErr w:type="spellStart"/>
      <w:r w:rsidRPr="00F16DE3">
        <w:rPr>
          <w:sz w:val="28"/>
          <w:szCs w:val="28"/>
        </w:rPr>
        <w:t>здійснимість</w:t>
      </w:r>
      <w:proofErr w:type="spellEnd"/>
      <w:r w:rsidRPr="00F16DE3">
        <w:rPr>
          <w:sz w:val="28"/>
          <w:szCs w:val="28"/>
        </w:rPr>
        <w:t xml:space="preserve"> </w:t>
      </w:r>
      <w:r w:rsidR="00496B42">
        <w:rPr>
          <w:sz w:val="28"/>
          <w:szCs w:val="28"/>
        </w:rPr>
        <w:t>проєкт</w:t>
      </w:r>
      <w:r w:rsidRPr="00F16DE3">
        <w:rPr>
          <w:sz w:val="28"/>
          <w:szCs w:val="28"/>
        </w:rPr>
        <w:t xml:space="preserve">у. </w:t>
      </w:r>
      <w:proofErr w:type="spellStart"/>
      <w:r w:rsidRPr="00F16DE3">
        <w:rPr>
          <w:sz w:val="28"/>
          <w:szCs w:val="28"/>
        </w:rPr>
        <w:t>Добропорядний</w:t>
      </w:r>
      <w:proofErr w:type="spellEnd"/>
      <w:r w:rsidRPr="00F16DE3">
        <w:rPr>
          <w:sz w:val="28"/>
          <w:szCs w:val="28"/>
        </w:rPr>
        <w:t xml:space="preserve">, з точки </w:t>
      </w:r>
      <w:proofErr w:type="spellStart"/>
      <w:r w:rsidRPr="00F16DE3">
        <w:rPr>
          <w:sz w:val="28"/>
          <w:szCs w:val="28"/>
        </w:rPr>
        <w:t>зору</w:t>
      </w:r>
      <w:proofErr w:type="spellEnd"/>
      <w:r w:rsidRPr="00F16DE3">
        <w:rPr>
          <w:sz w:val="28"/>
          <w:szCs w:val="28"/>
        </w:rPr>
        <w:t xml:space="preserve"> </w:t>
      </w:r>
      <w:proofErr w:type="spellStart"/>
      <w:r w:rsidRPr="00F16DE3">
        <w:rPr>
          <w:sz w:val="28"/>
          <w:szCs w:val="28"/>
        </w:rPr>
        <w:t>стратегічного</w:t>
      </w:r>
      <w:proofErr w:type="spellEnd"/>
      <w:r w:rsidRPr="00F16DE3">
        <w:rPr>
          <w:sz w:val="28"/>
          <w:szCs w:val="28"/>
        </w:rPr>
        <w:t xml:space="preserve"> </w:t>
      </w:r>
      <w:proofErr w:type="spellStart"/>
      <w:r w:rsidRPr="00F16DE3">
        <w:rPr>
          <w:sz w:val="28"/>
          <w:szCs w:val="28"/>
        </w:rPr>
        <w:t>інвестора</w:t>
      </w:r>
      <w:proofErr w:type="spellEnd"/>
      <w:r w:rsidRPr="00F16DE3">
        <w:rPr>
          <w:sz w:val="28"/>
          <w:szCs w:val="28"/>
        </w:rPr>
        <w:t xml:space="preserve">, </w:t>
      </w:r>
      <w:r w:rsidR="00496B42">
        <w:rPr>
          <w:sz w:val="28"/>
          <w:szCs w:val="28"/>
        </w:rPr>
        <w:t>проєкт</w:t>
      </w:r>
      <w:r w:rsidRPr="00F16DE3">
        <w:rPr>
          <w:sz w:val="28"/>
          <w:szCs w:val="28"/>
        </w:rPr>
        <w:t xml:space="preserve"> повинен </w:t>
      </w:r>
      <w:proofErr w:type="spellStart"/>
      <w:r w:rsidRPr="00F16DE3">
        <w:rPr>
          <w:sz w:val="28"/>
          <w:szCs w:val="28"/>
        </w:rPr>
        <w:t>закінчуватися</w:t>
      </w:r>
      <w:proofErr w:type="spellEnd"/>
      <w:r w:rsidRPr="00F16DE3">
        <w:rPr>
          <w:sz w:val="28"/>
          <w:szCs w:val="28"/>
        </w:rPr>
        <w:t xml:space="preserve"> </w:t>
      </w:r>
      <w:proofErr w:type="spellStart"/>
      <w:r w:rsidRPr="00F16DE3">
        <w:rPr>
          <w:sz w:val="28"/>
          <w:szCs w:val="28"/>
        </w:rPr>
        <w:t>аналізом</w:t>
      </w:r>
      <w:proofErr w:type="spellEnd"/>
      <w:r w:rsidRPr="00F16DE3">
        <w:rPr>
          <w:sz w:val="28"/>
          <w:szCs w:val="28"/>
        </w:rPr>
        <w:t xml:space="preserve"> </w:t>
      </w:r>
      <w:proofErr w:type="spellStart"/>
      <w:r w:rsidRPr="00F16DE3">
        <w:rPr>
          <w:sz w:val="28"/>
          <w:szCs w:val="28"/>
        </w:rPr>
        <w:t>ризику</w:t>
      </w:r>
      <w:proofErr w:type="spellEnd"/>
      <w:r w:rsidRPr="00F16DE3">
        <w:rPr>
          <w:sz w:val="28"/>
          <w:szCs w:val="28"/>
        </w:rPr>
        <w:t xml:space="preserve">. На рис. </w:t>
      </w:r>
      <w:r w:rsidR="00F16DE3">
        <w:rPr>
          <w:sz w:val="28"/>
          <w:szCs w:val="28"/>
          <w:lang w:val="uk-UA"/>
        </w:rPr>
        <w:t>1</w:t>
      </w:r>
      <w:r w:rsidRPr="00F16DE3">
        <w:rPr>
          <w:sz w:val="28"/>
          <w:szCs w:val="28"/>
        </w:rPr>
        <w:t>.1</w:t>
      </w:r>
      <w:r w:rsidR="00F16DE3">
        <w:rPr>
          <w:sz w:val="28"/>
          <w:szCs w:val="28"/>
          <w:lang w:val="uk-UA"/>
        </w:rPr>
        <w:t>.</w:t>
      </w:r>
      <w:r w:rsidRPr="00F16DE3">
        <w:rPr>
          <w:sz w:val="28"/>
          <w:szCs w:val="28"/>
        </w:rPr>
        <w:t xml:space="preserve"> представлена ​​</w:t>
      </w:r>
      <w:proofErr w:type="spellStart"/>
      <w:r w:rsidRPr="00F16DE3">
        <w:rPr>
          <w:sz w:val="28"/>
          <w:szCs w:val="28"/>
        </w:rPr>
        <w:t>загальна</w:t>
      </w:r>
      <w:proofErr w:type="spellEnd"/>
      <w:r w:rsidRPr="00F16DE3">
        <w:rPr>
          <w:sz w:val="28"/>
          <w:szCs w:val="28"/>
        </w:rPr>
        <w:t xml:space="preserve"> </w:t>
      </w:r>
      <w:proofErr w:type="spellStart"/>
      <w:r w:rsidRPr="00F16DE3">
        <w:rPr>
          <w:sz w:val="28"/>
          <w:szCs w:val="28"/>
        </w:rPr>
        <w:t>послідовність</w:t>
      </w:r>
      <w:proofErr w:type="spellEnd"/>
      <w:r w:rsidRPr="00F16DE3">
        <w:rPr>
          <w:sz w:val="28"/>
          <w:szCs w:val="28"/>
        </w:rPr>
        <w:t xml:space="preserve"> </w:t>
      </w:r>
      <w:proofErr w:type="spellStart"/>
      <w:r w:rsidRPr="00F16DE3">
        <w:rPr>
          <w:sz w:val="28"/>
          <w:szCs w:val="28"/>
        </w:rPr>
        <w:t>аналізу</w:t>
      </w:r>
      <w:proofErr w:type="spellEnd"/>
      <w:r w:rsidRPr="00F16DE3">
        <w:rPr>
          <w:sz w:val="28"/>
          <w:szCs w:val="28"/>
        </w:rPr>
        <w:t xml:space="preserve"> </w:t>
      </w:r>
      <w:r w:rsidR="00496B42">
        <w:rPr>
          <w:sz w:val="28"/>
          <w:szCs w:val="28"/>
        </w:rPr>
        <w:t>проєкт</w:t>
      </w:r>
      <w:r w:rsidRPr="00F16DE3">
        <w:rPr>
          <w:sz w:val="28"/>
          <w:szCs w:val="28"/>
        </w:rPr>
        <w:t xml:space="preserve">у. </w:t>
      </w:r>
    </w:p>
    <w:p w14:paraId="4EBEF7AD" w14:textId="3A62E448" w:rsidR="003243DF" w:rsidRPr="00C324A8" w:rsidRDefault="00985404" w:rsidP="00ED7123">
      <w:pPr>
        <w:spacing w:line="360" w:lineRule="auto"/>
        <w:ind w:firstLine="709"/>
        <w:rPr>
          <w:color w:val="00000A"/>
          <w:kern w:val="1"/>
          <w:sz w:val="28"/>
          <w:szCs w:val="28"/>
          <w:lang w:val="uk-UA" w:eastAsia="zh-CN"/>
        </w:rPr>
      </w:pPr>
      <w:r>
        <w:rPr>
          <w:bCs/>
          <w:iCs/>
          <w:noProof/>
          <w:sz w:val="28"/>
          <w:szCs w:val="28"/>
        </w:rPr>
        <mc:AlternateContent>
          <mc:Choice Requires="wpg">
            <w:drawing>
              <wp:anchor distT="0" distB="0" distL="114300" distR="114300" simplePos="0" relativeHeight="251659264" behindDoc="0" locked="0" layoutInCell="1" allowOverlap="1" wp14:anchorId="738EC49D" wp14:editId="33E10939">
                <wp:simplePos x="0" y="0"/>
                <wp:positionH relativeFrom="column">
                  <wp:posOffset>499492</wp:posOffset>
                </wp:positionH>
                <wp:positionV relativeFrom="paragraph">
                  <wp:posOffset>49277</wp:posOffset>
                </wp:positionV>
                <wp:extent cx="5191749" cy="6352248"/>
                <wp:effectExtent l="0" t="0" r="28575" b="10795"/>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49" cy="6352248"/>
                          <a:chOff x="1701" y="3244"/>
                          <a:chExt cx="8460" cy="9360"/>
                        </a:xfrm>
                      </wpg:grpSpPr>
                      <wps:wsp>
                        <wps:cNvPr id="3" name="Text Box 4"/>
                        <wps:cNvSpPr txBox="1">
                          <a:spLocks noChangeArrowheads="1"/>
                        </wps:cNvSpPr>
                        <wps:spPr bwMode="auto">
                          <a:xfrm>
                            <a:off x="5661" y="414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B8294" w14:textId="77777777" w:rsidR="00F55D68" w:rsidRDefault="00F55D68" w:rsidP="00C372BD">
                              <w:pPr>
                                <w:jc w:val="center"/>
                              </w:pPr>
                              <w:r>
                                <w:t xml:space="preserve">Так </w:t>
                              </w:r>
                            </w:p>
                          </w:txbxContent>
                        </wps:txbx>
                        <wps:bodyPr rot="0" vert="horz" wrap="square" lIns="91440" tIns="45720" rIns="91440" bIns="45720" anchor="t" anchorCtr="0" upright="1">
                          <a:noAutofit/>
                        </wps:bodyPr>
                      </wps:wsp>
                      <wps:wsp>
                        <wps:cNvPr id="4" name="Oval 5"/>
                        <wps:cNvSpPr>
                          <a:spLocks noChangeArrowheads="1"/>
                        </wps:cNvSpPr>
                        <wps:spPr bwMode="auto">
                          <a:xfrm>
                            <a:off x="7281" y="11704"/>
                            <a:ext cx="2880" cy="900"/>
                          </a:xfrm>
                          <a:prstGeom prst="ellipse">
                            <a:avLst/>
                          </a:prstGeom>
                          <a:solidFill>
                            <a:srgbClr val="FFFFFF"/>
                          </a:solidFill>
                          <a:ln w="9525">
                            <a:solidFill>
                              <a:srgbClr val="000000"/>
                            </a:solidFill>
                            <a:round/>
                            <a:headEnd/>
                            <a:tailEnd/>
                          </a:ln>
                        </wps:spPr>
                        <wps:txbx>
                          <w:txbxContent>
                            <w:p w14:paraId="457653F9" w14:textId="0E32C989" w:rsidR="00F55D68" w:rsidRPr="00076F35" w:rsidRDefault="00496B42" w:rsidP="00C372BD">
                              <w:pPr>
                                <w:jc w:val="center"/>
                                <w:rPr>
                                  <w:b/>
                                  <w:bCs/>
                                </w:rPr>
                              </w:pPr>
                              <w:r>
                                <w:rPr>
                                  <w:b/>
                                  <w:bCs/>
                                  <w:lang w:val="uk-UA" w:eastAsia="uk-UA"/>
                                </w:rPr>
                                <w:t>Проєкт</w:t>
                              </w:r>
                              <w:r w:rsidR="00F55D68" w:rsidRPr="00076F35">
                                <w:rPr>
                                  <w:b/>
                                  <w:bCs/>
                                  <w:lang w:val="uk-UA" w:eastAsia="uk-UA"/>
                                </w:rPr>
                                <w:t xml:space="preserve"> </w:t>
                              </w:r>
                              <w:r w:rsidR="00F55D68" w:rsidRPr="00076F35">
                                <w:rPr>
                                  <w:b/>
                                  <w:bCs/>
                                  <w:lang w:eastAsia="uk-UA"/>
                                </w:rPr>
                                <w:t>відхиляється</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1701" y="5224"/>
                            <a:ext cx="1980" cy="720"/>
                          </a:xfrm>
                          <a:prstGeom prst="rect">
                            <a:avLst/>
                          </a:prstGeom>
                          <a:solidFill>
                            <a:srgbClr val="FFFFFF"/>
                          </a:solidFill>
                          <a:ln w="9525">
                            <a:solidFill>
                              <a:srgbClr val="000000"/>
                            </a:solidFill>
                            <a:miter lim="800000"/>
                            <a:headEnd/>
                            <a:tailEnd/>
                          </a:ln>
                        </wps:spPr>
                        <wps:txbx>
                          <w:txbxContent>
                            <w:p w14:paraId="416AFA64" w14:textId="77777777" w:rsidR="00F55D68" w:rsidRPr="006F18B3" w:rsidRDefault="00F55D68" w:rsidP="00C372BD">
                              <w:pPr>
                                <w:pStyle w:val="4"/>
                                <w:rPr>
                                  <w:b w:val="0"/>
                                </w:rPr>
                              </w:pPr>
                              <w:r w:rsidRPr="006F18B3">
                                <w:rPr>
                                  <w:b w:val="0"/>
                                  <w:lang w:val="uk-UA" w:eastAsia="uk-UA"/>
                                </w:rPr>
                                <w:t>Екологічний</w:t>
                              </w:r>
                            </w:p>
                            <w:p w14:paraId="4014B8E0" w14:textId="77777777" w:rsidR="00F55D68" w:rsidRDefault="00F55D68" w:rsidP="00C372BD">
                              <w:pPr>
                                <w:jc w:val="center"/>
                              </w:pPr>
                              <w:r>
                                <w:rPr>
                                  <w:lang w:eastAsia="uk-UA"/>
                                </w:rPr>
                                <w:t>аналіз</w:t>
                              </w:r>
                            </w:p>
                          </w:txbxContent>
                        </wps:txbx>
                        <wps:bodyPr rot="0" vert="horz" wrap="square" lIns="91440" tIns="45720" rIns="91440" bIns="45720" anchor="t" anchorCtr="0" upright="1">
                          <a:noAutofit/>
                        </wps:bodyPr>
                      </wps:wsp>
                      <wps:wsp>
                        <wps:cNvPr id="6" name="Line 7"/>
                        <wps:cNvCnPr>
                          <a:cxnSpLocks noChangeShapeType="1"/>
                        </wps:cNvCnPr>
                        <wps:spPr bwMode="auto">
                          <a:xfrm>
                            <a:off x="5481" y="41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5481" y="540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5481" y="666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5481" y="792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5481" y="900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5481" y="1008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5481" y="1116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a:off x="2781" y="5944"/>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5"/>
                        <wps:cNvCnPr>
                          <a:cxnSpLocks noChangeShapeType="1"/>
                        </wps:cNvCnPr>
                        <wps:spPr bwMode="auto">
                          <a:xfrm>
                            <a:off x="6921" y="378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a:off x="8721" y="3784"/>
                            <a:ext cx="0" cy="7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a:off x="6921" y="630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8"/>
                        <wps:cNvCnPr>
                          <a:cxnSpLocks noChangeShapeType="1"/>
                        </wps:cNvCnPr>
                        <wps:spPr bwMode="auto">
                          <a:xfrm>
                            <a:off x="6921" y="756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a:off x="6921" y="864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a:off x="6921" y="972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1"/>
                        <wps:cNvCnPr>
                          <a:cxnSpLocks noChangeShapeType="1"/>
                        </wps:cNvCnPr>
                        <wps:spPr bwMode="auto">
                          <a:xfrm>
                            <a:off x="6921" y="1080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22"/>
                        <wps:cNvSpPr txBox="1">
                          <a:spLocks noChangeArrowheads="1"/>
                        </wps:cNvSpPr>
                        <wps:spPr bwMode="auto">
                          <a:xfrm>
                            <a:off x="5661" y="792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F9341" w14:textId="77777777" w:rsidR="00F55D68" w:rsidRDefault="00F55D68" w:rsidP="00C372BD">
                              <w:pPr>
                                <w:jc w:val="center"/>
                              </w:pPr>
                              <w:r>
                                <w:t xml:space="preserve">Так </w:t>
                              </w:r>
                            </w:p>
                            <w:p w14:paraId="38E0F9A8" w14:textId="77777777" w:rsidR="00F55D68" w:rsidRPr="007706AD" w:rsidRDefault="00F55D68" w:rsidP="00C372BD"/>
                          </w:txbxContent>
                        </wps:txbx>
                        <wps:bodyPr rot="0" vert="horz" wrap="square" lIns="91440" tIns="45720" rIns="91440" bIns="45720" anchor="t" anchorCtr="0" upright="1">
                          <a:noAutofit/>
                        </wps:bodyPr>
                      </wps:wsp>
                      <wps:wsp>
                        <wps:cNvPr id="22" name="Text Box 23"/>
                        <wps:cNvSpPr txBox="1">
                          <a:spLocks noChangeArrowheads="1"/>
                        </wps:cNvSpPr>
                        <wps:spPr bwMode="auto">
                          <a:xfrm>
                            <a:off x="5661" y="540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980F4" w14:textId="77777777" w:rsidR="00F55D68" w:rsidRDefault="00F55D68" w:rsidP="00C372BD">
                              <w:pPr>
                                <w:jc w:val="center"/>
                              </w:pPr>
                              <w:r>
                                <w:t xml:space="preserve">Так </w:t>
                              </w:r>
                            </w:p>
                            <w:p w14:paraId="0FE4C6E4" w14:textId="77777777" w:rsidR="00F55D68" w:rsidRPr="007706AD" w:rsidRDefault="00F55D68" w:rsidP="00C372BD"/>
                          </w:txbxContent>
                        </wps:txbx>
                        <wps:bodyPr rot="0" vert="horz" wrap="square" lIns="91440" tIns="45720" rIns="91440" bIns="45720" anchor="t" anchorCtr="0" upright="1">
                          <a:noAutofit/>
                        </wps:bodyPr>
                      </wps:wsp>
                      <wps:wsp>
                        <wps:cNvPr id="23" name="Text Box 24"/>
                        <wps:cNvSpPr txBox="1">
                          <a:spLocks noChangeArrowheads="1"/>
                        </wps:cNvSpPr>
                        <wps:spPr bwMode="auto">
                          <a:xfrm>
                            <a:off x="5841" y="666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BFC63" w14:textId="77777777" w:rsidR="00F55D68" w:rsidRDefault="00F55D68" w:rsidP="00C372BD">
                              <w:pPr>
                                <w:jc w:val="center"/>
                              </w:pPr>
                              <w:r>
                                <w:t xml:space="preserve">Так </w:t>
                              </w:r>
                            </w:p>
                            <w:p w14:paraId="659E17B0" w14:textId="77777777" w:rsidR="00F55D68" w:rsidRPr="007706AD" w:rsidRDefault="00F55D68" w:rsidP="00C372BD"/>
                          </w:txbxContent>
                        </wps:txbx>
                        <wps:bodyPr rot="0" vert="horz" wrap="square" lIns="91440" tIns="45720" rIns="91440" bIns="45720" anchor="t" anchorCtr="0" upright="1">
                          <a:noAutofit/>
                        </wps:bodyPr>
                      </wps:wsp>
                      <wps:wsp>
                        <wps:cNvPr id="24" name="Text Box 25"/>
                        <wps:cNvSpPr txBox="1">
                          <a:spLocks noChangeArrowheads="1"/>
                        </wps:cNvSpPr>
                        <wps:spPr bwMode="auto">
                          <a:xfrm>
                            <a:off x="5661" y="900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73850" w14:textId="77777777" w:rsidR="00F55D68" w:rsidRDefault="00F55D68" w:rsidP="00C372BD">
                              <w:pPr>
                                <w:jc w:val="center"/>
                              </w:pPr>
                              <w:r>
                                <w:t xml:space="preserve">Так </w:t>
                              </w:r>
                            </w:p>
                            <w:p w14:paraId="2E1854F7" w14:textId="77777777" w:rsidR="00F55D68" w:rsidRPr="007706AD" w:rsidRDefault="00F55D68" w:rsidP="00C372BD"/>
                          </w:txbxContent>
                        </wps:txbx>
                        <wps:bodyPr rot="0" vert="horz" wrap="square" lIns="91440" tIns="45720" rIns="91440" bIns="45720" anchor="t" anchorCtr="0" upright="1">
                          <a:noAutofit/>
                        </wps:bodyPr>
                      </wps:wsp>
                      <wps:wsp>
                        <wps:cNvPr id="25" name="Text Box 26"/>
                        <wps:cNvSpPr txBox="1">
                          <a:spLocks noChangeArrowheads="1"/>
                        </wps:cNvSpPr>
                        <wps:spPr bwMode="auto">
                          <a:xfrm>
                            <a:off x="5661" y="1008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7EB93" w14:textId="77777777" w:rsidR="00F55D68" w:rsidRDefault="00F55D68" w:rsidP="00C372BD">
                              <w:pPr>
                                <w:jc w:val="center"/>
                              </w:pPr>
                              <w:r>
                                <w:t xml:space="preserve">Так </w:t>
                              </w:r>
                            </w:p>
                            <w:p w14:paraId="17652F29" w14:textId="77777777" w:rsidR="00F55D68" w:rsidRPr="007706AD" w:rsidRDefault="00F55D68" w:rsidP="00C372BD"/>
                          </w:txbxContent>
                        </wps:txbx>
                        <wps:bodyPr rot="0" vert="horz" wrap="square" lIns="91440" tIns="45720" rIns="91440" bIns="45720" anchor="t" anchorCtr="0" upright="1">
                          <a:noAutofit/>
                        </wps:bodyPr>
                      </wps:wsp>
                      <wps:wsp>
                        <wps:cNvPr id="26" name="Text Box 27"/>
                        <wps:cNvSpPr txBox="1">
                          <a:spLocks noChangeArrowheads="1"/>
                        </wps:cNvSpPr>
                        <wps:spPr bwMode="auto">
                          <a:xfrm>
                            <a:off x="5661" y="1116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D747B" w14:textId="77777777" w:rsidR="00F55D68" w:rsidRDefault="00F55D68" w:rsidP="00C372BD">
                              <w:pPr>
                                <w:jc w:val="center"/>
                              </w:pPr>
                              <w:r>
                                <w:t xml:space="preserve">Так </w:t>
                              </w:r>
                            </w:p>
                            <w:p w14:paraId="507A7E94" w14:textId="77777777" w:rsidR="00F55D68" w:rsidRPr="007706AD" w:rsidRDefault="00F55D68" w:rsidP="00C372BD"/>
                          </w:txbxContent>
                        </wps:txbx>
                        <wps:bodyPr rot="0" vert="horz" wrap="square" lIns="91440" tIns="45720" rIns="91440" bIns="45720" anchor="t" anchorCtr="0" upright="1">
                          <a:noAutofit/>
                        </wps:bodyPr>
                      </wps:wsp>
                      <wps:wsp>
                        <wps:cNvPr id="27" name="Text Box 28"/>
                        <wps:cNvSpPr txBox="1">
                          <a:spLocks noChangeArrowheads="1"/>
                        </wps:cNvSpPr>
                        <wps:spPr bwMode="auto">
                          <a:xfrm>
                            <a:off x="4041" y="3424"/>
                            <a:ext cx="2880" cy="720"/>
                          </a:xfrm>
                          <a:prstGeom prst="rect">
                            <a:avLst/>
                          </a:prstGeom>
                          <a:solidFill>
                            <a:srgbClr val="FFFFFF"/>
                          </a:solidFill>
                          <a:ln w="9525">
                            <a:solidFill>
                              <a:srgbClr val="000000"/>
                            </a:solidFill>
                            <a:miter lim="800000"/>
                            <a:headEnd/>
                            <a:tailEnd/>
                          </a:ln>
                        </wps:spPr>
                        <wps:txbx>
                          <w:txbxContent>
                            <w:p w14:paraId="4E565FBC" w14:textId="77777777" w:rsidR="00F55D68" w:rsidRPr="00F32852" w:rsidRDefault="00F55D68" w:rsidP="00F32852">
                              <w:pPr>
                                <w:pStyle w:val="4"/>
                                <w:jc w:val="center"/>
                                <w:rPr>
                                  <w:b w:val="0"/>
                                </w:rPr>
                              </w:pPr>
                              <w:r w:rsidRPr="00F32852">
                                <w:rPr>
                                  <w:b w:val="0"/>
                                  <w:lang w:val="uk-UA" w:eastAsia="uk-UA"/>
                                </w:rPr>
                                <w:t>Попередній</w:t>
                              </w:r>
                            </w:p>
                            <w:p w14:paraId="62A38B15" w14:textId="77777777" w:rsidR="00F55D68" w:rsidRDefault="00F55D68" w:rsidP="00C372BD">
                              <w:pPr>
                                <w:jc w:val="center"/>
                              </w:pPr>
                              <w:r>
                                <w:rPr>
                                  <w:lang w:eastAsia="uk-UA"/>
                                </w:rPr>
                                <w:t>аналіз</w:t>
                              </w:r>
                            </w:p>
                          </w:txbxContent>
                        </wps:txbx>
                        <wps:bodyPr rot="0" vert="horz" wrap="square" lIns="91440" tIns="45720" rIns="91440" bIns="45720" anchor="t" anchorCtr="0" upright="1">
                          <a:noAutofit/>
                        </wps:bodyPr>
                      </wps:wsp>
                      <wps:wsp>
                        <wps:cNvPr id="28" name="Text Box 29"/>
                        <wps:cNvSpPr txBox="1">
                          <a:spLocks noChangeArrowheads="1"/>
                        </wps:cNvSpPr>
                        <wps:spPr bwMode="auto">
                          <a:xfrm>
                            <a:off x="4041" y="4684"/>
                            <a:ext cx="2880" cy="720"/>
                          </a:xfrm>
                          <a:prstGeom prst="rect">
                            <a:avLst/>
                          </a:prstGeom>
                          <a:solidFill>
                            <a:srgbClr val="FFFFFF"/>
                          </a:solidFill>
                          <a:ln w="9525">
                            <a:solidFill>
                              <a:srgbClr val="000000"/>
                            </a:solidFill>
                            <a:miter lim="800000"/>
                            <a:headEnd/>
                            <a:tailEnd/>
                          </a:ln>
                        </wps:spPr>
                        <wps:txbx>
                          <w:txbxContent>
                            <w:p w14:paraId="37BDD183" w14:textId="77777777" w:rsidR="00F55D68" w:rsidRPr="00F32852" w:rsidRDefault="00F55D68" w:rsidP="00F32852">
                              <w:pPr>
                                <w:pStyle w:val="4"/>
                                <w:jc w:val="center"/>
                                <w:rPr>
                                  <w:b w:val="0"/>
                                </w:rPr>
                              </w:pPr>
                              <w:r w:rsidRPr="00F32852">
                                <w:rPr>
                                  <w:b w:val="0"/>
                                  <w:lang w:val="uk-UA" w:eastAsia="uk-UA"/>
                                </w:rPr>
                                <w:t>Комерційний</w:t>
                              </w:r>
                            </w:p>
                            <w:p w14:paraId="081B668F" w14:textId="77777777" w:rsidR="00F55D68" w:rsidRPr="00C372BD" w:rsidRDefault="00F55D68" w:rsidP="00C372BD">
                              <w:pPr>
                                <w:jc w:val="center"/>
                                <w:rPr>
                                  <w:sz w:val="28"/>
                                  <w:szCs w:val="28"/>
                                </w:rPr>
                              </w:pPr>
                              <w:r w:rsidRPr="00C372BD">
                                <w:rPr>
                                  <w:sz w:val="28"/>
                                  <w:szCs w:val="28"/>
                                  <w:lang w:eastAsia="uk-UA"/>
                                </w:rPr>
                                <w:t>аналіз</w:t>
                              </w:r>
                            </w:p>
                          </w:txbxContent>
                        </wps:txbx>
                        <wps:bodyPr rot="0" vert="horz" wrap="square" lIns="91440" tIns="45720" rIns="91440" bIns="45720" anchor="t" anchorCtr="0" upright="1">
                          <a:noAutofit/>
                        </wps:bodyPr>
                      </wps:wsp>
                      <wps:wsp>
                        <wps:cNvPr id="29" name="Text Box 30"/>
                        <wps:cNvSpPr txBox="1">
                          <a:spLocks noChangeArrowheads="1"/>
                        </wps:cNvSpPr>
                        <wps:spPr bwMode="auto">
                          <a:xfrm>
                            <a:off x="4041" y="5944"/>
                            <a:ext cx="2880" cy="720"/>
                          </a:xfrm>
                          <a:prstGeom prst="rect">
                            <a:avLst/>
                          </a:prstGeom>
                          <a:solidFill>
                            <a:srgbClr val="FFFFFF"/>
                          </a:solidFill>
                          <a:ln w="9525">
                            <a:solidFill>
                              <a:srgbClr val="000000"/>
                            </a:solidFill>
                            <a:miter lim="800000"/>
                            <a:headEnd/>
                            <a:tailEnd/>
                          </a:ln>
                        </wps:spPr>
                        <wps:txbx>
                          <w:txbxContent>
                            <w:p w14:paraId="3AA469FA" w14:textId="77777777" w:rsidR="00F55D68" w:rsidRPr="00F32852" w:rsidRDefault="00F55D68" w:rsidP="00F32852">
                              <w:pPr>
                                <w:pStyle w:val="4"/>
                                <w:jc w:val="center"/>
                                <w:rPr>
                                  <w:b w:val="0"/>
                                </w:rPr>
                              </w:pPr>
                              <w:r w:rsidRPr="00F32852">
                                <w:rPr>
                                  <w:b w:val="0"/>
                                  <w:lang w:val="uk-UA" w:eastAsia="uk-UA"/>
                                </w:rPr>
                                <w:t>Технічний</w:t>
                              </w:r>
                            </w:p>
                            <w:p w14:paraId="508260AE" w14:textId="77777777" w:rsidR="00F55D68" w:rsidRDefault="00F55D68" w:rsidP="00C372BD">
                              <w:pPr>
                                <w:pStyle w:val="4"/>
                              </w:pPr>
                              <w:r>
                                <w:rPr>
                                  <w:lang w:val="uk-UA" w:eastAsia="uk-UA"/>
                                </w:rPr>
                                <w:t>аналіз</w:t>
                              </w:r>
                            </w:p>
                            <w:p w14:paraId="34C3CA47" w14:textId="77777777" w:rsidR="00F55D68" w:rsidRDefault="00F55D68" w:rsidP="00C372BD">
                              <w:pPr>
                                <w:jc w:val="center"/>
                              </w:pPr>
                            </w:p>
                          </w:txbxContent>
                        </wps:txbx>
                        <wps:bodyPr rot="0" vert="horz" wrap="square" lIns="91440" tIns="45720" rIns="91440" bIns="45720" anchor="t" anchorCtr="0" upright="1">
                          <a:noAutofit/>
                        </wps:bodyPr>
                      </wps:wsp>
                      <wps:wsp>
                        <wps:cNvPr id="30" name="Text Box 31"/>
                        <wps:cNvSpPr txBox="1">
                          <a:spLocks noChangeArrowheads="1"/>
                        </wps:cNvSpPr>
                        <wps:spPr bwMode="auto">
                          <a:xfrm>
                            <a:off x="4041" y="7204"/>
                            <a:ext cx="2880" cy="720"/>
                          </a:xfrm>
                          <a:prstGeom prst="rect">
                            <a:avLst/>
                          </a:prstGeom>
                          <a:solidFill>
                            <a:srgbClr val="FFFFFF"/>
                          </a:solidFill>
                          <a:ln w="9525">
                            <a:solidFill>
                              <a:srgbClr val="000000"/>
                            </a:solidFill>
                            <a:miter lim="800000"/>
                            <a:headEnd/>
                            <a:tailEnd/>
                          </a:ln>
                        </wps:spPr>
                        <wps:txbx>
                          <w:txbxContent>
                            <w:p w14:paraId="1F78D721" w14:textId="77777777" w:rsidR="00F55D68" w:rsidRPr="00F32852" w:rsidRDefault="00F55D68" w:rsidP="00F32852">
                              <w:pPr>
                                <w:pStyle w:val="4"/>
                                <w:jc w:val="center"/>
                                <w:rPr>
                                  <w:b w:val="0"/>
                                </w:rPr>
                              </w:pPr>
                              <w:r w:rsidRPr="00F32852">
                                <w:rPr>
                                  <w:b w:val="0"/>
                                  <w:lang w:val="uk-UA" w:eastAsia="uk-UA"/>
                                </w:rPr>
                                <w:t>Фінансовий</w:t>
                              </w:r>
                            </w:p>
                            <w:p w14:paraId="79E1CD59" w14:textId="77777777" w:rsidR="00F55D68" w:rsidRDefault="00F55D68" w:rsidP="00C372BD">
                              <w:pPr>
                                <w:jc w:val="center"/>
                              </w:pPr>
                              <w:r>
                                <w:rPr>
                                  <w:lang w:eastAsia="uk-UA"/>
                                </w:rPr>
                                <w:t>аналіз</w:t>
                              </w:r>
                            </w:p>
                          </w:txbxContent>
                        </wps:txbx>
                        <wps:bodyPr rot="0" vert="horz" wrap="square" lIns="91440" tIns="45720" rIns="91440" bIns="45720" anchor="t" anchorCtr="0" upright="1">
                          <a:noAutofit/>
                        </wps:bodyPr>
                      </wps:wsp>
                      <wps:wsp>
                        <wps:cNvPr id="31" name="Text Box 32"/>
                        <wps:cNvSpPr txBox="1">
                          <a:spLocks noChangeArrowheads="1"/>
                        </wps:cNvSpPr>
                        <wps:spPr bwMode="auto">
                          <a:xfrm>
                            <a:off x="4041" y="8284"/>
                            <a:ext cx="2880" cy="720"/>
                          </a:xfrm>
                          <a:prstGeom prst="rect">
                            <a:avLst/>
                          </a:prstGeom>
                          <a:solidFill>
                            <a:srgbClr val="FFFFFF"/>
                          </a:solidFill>
                          <a:ln w="9525">
                            <a:solidFill>
                              <a:srgbClr val="000000"/>
                            </a:solidFill>
                            <a:miter lim="800000"/>
                            <a:headEnd/>
                            <a:tailEnd/>
                          </a:ln>
                        </wps:spPr>
                        <wps:txbx>
                          <w:txbxContent>
                            <w:p w14:paraId="3644AAA7" w14:textId="77777777" w:rsidR="00F55D68" w:rsidRPr="00F32852" w:rsidRDefault="00F55D68" w:rsidP="00F32852">
                              <w:pPr>
                                <w:pStyle w:val="4"/>
                                <w:jc w:val="center"/>
                                <w:rPr>
                                  <w:b w:val="0"/>
                                </w:rPr>
                              </w:pPr>
                              <w:r w:rsidRPr="00F32852">
                                <w:rPr>
                                  <w:b w:val="0"/>
                                  <w:lang w:val="uk-UA" w:eastAsia="uk-UA"/>
                                </w:rPr>
                                <w:t>Економічний</w:t>
                              </w:r>
                            </w:p>
                            <w:p w14:paraId="0353988C" w14:textId="77777777" w:rsidR="00F55D68" w:rsidRDefault="00F55D68" w:rsidP="00C372BD">
                              <w:pPr>
                                <w:jc w:val="center"/>
                              </w:pPr>
                              <w:r>
                                <w:rPr>
                                  <w:lang w:eastAsia="uk-UA"/>
                                </w:rPr>
                                <w:t>аналіз</w:t>
                              </w:r>
                            </w:p>
                          </w:txbxContent>
                        </wps:txbx>
                        <wps:bodyPr rot="0" vert="horz" wrap="square" lIns="91440" tIns="45720" rIns="91440" bIns="45720" anchor="t" anchorCtr="0" upright="1">
                          <a:noAutofit/>
                        </wps:bodyPr>
                      </wps:wsp>
                      <wps:wsp>
                        <wps:cNvPr id="32" name="Text Box 33"/>
                        <wps:cNvSpPr txBox="1">
                          <a:spLocks noChangeArrowheads="1"/>
                        </wps:cNvSpPr>
                        <wps:spPr bwMode="auto">
                          <a:xfrm>
                            <a:off x="4041" y="9364"/>
                            <a:ext cx="2880" cy="720"/>
                          </a:xfrm>
                          <a:prstGeom prst="rect">
                            <a:avLst/>
                          </a:prstGeom>
                          <a:solidFill>
                            <a:srgbClr val="FFFFFF"/>
                          </a:solidFill>
                          <a:ln w="9525">
                            <a:solidFill>
                              <a:srgbClr val="000000"/>
                            </a:solidFill>
                            <a:miter lim="800000"/>
                            <a:headEnd/>
                            <a:tailEnd/>
                          </a:ln>
                        </wps:spPr>
                        <wps:txbx>
                          <w:txbxContent>
                            <w:p w14:paraId="2FE21B7D" w14:textId="77777777" w:rsidR="00F55D68" w:rsidRPr="00F32852" w:rsidRDefault="00F55D68" w:rsidP="00F32852">
                              <w:pPr>
                                <w:pStyle w:val="4"/>
                                <w:jc w:val="center"/>
                                <w:rPr>
                                  <w:b w:val="0"/>
                                </w:rPr>
                              </w:pPr>
                              <w:r w:rsidRPr="00F32852">
                                <w:rPr>
                                  <w:b w:val="0"/>
                                  <w:lang w:val="uk-UA" w:eastAsia="uk-UA"/>
                                </w:rPr>
                                <w:t>Інституційний</w:t>
                              </w:r>
                            </w:p>
                            <w:p w14:paraId="1045642D" w14:textId="77777777" w:rsidR="00F55D68" w:rsidRDefault="00F55D68" w:rsidP="00C372BD">
                              <w:pPr>
                                <w:jc w:val="center"/>
                              </w:pPr>
                              <w:r>
                                <w:rPr>
                                  <w:lang w:eastAsia="uk-UA"/>
                                </w:rPr>
                                <w:t>аналіз</w:t>
                              </w:r>
                            </w:p>
                          </w:txbxContent>
                        </wps:txbx>
                        <wps:bodyPr rot="0" vert="horz" wrap="square" lIns="91440" tIns="45720" rIns="91440" bIns="45720" anchor="t" anchorCtr="0" upright="1">
                          <a:noAutofit/>
                        </wps:bodyPr>
                      </wps:wsp>
                      <wps:wsp>
                        <wps:cNvPr id="33" name="Text Box 34"/>
                        <wps:cNvSpPr txBox="1">
                          <a:spLocks noChangeArrowheads="1"/>
                        </wps:cNvSpPr>
                        <wps:spPr bwMode="auto">
                          <a:xfrm>
                            <a:off x="4041" y="10624"/>
                            <a:ext cx="2880" cy="540"/>
                          </a:xfrm>
                          <a:prstGeom prst="rect">
                            <a:avLst/>
                          </a:prstGeom>
                          <a:solidFill>
                            <a:srgbClr val="FFFFFF"/>
                          </a:solidFill>
                          <a:ln w="9525">
                            <a:solidFill>
                              <a:srgbClr val="000000"/>
                            </a:solidFill>
                            <a:miter lim="800000"/>
                            <a:headEnd/>
                            <a:tailEnd/>
                          </a:ln>
                        </wps:spPr>
                        <wps:txbx>
                          <w:txbxContent>
                            <w:p w14:paraId="74CD193B" w14:textId="77777777" w:rsidR="00F55D68" w:rsidRPr="00936E56" w:rsidRDefault="00F55D68" w:rsidP="00C372BD">
                              <w:pPr>
                                <w:jc w:val="center"/>
                                <w:rPr>
                                  <w:sz w:val="28"/>
                                  <w:szCs w:val="28"/>
                                  <w:lang w:val="uk-UA"/>
                                </w:rPr>
                              </w:pPr>
                              <w:r w:rsidRPr="00936E56">
                                <w:rPr>
                                  <w:sz w:val="28"/>
                                  <w:szCs w:val="28"/>
                                  <w:lang w:val="uk-UA"/>
                                </w:rPr>
                                <w:t>Аналіз ризиків</w:t>
                              </w:r>
                            </w:p>
                          </w:txbxContent>
                        </wps:txbx>
                        <wps:bodyPr rot="0" vert="horz" wrap="square" lIns="91440" tIns="45720" rIns="91440" bIns="45720" anchor="t" anchorCtr="0" upright="1">
                          <a:noAutofit/>
                        </wps:bodyPr>
                      </wps:wsp>
                      <wps:wsp>
                        <wps:cNvPr id="34" name="Oval 35"/>
                        <wps:cNvSpPr>
                          <a:spLocks noChangeArrowheads="1"/>
                        </wps:cNvSpPr>
                        <wps:spPr bwMode="auto">
                          <a:xfrm>
                            <a:off x="4041" y="11704"/>
                            <a:ext cx="2880" cy="900"/>
                          </a:xfrm>
                          <a:prstGeom prst="ellipse">
                            <a:avLst/>
                          </a:prstGeom>
                          <a:solidFill>
                            <a:srgbClr val="FFFFFF"/>
                          </a:solidFill>
                          <a:ln w="9525">
                            <a:solidFill>
                              <a:srgbClr val="000000"/>
                            </a:solidFill>
                            <a:round/>
                            <a:headEnd/>
                            <a:tailEnd/>
                          </a:ln>
                        </wps:spPr>
                        <wps:txbx>
                          <w:txbxContent>
                            <w:p w14:paraId="75B00FA7" w14:textId="77777777" w:rsidR="00F55D68" w:rsidRPr="00076F35" w:rsidRDefault="00F55D68" w:rsidP="006F18B3">
                              <w:pPr>
                                <w:pStyle w:val="5"/>
                                <w:rPr>
                                  <w:bCs w:val="0"/>
                                  <w:i w:val="0"/>
                                  <w:lang w:val="uk-UA"/>
                                </w:rPr>
                              </w:pPr>
                              <w:r w:rsidRPr="006F18B3">
                                <w:rPr>
                                  <w:bCs w:val="0"/>
                                  <w:i w:val="0"/>
                                  <w:sz w:val="24"/>
                                  <w:szCs w:val="24"/>
                                  <w:lang w:val="uk-UA"/>
                                </w:rPr>
                                <w:t>Приймається</w:t>
                              </w:r>
                            </w:p>
                          </w:txbxContent>
                        </wps:txbx>
                        <wps:bodyPr rot="0" vert="horz" wrap="square" lIns="91440" tIns="45720" rIns="91440" bIns="45720" anchor="t" anchorCtr="0" upright="1">
                          <a:noAutofit/>
                        </wps:bodyPr>
                      </wps:wsp>
                      <wps:wsp>
                        <wps:cNvPr id="35" name="Text Box 36"/>
                        <wps:cNvSpPr txBox="1">
                          <a:spLocks noChangeArrowheads="1"/>
                        </wps:cNvSpPr>
                        <wps:spPr bwMode="auto">
                          <a:xfrm>
                            <a:off x="7101" y="324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25C2E" w14:textId="77777777" w:rsidR="00F55D68" w:rsidRDefault="00F55D68" w:rsidP="00C372BD">
                              <w:pPr>
                                <w:jc w:val="center"/>
                              </w:pPr>
                              <w:r>
                                <w:t xml:space="preserve">Ні </w:t>
                              </w:r>
                            </w:p>
                          </w:txbxContent>
                        </wps:txbx>
                        <wps:bodyPr rot="0" vert="horz" wrap="square" lIns="91440" tIns="45720" rIns="91440" bIns="45720" anchor="t" anchorCtr="0" upright="1">
                          <a:noAutofit/>
                        </wps:bodyPr>
                      </wps:wsp>
                      <wps:wsp>
                        <wps:cNvPr id="36" name="Text Box 37"/>
                        <wps:cNvSpPr txBox="1">
                          <a:spLocks noChangeArrowheads="1"/>
                        </wps:cNvSpPr>
                        <wps:spPr bwMode="auto">
                          <a:xfrm>
                            <a:off x="7281" y="450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E5C36" w14:textId="77777777" w:rsidR="00F55D68" w:rsidRDefault="00F55D68" w:rsidP="00C372BD">
                              <w:pPr>
                                <w:jc w:val="center"/>
                              </w:pPr>
                              <w:r>
                                <w:t xml:space="preserve">Ні </w:t>
                              </w:r>
                            </w:p>
                            <w:p w14:paraId="2F044FD2" w14:textId="77777777" w:rsidR="00F55D68" w:rsidRPr="007706AD" w:rsidRDefault="00F55D68" w:rsidP="00C372BD"/>
                          </w:txbxContent>
                        </wps:txbx>
                        <wps:bodyPr rot="0" vert="horz" wrap="square" lIns="91440" tIns="45720" rIns="91440" bIns="45720" anchor="t" anchorCtr="0" upright="1">
                          <a:noAutofit/>
                        </wps:bodyPr>
                      </wps:wsp>
                      <wps:wsp>
                        <wps:cNvPr id="37" name="Text Box 38"/>
                        <wps:cNvSpPr txBox="1">
                          <a:spLocks noChangeArrowheads="1"/>
                        </wps:cNvSpPr>
                        <wps:spPr bwMode="auto">
                          <a:xfrm>
                            <a:off x="7281" y="576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D06A4" w14:textId="77777777" w:rsidR="00F55D68" w:rsidRDefault="00F55D68" w:rsidP="00C372BD">
                              <w:pPr>
                                <w:jc w:val="center"/>
                              </w:pPr>
                              <w:r>
                                <w:t xml:space="preserve">Ні </w:t>
                              </w:r>
                            </w:p>
                            <w:p w14:paraId="557471FB" w14:textId="77777777" w:rsidR="00F55D68" w:rsidRPr="007706AD" w:rsidRDefault="00F55D68" w:rsidP="00C372BD"/>
                          </w:txbxContent>
                        </wps:txbx>
                        <wps:bodyPr rot="0" vert="horz" wrap="square" lIns="91440" tIns="45720" rIns="91440" bIns="45720" anchor="t" anchorCtr="0" upright="1">
                          <a:noAutofit/>
                        </wps:bodyPr>
                      </wps:wsp>
                      <wps:wsp>
                        <wps:cNvPr id="38" name="Text Box 39"/>
                        <wps:cNvSpPr txBox="1">
                          <a:spLocks noChangeArrowheads="1"/>
                        </wps:cNvSpPr>
                        <wps:spPr bwMode="auto">
                          <a:xfrm>
                            <a:off x="7281" y="702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AD559" w14:textId="77777777" w:rsidR="00F55D68" w:rsidRDefault="00F55D68" w:rsidP="00C372BD">
                              <w:pPr>
                                <w:jc w:val="center"/>
                              </w:pPr>
                              <w:r>
                                <w:t xml:space="preserve">Ні </w:t>
                              </w:r>
                            </w:p>
                            <w:p w14:paraId="18379C90" w14:textId="77777777" w:rsidR="00F55D68" w:rsidRPr="007706AD" w:rsidRDefault="00F55D68" w:rsidP="00C372BD"/>
                          </w:txbxContent>
                        </wps:txbx>
                        <wps:bodyPr rot="0" vert="horz" wrap="square" lIns="91440" tIns="45720" rIns="91440" bIns="45720" anchor="t" anchorCtr="0" upright="1">
                          <a:noAutofit/>
                        </wps:bodyPr>
                      </wps:wsp>
                      <wps:wsp>
                        <wps:cNvPr id="39" name="Text Box 40"/>
                        <wps:cNvSpPr txBox="1">
                          <a:spLocks noChangeArrowheads="1"/>
                        </wps:cNvSpPr>
                        <wps:spPr bwMode="auto">
                          <a:xfrm>
                            <a:off x="7281" y="810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5E3CE" w14:textId="77777777" w:rsidR="00F55D68" w:rsidRDefault="00F55D68" w:rsidP="00C372BD">
                              <w:pPr>
                                <w:jc w:val="center"/>
                              </w:pPr>
                              <w:r>
                                <w:t xml:space="preserve">Ні </w:t>
                              </w:r>
                            </w:p>
                            <w:p w14:paraId="65411047" w14:textId="77777777" w:rsidR="00F55D68" w:rsidRPr="007706AD" w:rsidRDefault="00F55D68" w:rsidP="00C372BD"/>
                          </w:txbxContent>
                        </wps:txbx>
                        <wps:bodyPr rot="0" vert="horz" wrap="square" lIns="91440" tIns="45720" rIns="91440" bIns="45720" anchor="t" anchorCtr="0" upright="1">
                          <a:noAutofit/>
                        </wps:bodyPr>
                      </wps:wsp>
                      <wps:wsp>
                        <wps:cNvPr id="40" name="Text Box 41"/>
                        <wps:cNvSpPr txBox="1">
                          <a:spLocks noChangeArrowheads="1"/>
                        </wps:cNvSpPr>
                        <wps:spPr bwMode="auto">
                          <a:xfrm>
                            <a:off x="7281" y="900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96484" w14:textId="77777777" w:rsidR="00F55D68" w:rsidRDefault="00F55D68" w:rsidP="00C372BD">
                              <w:pPr>
                                <w:jc w:val="center"/>
                              </w:pPr>
                              <w:r>
                                <w:t xml:space="preserve">Ні </w:t>
                              </w:r>
                            </w:p>
                            <w:p w14:paraId="3F620D05" w14:textId="77777777" w:rsidR="00F55D68" w:rsidRPr="007706AD" w:rsidRDefault="00F55D68" w:rsidP="00C372BD"/>
                          </w:txbxContent>
                        </wps:txbx>
                        <wps:bodyPr rot="0" vert="horz" wrap="square" lIns="91440" tIns="45720" rIns="91440" bIns="45720" anchor="t" anchorCtr="0" upright="1">
                          <a:noAutofit/>
                        </wps:bodyPr>
                      </wps:wsp>
                      <wps:wsp>
                        <wps:cNvPr id="41" name="Text Box 42"/>
                        <wps:cNvSpPr txBox="1">
                          <a:spLocks noChangeArrowheads="1"/>
                        </wps:cNvSpPr>
                        <wps:spPr bwMode="auto">
                          <a:xfrm>
                            <a:off x="7101" y="10264"/>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1823C" w14:textId="77777777" w:rsidR="00F55D68" w:rsidRDefault="00F55D68" w:rsidP="00C372BD">
                              <w:pPr>
                                <w:jc w:val="center"/>
                              </w:pPr>
                              <w:r>
                                <w:t xml:space="preserve">Ні </w:t>
                              </w:r>
                            </w:p>
                            <w:p w14:paraId="221E2951" w14:textId="77777777" w:rsidR="00F55D68" w:rsidRPr="007706AD" w:rsidRDefault="00F55D68" w:rsidP="00C372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EC49D" id="Group 3" o:spid="_x0000_s1026" style="position:absolute;left:0;text-align:left;margin-left:39.35pt;margin-top:3.9pt;width:408.8pt;height:500.2pt;z-index:251659264" coordorigin="1701,3244" coordsize="846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">
                <v:shapetype id="_x0000_t202" coordsize="21600,21600" o:spt="202" path="m,l,21600r21600,l21600,xe">
                  <v:stroke joinstyle="miter"/>
                  <v:path gradientshapeok="t" o:connecttype="rect"/>
                </v:shapetype>
                <v:shape id="Text Box 4" o:spid="_x0000_s1027" type="#_x0000_t202" style="position:absolute;left:5661;top:414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28B8294" w14:textId="77777777" w:rsidR="00F55D68" w:rsidRDefault="00F55D68" w:rsidP="00C372BD">
                        <w:pPr>
                          <w:jc w:val="center"/>
                        </w:pPr>
                        <w:r>
                          <w:t xml:space="preserve">Так </w:t>
                        </w:r>
                      </w:p>
                    </w:txbxContent>
                  </v:textbox>
                </v:shape>
                <v:oval id="Oval 5" o:spid="_x0000_s1028" style="position:absolute;left:7281;top:1170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textbox>
                    <w:txbxContent>
                      <w:p w14:paraId="457653F9" w14:textId="0E32C989" w:rsidR="00F55D68" w:rsidRPr="00076F35" w:rsidRDefault="00496B42" w:rsidP="00C372BD">
                        <w:pPr>
                          <w:jc w:val="center"/>
                          <w:rPr>
                            <w:b/>
                            <w:bCs/>
                          </w:rPr>
                        </w:pPr>
                        <w:r>
                          <w:rPr>
                            <w:b/>
                            <w:bCs/>
                            <w:lang w:val="uk-UA" w:eastAsia="uk-UA"/>
                          </w:rPr>
                          <w:t>Проєкт</w:t>
                        </w:r>
                        <w:r w:rsidR="00F55D68" w:rsidRPr="00076F35">
                          <w:rPr>
                            <w:b/>
                            <w:bCs/>
                            <w:lang w:val="uk-UA" w:eastAsia="uk-UA"/>
                          </w:rPr>
                          <w:t xml:space="preserve"> </w:t>
                        </w:r>
                        <w:r w:rsidR="00F55D68" w:rsidRPr="00076F35">
                          <w:rPr>
                            <w:b/>
                            <w:bCs/>
                            <w:lang w:eastAsia="uk-UA"/>
                          </w:rPr>
                          <w:t>відхиляється</w:t>
                        </w:r>
                      </w:p>
                    </w:txbxContent>
                  </v:textbox>
                </v:oval>
                <v:shape id="Text Box 6" o:spid="_x0000_s1029" type="#_x0000_t202" style="position:absolute;left:1701;top:522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16AFA64" w14:textId="77777777" w:rsidR="00F55D68" w:rsidRPr="006F18B3" w:rsidRDefault="00F55D68" w:rsidP="00C372BD">
                        <w:pPr>
                          <w:pStyle w:val="4"/>
                          <w:rPr>
                            <w:b w:val="0"/>
                          </w:rPr>
                        </w:pPr>
                        <w:r w:rsidRPr="006F18B3">
                          <w:rPr>
                            <w:b w:val="0"/>
                            <w:lang w:val="uk-UA" w:eastAsia="uk-UA"/>
                          </w:rPr>
                          <w:t>Екологічний</w:t>
                        </w:r>
                      </w:p>
                      <w:p w14:paraId="4014B8E0" w14:textId="77777777" w:rsidR="00F55D68" w:rsidRDefault="00F55D68" w:rsidP="00C372BD">
                        <w:pPr>
                          <w:jc w:val="center"/>
                        </w:pPr>
                        <w:r>
                          <w:rPr>
                            <w:lang w:eastAsia="uk-UA"/>
                          </w:rPr>
                          <w:t>аналіз</w:t>
                        </w:r>
                      </w:p>
                    </w:txbxContent>
                  </v:textbox>
                </v:shape>
                <v:line id="Line 7" o:spid="_x0000_s1030" style="position:absolute;visibility:visible;mso-wrap-style:square" from="5481,4144" to="5481,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8" o:spid="_x0000_s1031" style="position:absolute;visibility:visible;mso-wrap-style:square" from="5481,5404" to="548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line id="Line 9" o:spid="_x0000_s1032" style="position:absolute;visibility:visible;mso-wrap-style:square" from="5481,6664" to="5481,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10" o:spid="_x0000_s1033" style="position:absolute;visibility:visible;mso-wrap-style:square" from="5481,7924" to="5481,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1" o:spid="_x0000_s1034" style="position:absolute;visibility:visible;mso-wrap-style:square" from="5481,9004" to="5481,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2" o:spid="_x0000_s1035" style="position:absolute;visibility:visible;mso-wrap-style:square" from="5481,10084" to="5481,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3" o:spid="_x0000_s1036" style="position:absolute;visibility:visible;mso-wrap-style:square" from="5481,11164" to="5481,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4" o:spid="_x0000_s1037" style="position:absolute;visibility:visible;mso-wrap-style:square" from="2781,5944" to="4041,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15" o:spid="_x0000_s1038" style="position:absolute;visibility:visible;mso-wrap-style:square" from="6921,3784" to="872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16" o:spid="_x0000_s1039" style="position:absolute;visibility:visible;mso-wrap-style:square" from="8721,3784" to="8721,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7" o:spid="_x0000_s1040" style="position:absolute;visibility:visible;mso-wrap-style:square" from="6921,6304" to="8721,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18" o:spid="_x0000_s1041" style="position:absolute;visibility:visible;mso-wrap-style:square" from="6921,7564" to="872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19" o:spid="_x0000_s1042" style="position:absolute;visibility:visible;mso-wrap-style:square" from="6921,8644" to="8721,8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Line 20" o:spid="_x0000_s1043" style="position:absolute;visibility:visible;mso-wrap-style:square" from="6921,9724" to="8721,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21" o:spid="_x0000_s1044" style="position:absolute;visibility:visible;mso-wrap-style:square" from="6921,10804" to="872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shape id="Text Box 22" o:spid="_x0000_s1045" type="#_x0000_t202" style="position:absolute;left:5661;top:792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49F9341" w14:textId="77777777" w:rsidR="00F55D68" w:rsidRDefault="00F55D68" w:rsidP="00C372BD">
                        <w:pPr>
                          <w:jc w:val="center"/>
                        </w:pPr>
                        <w:r>
                          <w:t xml:space="preserve">Так </w:t>
                        </w:r>
                      </w:p>
                      <w:p w14:paraId="38E0F9A8" w14:textId="77777777" w:rsidR="00F55D68" w:rsidRPr="007706AD" w:rsidRDefault="00F55D68" w:rsidP="00C372BD"/>
                    </w:txbxContent>
                  </v:textbox>
                </v:shape>
                <v:shape id="Text Box 23" o:spid="_x0000_s1046" type="#_x0000_t202" style="position:absolute;left:5661;top:540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54980F4" w14:textId="77777777" w:rsidR="00F55D68" w:rsidRDefault="00F55D68" w:rsidP="00C372BD">
                        <w:pPr>
                          <w:jc w:val="center"/>
                        </w:pPr>
                        <w:r>
                          <w:t xml:space="preserve">Так </w:t>
                        </w:r>
                      </w:p>
                      <w:p w14:paraId="0FE4C6E4" w14:textId="77777777" w:rsidR="00F55D68" w:rsidRPr="007706AD" w:rsidRDefault="00F55D68" w:rsidP="00C372BD"/>
                    </w:txbxContent>
                  </v:textbox>
                </v:shape>
                <v:shape id="Text Box 24" o:spid="_x0000_s1047" type="#_x0000_t202" style="position:absolute;left:5841;top:666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DCBFC63" w14:textId="77777777" w:rsidR="00F55D68" w:rsidRDefault="00F55D68" w:rsidP="00C372BD">
                        <w:pPr>
                          <w:jc w:val="center"/>
                        </w:pPr>
                        <w:r>
                          <w:t xml:space="preserve">Так </w:t>
                        </w:r>
                      </w:p>
                      <w:p w14:paraId="659E17B0" w14:textId="77777777" w:rsidR="00F55D68" w:rsidRPr="007706AD" w:rsidRDefault="00F55D68" w:rsidP="00C372BD"/>
                    </w:txbxContent>
                  </v:textbox>
                </v:shape>
                <v:shape id="Text Box 25" o:spid="_x0000_s1048" type="#_x0000_t202" style="position:absolute;left:5661;top:900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5573850" w14:textId="77777777" w:rsidR="00F55D68" w:rsidRDefault="00F55D68" w:rsidP="00C372BD">
                        <w:pPr>
                          <w:jc w:val="center"/>
                        </w:pPr>
                        <w:r>
                          <w:t xml:space="preserve">Так </w:t>
                        </w:r>
                      </w:p>
                      <w:p w14:paraId="2E1854F7" w14:textId="77777777" w:rsidR="00F55D68" w:rsidRPr="007706AD" w:rsidRDefault="00F55D68" w:rsidP="00C372BD"/>
                    </w:txbxContent>
                  </v:textbox>
                </v:shape>
                <v:shape id="Text Box 26" o:spid="_x0000_s1049" type="#_x0000_t202" style="position:absolute;left:5661;top:1008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687EB93" w14:textId="77777777" w:rsidR="00F55D68" w:rsidRDefault="00F55D68" w:rsidP="00C372BD">
                        <w:pPr>
                          <w:jc w:val="center"/>
                        </w:pPr>
                        <w:r>
                          <w:t xml:space="preserve">Так </w:t>
                        </w:r>
                      </w:p>
                      <w:p w14:paraId="17652F29" w14:textId="77777777" w:rsidR="00F55D68" w:rsidRPr="007706AD" w:rsidRDefault="00F55D68" w:rsidP="00C372BD"/>
                    </w:txbxContent>
                  </v:textbox>
                </v:shape>
                <v:shape id="Text Box 27" o:spid="_x0000_s1050" type="#_x0000_t202" style="position:absolute;left:5661;top:1116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24D747B" w14:textId="77777777" w:rsidR="00F55D68" w:rsidRDefault="00F55D68" w:rsidP="00C372BD">
                        <w:pPr>
                          <w:jc w:val="center"/>
                        </w:pPr>
                        <w:r>
                          <w:t xml:space="preserve">Так </w:t>
                        </w:r>
                      </w:p>
                      <w:p w14:paraId="507A7E94" w14:textId="77777777" w:rsidR="00F55D68" w:rsidRPr="007706AD" w:rsidRDefault="00F55D68" w:rsidP="00C372BD"/>
                    </w:txbxContent>
                  </v:textbox>
                </v:shape>
                <v:shape id="Text Box 28" o:spid="_x0000_s1051" type="#_x0000_t202" style="position:absolute;left:4041;top:342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4E565FBC" w14:textId="77777777" w:rsidR="00F55D68" w:rsidRPr="00F32852" w:rsidRDefault="00F55D68" w:rsidP="00F32852">
                        <w:pPr>
                          <w:pStyle w:val="4"/>
                          <w:jc w:val="center"/>
                          <w:rPr>
                            <w:b w:val="0"/>
                          </w:rPr>
                        </w:pPr>
                        <w:r w:rsidRPr="00F32852">
                          <w:rPr>
                            <w:b w:val="0"/>
                            <w:lang w:val="uk-UA" w:eastAsia="uk-UA"/>
                          </w:rPr>
                          <w:t>Попередній</w:t>
                        </w:r>
                      </w:p>
                      <w:p w14:paraId="62A38B15" w14:textId="77777777" w:rsidR="00F55D68" w:rsidRDefault="00F55D68" w:rsidP="00C372BD">
                        <w:pPr>
                          <w:jc w:val="center"/>
                        </w:pPr>
                        <w:r>
                          <w:rPr>
                            <w:lang w:eastAsia="uk-UA"/>
                          </w:rPr>
                          <w:t>аналіз</w:t>
                        </w:r>
                      </w:p>
                    </w:txbxContent>
                  </v:textbox>
                </v:shape>
                <v:shape id="Text Box 29" o:spid="_x0000_s1052" type="#_x0000_t202" style="position:absolute;left:4041;top:468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37BDD183" w14:textId="77777777" w:rsidR="00F55D68" w:rsidRPr="00F32852" w:rsidRDefault="00F55D68" w:rsidP="00F32852">
                        <w:pPr>
                          <w:pStyle w:val="4"/>
                          <w:jc w:val="center"/>
                          <w:rPr>
                            <w:b w:val="0"/>
                          </w:rPr>
                        </w:pPr>
                        <w:r w:rsidRPr="00F32852">
                          <w:rPr>
                            <w:b w:val="0"/>
                            <w:lang w:val="uk-UA" w:eastAsia="uk-UA"/>
                          </w:rPr>
                          <w:t>Комерційний</w:t>
                        </w:r>
                      </w:p>
                      <w:p w14:paraId="081B668F" w14:textId="77777777" w:rsidR="00F55D68" w:rsidRPr="00C372BD" w:rsidRDefault="00F55D68" w:rsidP="00C372BD">
                        <w:pPr>
                          <w:jc w:val="center"/>
                          <w:rPr>
                            <w:sz w:val="28"/>
                            <w:szCs w:val="28"/>
                          </w:rPr>
                        </w:pPr>
                        <w:r w:rsidRPr="00C372BD">
                          <w:rPr>
                            <w:sz w:val="28"/>
                            <w:szCs w:val="28"/>
                            <w:lang w:eastAsia="uk-UA"/>
                          </w:rPr>
                          <w:t>аналіз</w:t>
                        </w:r>
                      </w:p>
                    </w:txbxContent>
                  </v:textbox>
                </v:shape>
                <v:shape id="Text Box 30" o:spid="_x0000_s1053" type="#_x0000_t202" style="position:absolute;left:4041;top:594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AA469FA" w14:textId="77777777" w:rsidR="00F55D68" w:rsidRPr="00F32852" w:rsidRDefault="00F55D68" w:rsidP="00F32852">
                        <w:pPr>
                          <w:pStyle w:val="4"/>
                          <w:jc w:val="center"/>
                          <w:rPr>
                            <w:b w:val="0"/>
                          </w:rPr>
                        </w:pPr>
                        <w:r w:rsidRPr="00F32852">
                          <w:rPr>
                            <w:b w:val="0"/>
                            <w:lang w:val="uk-UA" w:eastAsia="uk-UA"/>
                          </w:rPr>
                          <w:t>Технічний</w:t>
                        </w:r>
                      </w:p>
                      <w:p w14:paraId="508260AE" w14:textId="77777777" w:rsidR="00F55D68" w:rsidRDefault="00F55D68" w:rsidP="00C372BD">
                        <w:pPr>
                          <w:pStyle w:val="4"/>
                        </w:pPr>
                        <w:r>
                          <w:rPr>
                            <w:lang w:val="uk-UA" w:eastAsia="uk-UA"/>
                          </w:rPr>
                          <w:t>аналіз</w:t>
                        </w:r>
                      </w:p>
                      <w:p w14:paraId="34C3CA47" w14:textId="77777777" w:rsidR="00F55D68" w:rsidRDefault="00F55D68" w:rsidP="00C372BD">
                        <w:pPr>
                          <w:jc w:val="center"/>
                        </w:pPr>
                      </w:p>
                    </w:txbxContent>
                  </v:textbox>
                </v:shape>
                <v:shape id="Text Box 31" o:spid="_x0000_s1054" type="#_x0000_t202" style="position:absolute;left:4041;top:720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1F78D721" w14:textId="77777777" w:rsidR="00F55D68" w:rsidRPr="00F32852" w:rsidRDefault="00F55D68" w:rsidP="00F32852">
                        <w:pPr>
                          <w:pStyle w:val="4"/>
                          <w:jc w:val="center"/>
                          <w:rPr>
                            <w:b w:val="0"/>
                          </w:rPr>
                        </w:pPr>
                        <w:r w:rsidRPr="00F32852">
                          <w:rPr>
                            <w:b w:val="0"/>
                            <w:lang w:val="uk-UA" w:eastAsia="uk-UA"/>
                          </w:rPr>
                          <w:t>Фінансовий</w:t>
                        </w:r>
                      </w:p>
                      <w:p w14:paraId="79E1CD59" w14:textId="77777777" w:rsidR="00F55D68" w:rsidRDefault="00F55D68" w:rsidP="00C372BD">
                        <w:pPr>
                          <w:jc w:val="center"/>
                        </w:pPr>
                        <w:r>
                          <w:rPr>
                            <w:lang w:eastAsia="uk-UA"/>
                          </w:rPr>
                          <w:t>аналіз</w:t>
                        </w:r>
                      </w:p>
                    </w:txbxContent>
                  </v:textbox>
                </v:shape>
                <v:shape id="Text Box 32" o:spid="_x0000_s1055" type="#_x0000_t202" style="position:absolute;left:4041;top:828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644AAA7" w14:textId="77777777" w:rsidR="00F55D68" w:rsidRPr="00F32852" w:rsidRDefault="00F55D68" w:rsidP="00F32852">
                        <w:pPr>
                          <w:pStyle w:val="4"/>
                          <w:jc w:val="center"/>
                          <w:rPr>
                            <w:b w:val="0"/>
                          </w:rPr>
                        </w:pPr>
                        <w:r w:rsidRPr="00F32852">
                          <w:rPr>
                            <w:b w:val="0"/>
                            <w:lang w:val="uk-UA" w:eastAsia="uk-UA"/>
                          </w:rPr>
                          <w:t>Економічний</w:t>
                        </w:r>
                      </w:p>
                      <w:p w14:paraId="0353988C" w14:textId="77777777" w:rsidR="00F55D68" w:rsidRDefault="00F55D68" w:rsidP="00C372BD">
                        <w:pPr>
                          <w:jc w:val="center"/>
                        </w:pPr>
                        <w:r>
                          <w:rPr>
                            <w:lang w:eastAsia="uk-UA"/>
                          </w:rPr>
                          <w:t>аналіз</w:t>
                        </w:r>
                      </w:p>
                    </w:txbxContent>
                  </v:textbox>
                </v:shape>
                <v:shape id="Text Box 33" o:spid="_x0000_s1056" type="#_x0000_t202" style="position:absolute;left:4041;top:9364;width:28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2FE21B7D" w14:textId="77777777" w:rsidR="00F55D68" w:rsidRPr="00F32852" w:rsidRDefault="00F55D68" w:rsidP="00F32852">
                        <w:pPr>
                          <w:pStyle w:val="4"/>
                          <w:jc w:val="center"/>
                          <w:rPr>
                            <w:b w:val="0"/>
                          </w:rPr>
                        </w:pPr>
                        <w:r w:rsidRPr="00F32852">
                          <w:rPr>
                            <w:b w:val="0"/>
                            <w:lang w:val="uk-UA" w:eastAsia="uk-UA"/>
                          </w:rPr>
                          <w:t>Інституційний</w:t>
                        </w:r>
                      </w:p>
                      <w:p w14:paraId="1045642D" w14:textId="77777777" w:rsidR="00F55D68" w:rsidRDefault="00F55D68" w:rsidP="00C372BD">
                        <w:pPr>
                          <w:jc w:val="center"/>
                        </w:pPr>
                        <w:r>
                          <w:rPr>
                            <w:lang w:eastAsia="uk-UA"/>
                          </w:rPr>
                          <w:t>аналіз</w:t>
                        </w:r>
                      </w:p>
                    </w:txbxContent>
                  </v:textbox>
                </v:shape>
                <v:shape id="Text Box 34" o:spid="_x0000_s1057" type="#_x0000_t202" style="position:absolute;left:4041;top:1062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74CD193B" w14:textId="77777777" w:rsidR="00F55D68" w:rsidRPr="00936E56" w:rsidRDefault="00F55D68" w:rsidP="00C372BD">
                        <w:pPr>
                          <w:jc w:val="center"/>
                          <w:rPr>
                            <w:sz w:val="28"/>
                            <w:szCs w:val="28"/>
                            <w:lang w:val="uk-UA"/>
                          </w:rPr>
                        </w:pPr>
                        <w:r w:rsidRPr="00936E56">
                          <w:rPr>
                            <w:sz w:val="28"/>
                            <w:szCs w:val="28"/>
                            <w:lang w:val="uk-UA"/>
                          </w:rPr>
                          <w:t>Аналіз ризиків</w:t>
                        </w:r>
                      </w:p>
                    </w:txbxContent>
                  </v:textbox>
                </v:shape>
                <v:oval id="Oval 35" o:spid="_x0000_s1058" style="position:absolute;left:4041;top:1170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textbox>
                    <w:txbxContent>
                      <w:p w14:paraId="75B00FA7" w14:textId="77777777" w:rsidR="00F55D68" w:rsidRPr="00076F35" w:rsidRDefault="00F55D68" w:rsidP="006F18B3">
                        <w:pPr>
                          <w:pStyle w:val="5"/>
                          <w:rPr>
                            <w:bCs w:val="0"/>
                            <w:i w:val="0"/>
                            <w:lang w:val="uk-UA"/>
                          </w:rPr>
                        </w:pPr>
                        <w:r w:rsidRPr="006F18B3">
                          <w:rPr>
                            <w:bCs w:val="0"/>
                            <w:i w:val="0"/>
                            <w:sz w:val="24"/>
                            <w:szCs w:val="24"/>
                            <w:lang w:val="uk-UA"/>
                          </w:rPr>
                          <w:t>Приймається</w:t>
                        </w:r>
                      </w:p>
                    </w:txbxContent>
                  </v:textbox>
                </v:oval>
                <v:shape id="Text Box 36" o:spid="_x0000_s1059" type="#_x0000_t202" style="position:absolute;left:7101;top:324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C825C2E" w14:textId="77777777" w:rsidR="00F55D68" w:rsidRDefault="00F55D68" w:rsidP="00C372BD">
                        <w:pPr>
                          <w:jc w:val="center"/>
                        </w:pPr>
                        <w:r>
                          <w:t xml:space="preserve">Ні </w:t>
                        </w:r>
                      </w:p>
                    </w:txbxContent>
                  </v:textbox>
                </v:shape>
                <v:shape id="Text Box 37" o:spid="_x0000_s1060" type="#_x0000_t202" style="position:absolute;left:7281;top:450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305E5C36" w14:textId="77777777" w:rsidR="00F55D68" w:rsidRDefault="00F55D68" w:rsidP="00C372BD">
                        <w:pPr>
                          <w:jc w:val="center"/>
                        </w:pPr>
                        <w:r>
                          <w:t xml:space="preserve">Ні </w:t>
                        </w:r>
                      </w:p>
                      <w:p w14:paraId="2F044FD2" w14:textId="77777777" w:rsidR="00F55D68" w:rsidRPr="007706AD" w:rsidRDefault="00F55D68" w:rsidP="00C372BD"/>
                    </w:txbxContent>
                  </v:textbox>
                </v:shape>
                <v:shape id="Text Box 38" o:spid="_x0000_s1061" type="#_x0000_t202" style="position:absolute;left:7281;top:576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167D06A4" w14:textId="77777777" w:rsidR="00F55D68" w:rsidRDefault="00F55D68" w:rsidP="00C372BD">
                        <w:pPr>
                          <w:jc w:val="center"/>
                        </w:pPr>
                        <w:r>
                          <w:t xml:space="preserve">Ні </w:t>
                        </w:r>
                      </w:p>
                      <w:p w14:paraId="557471FB" w14:textId="77777777" w:rsidR="00F55D68" w:rsidRPr="007706AD" w:rsidRDefault="00F55D68" w:rsidP="00C372BD"/>
                    </w:txbxContent>
                  </v:textbox>
                </v:shape>
                <v:shape id="Text Box 39" o:spid="_x0000_s1062" type="#_x0000_t202" style="position:absolute;left:7281;top:702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5ADAD559" w14:textId="77777777" w:rsidR="00F55D68" w:rsidRDefault="00F55D68" w:rsidP="00C372BD">
                        <w:pPr>
                          <w:jc w:val="center"/>
                        </w:pPr>
                        <w:r>
                          <w:t xml:space="preserve">Ні </w:t>
                        </w:r>
                      </w:p>
                      <w:p w14:paraId="18379C90" w14:textId="77777777" w:rsidR="00F55D68" w:rsidRPr="007706AD" w:rsidRDefault="00F55D68" w:rsidP="00C372BD"/>
                    </w:txbxContent>
                  </v:textbox>
                </v:shape>
                <v:shape id="Text Box 40" o:spid="_x0000_s1063" type="#_x0000_t202" style="position:absolute;left:7281;top:810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0545E3CE" w14:textId="77777777" w:rsidR="00F55D68" w:rsidRDefault="00F55D68" w:rsidP="00C372BD">
                        <w:pPr>
                          <w:jc w:val="center"/>
                        </w:pPr>
                        <w:r>
                          <w:t xml:space="preserve">Ні </w:t>
                        </w:r>
                      </w:p>
                      <w:p w14:paraId="65411047" w14:textId="77777777" w:rsidR="00F55D68" w:rsidRPr="007706AD" w:rsidRDefault="00F55D68" w:rsidP="00C372BD"/>
                    </w:txbxContent>
                  </v:textbox>
                </v:shape>
                <v:shape id="Text Box 41" o:spid="_x0000_s1064" type="#_x0000_t202" style="position:absolute;left:7281;top:900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6C096484" w14:textId="77777777" w:rsidR="00F55D68" w:rsidRDefault="00F55D68" w:rsidP="00C372BD">
                        <w:pPr>
                          <w:jc w:val="center"/>
                        </w:pPr>
                        <w:r>
                          <w:t xml:space="preserve">Ні </w:t>
                        </w:r>
                      </w:p>
                      <w:p w14:paraId="3F620D05" w14:textId="77777777" w:rsidR="00F55D68" w:rsidRPr="007706AD" w:rsidRDefault="00F55D68" w:rsidP="00C372BD"/>
                    </w:txbxContent>
                  </v:textbox>
                </v:shape>
                <v:shape id="Text Box 42" o:spid="_x0000_s1065" type="#_x0000_t202" style="position:absolute;left:7101;top:10264;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4EF1823C" w14:textId="77777777" w:rsidR="00F55D68" w:rsidRDefault="00F55D68" w:rsidP="00C372BD">
                        <w:pPr>
                          <w:jc w:val="center"/>
                        </w:pPr>
                        <w:r>
                          <w:t xml:space="preserve">Ні </w:t>
                        </w:r>
                      </w:p>
                      <w:p w14:paraId="221E2951" w14:textId="77777777" w:rsidR="00F55D68" w:rsidRPr="007706AD" w:rsidRDefault="00F55D68" w:rsidP="00C372BD"/>
                    </w:txbxContent>
                  </v:textbox>
                </v:shape>
              </v:group>
            </w:pict>
          </mc:Fallback>
        </mc:AlternateContent>
      </w:r>
    </w:p>
    <w:p w14:paraId="0F307B8C" w14:textId="0C5BD765" w:rsidR="001B5B21" w:rsidRPr="00C324A8" w:rsidRDefault="001B5B21" w:rsidP="006C4BC4">
      <w:pPr>
        <w:pStyle w:val="210"/>
        <w:tabs>
          <w:tab w:val="left" w:pos="0"/>
          <w:tab w:val="left" w:pos="142"/>
          <w:tab w:val="left" w:pos="709"/>
        </w:tabs>
        <w:ind w:firstLine="709"/>
        <w:jc w:val="center"/>
        <w:rPr>
          <w:b/>
          <w:sz w:val="28"/>
          <w:szCs w:val="28"/>
        </w:rPr>
      </w:pPr>
    </w:p>
    <w:p w14:paraId="52005937" w14:textId="77777777" w:rsidR="00AA225A" w:rsidRPr="00C324A8" w:rsidRDefault="00AA225A" w:rsidP="006C4BC4">
      <w:pPr>
        <w:tabs>
          <w:tab w:val="left" w:pos="0"/>
          <w:tab w:val="left" w:pos="142"/>
        </w:tabs>
        <w:ind w:firstLine="709"/>
        <w:jc w:val="center"/>
        <w:rPr>
          <w:sz w:val="28"/>
          <w:szCs w:val="28"/>
        </w:rPr>
      </w:pPr>
    </w:p>
    <w:p w14:paraId="726B6506" w14:textId="77777777" w:rsidR="00AA225A" w:rsidRPr="00C324A8" w:rsidRDefault="00AA225A" w:rsidP="006C4BC4">
      <w:pPr>
        <w:tabs>
          <w:tab w:val="left" w:pos="0"/>
          <w:tab w:val="left" w:pos="142"/>
        </w:tabs>
        <w:autoSpaceDE w:val="0"/>
        <w:autoSpaceDN w:val="0"/>
        <w:adjustRightInd w:val="0"/>
        <w:spacing w:before="360" w:line="360" w:lineRule="auto"/>
        <w:ind w:firstLine="709"/>
        <w:jc w:val="center"/>
        <w:rPr>
          <w:bCs/>
          <w:iCs/>
          <w:sz w:val="28"/>
          <w:szCs w:val="28"/>
          <w:lang w:val="uk-UA"/>
        </w:rPr>
      </w:pPr>
    </w:p>
    <w:p w14:paraId="1D0F936A" w14:textId="77777777" w:rsidR="00646934" w:rsidRDefault="00646934" w:rsidP="006C4BC4">
      <w:pPr>
        <w:tabs>
          <w:tab w:val="left" w:pos="0"/>
          <w:tab w:val="left" w:pos="142"/>
        </w:tabs>
        <w:autoSpaceDE w:val="0"/>
        <w:autoSpaceDN w:val="0"/>
        <w:adjustRightInd w:val="0"/>
        <w:spacing w:before="360" w:line="360" w:lineRule="auto"/>
        <w:ind w:firstLine="709"/>
        <w:jc w:val="center"/>
        <w:rPr>
          <w:rFonts w:ascii="Times New Roman CYR" w:hAnsi="Times New Roman CYR" w:cs="Times New Roman CYR"/>
          <w:bCs/>
          <w:iCs/>
          <w:sz w:val="28"/>
          <w:szCs w:val="28"/>
          <w:lang w:val="uk-UA"/>
        </w:rPr>
      </w:pPr>
    </w:p>
    <w:p w14:paraId="79970346" w14:textId="77777777" w:rsidR="00AA225A" w:rsidRDefault="00AA225A" w:rsidP="006C4BC4">
      <w:pPr>
        <w:tabs>
          <w:tab w:val="left" w:pos="0"/>
          <w:tab w:val="left" w:pos="142"/>
        </w:tabs>
        <w:autoSpaceDE w:val="0"/>
        <w:autoSpaceDN w:val="0"/>
        <w:adjustRightInd w:val="0"/>
        <w:spacing w:before="360" w:line="360" w:lineRule="auto"/>
        <w:ind w:firstLine="709"/>
        <w:jc w:val="center"/>
        <w:rPr>
          <w:rFonts w:ascii="Times New Roman CYR" w:hAnsi="Times New Roman CYR" w:cs="Times New Roman CYR"/>
          <w:bCs/>
          <w:iCs/>
          <w:sz w:val="28"/>
          <w:szCs w:val="28"/>
          <w:lang w:val="uk-UA"/>
        </w:rPr>
      </w:pPr>
    </w:p>
    <w:p w14:paraId="3165965B" w14:textId="77777777" w:rsidR="00AA225A" w:rsidRDefault="00AA225A" w:rsidP="006C4BC4">
      <w:pPr>
        <w:tabs>
          <w:tab w:val="left" w:pos="0"/>
          <w:tab w:val="left" w:pos="142"/>
        </w:tabs>
        <w:autoSpaceDE w:val="0"/>
        <w:autoSpaceDN w:val="0"/>
        <w:adjustRightInd w:val="0"/>
        <w:spacing w:before="360" w:line="360" w:lineRule="auto"/>
        <w:ind w:firstLine="709"/>
        <w:jc w:val="center"/>
        <w:rPr>
          <w:rFonts w:ascii="Times New Roman CYR" w:hAnsi="Times New Roman CYR" w:cs="Times New Roman CYR"/>
          <w:bCs/>
          <w:iCs/>
          <w:sz w:val="28"/>
          <w:szCs w:val="28"/>
          <w:lang w:val="uk-UA"/>
        </w:rPr>
      </w:pPr>
    </w:p>
    <w:p w14:paraId="2145F9B3" w14:textId="77777777" w:rsidR="00AA225A" w:rsidRDefault="00AA225A" w:rsidP="006C4BC4">
      <w:pPr>
        <w:tabs>
          <w:tab w:val="left" w:pos="0"/>
          <w:tab w:val="left" w:pos="142"/>
        </w:tabs>
        <w:autoSpaceDE w:val="0"/>
        <w:autoSpaceDN w:val="0"/>
        <w:adjustRightInd w:val="0"/>
        <w:spacing w:before="360" w:line="360" w:lineRule="auto"/>
        <w:ind w:firstLine="709"/>
        <w:jc w:val="center"/>
        <w:rPr>
          <w:rFonts w:ascii="Times New Roman CYR" w:hAnsi="Times New Roman CYR" w:cs="Times New Roman CYR"/>
          <w:bCs/>
          <w:iCs/>
          <w:sz w:val="28"/>
          <w:szCs w:val="28"/>
          <w:lang w:val="uk-UA"/>
        </w:rPr>
      </w:pPr>
    </w:p>
    <w:p w14:paraId="14891D4C" w14:textId="77777777" w:rsidR="00AA225A" w:rsidRDefault="00AA225A" w:rsidP="00BE21BD">
      <w:pPr>
        <w:tabs>
          <w:tab w:val="left" w:pos="0"/>
          <w:tab w:val="left" w:pos="142"/>
        </w:tabs>
        <w:autoSpaceDE w:val="0"/>
        <w:autoSpaceDN w:val="0"/>
        <w:adjustRightInd w:val="0"/>
        <w:spacing w:before="360" w:line="360" w:lineRule="auto"/>
        <w:ind w:firstLine="709"/>
        <w:jc w:val="both"/>
        <w:rPr>
          <w:rFonts w:ascii="Times New Roman CYR" w:hAnsi="Times New Roman CYR" w:cs="Times New Roman CYR"/>
          <w:bCs/>
          <w:iCs/>
          <w:sz w:val="28"/>
          <w:szCs w:val="28"/>
          <w:lang w:val="uk-UA"/>
        </w:rPr>
      </w:pPr>
    </w:p>
    <w:p w14:paraId="6B35BB35" w14:textId="77777777" w:rsidR="00AA225A" w:rsidRDefault="00AA225A" w:rsidP="00BE21BD">
      <w:pPr>
        <w:tabs>
          <w:tab w:val="left" w:pos="0"/>
          <w:tab w:val="left" w:pos="142"/>
        </w:tabs>
        <w:autoSpaceDE w:val="0"/>
        <w:autoSpaceDN w:val="0"/>
        <w:adjustRightInd w:val="0"/>
        <w:spacing w:before="360" w:line="360" w:lineRule="auto"/>
        <w:ind w:firstLine="709"/>
        <w:jc w:val="both"/>
        <w:rPr>
          <w:rFonts w:ascii="Times New Roman CYR" w:hAnsi="Times New Roman CYR" w:cs="Times New Roman CYR"/>
          <w:bCs/>
          <w:iCs/>
          <w:sz w:val="28"/>
          <w:szCs w:val="28"/>
          <w:lang w:val="uk-UA"/>
        </w:rPr>
      </w:pPr>
    </w:p>
    <w:p w14:paraId="075BCEDA" w14:textId="77777777" w:rsidR="00AA225A" w:rsidRDefault="00AA225A" w:rsidP="00BE21BD">
      <w:pPr>
        <w:tabs>
          <w:tab w:val="left" w:pos="0"/>
          <w:tab w:val="left" w:pos="142"/>
        </w:tabs>
        <w:autoSpaceDE w:val="0"/>
        <w:autoSpaceDN w:val="0"/>
        <w:adjustRightInd w:val="0"/>
        <w:spacing w:before="360" w:line="360" w:lineRule="auto"/>
        <w:ind w:firstLine="709"/>
        <w:jc w:val="both"/>
        <w:rPr>
          <w:rFonts w:ascii="Times New Roman CYR" w:hAnsi="Times New Roman CYR" w:cs="Times New Roman CYR"/>
          <w:bCs/>
          <w:iCs/>
          <w:sz w:val="28"/>
          <w:szCs w:val="28"/>
          <w:lang w:val="uk-UA"/>
        </w:rPr>
      </w:pPr>
    </w:p>
    <w:p w14:paraId="681B3891" w14:textId="77777777" w:rsidR="00AA225A" w:rsidRDefault="00AA225A" w:rsidP="00BE21BD">
      <w:pPr>
        <w:tabs>
          <w:tab w:val="left" w:pos="0"/>
          <w:tab w:val="left" w:pos="142"/>
        </w:tabs>
        <w:autoSpaceDE w:val="0"/>
        <w:autoSpaceDN w:val="0"/>
        <w:adjustRightInd w:val="0"/>
        <w:spacing w:before="360" w:line="360" w:lineRule="auto"/>
        <w:ind w:firstLine="709"/>
        <w:jc w:val="both"/>
        <w:rPr>
          <w:rFonts w:ascii="Times New Roman CYR" w:hAnsi="Times New Roman CYR" w:cs="Times New Roman CYR"/>
          <w:bCs/>
          <w:iCs/>
          <w:sz w:val="28"/>
          <w:szCs w:val="28"/>
          <w:lang w:val="uk-UA"/>
        </w:rPr>
      </w:pPr>
    </w:p>
    <w:p w14:paraId="7755F56E" w14:textId="77777777" w:rsidR="00F42DCD" w:rsidRDefault="00F42DCD" w:rsidP="00BE21BD">
      <w:pPr>
        <w:tabs>
          <w:tab w:val="left" w:pos="0"/>
          <w:tab w:val="left" w:pos="142"/>
        </w:tabs>
        <w:autoSpaceDE w:val="0"/>
        <w:autoSpaceDN w:val="0"/>
        <w:adjustRightInd w:val="0"/>
        <w:spacing w:before="360" w:line="360" w:lineRule="auto"/>
        <w:ind w:firstLine="709"/>
        <w:jc w:val="both"/>
        <w:rPr>
          <w:rFonts w:ascii="Times New Roman CYR" w:hAnsi="Times New Roman CYR" w:cs="Times New Roman CYR"/>
          <w:bCs/>
          <w:iCs/>
          <w:sz w:val="28"/>
          <w:szCs w:val="28"/>
          <w:lang w:val="uk-UA"/>
        </w:rPr>
      </w:pPr>
    </w:p>
    <w:p w14:paraId="37B5663C" w14:textId="0BCC6946" w:rsidR="00AA225A" w:rsidRDefault="00074C75" w:rsidP="00074C75">
      <w:pPr>
        <w:shd w:val="clear" w:color="auto" w:fill="FFFFFF"/>
        <w:tabs>
          <w:tab w:val="left" w:pos="0"/>
          <w:tab w:val="left" w:pos="142"/>
        </w:tabs>
        <w:spacing w:before="360" w:after="360" w:line="360" w:lineRule="auto"/>
        <w:ind w:firstLine="709"/>
        <w:jc w:val="center"/>
        <w:rPr>
          <w:sz w:val="28"/>
          <w:szCs w:val="28"/>
          <w:lang w:val="uk-UA" w:eastAsia="uk-UA"/>
        </w:rPr>
      </w:pPr>
      <w:r w:rsidRPr="00074C75">
        <w:rPr>
          <w:sz w:val="28"/>
          <w:szCs w:val="28"/>
          <w:lang w:val="uk-UA" w:eastAsia="uk-UA"/>
        </w:rPr>
        <w:t>Рис.</w:t>
      </w:r>
      <w:r w:rsidRPr="00074C75">
        <w:rPr>
          <w:b/>
          <w:i/>
          <w:sz w:val="28"/>
          <w:szCs w:val="28"/>
          <w:lang w:val="uk-UA" w:eastAsia="uk-UA"/>
        </w:rPr>
        <w:t xml:space="preserve"> </w:t>
      </w:r>
      <w:r w:rsidRPr="00074C75">
        <w:rPr>
          <w:sz w:val="28"/>
          <w:szCs w:val="28"/>
          <w:lang w:val="uk-UA" w:eastAsia="uk-UA"/>
        </w:rPr>
        <w:t>1.</w:t>
      </w:r>
      <w:r w:rsidR="00524A05">
        <w:rPr>
          <w:sz w:val="28"/>
          <w:szCs w:val="28"/>
          <w:lang w:val="uk-UA" w:eastAsia="uk-UA"/>
        </w:rPr>
        <w:t>1.</w:t>
      </w:r>
      <w:r w:rsidRPr="00074C75">
        <w:rPr>
          <w:sz w:val="28"/>
          <w:szCs w:val="28"/>
          <w:lang w:val="uk-UA" w:eastAsia="uk-UA"/>
        </w:rPr>
        <w:t xml:space="preserve"> Загальна послідовність аналізу </w:t>
      </w:r>
      <w:r w:rsidR="00985404">
        <w:rPr>
          <w:sz w:val="28"/>
          <w:szCs w:val="28"/>
          <w:lang w:val="uk-UA" w:eastAsia="uk-UA"/>
        </w:rPr>
        <w:t>проєкту</w:t>
      </w:r>
    </w:p>
    <w:p w14:paraId="615D108A" w14:textId="7F889E7D" w:rsidR="00985404" w:rsidRPr="00074C75" w:rsidRDefault="00985404" w:rsidP="00985404">
      <w:pPr>
        <w:shd w:val="clear" w:color="auto" w:fill="FFFFFF"/>
        <w:tabs>
          <w:tab w:val="left" w:pos="0"/>
          <w:tab w:val="left" w:pos="142"/>
        </w:tabs>
        <w:spacing w:before="360" w:after="360" w:line="360" w:lineRule="auto"/>
        <w:ind w:firstLine="709"/>
        <w:jc w:val="both"/>
        <w:rPr>
          <w:color w:val="000000"/>
          <w:spacing w:val="3"/>
          <w:sz w:val="28"/>
          <w:szCs w:val="28"/>
          <w:lang w:val="uk-UA"/>
        </w:rPr>
      </w:pPr>
      <w:proofErr w:type="spellStart"/>
      <w:r w:rsidRPr="00F16DE3">
        <w:rPr>
          <w:sz w:val="28"/>
          <w:szCs w:val="28"/>
        </w:rPr>
        <w:lastRenderedPageBreak/>
        <w:t>Слід</w:t>
      </w:r>
      <w:proofErr w:type="spellEnd"/>
      <w:r w:rsidRPr="00F16DE3">
        <w:rPr>
          <w:sz w:val="28"/>
          <w:szCs w:val="28"/>
        </w:rPr>
        <w:t xml:space="preserve"> </w:t>
      </w:r>
      <w:proofErr w:type="spellStart"/>
      <w:r w:rsidRPr="00F16DE3">
        <w:rPr>
          <w:sz w:val="28"/>
          <w:szCs w:val="28"/>
        </w:rPr>
        <w:t>зазначити</w:t>
      </w:r>
      <w:proofErr w:type="spellEnd"/>
      <w:r w:rsidRPr="00F16DE3">
        <w:rPr>
          <w:sz w:val="28"/>
          <w:szCs w:val="28"/>
        </w:rPr>
        <w:t xml:space="preserve">, </w:t>
      </w:r>
      <w:proofErr w:type="spellStart"/>
      <w:r w:rsidRPr="00F16DE3">
        <w:rPr>
          <w:sz w:val="28"/>
          <w:szCs w:val="28"/>
        </w:rPr>
        <w:t>що</w:t>
      </w:r>
      <w:proofErr w:type="spellEnd"/>
      <w:r w:rsidRPr="00F16DE3">
        <w:rPr>
          <w:sz w:val="28"/>
          <w:szCs w:val="28"/>
        </w:rPr>
        <w:t xml:space="preserve"> </w:t>
      </w:r>
      <w:proofErr w:type="spellStart"/>
      <w:r w:rsidRPr="00F16DE3">
        <w:rPr>
          <w:sz w:val="28"/>
          <w:szCs w:val="28"/>
        </w:rPr>
        <w:t>використовувана</w:t>
      </w:r>
      <w:proofErr w:type="spellEnd"/>
      <w:r w:rsidRPr="00F16DE3">
        <w:rPr>
          <w:sz w:val="28"/>
          <w:szCs w:val="28"/>
        </w:rPr>
        <w:t xml:space="preserve"> на </w:t>
      </w:r>
      <w:proofErr w:type="spellStart"/>
      <w:r w:rsidRPr="00F16DE3">
        <w:rPr>
          <w:sz w:val="28"/>
          <w:szCs w:val="28"/>
        </w:rPr>
        <w:t>схемі</w:t>
      </w:r>
      <w:proofErr w:type="spellEnd"/>
      <w:r w:rsidRPr="00F16DE3">
        <w:rPr>
          <w:sz w:val="28"/>
          <w:szCs w:val="28"/>
        </w:rPr>
        <w:t xml:space="preserve"> </w:t>
      </w:r>
      <w:proofErr w:type="spellStart"/>
      <w:r w:rsidRPr="00F16DE3">
        <w:rPr>
          <w:sz w:val="28"/>
          <w:szCs w:val="28"/>
        </w:rPr>
        <w:t>резолюція</w:t>
      </w:r>
      <w:proofErr w:type="spellEnd"/>
      <w:r w:rsidRPr="00F16DE3">
        <w:rPr>
          <w:sz w:val="28"/>
          <w:szCs w:val="28"/>
        </w:rPr>
        <w:t xml:space="preserve"> "</w:t>
      </w:r>
      <w:r w:rsidR="00496B42">
        <w:rPr>
          <w:sz w:val="28"/>
          <w:szCs w:val="28"/>
        </w:rPr>
        <w:t>Проєкт</w:t>
      </w:r>
      <w:r w:rsidRPr="00F16DE3">
        <w:rPr>
          <w:sz w:val="28"/>
          <w:szCs w:val="28"/>
        </w:rPr>
        <w:t xml:space="preserve"> </w:t>
      </w:r>
      <w:proofErr w:type="spellStart"/>
      <w:r w:rsidRPr="00F16DE3">
        <w:rPr>
          <w:sz w:val="28"/>
          <w:szCs w:val="28"/>
        </w:rPr>
        <w:t>відхиляється</w:t>
      </w:r>
      <w:proofErr w:type="spellEnd"/>
      <w:r w:rsidRPr="00F16DE3">
        <w:rPr>
          <w:sz w:val="28"/>
          <w:szCs w:val="28"/>
        </w:rPr>
        <w:t xml:space="preserve">" носить </w:t>
      </w:r>
      <w:proofErr w:type="spellStart"/>
      <w:r w:rsidRPr="00F16DE3">
        <w:rPr>
          <w:sz w:val="28"/>
          <w:szCs w:val="28"/>
        </w:rPr>
        <w:t>умовний</w:t>
      </w:r>
      <w:proofErr w:type="spellEnd"/>
      <w:r w:rsidRPr="00F16DE3">
        <w:rPr>
          <w:sz w:val="28"/>
          <w:szCs w:val="28"/>
        </w:rPr>
        <w:t xml:space="preserve"> характер. </w:t>
      </w:r>
      <w:r w:rsidR="00496B42">
        <w:rPr>
          <w:sz w:val="28"/>
          <w:szCs w:val="28"/>
        </w:rPr>
        <w:t>Проєкт</w:t>
      </w:r>
      <w:r w:rsidRPr="00F16DE3">
        <w:rPr>
          <w:sz w:val="28"/>
          <w:szCs w:val="28"/>
        </w:rPr>
        <w:t xml:space="preserve"> </w:t>
      </w:r>
      <w:proofErr w:type="spellStart"/>
      <w:r w:rsidRPr="00F16DE3">
        <w:rPr>
          <w:sz w:val="28"/>
          <w:szCs w:val="28"/>
        </w:rPr>
        <w:t>дійсно</w:t>
      </w:r>
      <w:proofErr w:type="spellEnd"/>
      <w:r w:rsidRPr="00F16DE3">
        <w:rPr>
          <w:sz w:val="28"/>
          <w:szCs w:val="28"/>
        </w:rPr>
        <w:t xml:space="preserve"> повинен бути </w:t>
      </w:r>
      <w:proofErr w:type="spellStart"/>
      <w:r w:rsidRPr="00F16DE3">
        <w:rPr>
          <w:sz w:val="28"/>
          <w:szCs w:val="28"/>
        </w:rPr>
        <w:t>відхилений</w:t>
      </w:r>
      <w:proofErr w:type="spellEnd"/>
      <w:r w:rsidRPr="00F16DE3">
        <w:rPr>
          <w:sz w:val="28"/>
          <w:szCs w:val="28"/>
        </w:rPr>
        <w:t xml:space="preserve"> в </w:t>
      </w:r>
      <w:proofErr w:type="spellStart"/>
      <w:r w:rsidRPr="00F16DE3">
        <w:rPr>
          <w:sz w:val="28"/>
          <w:szCs w:val="28"/>
        </w:rPr>
        <w:t>своєму</w:t>
      </w:r>
      <w:proofErr w:type="spellEnd"/>
      <w:r w:rsidRPr="00F16DE3">
        <w:rPr>
          <w:sz w:val="28"/>
          <w:szCs w:val="28"/>
        </w:rPr>
        <w:t xml:space="preserve"> початковому </w:t>
      </w:r>
      <w:proofErr w:type="spellStart"/>
      <w:r w:rsidRPr="00F16DE3">
        <w:rPr>
          <w:sz w:val="28"/>
          <w:szCs w:val="28"/>
        </w:rPr>
        <w:t>вигляді</w:t>
      </w:r>
      <w:proofErr w:type="spellEnd"/>
      <w:r w:rsidRPr="00F16DE3">
        <w:rPr>
          <w:sz w:val="28"/>
          <w:szCs w:val="28"/>
        </w:rPr>
        <w:t xml:space="preserve">. У той же час </w:t>
      </w:r>
      <w:r w:rsidR="00496B42">
        <w:rPr>
          <w:sz w:val="28"/>
          <w:szCs w:val="28"/>
        </w:rPr>
        <w:t>проєкт</w:t>
      </w:r>
      <w:r w:rsidRPr="00F16DE3">
        <w:rPr>
          <w:sz w:val="28"/>
          <w:szCs w:val="28"/>
        </w:rPr>
        <w:t xml:space="preserve"> </w:t>
      </w:r>
      <w:proofErr w:type="spellStart"/>
      <w:r w:rsidRPr="00F16DE3">
        <w:rPr>
          <w:sz w:val="28"/>
          <w:szCs w:val="28"/>
        </w:rPr>
        <w:t>може</w:t>
      </w:r>
      <w:proofErr w:type="spellEnd"/>
      <w:r w:rsidRPr="00F16DE3">
        <w:rPr>
          <w:sz w:val="28"/>
          <w:szCs w:val="28"/>
        </w:rPr>
        <w:t xml:space="preserve"> бути </w:t>
      </w:r>
      <w:proofErr w:type="spellStart"/>
      <w:r w:rsidRPr="00F16DE3">
        <w:rPr>
          <w:sz w:val="28"/>
          <w:szCs w:val="28"/>
        </w:rPr>
        <w:t>видозмінений</w:t>
      </w:r>
      <w:proofErr w:type="spellEnd"/>
      <w:r w:rsidRPr="00F16DE3">
        <w:rPr>
          <w:sz w:val="28"/>
          <w:szCs w:val="28"/>
        </w:rPr>
        <w:t xml:space="preserve"> з причини, </w:t>
      </w:r>
      <w:proofErr w:type="spellStart"/>
      <w:r w:rsidRPr="00F16DE3">
        <w:rPr>
          <w:sz w:val="28"/>
          <w:szCs w:val="28"/>
        </w:rPr>
        <w:t>наприклад</w:t>
      </w:r>
      <w:proofErr w:type="spellEnd"/>
      <w:r w:rsidRPr="00F16DE3">
        <w:rPr>
          <w:sz w:val="28"/>
          <w:szCs w:val="28"/>
        </w:rPr>
        <w:t xml:space="preserve">, </w:t>
      </w:r>
      <w:proofErr w:type="spellStart"/>
      <w:r w:rsidRPr="00F16DE3">
        <w:rPr>
          <w:sz w:val="28"/>
          <w:szCs w:val="28"/>
        </w:rPr>
        <w:t>його</w:t>
      </w:r>
      <w:proofErr w:type="spellEnd"/>
      <w:r w:rsidRPr="00F16DE3">
        <w:rPr>
          <w:sz w:val="28"/>
          <w:szCs w:val="28"/>
        </w:rPr>
        <w:t xml:space="preserve"> </w:t>
      </w:r>
      <w:proofErr w:type="spellStart"/>
      <w:r w:rsidRPr="00F16DE3">
        <w:rPr>
          <w:sz w:val="28"/>
          <w:szCs w:val="28"/>
        </w:rPr>
        <w:t>технічної</w:t>
      </w:r>
      <w:proofErr w:type="spellEnd"/>
      <w:r w:rsidRPr="00F16DE3">
        <w:rPr>
          <w:sz w:val="28"/>
          <w:szCs w:val="28"/>
        </w:rPr>
        <w:t xml:space="preserve"> </w:t>
      </w:r>
      <w:proofErr w:type="spellStart"/>
      <w:r w:rsidRPr="00F16DE3">
        <w:rPr>
          <w:sz w:val="28"/>
          <w:szCs w:val="28"/>
        </w:rPr>
        <w:t>нездійсненності</w:t>
      </w:r>
      <w:proofErr w:type="spellEnd"/>
      <w:r w:rsidRPr="00F16DE3">
        <w:rPr>
          <w:sz w:val="28"/>
          <w:szCs w:val="28"/>
        </w:rPr>
        <w:t xml:space="preserve"> і </w:t>
      </w:r>
      <w:proofErr w:type="spellStart"/>
      <w:r w:rsidRPr="00F16DE3">
        <w:rPr>
          <w:sz w:val="28"/>
          <w:szCs w:val="28"/>
        </w:rPr>
        <w:t>аналіз</w:t>
      </w:r>
      <w:proofErr w:type="spellEnd"/>
      <w:r w:rsidRPr="00F16DE3">
        <w:rPr>
          <w:sz w:val="28"/>
          <w:szCs w:val="28"/>
        </w:rPr>
        <w:t xml:space="preserve"> </w:t>
      </w:r>
      <w:proofErr w:type="spellStart"/>
      <w:r w:rsidRPr="00F16DE3">
        <w:rPr>
          <w:sz w:val="28"/>
          <w:szCs w:val="28"/>
        </w:rPr>
        <w:t>модифікованого</w:t>
      </w:r>
      <w:proofErr w:type="spellEnd"/>
      <w:r w:rsidRPr="00F16DE3">
        <w:rPr>
          <w:sz w:val="28"/>
          <w:szCs w:val="28"/>
        </w:rPr>
        <w:t xml:space="preserve"> </w:t>
      </w:r>
      <w:r w:rsidR="00496B42">
        <w:rPr>
          <w:sz w:val="28"/>
          <w:szCs w:val="28"/>
        </w:rPr>
        <w:t>проєкт</w:t>
      </w:r>
      <w:r w:rsidRPr="00F16DE3">
        <w:rPr>
          <w:sz w:val="28"/>
          <w:szCs w:val="28"/>
        </w:rPr>
        <w:t xml:space="preserve">у повинен </w:t>
      </w:r>
      <w:r>
        <w:rPr>
          <w:sz w:val="28"/>
          <w:szCs w:val="28"/>
          <w:lang w:val="uk-UA"/>
        </w:rPr>
        <w:t>роз</w:t>
      </w:r>
      <w:proofErr w:type="spellStart"/>
      <w:r w:rsidRPr="00F16DE3">
        <w:rPr>
          <w:sz w:val="28"/>
          <w:szCs w:val="28"/>
        </w:rPr>
        <w:t>початися</w:t>
      </w:r>
      <w:proofErr w:type="spellEnd"/>
      <w:r w:rsidRPr="00F16DE3">
        <w:rPr>
          <w:sz w:val="28"/>
          <w:szCs w:val="28"/>
        </w:rPr>
        <w:t xml:space="preserve"> з самого початку.</w:t>
      </w:r>
    </w:p>
    <w:p w14:paraId="451FED94" w14:textId="0AE1A699" w:rsidR="00D051BB" w:rsidRPr="00074C75" w:rsidRDefault="00865FFC" w:rsidP="00BE21BD">
      <w:pPr>
        <w:shd w:val="clear" w:color="auto" w:fill="FFFFFF"/>
        <w:tabs>
          <w:tab w:val="left" w:pos="0"/>
          <w:tab w:val="left" w:pos="142"/>
        </w:tabs>
        <w:spacing w:before="360" w:after="360" w:line="360" w:lineRule="auto"/>
        <w:ind w:firstLine="709"/>
        <w:jc w:val="both"/>
        <w:rPr>
          <w:b/>
          <w:sz w:val="28"/>
          <w:szCs w:val="28"/>
          <w:lang w:val="uk-UA"/>
        </w:rPr>
      </w:pPr>
      <w:r w:rsidRPr="00074C75">
        <w:rPr>
          <w:b/>
          <w:sz w:val="28"/>
          <w:szCs w:val="28"/>
          <w:lang w:val="uk-UA"/>
        </w:rPr>
        <w:t xml:space="preserve"> </w:t>
      </w:r>
      <w:bookmarkStart w:id="2" w:name="_Toc231735850"/>
      <w:r w:rsidR="00D051BB" w:rsidRPr="00074C75">
        <w:rPr>
          <w:b/>
          <w:sz w:val="28"/>
          <w:szCs w:val="28"/>
          <w:lang w:val="uk-UA"/>
        </w:rPr>
        <w:t>1.</w:t>
      </w:r>
      <w:r w:rsidR="00985404">
        <w:rPr>
          <w:b/>
          <w:sz w:val="28"/>
          <w:szCs w:val="28"/>
          <w:lang w:val="uk-UA"/>
        </w:rPr>
        <w:t>3</w:t>
      </w:r>
      <w:r w:rsidR="00747F5E" w:rsidRPr="00074C75">
        <w:rPr>
          <w:b/>
          <w:sz w:val="28"/>
          <w:szCs w:val="28"/>
          <w:lang w:val="uk-UA"/>
        </w:rPr>
        <w:t>.</w:t>
      </w:r>
      <w:r w:rsidR="00D051BB" w:rsidRPr="00074C75">
        <w:rPr>
          <w:b/>
          <w:sz w:val="28"/>
          <w:szCs w:val="28"/>
          <w:lang w:val="uk-UA"/>
        </w:rPr>
        <w:t xml:space="preserve"> </w:t>
      </w:r>
      <w:bookmarkEnd w:id="2"/>
      <w:proofErr w:type="spellStart"/>
      <w:r w:rsidR="00F55D68" w:rsidRPr="00F55D68">
        <w:rPr>
          <w:b/>
          <w:sz w:val="28"/>
          <w:szCs w:val="28"/>
        </w:rPr>
        <w:t>Аналіз</w:t>
      </w:r>
      <w:proofErr w:type="spellEnd"/>
      <w:r w:rsidR="00F55D68" w:rsidRPr="00F55D68">
        <w:rPr>
          <w:b/>
          <w:sz w:val="28"/>
          <w:szCs w:val="28"/>
        </w:rPr>
        <w:t xml:space="preserve"> </w:t>
      </w:r>
      <w:proofErr w:type="spellStart"/>
      <w:r w:rsidR="00F55D68" w:rsidRPr="00F55D68">
        <w:rPr>
          <w:b/>
          <w:sz w:val="28"/>
          <w:szCs w:val="28"/>
        </w:rPr>
        <w:t>комерційної</w:t>
      </w:r>
      <w:proofErr w:type="spellEnd"/>
      <w:r w:rsidR="00F55D68" w:rsidRPr="00F55D68">
        <w:rPr>
          <w:b/>
          <w:sz w:val="28"/>
          <w:szCs w:val="28"/>
        </w:rPr>
        <w:t xml:space="preserve"> </w:t>
      </w:r>
      <w:proofErr w:type="spellStart"/>
      <w:r w:rsidR="00F55D68" w:rsidRPr="00F55D68">
        <w:rPr>
          <w:b/>
          <w:sz w:val="28"/>
          <w:szCs w:val="28"/>
        </w:rPr>
        <w:t>здійсненності</w:t>
      </w:r>
      <w:proofErr w:type="spellEnd"/>
      <w:r w:rsidR="00F55D68" w:rsidRPr="00F55D68">
        <w:rPr>
          <w:b/>
          <w:sz w:val="28"/>
          <w:szCs w:val="28"/>
        </w:rPr>
        <w:t xml:space="preserve"> </w:t>
      </w:r>
      <w:r w:rsidR="00496B42">
        <w:rPr>
          <w:b/>
          <w:sz w:val="28"/>
          <w:szCs w:val="28"/>
        </w:rPr>
        <w:t>проєкт</w:t>
      </w:r>
      <w:r w:rsidR="00F55D68" w:rsidRPr="00F55D68">
        <w:rPr>
          <w:b/>
          <w:sz w:val="28"/>
          <w:szCs w:val="28"/>
        </w:rPr>
        <w:t>у</w:t>
      </w:r>
    </w:p>
    <w:p w14:paraId="74EA222D" w14:textId="77777777" w:rsidR="00F36E8C" w:rsidRDefault="00F55D68" w:rsidP="00377A80">
      <w:pPr>
        <w:tabs>
          <w:tab w:val="num" w:pos="0"/>
        </w:tabs>
        <w:spacing w:line="360" w:lineRule="auto"/>
        <w:ind w:firstLine="709"/>
        <w:jc w:val="both"/>
        <w:rPr>
          <w:color w:val="00000A"/>
          <w:kern w:val="1"/>
          <w:sz w:val="28"/>
          <w:szCs w:val="28"/>
          <w:lang w:val="uk-UA" w:eastAsia="zh-CN"/>
        </w:rPr>
      </w:pPr>
      <w:proofErr w:type="spellStart"/>
      <w:r w:rsidRPr="00F36E8C">
        <w:rPr>
          <w:color w:val="00000A"/>
          <w:kern w:val="1"/>
          <w:sz w:val="28"/>
          <w:szCs w:val="28"/>
          <w:lang w:eastAsia="zh-CN"/>
        </w:rPr>
        <w:t>Принципово</w:t>
      </w:r>
      <w:proofErr w:type="spellEnd"/>
      <w:r w:rsidRPr="00F36E8C">
        <w:rPr>
          <w:color w:val="00000A"/>
          <w:kern w:val="1"/>
          <w:sz w:val="28"/>
          <w:szCs w:val="28"/>
          <w:lang w:eastAsia="zh-CN"/>
        </w:rPr>
        <w:t xml:space="preserve"> суть маркетингового </w:t>
      </w:r>
      <w:proofErr w:type="spellStart"/>
      <w:r w:rsidRPr="00F36E8C">
        <w:rPr>
          <w:color w:val="00000A"/>
          <w:kern w:val="1"/>
          <w:sz w:val="28"/>
          <w:szCs w:val="28"/>
          <w:lang w:eastAsia="zh-CN"/>
        </w:rPr>
        <w:t>аналізу</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полягає</w:t>
      </w:r>
      <w:proofErr w:type="spellEnd"/>
      <w:r w:rsidRPr="00F36E8C">
        <w:rPr>
          <w:color w:val="00000A"/>
          <w:kern w:val="1"/>
          <w:sz w:val="28"/>
          <w:szCs w:val="28"/>
          <w:lang w:eastAsia="zh-CN"/>
        </w:rPr>
        <w:t xml:space="preserve"> у </w:t>
      </w:r>
      <w:proofErr w:type="spellStart"/>
      <w:r w:rsidRPr="00F36E8C">
        <w:rPr>
          <w:color w:val="00000A"/>
          <w:kern w:val="1"/>
          <w:sz w:val="28"/>
          <w:szCs w:val="28"/>
          <w:lang w:eastAsia="zh-CN"/>
        </w:rPr>
        <w:t>відповіді</w:t>
      </w:r>
      <w:proofErr w:type="spellEnd"/>
      <w:r w:rsidRPr="00F36E8C">
        <w:rPr>
          <w:color w:val="00000A"/>
          <w:kern w:val="1"/>
          <w:sz w:val="28"/>
          <w:szCs w:val="28"/>
          <w:lang w:eastAsia="zh-CN"/>
        </w:rPr>
        <w:t xml:space="preserve"> на два </w:t>
      </w:r>
      <w:proofErr w:type="spellStart"/>
      <w:r w:rsidRPr="00F36E8C">
        <w:rPr>
          <w:color w:val="00000A"/>
          <w:kern w:val="1"/>
          <w:sz w:val="28"/>
          <w:szCs w:val="28"/>
          <w:lang w:eastAsia="zh-CN"/>
        </w:rPr>
        <w:t>простих</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питання</w:t>
      </w:r>
      <w:proofErr w:type="spellEnd"/>
      <w:r w:rsidRPr="00F36E8C">
        <w:rPr>
          <w:color w:val="00000A"/>
          <w:kern w:val="1"/>
          <w:sz w:val="28"/>
          <w:szCs w:val="28"/>
          <w:lang w:eastAsia="zh-CN"/>
        </w:rPr>
        <w:t>:</w:t>
      </w:r>
      <w:r w:rsidRPr="00F36E8C">
        <w:rPr>
          <w:color w:val="00000A"/>
          <w:kern w:val="1"/>
          <w:sz w:val="28"/>
          <w:szCs w:val="28"/>
          <w:lang w:eastAsia="zh-CN"/>
        </w:rPr>
        <w:tab/>
      </w:r>
      <w:r w:rsidR="00F36E8C">
        <w:rPr>
          <w:color w:val="00000A"/>
          <w:kern w:val="1"/>
          <w:sz w:val="28"/>
          <w:szCs w:val="28"/>
          <w:lang w:val="uk-UA" w:eastAsia="zh-CN"/>
        </w:rPr>
        <w:t xml:space="preserve"> </w:t>
      </w:r>
    </w:p>
    <w:p w14:paraId="552E0943" w14:textId="3E663B33" w:rsidR="00F55D68" w:rsidRDefault="00F36E8C" w:rsidP="00501C73">
      <w:pPr>
        <w:numPr>
          <w:ilvl w:val="0"/>
          <w:numId w:val="4"/>
        </w:numPr>
        <w:spacing w:line="360" w:lineRule="auto"/>
        <w:jc w:val="both"/>
        <w:rPr>
          <w:color w:val="00000A"/>
          <w:kern w:val="1"/>
          <w:sz w:val="28"/>
          <w:szCs w:val="28"/>
          <w:lang w:eastAsia="zh-CN"/>
        </w:rPr>
      </w:pPr>
      <w:r>
        <w:rPr>
          <w:color w:val="00000A"/>
          <w:kern w:val="1"/>
          <w:sz w:val="28"/>
          <w:szCs w:val="28"/>
          <w:lang w:val="uk-UA" w:eastAsia="zh-CN"/>
        </w:rPr>
        <w:t>Ч</w:t>
      </w:r>
      <w:r w:rsidR="00F55D68" w:rsidRPr="00F36E8C">
        <w:rPr>
          <w:color w:val="00000A"/>
          <w:kern w:val="1"/>
          <w:sz w:val="28"/>
          <w:szCs w:val="28"/>
          <w:lang w:eastAsia="zh-CN"/>
        </w:rPr>
        <w:t xml:space="preserve">и </w:t>
      </w:r>
      <w:proofErr w:type="spellStart"/>
      <w:r w:rsidR="00F55D68" w:rsidRPr="00F36E8C">
        <w:rPr>
          <w:color w:val="00000A"/>
          <w:kern w:val="1"/>
          <w:sz w:val="28"/>
          <w:szCs w:val="28"/>
          <w:lang w:eastAsia="zh-CN"/>
        </w:rPr>
        <w:t>зможе</w:t>
      </w:r>
      <w:proofErr w:type="spellEnd"/>
      <w:r w:rsidR="00F55D68" w:rsidRPr="00F36E8C">
        <w:rPr>
          <w:color w:val="00000A"/>
          <w:kern w:val="1"/>
          <w:sz w:val="28"/>
          <w:szCs w:val="28"/>
          <w:lang w:eastAsia="zh-CN"/>
        </w:rPr>
        <w:t xml:space="preserve"> </w:t>
      </w:r>
      <w:proofErr w:type="spellStart"/>
      <w:r w:rsidR="00F55D68" w:rsidRPr="00F36E8C">
        <w:rPr>
          <w:color w:val="00000A"/>
          <w:kern w:val="1"/>
          <w:sz w:val="28"/>
          <w:szCs w:val="28"/>
          <w:lang w:eastAsia="zh-CN"/>
        </w:rPr>
        <w:t>підприємство</w:t>
      </w:r>
      <w:proofErr w:type="spellEnd"/>
      <w:r w:rsidR="00F55D68" w:rsidRPr="00F36E8C">
        <w:rPr>
          <w:color w:val="00000A"/>
          <w:kern w:val="1"/>
          <w:sz w:val="28"/>
          <w:szCs w:val="28"/>
          <w:lang w:eastAsia="zh-CN"/>
        </w:rPr>
        <w:t xml:space="preserve"> </w:t>
      </w:r>
      <w:proofErr w:type="spellStart"/>
      <w:r w:rsidR="00F55D68" w:rsidRPr="00F36E8C">
        <w:rPr>
          <w:color w:val="00000A"/>
          <w:kern w:val="1"/>
          <w:sz w:val="28"/>
          <w:szCs w:val="28"/>
          <w:lang w:eastAsia="zh-CN"/>
        </w:rPr>
        <w:t>продати</w:t>
      </w:r>
      <w:proofErr w:type="spellEnd"/>
      <w:r w:rsidR="00F55D68" w:rsidRPr="00F36E8C">
        <w:rPr>
          <w:color w:val="00000A"/>
          <w:kern w:val="1"/>
          <w:sz w:val="28"/>
          <w:szCs w:val="28"/>
          <w:lang w:eastAsia="zh-CN"/>
        </w:rPr>
        <w:t xml:space="preserve"> продукт, </w:t>
      </w:r>
      <w:proofErr w:type="spellStart"/>
      <w:r w:rsidR="00F55D68" w:rsidRPr="00F36E8C">
        <w:rPr>
          <w:color w:val="00000A"/>
          <w:kern w:val="1"/>
          <w:sz w:val="28"/>
          <w:szCs w:val="28"/>
          <w:lang w:eastAsia="zh-CN"/>
        </w:rPr>
        <w:t>який</w:t>
      </w:r>
      <w:proofErr w:type="spellEnd"/>
      <w:r w:rsidR="00F55D68" w:rsidRPr="00F36E8C">
        <w:rPr>
          <w:color w:val="00000A"/>
          <w:kern w:val="1"/>
          <w:sz w:val="28"/>
          <w:szCs w:val="28"/>
          <w:lang w:eastAsia="zh-CN"/>
        </w:rPr>
        <w:t xml:space="preserve"> є результатом </w:t>
      </w:r>
      <w:proofErr w:type="spellStart"/>
      <w:r w:rsidR="00F55D68" w:rsidRPr="00F36E8C">
        <w:rPr>
          <w:color w:val="00000A"/>
          <w:kern w:val="1"/>
          <w:sz w:val="28"/>
          <w:szCs w:val="28"/>
          <w:lang w:eastAsia="zh-CN"/>
        </w:rPr>
        <w:t>реалізації</w:t>
      </w:r>
      <w:proofErr w:type="spellEnd"/>
      <w:r w:rsidR="00F55D68" w:rsidRPr="00F36E8C">
        <w:rPr>
          <w:color w:val="00000A"/>
          <w:kern w:val="1"/>
          <w:sz w:val="28"/>
          <w:szCs w:val="28"/>
          <w:lang w:eastAsia="zh-CN"/>
        </w:rPr>
        <w:t xml:space="preserve"> </w:t>
      </w:r>
      <w:r w:rsidR="00496B42">
        <w:rPr>
          <w:color w:val="00000A"/>
          <w:kern w:val="1"/>
          <w:sz w:val="28"/>
          <w:szCs w:val="28"/>
          <w:lang w:eastAsia="zh-CN"/>
        </w:rPr>
        <w:t>проєкт</w:t>
      </w:r>
      <w:r w:rsidR="00F55D68" w:rsidRPr="00F36E8C">
        <w:rPr>
          <w:color w:val="00000A"/>
          <w:kern w:val="1"/>
          <w:sz w:val="28"/>
          <w:szCs w:val="28"/>
          <w:lang w:eastAsia="zh-CN"/>
        </w:rPr>
        <w:t>у?</w:t>
      </w:r>
    </w:p>
    <w:p w14:paraId="6226455A" w14:textId="76A43CE2" w:rsidR="00F55D68" w:rsidRPr="00F36E8C" w:rsidRDefault="00F55D68" w:rsidP="00501C73">
      <w:pPr>
        <w:numPr>
          <w:ilvl w:val="0"/>
          <w:numId w:val="4"/>
        </w:numPr>
        <w:spacing w:line="360" w:lineRule="auto"/>
        <w:jc w:val="both"/>
        <w:rPr>
          <w:color w:val="00000A"/>
          <w:kern w:val="1"/>
          <w:sz w:val="28"/>
          <w:szCs w:val="28"/>
          <w:lang w:eastAsia="zh-CN"/>
        </w:rPr>
      </w:pPr>
      <w:proofErr w:type="spellStart"/>
      <w:r w:rsidRPr="00F36E8C">
        <w:rPr>
          <w:color w:val="00000A"/>
          <w:kern w:val="1"/>
          <w:sz w:val="28"/>
          <w:szCs w:val="28"/>
          <w:lang w:eastAsia="zh-CN"/>
        </w:rPr>
        <w:t>Чи</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зможе</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підприємство</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отримати</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від</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цього</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достатній</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обсяг</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прибутку</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який</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виправдовує</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інвестиційний</w:t>
      </w:r>
      <w:proofErr w:type="spellEnd"/>
      <w:r w:rsidRPr="00F36E8C">
        <w:rPr>
          <w:color w:val="00000A"/>
          <w:kern w:val="1"/>
          <w:sz w:val="28"/>
          <w:szCs w:val="28"/>
          <w:lang w:eastAsia="zh-CN"/>
        </w:rPr>
        <w:t xml:space="preserve"> </w:t>
      </w:r>
      <w:r w:rsidR="00496B42">
        <w:rPr>
          <w:color w:val="00000A"/>
          <w:kern w:val="1"/>
          <w:sz w:val="28"/>
          <w:szCs w:val="28"/>
          <w:lang w:eastAsia="zh-CN"/>
        </w:rPr>
        <w:t>проєкт</w:t>
      </w:r>
      <w:r w:rsidRPr="00F36E8C">
        <w:rPr>
          <w:color w:val="00000A"/>
          <w:kern w:val="1"/>
          <w:sz w:val="28"/>
          <w:szCs w:val="28"/>
          <w:lang w:eastAsia="zh-CN"/>
        </w:rPr>
        <w:t>?</w:t>
      </w:r>
    </w:p>
    <w:p w14:paraId="713F6AC1" w14:textId="77777777" w:rsidR="00F55D68" w:rsidRPr="00DC060C" w:rsidRDefault="00F55D68" w:rsidP="00377A80">
      <w:pPr>
        <w:spacing w:line="360" w:lineRule="auto"/>
        <w:ind w:firstLine="709"/>
        <w:jc w:val="both"/>
        <w:rPr>
          <w:color w:val="00000A"/>
          <w:kern w:val="1"/>
          <w:sz w:val="28"/>
          <w:szCs w:val="28"/>
          <w:lang w:eastAsia="zh-CN"/>
        </w:rPr>
      </w:pPr>
      <w:r w:rsidRPr="00F36E8C">
        <w:rPr>
          <w:color w:val="00000A"/>
          <w:kern w:val="1"/>
          <w:sz w:val="28"/>
          <w:szCs w:val="28"/>
          <w:lang w:eastAsia="zh-CN"/>
        </w:rPr>
        <w:t xml:space="preserve">За статистикою </w:t>
      </w:r>
      <w:proofErr w:type="spellStart"/>
      <w:r w:rsidRPr="00F36E8C">
        <w:rPr>
          <w:color w:val="00000A"/>
          <w:kern w:val="1"/>
          <w:sz w:val="28"/>
          <w:szCs w:val="28"/>
          <w:lang w:eastAsia="zh-CN"/>
        </w:rPr>
        <w:t>останніх</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років</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ступінь</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руйнування</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фірм</w:t>
      </w:r>
      <w:proofErr w:type="spellEnd"/>
      <w:r w:rsidRPr="00F36E8C">
        <w:rPr>
          <w:color w:val="00000A"/>
          <w:kern w:val="1"/>
          <w:sz w:val="28"/>
          <w:szCs w:val="28"/>
          <w:lang w:eastAsia="zh-CN"/>
        </w:rPr>
        <w:t xml:space="preserve"> в </w:t>
      </w:r>
      <w:proofErr w:type="spellStart"/>
      <w:r w:rsidRPr="00F36E8C">
        <w:rPr>
          <w:color w:val="00000A"/>
          <w:kern w:val="1"/>
          <w:sz w:val="28"/>
          <w:szCs w:val="28"/>
          <w:lang w:eastAsia="zh-CN"/>
        </w:rPr>
        <w:t>країнах</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третього</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світу</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близько</w:t>
      </w:r>
      <w:proofErr w:type="spellEnd"/>
      <w:r w:rsidRPr="00F36E8C">
        <w:rPr>
          <w:color w:val="00000A"/>
          <w:kern w:val="1"/>
          <w:sz w:val="28"/>
          <w:szCs w:val="28"/>
          <w:lang w:eastAsia="zh-CN"/>
        </w:rPr>
        <w:t xml:space="preserve"> </w:t>
      </w:r>
      <w:r w:rsidR="00DC060C">
        <w:rPr>
          <w:color w:val="00000A"/>
          <w:kern w:val="1"/>
          <w:sz w:val="28"/>
          <w:szCs w:val="28"/>
          <w:lang w:eastAsia="zh-CN"/>
        </w:rPr>
        <w:t xml:space="preserve">80%. </w:t>
      </w:r>
      <w:proofErr w:type="spellStart"/>
      <w:r w:rsidR="00DC060C">
        <w:rPr>
          <w:color w:val="00000A"/>
          <w:kern w:val="1"/>
          <w:sz w:val="28"/>
          <w:szCs w:val="28"/>
          <w:lang w:eastAsia="zh-CN"/>
        </w:rPr>
        <w:t>Основна</w:t>
      </w:r>
      <w:proofErr w:type="spellEnd"/>
      <w:r w:rsidR="00DC060C">
        <w:rPr>
          <w:color w:val="00000A"/>
          <w:kern w:val="1"/>
          <w:sz w:val="28"/>
          <w:szCs w:val="28"/>
          <w:lang w:eastAsia="zh-CN"/>
        </w:rPr>
        <w:t xml:space="preserve"> причина </w:t>
      </w:r>
      <w:proofErr w:type="spellStart"/>
      <w:r w:rsidR="00DC060C">
        <w:rPr>
          <w:color w:val="00000A"/>
          <w:kern w:val="1"/>
          <w:sz w:val="28"/>
          <w:szCs w:val="28"/>
          <w:lang w:eastAsia="zh-CN"/>
        </w:rPr>
        <w:t>банкрутств</w:t>
      </w:r>
      <w:proofErr w:type="spellEnd"/>
      <w:r w:rsidR="00DC060C">
        <w:rPr>
          <w:color w:val="00000A"/>
          <w:kern w:val="1"/>
          <w:sz w:val="28"/>
          <w:szCs w:val="28"/>
          <w:lang w:eastAsia="zh-CN"/>
        </w:rPr>
        <w:t xml:space="preserve"> </w:t>
      </w:r>
      <w:r w:rsidR="00DC060C" w:rsidRPr="00DC060C">
        <w:rPr>
          <w:color w:val="00000A"/>
          <w:kern w:val="1"/>
          <w:sz w:val="28"/>
          <w:szCs w:val="28"/>
          <w:lang w:eastAsia="zh-CN"/>
        </w:rPr>
        <w:t xml:space="preserve">- </w:t>
      </w:r>
      <w:proofErr w:type="spellStart"/>
      <w:r w:rsidRPr="00DC060C">
        <w:rPr>
          <w:color w:val="00000A"/>
          <w:kern w:val="1"/>
          <w:sz w:val="28"/>
          <w:szCs w:val="28"/>
          <w:lang w:eastAsia="zh-CN"/>
        </w:rPr>
        <w:t>недостатній</w:t>
      </w:r>
      <w:proofErr w:type="spellEnd"/>
      <w:r w:rsidRPr="00DC060C">
        <w:rPr>
          <w:color w:val="00000A"/>
          <w:kern w:val="1"/>
          <w:sz w:val="28"/>
          <w:szCs w:val="28"/>
          <w:lang w:eastAsia="zh-CN"/>
        </w:rPr>
        <w:t xml:space="preserve"> маркетинг.</w:t>
      </w:r>
    </w:p>
    <w:p w14:paraId="28EF5EE2" w14:textId="77777777" w:rsidR="00F55D68" w:rsidRDefault="00F55D68" w:rsidP="00377A80">
      <w:pPr>
        <w:spacing w:line="360" w:lineRule="auto"/>
        <w:ind w:firstLine="709"/>
        <w:jc w:val="both"/>
        <w:rPr>
          <w:color w:val="00000A"/>
          <w:kern w:val="1"/>
          <w:sz w:val="28"/>
          <w:szCs w:val="28"/>
          <w:lang w:eastAsia="zh-CN"/>
        </w:rPr>
      </w:pPr>
      <w:proofErr w:type="spellStart"/>
      <w:r w:rsidRPr="00F36E8C">
        <w:rPr>
          <w:color w:val="00000A"/>
          <w:kern w:val="1"/>
          <w:sz w:val="28"/>
          <w:szCs w:val="28"/>
          <w:lang w:eastAsia="zh-CN"/>
        </w:rPr>
        <w:t>Базові</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питання</w:t>
      </w:r>
      <w:proofErr w:type="spellEnd"/>
      <w:r w:rsidRPr="00F36E8C">
        <w:rPr>
          <w:color w:val="00000A"/>
          <w:kern w:val="1"/>
          <w:sz w:val="28"/>
          <w:szCs w:val="28"/>
          <w:lang w:eastAsia="zh-CN"/>
        </w:rPr>
        <w:t xml:space="preserve"> маркетингового </w:t>
      </w:r>
      <w:proofErr w:type="spellStart"/>
      <w:r w:rsidRPr="00F36E8C">
        <w:rPr>
          <w:color w:val="00000A"/>
          <w:kern w:val="1"/>
          <w:sz w:val="28"/>
          <w:szCs w:val="28"/>
          <w:lang w:eastAsia="zh-CN"/>
        </w:rPr>
        <w:t>аналізу</w:t>
      </w:r>
      <w:proofErr w:type="spellEnd"/>
      <w:r w:rsidRPr="00F36E8C">
        <w:rPr>
          <w:color w:val="00000A"/>
          <w:kern w:val="1"/>
          <w:sz w:val="28"/>
          <w:szCs w:val="28"/>
          <w:lang w:eastAsia="zh-CN"/>
        </w:rPr>
        <w:t xml:space="preserve"> </w:t>
      </w:r>
      <w:proofErr w:type="spellStart"/>
      <w:r w:rsidRPr="00F36E8C">
        <w:rPr>
          <w:color w:val="00000A"/>
          <w:kern w:val="1"/>
          <w:sz w:val="28"/>
          <w:szCs w:val="28"/>
          <w:lang w:eastAsia="zh-CN"/>
        </w:rPr>
        <w:t>полягають</w:t>
      </w:r>
      <w:proofErr w:type="spellEnd"/>
      <w:r w:rsidRPr="00F36E8C">
        <w:rPr>
          <w:color w:val="00000A"/>
          <w:kern w:val="1"/>
          <w:sz w:val="28"/>
          <w:szCs w:val="28"/>
          <w:lang w:eastAsia="zh-CN"/>
        </w:rPr>
        <w:t xml:space="preserve"> у </w:t>
      </w:r>
      <w:proofErr w:type="spellStart"/>
      <w:r w:rsidRPr="00F36E8C">
        <w:rPr>
          <w:color w:val="00000A"/>
          <w:kern w:val="1"/>
          <w:sz w:val="28"/>
          <w:szCs w:val="28"/>
          <w:lang w:eastAsia="zh-CN"/>
        </w:rPr>
        <w:t>наступному</w:t>
      </w:r>
      <w:proofErr w:type="spellEnd"/>
      <w:r w:rsidRPr="00F36E8C">
        <w:rPr>
          <w:color w:val="00000A"/>
          <w:kern w:val="1"/>
          <w:sz w:val="28"/>
          <w:szCs w:val="28"/>
          <w:lang w:eastAsia="zh-CN"/>
        </w:rPr>
        <w:t>.</w:t>
      </w:r>
    </w:p>
    <w:p w14:paraId="0217C5D1" w14:textId="174D3262" w:rsidR="00F55D68" w:rsidRDefault="00F55D68" w:rsidP="00501C73">
      <w:pPr>
        <w:numPr>
          <w:ilvl w:val="1"/>
          <w:numId w:val="4"/>
        </w:numPr>
        <w:tabs>
          <w:tab w:val="clear" w:pos="1080"/>
          <w:tab w:val="num" w:pos="1276"/>
        </w:tabs>
        <w:spacing w:line="360" w:lineRule="auto"/>
        <w:ind w:left="0" w:firstLine="720"/>
        <w:jc w:val="both"/>
        <w:rPr>
          <w:color w:val="00000A"/>
          <w:kern w:val="1"/>
          <w:sz w:val="28"/>
          <w:szCs w:val="28"/>
          <w:lang w:eastAsia="zh-CN"/>
        </w:rPr>
      </w:pPr>
      <w:r w:rsidRPr="003D4B3B">
        <w:rPr>
          <w:color w:val="00000A"/>
          <w:kern w:val="1"/>
          <w:sz w:val="28"/>
          <w:szCs w:val="28"/>
          <w:lang w:eastAsia="zh-CN"/>
        </w:rPr>
        <w:t xml:space="preserve">На </w:t>
      </w:r>
      <w:proofErr w:type="spellStart"/>
      <w:r w:rsidRPr="003D4B3B">
        <w:rPr>
          <w:color w:val="00000A"/>
          <w:kern w:val="1"/>
          <w:sz w:val="28"/>
          <w:szCs w:val="28"/>
          <w:lang w:eastAsia="zh-CN"/>
        </w:rPr>
        <w:t>який</w:t>
      </w:r>
      <w:proofErr w:type="spellEnd"/>
      <w:r w:rsidRPr="003D4B3B">
        <w:rPr>
          <w:color w:val="00000A"/>
          <w:kern w:val="1"/>
          <w:sz w:val="28"/>
          <w:szCs w:val="28"/>
          <w:lang w:eastAsia="zh-CN"/>
        </w:rPr>
        <w:t xml:space="preserve"> </w:t>
      </w:r>
      <w:proofErr w:type="spellStart"/>
      <w:r w:rsidRPr="003D4B3B">
        <w:rPr>
          <w:color w:val="00000A"/>
          <w:kern w:val="1"/>
          <w:sz w:val="28"/>
          <w:szCs w:val="28"/>
          <w:lang w:eastAsia="zh-CN"/>
        </w:rPr>
        <w:t>ринок</w:t>
      </w:r>
      <w:proofErr w:type="spellEnd"/>
      <w:r w:rsidRPr="003D4B3B">
        <w:rPr>
          <w:color w:val="00000A"/>
          <w:kern w:val="1"/>
          <w:sz w:val="28"/>
          <w:szCs w:val="28"/>
          <w:lang w:eastAsia="zh-CN"/>
        </w:rPr>
        <w:t xml:space="preserve"> </w:t>
      </w:r>
      <w:proofErr w:type="spellStart"/>
      <w:r w:rsidRPr="003D4B3B">
        <w:rPr>
          <w:color w:val="00000A"/>
          <w:kern w:val="1"/>
          <w:sz w:val="28"/>
          <w:szCs w:val="28"/>
          <w:lang w:eastAsia="zh-CN"/>
        </w:rPr>
        <w:t>сфокусований</w:t>
      </w:r>
      <w:proofErr w:type="spellEnd"/>
      <w:r w:rsidRPr="003D4B3B">
        <w:rPr>
          <w:color w:val="00000A"/>
          <w:kern w:val="1"/>
          <w:sz w:val="28"/>
          <w:szCs w:val="28"/>
          <w:lang w:eastAsia="zh-CN"/>
        </w:rPr>
        <w:t xml:space="preserve"> </w:t>
      </w:r>
      <w:r w:rsidR="00496B42">
        <w:rPr>
          <w:color w:val="00000A"/>
          <w:kern w:val="1"/>
          <w:sz w:val="28"/>
          <w:szCs w:val="28"/>
          <w:lang w:eastAsia="zh-CN"/>
        </w:rPr>
        <w:t>проєкт</w:t>
      </w:r>
      <w:r w:rsidRPr="003D4B3B">
        <w:rPr>
          <w:color w:val="00000A"/>
          <w:kern w:val="1"/>
          <w:sz w:val="28"/>
          <w:szCs w:val="28"/>
          <w:lang w:eastAsia="zh-CN"/>
        </w:rPr>
        <w:t xml:space="preserve">? На </w:t>
      </w:r>
      <w:proofErr w:type="spellStart"/>
      <w:r w:rsidRPr="003D4B3B">
        <w:rPr>
          <w:color w:val="00000A"/>
          <w:kern w:val="1"/>
          <w:sz w:val="28"/>
          <w:szCs w:val="28"/>
          <w:lang w:eastAsia="zh-CN"/>
        </w:rPr>
        <w:t>міжнародний</w:t>
      </w:r>
      <w:proofErr w:type="spellEnd"/>
      <w:r w:rsidRPr="003D4B3B">
        <w:rPr>
          <w:color w:val="00000A"/>
          <w:kern w:val="1"/>
          <w:sz w:val="28"/>
          <w:szCs w:val="28"/>
          <w:lang w:eastAsia="zh-CN"/>
        </w:rPr>
        <w:t xml:space="preserve"> </w:t>
      </w:r>
      <w:proofErr w:type="spellStart"/>
      <w:r w:rsidRPr="003D4B3B">
        <w:rPr>
          <w:color w:val="00000A"/>
          <w:kern w:val="1"/>
          <w:sz w:val="28"/>
          <w:szCs w:val="28"/>
          <w:lang w:eastAsia="zh-CN"/>
        </w:rPr>
        <w:t>або</w:t>
      </w:r>
      <w:proofErr w:type="spellEnd"/>
      <w:r w:rsidRPr="003D4B3B">
        <w:rPr>
          <w:color w:val="00000A"/>
          <w:kern w:val="1"/>
          <w:sz w:val="28"/>
          <w:szCs w:val="28"/>
          <w:lang w:eastAsia="zh-CN"/>
        </w:rPr>
        <w:t xml:space="preserve"> </w:t>
      </w:r>
      <w:proofErr w:type="spellStart"/>
      <w:r w:rsidRPr="003D4B3B">
        <w:rPr>
          <w:color w:val="00000A"/>
          <w:kern w:val="1"/>
          <w:sz w:val="28"/>
          <w:szCs w:val="28"/>
          <w:lang w:eastAsia="zh-CN"/>
        </w:rPr>
        <w:t>внутрішній</w:t>
      </w:r>
      <w:proofErr w:type="spellEnd"/>
      <w:r w:rsidRPr="003D4B3B">
        <w:rPr>
          <w:color w:val="00000A"/>
          <w:kern w:val="1"/>
          <w:sz w:val="28"/>
          <w:szCs w:val="28"/>
          <w:lang w:eastAsia="zh-CN"/>
        </w:rPr>
        <w:t>?</w:t>
      </w:r>
    </w:p>
    <w:p w14:paraId="650CA1DD" w14:textId="1FD5C06D" w:rsidR="00F55D68" w:rsidRDefault="00F55D68" w:rsidP="00501C73">
      <w:pPr>
        <w:numPr>
          <w:ilvl w:val="1"/>
          <w:numId w:val="4"/>
        </w:numPr>
        <w:tabs>
          <w:tab w:val="clear" w:pos="1080"/>
          <w:tab w:val="num" w:pos="1276"/>
        </w:tabs>
        <w:spacing w:line="360" w:lineRule="auto"/>
        <w:ind w:left="0" w:firstLine="720"/>
        <w:jc w:val="both"/>
        <w:rPr>
          <w:color w:val="00000A"/>
          <w:kern w:val="1"/>
          <w:sz w:val="28"/>
          <w:szCs w:val="28"/>
          <w:lang w:eastAsia="zh-CN"/>
        </w:rPr>
      </w:pPr>
      <w:proofErr w:type="spellStart"/>
      <w:r w:rsidRPr="00872A06">
        <w:rPr>
          <w:color w:val="00000A"/>
          <w:kern w:val="1"/>
          <w:sz w:val="28"/>
          <w:szCs w:val="28"/>
          <w:lang w:eastAsia="zh-CN"/>
        </w:rPr>
        <w:t>Чи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передбачає</w:t>
      </w:r>
      <w:proofErr w:type="spellEnd"/>
      <w:r w:rsidRPr="00872A06">
        <w:rPr>
          <w:color w:val="00000A"/>
          <w:kern w:val="1"/>
          <w:sz w:val="28"/>
          <w:szCs w:val="28"/>
          <w:lang w:eastAsia="zh-CN"/>
        </w:rPr>
        <w:t xml:space="preserve"> </w:t>
      </w:r>
      <w:r w:rsidR="00496B42">
        <w:rPr>
          <w:color w:val="00000A"/>
          <w:kern w:val="1"/>
          <w:sz w:val="28"/>
          <w:szCs w:val="28"/>
          <w:lang w:eastAsia="zh-CN"/>
        </w:rPr>
        <w:t>проєкт</w:t>
      </w:r>
      <w:r w:rsidRPr="00872A06">
        <w:rPr>
          <w:color w:val="00000A"/>
          <w:kern w:val="1"/>
          <w:sz w:val="28"/>
          <w:szCs w:val="28"/>
          <w:lang w:eastAsia="zh-CN"/>
        </w:rPr>
        <w:t xml:space="preserve"> баланс </w:t>
      </w:r>
      <w:proofErr w:type="spellStart"/>
      <w:r w:rsidRPr="00872A06">
        <w:rPr>
          <w:color w:val="00000A"/>
          <w:kern w:val="1"/>
          <w:sz w:val="28"/>
          <w:szCs w:val="28"/>
          <w:lang w:eastAsia="zh-CN"/>
        </w:rPr>
        <w:t>між</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міжнародним</w:t>
      </w:r>
      <w:proofErr w:type="spellEnd"/>
      <w:r w:rsidRPr="00872A06">
        <w:rPr>
          <w:color w:val="00000A"/>
          <w:kern w:val="1"/>
          <w:sz w:val="28"/>
          <w:szCs w:val="28"/>
          <w:lang w:eastAsia="zh-CN"/>
        </w:rPr>
        <w:t xml:space="preserve"> і </w:t>
      </w:r>
      <w:proofErr w:type="spellStart"/>
      <w:r w:rsidRPr="00872A06">
        <w:rPr>
          <w:color w:val="00000A"/>
          <w:kern w:val="1"/>
          <w:sz w:val="28"/>
          <w:szCs w:val="28"/>
          <w:lang w:eastAsia="zh-CN"/>
        </w:rPr>
        <w:t>внутрішнім</w:t>
      </w:r>
      <w:proofErr w:type="spellEnd"/>
      <w:r w:rsidRPr="00872A06">
        <w:rPr>
          <w:color w:val="00000A"/>
          <w:kern w:val="1"/>
          <w:sz w:val="28"/>
          <w:szCs w:val="28"/>
          <w:lang w:eastAsia="zh-CN"/>
        </w:rPr>
        <w:t xml:space="preserve"> ринком?</w:t>
      </w:r>
    </w:p>
    <w:p w14:paraId="30AA8B4E" w14:textId="546E2E14" w:rsidR="00F55D68" w:rsidRDefault="00F55D68" w:rsidP="00501C73">
      <w:pPr>
        <w:numPr>
          <w:ilvl w:val="1"/>
          <w:numId w:val="4"/>
        </w:numPr>
        <w:tabs>
          <w:tab w:val="clear" w:pos="1080"/>
          <w:tab w:val="num" w:pos="1276"/>
        </w:tabs>
        <w:spacing w:line="360" w:lineRule="auto"/>
        <w:ind w:left="0" w:firstLine="720"/>
        <w:jc w:val="both"/>
        <w:rPr>
          <w:color w:val="00000A"/>
          <w:kern w:val="1"/>
          <w:sz w:val="28"/>
          <w:szCs w:val="28"/>
          <w:lang w:eastAsia="zh-CN"/>
        </w:rPr>
      </w:pPr>
      <w:proofErr w:type="spellStart"/>
      <w:r w:rsidRPr="00872A06">
        <w:rPr>
          <w:color w:val="00000A"/>
          <w:kern w:val="1"/>
          <w:sz w:val="28"/>
          <w:szCs w:val="28"/>
          <w:lang w:eastAsia="zh-CN"/>
        </w:rPr>
        <w:t>Якщо</w:t>
      </w:r>
      <w:proofErr w:type="spellEnd"/>
      <w:r w:rsidRPr="00872A06">
        <w:rPr>
          <w:color w:val="00000A"/>
          <w:kern w:val="1"/>
          <w:sz w:val="28"/>
          <w:szCs w:val="28"/>
          <w:lang w:eastAsia="zh-CN"/>
        </w:rPr>
        <w:t xml:space="preserve"> </w:t>
      </w:r>
      <w:r w:rsidR="00496B42">
        <w:rPr>
          <w:color w:val="00000A"/>
          <w:kern w:val="1"/>
          <w:sz w:val="28"/>
          <w:szCs w:val="28"/>
          <w:lang w:eastAsia="zh-CN"/>
        </w:rPr>
        <w:t>проєкт</w:t>
      </w:r>
      <w:r w:rsidRPr="00872A06">
        <w:rPr>
          <w:color w:val="00000A"/>
          <w:kern w:val="1"/>
          <w:sz w:val="28"/>
          <w:szCs w:val="28"/>
          <w:lang w:eastAsia="zh-CN"/>
        </w:rPr>
        <w:t xml:space="preserve"> </w:t>
      </w:r>
      <w:proofErr w:type="spellStart"/>
      <w:r w:rsidRPr="00872A06">
        <w:rPr>
          <w:color w:val="00000A"/>
          <w:kern w:val="1"/>
          <w:sz w:val="28"/>
          <w:szCs w:val="28"/>
          <w:lang w:eastAsia="zh-CN"/>
        </w:rPr>
        <w:t>націлений</w:t>
      </w:r>
      <w:proofErr w:type="spellEnd"/>
      <w:r w:rsidRPr="00872A06">
        <w:rPr>
          <w:color w:val="00000A"/>
          <w:kern w:val="1"/>
          <w:sz w:val="28"/>
          <w:szCs w:val="28"/>
          <w:lang w:eastAsia="zh-CN"/>
        </w:rPr>
        <w:t xml:space="preserve"> на </w:t>
      </w:r>
      <w:proofErr w:type="spellStart"/>
      <w:r w:rsidRPr="00872A06">
        <w:rPr>
          <w:color w:val="00000A"/>
          <w:kern w:val="1"/>
          <w:sz w:val="28"/>
          <w:szCs w:val="28"/>
          <w:lang w:eastAsia="zh-CN"/>
        </w:rPr>
        <w:t>міжнародний</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ринок</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чи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збігається</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його</w:t>
      </w:r>
      <w:proofErr w:type="spellEnd"/>
      <w:r w:rsidRPr="00872A06">
        <w:rPr>
          <w:color w:val="00000A"/>
          <w:kern w:val="1"/>
          <w:sz w:val="28"/>
          <w:szCs w:val="28"/>
          <w:lang w:eastAsia="zh-CN"/>
        </w:rPr>
        <w:t xml:space="preserve"> мета з </w:t>
      </w:r>
      <w:proofErr w:type="spellStart"/>
      <w:r w:rsidRPr="00872A06">
        <w:rPr>
          <w:color w:val="00000A"/>
          <w:kern w:val="1"/>
          <w:sz w:val="28"/>
          <w:szCs w:val="28"/>
          <w:lang w:eastAsia="zh-CN"/>
        </w:rPr>
        <w:t>принциповими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політичними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рішеннями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держави</w:t>
      </w:r>
      <w:proofErr w:type="spellEnd"/>
      <w:r w:rsidRPr="00872A06">
        <w:rPr>
          <w:color w:val="00000A"/>
          <w:kern w:val="1"/>
          <w:sz w:val="28"/>
          <w:szCs w:val="28"/>
          <w:lang w:eastAsia="zh-CN"/>
        </w:rPr>
        <w:t>?</w:t>
      </w:r>
    </w:p>
    <w:p w14:paraId="19AF0F06" w14:textId="3F75257D" w:rsidR="00F55D68" w:rsidRDefault="00F55D68" w:rsidP="00501C73">
      <w:pPr>
        <w:numPr>
          <w:ilvl w:val="1"/>
          <w:numId w:val="4"/>
        </w:numPr>
        <w:tabs>
          <w:tab w:val="clear" w:pos="1080"/>
          <w:tab w:val="num" w:pos="1276"/>
        </w:tabs>
        <w:spacing w:line="360" w:lineRule="auto"/>
        <w:ind w:left="0" w:firstLine="720"/>
        <w:jc w:val="both"/>
        <w:rPr>
          <w:color w:val="00000A"/>
          <w:kern w:val="1"/>
          <w:sz w:val="28"/>
          <w:szCs w:val="28"/>
          <w:lang w:eastAsia="zh-CN"/>
        </w:rPr>
      </w:pPr>
      <w:proofErr w:type="spellStart"/>
      <w:r w:rsidRPr="00872A06">
        <w:rPr>
          <w:color w:val="00000A"/>
          <w:kern w:val="1"/>
          <w:sz w:val="28"/>
          <w:szCs w:val="28"/>
          <w:lang w:eastAsia="zh-CN"/>
        </w:rPr>
        <w:t>Якщо</w:t>
      </w:r>
      <w:proofErr w:type="spellEnd"/>
      <w:r w:rsidRPr="00872A06">
        <w:rPr>
          <w:color w:val="00000A"/>
          <w:kern w:val="1"/>
          <w:sz w:val="28"/>
          <w:szCs w:val="28"/>
          <w:lang w:eastAsia="zh-CN"/>
        </w:rPr>
        <w:t xml:space="preserve"> </w:t>
      </w:r>
      <w:r w:rsidR="00496B42">
        <w:rPr>
          <w:color w:val="00000A"/>
          <w:kern w:val="1"/>
          <w:sz w:val="28"/>
          <w:szCs w:val="28"/>
          <w:lang w:eastAsia="zh-CN"/>
        </w:rPr>
        <w:t>проєкт</w:t>
      </w:r>
      <w:r w:rsidRPr="00872A06">
        <w:rPr>
          <w:color w:val="00000A"/>
          <w:kern w:val="1"/>
          <w:sz w:val="28"/>
          <w:szCs w:val="28"/>
          <w:lang w:eastAsia="zh-CN"/>
        </w:rPr>
        <w:t xml:space="preserve"> </w:t>
      </w:r>
      <w:proofErr w:type="spellStart"/>
      <w:r w:rsidRPr="00872A06">
        <w:rPr>
          <w:color w:val="00000A"/>
          <w:kern w:val="1"/>
          <w:sz w:val="28"/>
          <w:szCs w:val="28"/>
          <w:lang w:eastAsia="zh-CN"/>
        </w:rPr>
        <w:t>сфокусований</w:t>
      </w:r>
      <w:proofErr w:type="spellEnd"/>
      <w:r w:rsidRPr="00872A06">
        <w:rPr>
          <w:color w:val="00000A"/>
          <w:kern w:val="1"/>
          <w:sz w:val="28"/>
          <w:szCs w:val="28"/>
          <w:lang w:eastAsia="zh-CN"/>
        </w:rPr>
        <w:t xml:space="preserve"> на </w:t>
      </w:r>
      <w:proofErr w:type="spellStart"/>
      <w:r w:rsidRPr="00872A06">
        <w:rPr>
          <w:color w:val="00000A"/>
          <w:kern w:val="1"/>
          <w:sz w:val="28"/>
          <w:szCs w:val="28"/>
          <w:lang w:eastAsia="zh-CN"/>
        </w:rPr>
        <w:t>внутрішній</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ринок</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чи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відповідають</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його</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цілі</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внутрішньої</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державної</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політики</w:t>
      </w:r>
      <w:proofErr w:type="spellEnd"/>
      <w:r w:rsidRPr="00872A06">
        <w:rPr>
          <w:color w:val="00000A"/>
          <w:kern w:val="1"/>
          <w:sz w:val="28"/>
          <w:szCs w:val="28"/>
          <w:lang w:eastAsia="zh-CN"/>
        </w:rPr>
        <w:t>?</w:t>
      </w:r>
    </w:p>
    <w:p w14:paraId="6BE00AEE" w14:textId="0F26C05E" w:rsidR="00F55D68" w:rsidRPr="00872A06" w:rsidRDefault="00F55D68" w:rsidP="00501C73">
      <w:pPr>
        <w:numPr>
          <w:ilvl w:val="1"/>
          <w:numId w:val="4"/>
        </w:numPr>
        <w:tabs>
          <w:tab w:val="clear" w:pos="1080"/>
          <w:tab w:val="num" w:pos="1276"/>
        </w:tabs>
        <w:spacing w:line="360" w:lineRule="auto"/>
        <w:ind w:left="0" w:firstLine="720"/>
        <w:jc w:val="both"/>
        <w:rPr>
          <w:color w:val="00000A"/>
          <w:kern w:val="1"/>
          <w:sz w:val="28"/>
          <w:szCs w:val="28"/>
          <w:lang w:eastAsia="zh-CN"/>
        </w:rPr>
      </w:pPr>
      <w:proofErr w:type="spellStart"/>
      <w:r w:rsidRPr="00872A06">
        <w:rPr>
          <w:color w:val="00000A"/>
          <w:kern w:val="1"/>
          <w:sz w:val="28"/>
          <w:szCs w:val="28"/>
          <w:lang w:eastAsia="zh-CN"/>
        </w:rPr>
        <w:t>Якщо</w:t>
      </w:r>
      <w:proofErr w:type="spellEnd"/>
      <w:r w:rsidRPr="00872A06">
        <w:rPr>
          <w:color w:val="00000A"/>
          <w:kern w:val="1"/>
          <w:sz w:val="28"/>
          <w:szCs w:val="28"/>
          <w:lang w:eastAsia="zh-CN"/>
        </w:rPr>
        <w:t xml:space="preserve"> </w:t>
      </w:r>
      <w:r w:rsidR="00496B42">
        <w:rPr>
          <w:color w:val="00000A"/>
          <w:kern w:val="1"/>
          <w:sz w:val="28"/>
          <w:szCs w:val="28"/>
          <w:lang w:eastAsia="zh-CN"/>
        </w:rPr>
        <w:t>проєкт</w:t>
      </w:r>
      <w:r w:rsidRPr="00872A06">
        <w:rPr>
          <w:color w:val="00000A"/>
          <w:kern w:val="1"/>
          <w:sz w:val="28"/>
          <w:szCs w:val="28"/>
          <w:lang w:eastAsia="zh-CN"/>
        </w:rPr>
        <w:t xml:space="preserve"> </w:t>
      </w:r>
      <w:proofErr w:type="spellStart"/>
      <w:r w:rsidRPr="00872A06">
        <w:rPr>
          <w:color w:val="00000A"/>
          <w:kern w:val="1"/>
          <w:sz w:val="28"/>
          <w:szCs w:val="28"/>
          <w:lang w:eastAsia="zh-CN"/>
        </w:rPr>
        <w:t>несумісний</w:t>
      </w:r>
      <w:proofErr w:type="spellEnd"/>
      <w:r w:rsidRPr="00872A06">
        <w:rPr>
          <w:color w:val="00000A"/>
          <w:kern w:val="1"/>
          <w:sz w:val="28"/>
          <w:szCs w:val="28"/>
          <w:lang w:eastAsia="zh-CN"/>
        </w:rPr>
        <w:t xml:space="preserve"> з </w:t>
      </w:r>
      <w:proofErr w:type="spellStart"/>
      <w:r w:rsidRPr="00872A06">
        <w:rPr>
          <w:color w:val="00000A"/>
          <w:kern w:val="1"/>
          <w:sz w:val="28"/>
          <w:szCs w:val="28"/>
          <w:lang w:eastAsia="zh-CN"/>
        </w:rPr>
        <w:t>політикою</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держави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чи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варто</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його</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розглядати</w:t>
      </w:r>
      <w:proofErr w:type="spellEnd"/>
      <w:r w:rsidRPr="00872A06">
        <w:rPr>
          <w:color w:val="00000A"/>
          <w:kern w:val="1"/>
          <w:sz w:val="28"/>
          <w:szCs w:val="28"/>
          <w:lang w:eastAsia="zh-CN"/>
        </w:rPr>
        <w:t xml:space="preserve"> </w:t>
      </w:r>
      <w:proofErr w:type="spellStart"/>
      <w:r w:rsidRPr="00872A06">
        <w:rPr>
          <w:color w:val="00000A"/>
          <w:kern w:val="1"/>
          <w:sz w:val="28"/>
          <w:szCs w:val="28"/>
          <w:lang w:eastAsia="zh-CN"/>
        </w:rPr>
        <w:t>далі</w:t>
      </w:r>
      <w:proofErr w:type="spellEnd"/>
      <w:r w:rsidRPr="00872A06">
        <w:rPr>
          <w:color w:val="00000A"/>
          <w:kern w:val="1"/>
          <w:sz w:val="28"/>
          <w:szCs w:val="28"/>
          <w:lang w:eastAsia="zh-CN"/>
        </w:rPr>
        <w:t>?</w:t>
      </w:r>
    </w:p>
    <w:p w14:paraId="0D103DAE" w14:textId="68022144" w:rsidR="00F55D68" w:rsidRPr="00DC060C" w:rsidRDefault="004052FC" w:rsidP="00DC060C">
      <w:pPr>
        <w:spacing w:line="360" w:lineRule="auto"/>
        <w:ind w:firstLine="709"/>
        <w:jc w:val="both"/>
        <w:rPr>
          <w:color w:val="00000A"/>
          <w:kern w:val="1"/>
          <w:sz w:val="28"/>
          <w:szCs w:val="28"/>
          <w:lang w:eastAsia="zh-CN"/>
        </w:rPr>
      </w:pPr>
      <w:r>
        <w:rPr>
          <w:color w:val="00000A"/>
          <w:kern w:val="1"/>
          <w:sz w:val="28"/>
          <w:szCs w:val="28"/>
          <w:lang w:val="uk-UA" w:eastAsia="zh-CN"/>
        </w:rPr>
        <w:t>Через те, що</w:t>
      </w:r>
      <w:r w:rsidR="00F55D68" w:rsidRPr="00DC060C">
        <w:rPr>
          <w:color w:val="00000A"/>
          <w:kern w:val="1"/>
          <w:sz w:val="28"/>
          <w:szCs w:val="28"/>
          <w:lang w:eastAsia="zh-CN"/>
        </w:rPr>
        <w:t xml:space="preserve"> </w:t>
      </w:r>
      <w:proofErr w:type="spellStart"/>
      <w:r w:rsidR="00496B42">
        <w:rPr>
          <w:color w:val="00000A"/>
          <w:kern w:val="1"/>
          <w:sz w:val="28"/>
          <w:szCs w:val="28"/>
          <w:lang w:eastAsia="zh-CN"/>
        </w:rPr>
        <w:t>проєкт</w:t>
      </w:r>
      <w:r w:rsidR="00F55D68" w:rsidRPr="00DC060C">
        <w:rPr>
          <w:color w:val="00000A"/>
          <w:kern w:val="1"/>
          <w:sz w:val="28"/>
          <w:szCs w:val="28"/>
          <w:lang w:eastAsia="zh-CN"/>
        </w:rPr>
        <w:t>и</w:t>
      </w:r>
      <w:proofErr w:type="spellEnd"/>
      <w:r w:rsidR="00F55D68" w:rsidRPr="00DC060C">
        <w:rPr>
          <w:color w:val="00000A"/>
          <w:kern w:val="1"/>
          <w:sz w:val="28"/>
          <w:szCs w:val="28"/>
          <w:lang w:eastAsia="zh-CN"/>
        </w:rPr>
        <w:t xml:space="preserve"> </w:t>
      </w:r>
      <w:r>
        <w:rPr>
          <w:color w:val="00000A"/>
          <w:kern w:val="1"/>
          <w:sz w:val="28"/>
          <w:szCs w:val="28"/>
          <w:lang w:val="uk-UA" w:eastAsia="zh-CN"/>
        </w:rPr>
        <w:t>реалізуються на</w:t>
      </w:r>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вже</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існуючих</w:t>
      </w:r>
      <w:proofErr w:type="spellEnd"/>
      <w:r w:rsidR="00F55D68" w:rsidRPr="00DC060C">
        <w:rPr>
          <w:color w:val="00000A"/>
          <w:kern w:val="1"/>
          <w:sz w:val="28"/>
          <w:szCs w:val="28"/>
          <w:lang w:eastAsia="zh-CN"/>
        </w:rPr>
        <w:t xml:space="preserve"> ринках, в </w:t>
      </w:r>
      <w:r w:rsidR="00496B42">
        <w:rPr>
          <w:color w:val="00000A"/>
          <w:kern w:val="1"/>
          <w:sz w:val="28"/>
          <w:szCs w:val="28"/>
          <w:lang w:eastAsia="zh-CN"/>
        </w:rPr>
        <w:t>проєкт</w:t>
      </w:r>
      <w:r w:rsidR="00F55D68" w:rsidRPr="00DC060C">
        <w:rPr>
          <w:color w:val="00000A"/>
          <w:kern w:val="1"/>
          <w:sz w:val="28"/>
          <w:szCs w:val="28"/>
          <w:lang w:eastAsia="zh-CN"/>
        </w:rPr>
        <w:t xml:space="preserve">і повинна бути наведена </w:t>
      </w:r>
      <w:proofErr w:type="spellStart"/>
      <w:r w:rsidR="00F55D68" w:rsidRPr="00DC060C">
        <w:rPr>
          <w:color w:val="00000A"/>
          <w:kern w:val="1"/>
          <w:sz w:val="28"/>
          <w:szCs w:val="28"/>
          <w:lang w:eastAsia="zh-CN"/>
        </w:rPr>
        <w:t>їх</w:t>
      </w:r>
      <w:proofErr w:type="spellEnd"/>
      <w:r w:rsidR="00F55D68" w:rsidRPr="00DC060C">
        <w:rPr>
          <w:color w:val="00000A"/>
          <w:kern w:val="1"/>
          <w:sz w:val="28"/>
          <w:szCs w:val="28"/>
          <w:lang w:eastAsia="zh-CN"/>
        </w:rPr>
        <w:t xml:space="preserve"> характеристика. </w:t>
      </w:r>
      <w:proofErr w:type="spellStart"/>
      <w:r w:rsidR="00F55D68" w:rsidRPr="00DC060C">
        <w:rPr>
          <w:color w:val="00000A"/>
          <w:kern w:val="1"/>
          <w:sz w:val="28"/>
          <w:szCs w:val="28"/>
          <w:lang w:eastAsia="zh-CN"/>
        </w:rPr>
        <w:t>Маркетинговий</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аналіз</w:t>
      </w:r>
      <w:proofErr w:type="spellEnd"/>
      <w:r w:rsidR="00F55D68" w:rsidRPr="00DC060C">
        <w:rPr>
          <w:color w:val="00000A"/>
          <w:kern w:val="1"/>
          <w:sz w:val="28"/>
          <w:szCs w:val="28"/>
          <w:lang w:eastAsia="zh-CN"/>
        </w:rPr>
        <w:t xml:space="preserve"> повинен </w:t>
      </w:r>
      <w:proofErr w:type="spellStart"/>
      <w:r w:rsidR="00F55D68" w:rsidRPr="00DC060C">
        <w:rPr>
          <w:color w:val="00000A"/>
          <w:kern w:val="1"/>
          <w:sz w:val="28"/>
          <w:szCs w:val="28"/>
          <w:lang w:eastAsia="zh-CN"/>
        </w:rPr>
        <w:t>також</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включати</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аналіз</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споживачів</w:t>
      </w:r>
      <w:proofErr w:type="spellEnd"/>
      <w:r w:rsidR="00F55D68" w:rsidRPr="00DC060C">
        <w:rPr>
          <w:color w:val="00000A"/>
          <w:kern w:val="1"/>
          <w:sz w:val="28"/>
          <w:szCs w:val="28"/>
          <w:lang w:eastAsia="zh-CN"/>
        </w:rPr>
        <w:t xml:space="preserve"> і </w:t>
      </w:r>
      <w:proofErr w:type="spellStart"/>
      <w:r w:rsidR="00F55D68" w:rsidRPr="00DC060C">
        <w:rPr>
          <w:color w:val="00000A"/>
          <w:kern w:val="1"/>
          <w:sz w:val="28"/>
          <w:szCs w:val="28"/>
          <w:lang w:eastAsia="zh-CN"/>
        </w:rPr>
        <w:t>конкурентів</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Аналіз</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споживачів</w:t>
      </w:r>
      <w:proofErr w:type="spellEnd"/>
      <w:r w:rsidR="00F55D68" w:rsidRPr="00DC060C">
        <w:rPr>
          <w:color w:val="00000A"/>
          <w:kern w:val="1"/>
          <w:sz w:val="28"/>
          <w:szCs w:val="28"/>
          <w:lang w:eastAsia="zh-CN"/>
        </w:rPr>
        <w:t xml:space="preserve"> повинен </w:t>
      </w:r>
      <w:proofErr w:type="spellStart"/>
      <w:r w:rsidR="00F55D68" w:rsidRPr="00DC060C">
        <w:rPr>
          <w:color w:val="00000A"/>
          <w:kern w:val="1"/>
          <w:sz w:val="28"/>
          <w:szCs w:val="28"/>
          <w:lang w:eastAsia="zh-CN"/>
        </w:rPr>
        <w:lastRenderedPageBreak/>
        <w:t>визначити</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споживчі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запити</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потенційні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сегменти</w:t>
      </w:r>
      <w:proofErr w:type="spellEnd"/>
      <w:r w:rsidR="00F55D68" w:rsidRPr="00DC060C">
        <w:rPr>
          <w:color w:val="00000A"/>
          <w:kern w:val="1"/>
          <w:sz w:val="28"/>
          <w:szCs w:val="28"/>
          <w:lang w:eastAsia="zh-CN"/>
        </w:rPr>
        <w:t xml:space="preserve"> ринку і характер </w:t>
      </w:r>
      <w:proofErr w:type="spellStart"/>
      <w:r w:rsidR="00F55D68" w:rsidRPr="00DC060C">
        <w:rPr>
          <w:color w:val="00000A"/>
          <w:kern w:val="1"/>
          <w:sz w:val="28"/>
          <w:szCs w:val="28"/>
          <w:lang w:eastAsia="zh-CN"/>
        </w:rPr>
        <w:t>процесу</w:t>
      </w:r>
      <w:proofErr w:type="spellEnd"/>
      <w:r w:rsidR="00F55D68" w:rsidRPr="00DC060C">
        <w:rPr>
          <w:color w:val="00000A"/>
          <w:kern w:val="1"/>
          <w:sz w:val="28"/>
          <w:szCs w:val="28"/>
          <w:lang w:eastAsia="zh-CN"/>
        </w:rPr>
        <w:t xml:space="preserve"> покупки. Для </w:t>
      </w:r>
      <w:proofErr w:type="spellStart"/>
      <w:r w:rsidR="00F55D68" w:rsidRPr="00DC060C">
        <w:rPr>
          <w:color w:val="00000A"/>
          <w:kern w:val="1"/>
          <w:sz w:val="28"/>
          <w:szCs w:val="28"/>
          <w:lang w:eastAsia="zh-CN"/>
        </w:rPr>
        <w:t>цього</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розробник</w:t>
      </w:r>
      <w:proofErr w:type="spellEnd"/>
      <w:r w:rsidR="00F55D68" w:rsidRPr="00DC060C">
        <w:rPr>
          <w:color w:val="00000A"/>
          <w:kern w:val="1"/>
          <w:sz w:val="28"/>
          <w:szCs w:val="28"/>
          <w:lang w:eastAsia="zh-CN"/>
        </w:rPr>
        <w:t xml:space="preserve"> </w:t>
      </w:r>
      <w:r w:rsidR="00496B42">
        <w:rPr>
          <w:color w:val="00000A"/>
          <w:kern w:val="1"/>
          <w:sz w:val="28"/>
          <w:szCs w:val="28"/>
          <w:lang w:eastAsia="zh-CN"/>
        </w:rPr>
        <w:t>проєкт</w:t>
      </w:r>
      <w:r w:rsidR="00F55D68" w:rsidRPr="00DC060C">
        <w:rPr>
          <w:color w:val="00000A"/>
          <w:kern w:val="1"/>
          <w:sz w:val="28"/>
          <w:szCs w:val="28"/>
          <w:lang w:eastAsia="zh-CN"/>
        </w:rPr>
        <w:t xml:space="preserve">у повинен провести </w:t>
      </w:r>
      <w:proofErr w:type="spellStart"/>
      <w:r w:rsidR="00F55D68" w:rsidRPr="00DC060C">
        <w:rPr>
          <w:color w:val="00000A"/>
          <w:kern w:val="1"/>
          <w:sz w:val="28"/>
          <w:szCs w:val="28"/>
          <w:lang w:eastAsia="zh-CN"/>
        </w:rPr>
        <w:t>детальне</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дослідження</w:t>
      </w:r>
      <w:proofErr w:type="spellEnd"/>
      <w:r w:rsidR="00F55D68" w:rsidRPr="00DC060C">
        <w:rPr>
          <w:color w:val="00000A"/>
          <w:kern w:val="1"/>
          <w:sz w:val="28"/>
          <w:szCs w:val="28"/>
          <w:lang w:eastAsia="zh-CN"/>
        </w:rPr>
        <w:t xml:space="preserve"> ринку. </w:t>
      </w:r>
      <w:proofErr w:type="spellStart"/>
      <w:r w:rsidR="00F55D68" w:rsidRPr="00DC060C">
        <w:rPr>
          <w:color w:val="00000A"/>
          <w:kern w:val="1"/>
          <w:sz w:val="28"/>
          <w:szCs w:val="28"/>
          <w:lang w:eastAsia="zh-CN"/>
        </w:rPr>
        <w:t>Крім</w:t>
      </w:r>
      <w:proofErr w:type="spellEnd"/>
      <w:r w:rsidR="00F55D68" w:rsidRPr="00DC060C">
        <w:rPr>
          <w:color w:val="00000A"/>
          <w:kern w:val="1"/>
          <w:sz w:val="28"/>
          <w:szCs w:val="28"/>
          <w:lang w:eastAsia="zh-CN"/>
        </w:rPr>
        <w:t xml:space="preserve"> того, </w:t>
      </w:r>
      <w:proofErr w:type="spellStart"/>
      <w:r w:rsidR="00F55D68" w:rsidRPr="00DC060C">
        <w:rPr>
          <w:color w:val="00000A"/>
          <w:kern w:val="1"/>
          <w:sz w:val="28"/>
          <w:szCs w:val="28"/>
          <w:lang w:eastAsia="zh-CN"/>
        </w:rPr>
        <w:t>необхідно</w:t>
      </w:r>
      <w:proofErr w:type="spellEnd"/>
      <w:r w:rsidR="00F55D68" w:rsidRPr="00DC060C">
        <w:rPr>
          <w:color w:val="00000A"/>
          <w:kern w:val="1"/>
          <w:sz w:val="28"/>
          <w:szCs w:val="28"/>
          <w:lang w:eastAsia="zh-CN"/>
        </w:rPr>
        <w:t xml:space="preserve"> провести </w:t>
      </w:r>
      <w:proofErr w:type="spellStart"/>
      <w:r w:rsidR="00F55D68" w:rsidRPr="00DC060C">
        <w:rPr>
          <w:color w:val="00000A"/>
          <w:kern w:val="1"/>
          <w:sz w:val="28"/>
          <w:szCs w:val="28"/>
          <w:lang w:eastAsia="zh-CN"/>
        </w:rPr>
        <w:t>аналіз</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основних</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конкурентів</w:t>
      </w:r>
      <w:proofErr w:type="spellEnd"/>
      <w:r w:rsidR="00F55D68" w:rsidRPr="00DC060C">
        <w:rPr>
          <w:color w:val="00000A"/>
          <w:kern w:val="1"/>
          <w:sz w:val="28"/>
          <w:szCs w:val="28"/>
          <w:lang w:eastAsia="zh-CN"/>
        </w:rPr>
        <w:t xml:space="preserve"> в рамках </w:t>
      </w:r>
      <w:proofErr w:type="spellStart"/>
      <w:r w:rsidR="00F55D68" w:rsidRPr="00DC060C">
        <w:rPr>
          <w:color w:val="00000A"/>
          <w:kern w:val="1"/>
          <w:sz w:val="28"/>
          <w:szCs w:val="28"/>
          <w:lang w:eastAsia="zh-CN"/>
        </w:rPr>
        <w:t>ринкової</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структури</w:t>
      </w:r>
      <w:proofErr w:type="spellEnd"/>
      <w:r w:rsidR="00F55D68" w:rsidRPr="00DC060C">
        <w:rPr>
          <w:color w:val="00000A"/>
          <w:kern w:val="1"/>
          <w:sz w:val="28"/>
          <w:szCs w:val="28"/>
          <w:lang w:eastAsia="zh-CN"/>
        </w:rPr>
        <w:t xml:space="preserve"> та </w:t>
      </w:r>
      <w:proofErr w:type="spellStart"/>
      <w:r w:rsidR="00F55D68" w:rsidRPr="00DC060C">
        <w:rPr>
          <w:color w:val="00000A"/>
          <w:kern w:val="1"/>
          <w:sz w:val="28"/>
          <w:szCs w:val="28"/>
          <w:lang w:eastAsia="zh-CN"/>
        </w:rPr>
        <w:t>інституційних</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обмежень</w:t>
      </w:r>
      <w:proofErr w:type="spellEnd"/>
      <w:r w:rsidR="00F55D68" w:rsidRPr="00DC060C">
        <w:rPr>
          <w:color w:val="00000A"/>
          <w:kern w:val="1"/>
          <w:sz w:val="28"/>
          <w:szCs w:val="28"/>
          <w:lang w:eastAsia="zh-CN"/>
        </w:rPr>
        <w:t>,</w:t>
      </w:r>
      <w:r>
        <w:rPr>
          <w:color w:val="00000A"/>
          <w:kern w:val="1"/>
          <w:sz w:val="28"/>
          <w:szCs w:val="28"/>
          <w:lang w:val="uk-UA" w:eastAsia="zh-CN"/>
        </w:rPr>
        <w:t xml:space="preserve"> що</w:t>
      </w:r>
      <w:r w:rsidR="00F55D68" w:rsidRPr="00DC060C">
        <w:rPr>
          <w:color w:val="00000A"/>
          <w:kern w:val="1"/>
          <w:sz w:val="28"/>
          <w:szCs w:val="28"/>
          <w:lang w:eastAsia="zh-CN"/>
        </w:rPr>
        <w:t xml:space="preserve"> на </w:t>
      </w:r>
      <w:proofErr w:type="spellStart"/>
      <w:r w:rsidR="00F55D68" w:rsidRPr="00DC060C">
        <w:rPr>
          <w:color w:val="00000A"/>
          <w:kern w:val="1"/>
          <w:sz w:val="28"/>
          <w:szCs w:val="28"/>
          <w:lang w:eastAsia="zh-CN"/>
        </w:rPr>
        <w:t>неї</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впливають</w:t>
      </w:r>
      <w:proofErr w:type="spellEnd"/>
      <w:r w:rsidR="00F55D68" w:rsidRPr="00DC060C">
        <w:rPr>
          <w:color w:val="00000A"/>
          <w:kern w:val="1"/>
          <w:sz w:val="28"/>
          <w:szCs w:val="28"/>
          <w:lang w:eastAsia="zh-CN"/>
        </w:rPr>
        <w:t xml:space="preserve">. На </w:t>
      </w:r>
      <w:proofErr w:type="spellStart"/>
      <w:r w:rsidR="00F55D68" w:rsidRPr="00DC060C">
        <w:rPr>
          <w:color w:val="00000A"/>
          <w:kern w:val="1"/>
          <w:sz w:val="28"/>
          <w:szCs w:val="28"/>
          <w:lang w:eastAsia="zh-CN"/>
        </w:rPr>
        <w:t>основі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результатів</w:t>
      </w:r>
      <w:proofErr w:type="spellEnd"/>
      <w:r w:rsidR="00F55D68" w:rsidRPr="00DC060C">
        <w:rPr>
          <w:color w:val="00000A"/>
          <w:kern w:val="1"/>
          <w:sz w:val="28"/>
          <w:szCs w:val="28"/>
          <w:lang w:eastAsia="zh-CN"/>
        </w:rPr>
        <w:t xml:space="preserve"> маркетингового </w:t>
      </w:r>
      <w:proofErr w:type="spellStart"/>
      <w:r w:rsidR="00F55D68" w:rsidRPr="00DC060C">
        <w:rPr>
          <w:color w:val="00000A"/>
          <w:kern w:val="1"/>
          <w:sz w:val="28"/>
          <w:szCs w:val="28"/>
          <w:lang w:eastAsia="zh-CN"/>
        </w:rPr>
        <w:t>аналізу</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розробляється</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маркетинговий</w:t>
      </w:r>
      <w:proofErr w:type="spellEnd"/>
      <w:r w:rsidR="00F55D68" w:rsidRPr="00DC060C">
        <w:rPr>
          <w:color w:val="00000A"/>
          <w:kern w:val="1"/>
          <w:sz w:val="28"/>
          <w:szCs w:val="28"/>
          <w:lang w:eastAsia="zh-CN"/>
        </w:rPr>
        <w:t xml:space="preserve"> план. У </w:t>
      </w:r>
      <w:proofErr w:type="spellStart"/>
      <w:r w:rsidR="00F55D68" w:rsidRPr="00DC060C">
        <w:rPr>
          <w:color w:val="00000A"/>
          <w:kern w:val="1"/>
          <w:sz w:val="28"/>
          <w:szCs w:val="28"/>
          <w:lang w:eastAsia="zh-CN"/>
        </w:rPr>
        <w:t>ньому</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повинні</w:t>
      </w:r>
      <w:proofErr w:type="spellEnd"/>
      <w:r w:rsidR="00F55D68" w:rsidRPr="00DC060C">
        <w:rPr>
          <w:color w:val="00000A"/>
          <w:kern w:val="1"/>
          <w:sz w:val="28"/>
          <w:szCs w:val="28"/>
          <w:lang w:eastAsia="zh-CN"/>
        </w:rPr>
        <w:t xml:space="preserve"> бути </w:t>
      </w:r>
      <w:proofErr w:type="spellStart"/>
      <w:r w:rsidR="00F55D68" w:rsidRPr="00DC060C">
        <w:rPr>
          <w:color w:val="00000A"/>
          <w:kern w:val="1"/>
          <w:sz w:val="28"/>
          <w:szCs w:val="28"/>
          <w:lang w:eastAsia="zh-CN"/>
        </w:rPr>
        <w:t>визначені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стратегії</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розробки</w:t>
      </w:r>
      <w:proofErr w:type="spellEnd"/>
      <w:r w:rsidR="00F55D68" w:rsidRPr="00DC060C">
        <w:rPr>
          <w:color w:val="00000A"/>
          <w:kern w:val="1"/>
          <w:sz w:val="28"/>
          <w:szCs w:val="28"/>
          <w:lang w:eastAsia="zh-CN"/>
        </w:rPr>
        <w:t xml:space="preserve"> продукту, </w:t>
      </w:r>
      <w:proofErr w:type="spellStart"/>
      <w:r w:rsidR="00F55D68" w:rsidRPr="00DC060C">
        <w:rPr>
          <w:color w:val="00000A"/>
          <w:kern w:val="1"/>
          <w:sz w:val="28"/>
          <w:szCs w:val="28"/>
          <w:lang w:eastAsia="zh-CN"/>
        </w:rPr>
        <w:t>ціноутворення</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просування</w:t>
      </w:r>
      <w:proofErr w:type="spellEnd"/>
      <w:r w:rsidR="00F55D68" w:rsidRPr="00DC060C">
        <w:rPr>
          <w:color w:val="00000A"/>
          <w:kern w:val="1"/>
          <w:sz w:val="28"/>
          <w:szCs w:val="28"/>
          <w:lang w:eastAsia="zh-CN"/>
        </w:rPr>
        <w:t xml:space="preserve"> товару на </w:t>
      </w:r>
      <w:proofErr w:type="spellStart"/>
      <w:r w:rsidR="00F55D68" w:rsidRPr="00DC060C">
        <w:rPr>
          <w:color w:val="00000A"/>
          <w:kern w:val="1"/>
          <w:sz w:val="28"/>
          <w:szCs w:val="28"/>
          <w:lang w:eastAsia="zh-CN"/>
        </w:rPr>
        <w:t>ринок</w:t>
      </w:r>
      <w:proofErr w:type="spellEnd"/>
      <w:r w:rsidR="00F55D68" w:rsidRPr="00DC060C">
        <w:rPr>
          <w:color w:val="00000A"/>
          <w:kern w:val="1"/>
          <w:sz w:val="28"/>
          <w:szCs w:val="28"/>
          <w:lang w:eastAsia="zh-CN"/>
        </w:rPr>
        <w:t xml:space="preserve"> і </w:t>
      </w:r>
      <w:proofErr w:type="spellStart"/>
      <w:r w:rsidR="00F55D68" w:rsidRPr="00DC060C">
        <w:rPr>
          <w:color w:val="00000A"/>
          <w:kern w:val="1"/>
          <w:sz w:val="28"/>
          <w:szCs w:val="28"/>
          <w:lang w:eastAsia="zh-CN"/>
        </w:rPr>
        <w:t>збуту</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Ці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елементи</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маркетингової</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суміші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повинні</w:t>
      </w:r>
      <w:proofErr w:type="spellEnd"/>
      <w:r w:rsidR="00F55D68" w:rsidRPr="00DC060C">
        <w:rPr>
          <w:color w:val="00000A"/>
          <w:kern w:val="1"/>
          <w:sz w:val="28"/>
          <w:szCs w:val="28"/>
          <w:lang w:eastAsia="zh-CN"/>
        </w:rPr>
        <w:t xml:space="preserve"> бути </w:t>
      </w:r>
      <w:proofErr w:type="spellStart"/>
      <w:r w:rsidR="00F55D68" w:rsidRPr="00DC060C">
        <w:rPr>
          <w:color w:val="00000A"/>
          <w:kern w:val="1"/>
          <w:sz w:val="28"/>
          <w:szCs w:val="28"/>
          <w:lang w:eastAsia="zh-CN"/>
        </w:rPr>
        <w:t>об'єднані</w:t>
      </w:r>
      <w:proofErr w:type="spellEnd"/>
      <w:r w:rsidR="00F55D68" w:rsidRPr="00DC060C">
        <w:rPr>
          <w:color w:val="00000A"/>
          <w:kern w:val="1"/>
          <w:sz w:val="28"/>
          <w:szCs w:val="28"/>
          <w:lang w:eastAsia="zh-CN"/>
        </w:rPr>
        <w:t xml:space="preserve"> в </w:t>
      </w:r>
      <w:proofErr w:type="spellStart"/>
      <w:r w:rsidR="00F55D68" w:rsidRPr="00DC060C">
        <w:rPr>
          <w:color w:val="00000A"/>
          <w:kern w:val="1"/>
          <w:sz w:val="28"/>
          <w:szCs w:val="28"/>
          <w:lang w:eastAsia="zh-CN"/>
        </w:rPr>
        <w:t>єдине</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ціле</w:t>
      </w:r>
      <w:proofErr w:type="spellEnd"/>
      <w:r w:rsidR="00F55D68" w:rsidRPr="00DC060C">
        <w:rPr>
          <w:color w:val="00000A"/>
          <w:kern w:val="1"/>
          <w:sz w:val="28"/>
          <w:szCs w:val="28"/>
          <w:lang w:eastAsia="zh-CN"/>
        </w:rPr>
        <w:t xml:space="preserve">, яке повинно </w:t>
      </w:r>
      <w:proofErr w:type="spellStart"/>
      <w:r w:rsidR="00F55D68" w:rsidRPr="00DC060C">
        <w:rPr>
          <w:color w:val="00000A"/>
          <w:kern w:val="1"/>
          <w:sz w:val="28"/>
          <w:szCs w:val="28"/>
          <w:lang w:eastAsia="zh-CN"/>
        </w:rPr>
        <w:t>забезпечити</w:t>
      </w:r>
      <w:proofErr w:type="spellEnd"/>
      <w:r w:rsidR="00F55D68" w:rsidRPr="00DC060C">
        <w:rPr>
          <w:color w:val="00000A"/>
          <w:kern w:val="1"/>
          <w:sz w:val="28"/>
          <w:szCs w:val="28"/>
          <w:lang w:eastAsia="zh-CN"/>
        </w:rPr>
        <w:t xml:space="preserve"> продукту </w:t>
      </w:r>
      <w:proofErr w:type="spellStart"/>
      <w:r w:rsidR="00F55D68" w:rsidRPr="00DC060C">
        <w:rPr>
          <w:color w:val="00000A"/>
          <w:kern w:val="1"/>
          <w:sz w:val="28"/>
          <w:szCs w:val="28"/>
          <w:lang w:eastAsia="zh-CN"/>
        </w:rPr>
        <w:t>найбільш</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вигідне</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конкурентне</w:t>
      </w:r>
      <w:proofErr w:type="spellEnd"/>
      <w:r w:rsidR="00F55D68" w:rsidRPr="00DC060C">
        <w:rPr>
          <w:color w:val="00000A"/>
          <w:kern w:val="1"/>
          <w:sz w:val="28"/>
          <w:szCs w:val="28"/>
          <w:lang w:eastAsia="zh-CN"/>
        </w:rPr>
        <w:t xml:space="preserve"> становище </w:t>
      </w:r>
      <w:proofErr w:type="gramStart"/>
      <w:r w:rsidR="00F55D68" w:rsidRPr="00DC060C">
        <w:rPr>
          <w:color w:val="00000A"/>
          <w:kern w:val="1"/>
          <w:sz w:val="28"/>
          <w:szCs w:val="28"/>
          <w:lang w:eastAsia="zh-CN"/>
        </w:rPr>
        <w:t>на ринку</w:t>
      </w:r>
      <w:proofErr w:type="gram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Маркетинговий</w:t>
      </w:r>
      <w:proofErr w:type="spellEnd"/>
      <w:r w:rsidR="00F55D68" w:rsidRPr="00DC060C">
        <w:rPr>
          <w:color w:val="00000A"/>
          <w:kern w:val="1"/>
          <w:sz w:val="28"/>
          <w:szCs w:val="28"/>
          <w:lang w:eastAsia="zh-CN"/>
        </w:rPr>
        <w:t xml:space="preserve"> план повинен </w:t>
      </w:r>
      <w:proofErr w:type="spellStart"/>
      <w:r w:rsidR="00F55D68" w:rsidRPr="00DC060C">
        <w:rPr>
          <w:color w:val="00000A"/>
          <w:kern w:val="1"/>
          <w:sz w:val="28"/>
          <w:szCs w:val="28"/>
          <w:lang w:eastAsia="zh-CN"/>
        </w:rPr>
        <w:t>також</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враховувати</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наявність</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інших</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продуктів</w:t>
      </w:r>
      <w:proofErr w:type="spellEnd"/>
      <w:r w:rsidR="00F55D68" w:rsidRPr="00DC060C">
        <w:rPr>
          <w:color w:val="00000A"/>
          <w:kern w:val="1"/>
          <w:sz w:val="28"/>
          <w:szCs w:val="28"/>
          <w:lang w:eastAsia="zh-CN"/>
        </w:rPr>
        <w:t xml:space="preserve"> в </w:t>
      </w:r>
      <w:proofErr w:type="spellStart"/>
      <w:r w:rsidR="00F55D68" w:rsidRPr="00DC060C">
        <w:rPr>
          <w:color w:val="00000A"/>
          <w:kern w:val="1"/>
          <w:sz w:val="28"/>
          <w:szCs w:val="28"/>
          <w:lang w:eastAsia="zh-CN"/>
        </w:rPr>
        <w:t>асортиментному</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наборі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фірми</w:t>
      </w:r>
      <w:proofErr w:type="spellEnd"/>
      <w:r w:rsidR="00F55D68" w:rsidRPr="00DC060C">
        <w:rPr>
          <w:color w:val="00000A"/>
          <w:kern w:val="1"/>
          <w:sz w:val="28"/>
          <w:szCs w:val="28"/>
          <w:lang w:eastAsia="zh-CN"/>
        </w:rPr>
        <w:t xml:space="preserve">, а </w:t>
      </w:r>
      <w:proofErr w:type="spellStart"/>
      <w:r w:rsidR="00F55D68" w:rsidRPr="00DC060C">
        <w:rPr>
          <w:color w:val="00000A"/>
          <w:kern w:val="1"/>
          <w:sz w:val="28"/>
          <w:szCs w:val="28"/>
          <w:lang w:eastAsia="zh-CN"/>
        </w:rPr>
        <w:t>також</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організаційні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фінансові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виробничі</w:t>
      </w:r>
      <w:proofErr w:type="spellEnd"/>
      <w:r w:rsidR="00F55D68" w:rsidRPr="00DC060C">
        <w:rPr>
          <w:color w:val="00000A"/>
          <w:kern w:val="1"/>
          <w:sz w:val="28"/>
          <w:szCs w:val="28"/>
          <w:lang w:eastAsia="zh-CN"/>
        </w:rPr>
        <w:t xml:space="preserve"> і </w:t>
      </w:r>
      <w:proofErr w:type="spellStart"/>
      <w:r w:rsidR="00F55D68" w:rsidRPr="00DC060C">
        <w:rPr>
          <w:color w:val="00000A"/>
          <w:kern w:val="1"/>
          <w:sz w:val="28"/>
          <w:szCs w:val="28"/>
          <w:lang w:eastAsia="zh-CN"/>
        </w:rPr>
        <w:t>постачальницькі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аспекти</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її</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діяльності</w:t>
      </w:r>
      <w:proofErr w:type="spellEnd"/>
      <w:r w:rsidR="00F55D68" w:rsidRPr="00DC060C">
        <w:rPr>
          <w:color w:val="00000A"/>
          <w:kern w:val="1"/>
          <w:sz w:val="28"/>
          <w:szCs w:val="28"/>
          <w:lang w:eastAsia="zh-CN"/>
        </w:rPr>
        <w:t xml:space="preserve">. В рамках маркетингового плану </w:t>
      </w:r>
      <w:proofErr w:type="spellStart"/>
      <w:r w:rsidR="00F55D68" w:rsidRPr="00DC060C">
        <w:rPr>
          <w:color w:val="00000A"/>
          <w:kern w:val="1"/>
          <w:sz w:val="28"/>
          <w:szCs w:val="28"/>
          <w:lang w:eastAsia="zh-CN"/>
        </w:rPr>
        <w:t>бажано</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спрогнозувати</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реакцію</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конкурентів</w:t>
      </w:r>
      <w:proofErr w:type="spellEnd"/>
      <w:r w:rsidR="00F55D68" w:rsidRPr="00DC060C">
        <w:rPr>
          <w:color w:val="00000A"/>
          <w:kern w:val="1"/>
          <w:sz w:val="28"/>
          <w:szCs w:val="28"/>
          <w:lang w:eastAsia="zh-CN"/>
        </w:rPr>
        <w:t xml:space="preserve"> і </w:t>
      </w:r>
      <w:proofErr w:type="spellStart"/>
      <w:r w:rsidR="00F55D68" w:rsidRPr="00DC060C">
        <w:rPr>
          <w:color w:val="00000A"/>
          <w:kern w:val="1"/>
          <w:sz w:val="28"/>
          <w:szCs w:val="28"/>
          <w:lang w:eastAsia="zh-CN"/>
        </w:rPr>
        <w:t>її</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подальший</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вплив</w:t>
      </w:r>
      <w:proofErr w:type="spellEnd"/>
      <w:r w:rsidR="00F55D68" w:rsidRPr="00DC060C">
        <w:rPr>
          <w:color w:val="00000A"/>
          <w:kern w:val="1"/>
          <w:sz w:val="28"/>
          <w:szCs w:val="28"/>
          <w:lang w:eastAsia="zh-CN"/>
        </w:rPr>
        <w:t xml:space="preserve"> на </w:t>
      </w:r>
      <w:proofErr w:type="spellStart"/>
      <w:r w:rsidR="00F55D68" w:rsidRPr="00DC060C">
        <w:rPr>
          <w:color w:val="00000A"/>
          <w:kern w:val="1"/>
          <w:sz w:val="28"/>
          <w:szCs w:val="28"/>
          <w:lang w:eastAsia="zh-CN"/>
        </w:rPr>
        <w:t>можливість</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виконання</w:t>
      </w:r>
      <w:proofErr w:type="spellEnd"/>
      <w:r w:rsidR="00F55D68" w:rsidRPr="00DC060C">
        <w:rPr>
          <w:color w:val="00000A"/>
          <w:kern w:val="1"/>
          <w:sz w:val="28"/>
          <w:szCs w:val="28"/>
          <w:lang w:eastAsia="zh-CN"/>
        </w:rPr>
        <w:t xml:space="preserve"> маркетингового </w:t>
      </w:r>
      <w:proofErr w:type="gramStart"/>
      <w:r w:rsidR="00F55D68" w:rsidRPr="00DC060C">
        <w:rPr>
          <w:color w:val="00000A"/>
          <w:kern w:val="1"/>
          <w:sz w:val="28"/>
          <w:szCs w:val="28"/>
          <w:lang w:eastAsia="zh-CN"/>
        </w:rPr>
        <w:t>плану.</w:t>
      </w:r>
      <w:r w:rsidR="00F55D68" w:rsidRPr="00DC060C">
        <w:rPr>
          <w:color w:val="00000A"/>
          <w:kern w:val="1"/>
          <w:sz w:val="28"/>
          <w:szCs w:val="28"/>
          <w:lang w:eastAsia="zh-CN"/>
        </w:rPr>
        <w:softHyphen/>
      </w:r>
      <w:proofErr w:type="gramEnd"/>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p>
    <w:p w14:paraId="431B015F" w14:textId="3E661339" w:rsidR="00F55D68" w:rsidRPr="00DC060C" w:rsidRDefault="00F55D68" w:rsidP="00DC060C">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Маркетинговий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аналіз</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включає</w:t>
      </w:r>
      <w:proofErr w:type="spellEnd"/>
      <w:r w:rsidRPr="00DC060C">
        <w:rPr>
          <w:color w:val="00000A"/>
          <w:kern w:val="1"/>
          <w:sz w:val="28"/>
          <w:szCs w:val="28"/>
          <w:lang w:eastAsia="zh-CN"/>
        </w:rPr>
        <w:t xml:space="preserve"> в себе </w:t>
      </w:r>
      <w:proofErr w:type="spellStart"/>
      <w:r w:rsidRPr="00DC060C">
        <w:rPr>
          <w:color w:val="00000A"/>
          <w:kern w:val="1"/>
          <w:sz w:val="28"/>
          <w:szCs w:val="28"/>
          <w:lang w:eastAsia="zh-CN"/>
        </w:rPr>
        <w:t>прогнозування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попиту</w:t>
      </w:r>
      <w:proofErr w:type="spellEnd"/>
      <w:r w:rsidRPr="00DC060C">
        <w:rPr>
          <w:color w:val="00000A"/>
          <w:kern w:val="1"/>
          <w:sz w:val="28"/>
          <w:szCs w:val="28"/>
          <w:lang w:eastAsia="zh-CN"/>
        </w:rPr>
        <w:t xml:space="preserve">. При </w:t>
      </w:r>
      <w:proofErr w:type="spellStart"/>
      <w:r w:rsidRPr="00DC060C">
        <w:rPr>
          <w:color w:val="00000A"/>
          <w:kern w:val="1"/>
          <w:sz w:val="28"/>
          <w:szCs w:val="28"/>
          <w:lang w:eastAsia="zh-CN"/>
        </w:rPr>
        <w:t>розробці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інвестиційного</w:t>
      </w:r>
      <w:proofErr w:type="spellEnd"/>
      <w:r w:rsidRPr="00DC060C">
        <w:rPr>
          <w:color w:val="00000A"/>
          <w:kern w:val="1"/>
          <w:sz w:val="28"/>
          <w:szCs w:val="28"/>
          <w:lang w:eastAsia="zh-CN"/>
        </w:rPr>
        <w:t xml:space="preserve"> </w:t>
      </w:r>
      <w:r w:rsidR="00496B42">
        <w:rPr>
          <w:color w:val="00000A"/>
          <w:kern w:val="1"/>
          <w:sz w:val="28"/>
          <w:szCs w:val="28"/>
          <w:lang w:eastAsia="zh-CN"/>
        </w:rPr>
        <w:t>проєкт</w:t>
      </w:r>
      <w:r w:rsidRPr="00DC060C">
        <w:rPr>
          <w:color w:val="00000A"/>
          <w:kern w:val="1"/>
          <w:sz w:val="28"/>
          <w:szCs w:val="28"/>
          <w:lang w:eastAsia="zh-CN"/>
        </w:rPr>
        <w:t xml:space="preserve">у </w:t>
      </w:r>
      <w:proofErr w:type="spellStart"/>
      <w:r w:rsidRPr="00DC060C">
        <w:rPr>
          <w:color w:val="00000A"/>
          <w:kern w:val="1"/>
          <w:sz w:val="28"/>
          <w:szCs w:val="28"/>
          <w:lang w:eastAsia="zh-CN"/>
        </w:rPr>
        <w:t>необхідно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визначитися</w:t>
      </w:r>
      <w:proofErr w:type="spellEnd"/>
      <w:r w:rsidRPr="00DC060C">
        <w:rPr>
          <w:color w:val="00000A"/>
          <w:kern w:val="1"/>
          <w:sz w:val="28"/>
          <w:szCs w:val="28"/>
          <w:lang w:eastAsia="zh-CN"/>
        </w:rPr>
        <w:t xml:space="preserve"> з </w:t>
      </w:r>
      <w:proofErr w:type="spellStart"/>
      <w:r w:rsidRPr="00DC060C">
        <w:rPr>
          <w:color w:val="00000A"/>
          <w:kern w:val="1"/>
          <w:sz w:val="28"/>
          <w:szCs w:val="28"/>
          <w:lang w:eastAsia="zh-CN"/>
        </w:rPr>
        <w:t>точністю</w:t>
      </w:r>
      <w:proofErr w:type="spellEnd"/>
      <w:r w:rsidRPr="00DC060C">
        <w:rPr>
          <w:color w:val="00000A"/>
          <w:kern w:val="1"/>
          <w:sz w:val="28"/>
          <w:szCs w:val="28"/>
          <w:lang w:eastAsia="zh-CN"/>
        </w:rPr>
        <w:t xml:space="preserve"> прогнозу, </w:t>
      </w:r>
      <w:proofErr w:type="spellStart"/>
      <w:r w:rsidRPr="00DC060C">
        <w:rPr>
          <w:color w:val="00000A"/>
          <w:kern w:val="1"/>
          <w:sz w:val="28"/>
          <w:szCs w:val="28"/>
          <w:lang w:eastAsia="zh-CN"/>
        </w:rPr>
        <w:t>зіставивши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її</w:t>
      </w:r>
      <w:proofErr w:type="spellEnd"/>
      <w:r w:rsidRPr="00DC060C">
        <w:rPr>
          <w:color w:val="00000A"/>
          <w:kern w:val="1"/>
          <w:sz w:val="28"/>
          <w:szCs w:val="28"/>
          <w:lang w:eastAsia="zh-CN"/>
        </w:rPr>
        <w:t xml:space="preserve"> з </w:t>
      </w:r>
      <w:proofErr w:type="spellStart"/>
      <w:r w:rsidRPr="00DC060C">
        <w:rPr>
          <w:color w:val="00000A"/>
          <w:kern w:val="1"/>
          <w:sz w:val="28"/>
          <w:szCs w:val="28"/>
          <w:lang w:eastAsia="zh-CN"/>
        </w:rPr>
        <w:t>витратами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досягнення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бажаної</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точності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Хоча</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процес</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прийняття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рішень</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здійснюється</w:t>
      </w:r>
      <w:proofErr w:type="spellEnd"/>
      <w:r w:rsidRPr="00DC060C">
        <w:rPr>
          <w:color w:val="00000A"/>
          <w:kern w:val="1"/>
          <w:sz w:val="28"/>
          <w:szCs w:val="28"/>
          <w:lang w:eastAsia="zh-CN"/>
        </w:rPr>
        <w:t xml:space="preserve"> в </w:t>
      </w:r>
      <w:proofErr w:type="spellStart"/>
      <w:r w:rsidRPr="00DC060C">
        <w:rPr>
          <w:color w:val="00000A"/>
          <w:kern w:val="1"/>
          <w:sz w:val="28"/>
          <w:szCs w:val="28"/>
          <w:lang w:eastAsia="zh-CN"/>
        </w:rPr>
        <w:t>умовах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невизначеності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правильний</w:t>
      </w:r>
      <w:proofErr w:type="spellEnd"/>
      <w:r w:rsidRPr="00DC060C">
        <w:rPr>
          <w:color w:val="00000A"/>
          <w:kern w:val="1"/>
          <w:sz w:val="28"/>
          <w:szCs w:val="28"/>
          <w:lang w:eastAsia="zh-CN"/>
        </w:rPr>
        <w:t xml:space="preserve"> прогноз </w:t>
      </w:r>
      <w:proofErr w:type="spellStart"/>
      <w:r w:rsidRPr="00DC060C">
        <w:rPr>
          <w:color w:val="00000A"/>
          <w:kern w:val="1"/>
          <w:sz w:val="28"/>
          <w:szCs w:val="28"/>
          <w:lang w:eastAsia="zh-CN"/>
        </w:rPr>
        <w:t>може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зменшити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ступінь</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цієї</w:t>
      </w:r>
      <w:proofErr w:type="spellEnd"/>
      <w:r w:rsidRPr="00DC060C">
        <w:rPr>
          <w:color w:val="00000A"/>
          <w:kern w:val="1"/>
          <w:sz w:val="28"/>
          <w:szCs w:val="28"/>
          <w:lang w:eastAsia="zh-CN"/>
        </w:rPr>
        <w:t xml:space="preserve"> </w:t>
      </w:r>
      <w:proofErr w:type="gramStart"/>
      <w:r w:rsidRPr="00DC060C">
        <w:rPr>
          <w:color w:val="00000A"/>
          <w:kern w:val="1"/>
          <w:sz w:val="28"/>
          <w:szCs w:val="28"/>
          <w:lang w:eastAsia="zh-CN"/>
        </w:rPr>
        <w:t>невизначеності.</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1BC26B41" w14:textId="233C0A71" w:rsidR="0088745F" w:rsidRDefault="00F55D68" w:rsidP="00DC060C">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Усвідомлюючи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неможливість</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вичерпати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всі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маркетингові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аспекти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інвестиційного</w:t>
      </w:r>
      <w:proofErr w:type="spellEnd"/>
      <w:r w:rsidRPr="00DC060C">
        <w:rPr>
          <w:color w:val="00000A"/>
          <w:kern w:val="1"/>
          <w:sz w:val="28"/>
          <w:szCs w:val="28"/>
          <w:lang w:eastAsia="zh-CN"/>
        </w:rPr>
        <w:t xml:space="preserve"> </w:t>
      </w:r>
      <w:proofErr w:type="spellStart"/>
      <w:r w:rsidR="00496B42">
        <w:rPr>
          <w:color w:val="00000A"/>
          <w:kern w:val="1"/>
          <w:sz w:val="28"/>
          <w:szCs w:val="28"/>
          <w:lang w:eastAsia="zh-CN"/>
        </w:rPr>
        <w:t>проєкт</w:t>
      </w:r>
      <w:r w:rsidRPr="00DC060C">
        <w:rPr>
          <w:color w:val="00000A"/>
          <w:kern w:val="1"/>
          <w:sz w:val="28"/>
          <w:szCs w:val="28"/>
          <w:lang w:eastAsia="zh-CN"/>
        </w:rPr>
        <w:t>ування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спробуємо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виділити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ключові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смислові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розділи</w:t>
      </w:r>
      <w:proofErr w:type="spellEnd"/>
      <w:r w:rsidRPr="00DC060C">
        <w:rPr>
          <w:color w:val="00000A"/>
          <w:kern w:val="1"/>
          <w:sz w:val="28"/>
          <w:szCs w:val="28"/>
          <w:lang w:eastAsia="zh-CN"/>
        </w:rPr>
        <w:t xml:space="preserve"> маркетингу і </w:t>
      </w:r>
      <w:proofErr w:type="spellStart"/>
      <w:r w:rsidRPr="00DC060C">
        <w:rPr>
          <w:color w:val="00000A"/>
          <w:kern w:val="1"/>
          <w:sz w:val="28"/>
          <w:szCs w:val="28"/>
          <w:lang w:eastAsia="zh-CN"/>
        </w:rPr>
        <w:t>дати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їм</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коротку</w:t>
      </w:r>
      <w:proofErr w:type="spellEnd"/>
      <w:r w:rsidRPr="00DC060C">
        <w:rPr>
          <w:color w:val="00000A"/>
          <w:kern w:val="1"/>
          <w:sz w:val="28"/>
          <w:szCs w:val="28"/>
          <w:lang w:eastAsia="zh-CN"/>
        </w:rPr>
        <w:t xml:space="preserve"> характеристику. </w:t>
      </w:r>
      <w:proofErr w:type="spellStart"/>
      <w:r w:rsidRPr="00DC060C">
        <w:rPr>
          <w:color w:val="00000A"/>
          <w:kern w:val="1"/>
          <w:sz w:val="28"/>
          <w:szCs w:val="28"/>
          <w:lang w:eastAsia="zh-CN"/>
        </w:rPr>
        <w:t>Повн</w:t>
      </w:r>
      <w:proofErr w:type="spellEnd"/>
      <w:r w:rsidR="006C37D0">
        <w:rPr>
          <w:color w:val="00000A"/>
          <w:kern w:val="1"/>
          <w:sz w:val="28"/>
          <w:szCs w:val="28"/>
          <w:lang w:val="uk-UA" w:eastAsia="zh-CN"/>
        </w:rPr>
        <w:t>е</w:t>
      </w:r>
      <w:r w:rsidRPr="00DC060C">
        <w:rPr>
          <w:color w:val="00000A"/>
          <w:kern w:val="1"/>
          <w:sz w:val="28"/>
          <w:szCs w:val="28"/>
          <w:lang w:eastAsia="zh-CN"/>
        </w:rPr>
        <w:t xml:space="preserve"> </w:t>
      </w:r>
      <w:proofErr w:type="spellStart"/>
      <w:r w:rsidRPr="00DC060C">
        <w:rPr>
          <w:color w:val="00000A"/>
          <w:kern w:val="1"/>
          <w:sz w:val="28"/>
          <w:szCs w:val="28"/>
          <w:lang w:eastAsia="zh-CN"/>
        </w:rPr>
        <w:t>замикання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всіх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питань</w:t>
      </w:r>
      <w:proofErr w:type="spellEnd"/>
      <w:r w:rsidRPr="00DC060C">
        <w:rPr>
          <w:color w:val="00000A"/>
          <w:kern w:val="1"/>
          <w:sz w:val="28"/>
          <w:szCs w:val="28"/>
          <w:lang w:eastAsia="zh-CN"/>
        </w:rPr>
        <w:t xml:space="preserve"> маркетингу </w:t>
      </w:r>
      <w:proofErr w:type="spellStart"/>
      <w:r w:rsidRPr="00DC060C">
        <w:rPr>
          <w:color w:val="00000A"/>
          <w:kern w:val="1"/>
          <w:sz w:val="28"/>
          <w:szCs w:val="28"/>
          <w:lang w:eastAsia="zh-CN"/>
        </w:rPr>
        <w:t>дозволяють</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зробити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чотири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наступних</w:t>
      </w:r>
      <w:proofErr w:type="spellEnd"/>
      <w:r w:rsidRPr="00DC060C">
        <w:rPr>
          <w:color w:val="00000A"/>
          <w:kern w:val="1"/>
          <w:sz w:val="28"/>
          <w:szCs w:val="28"/>
          <w:lang w:eastAsia="zh-CN"/>
        </w:rPr>
        <w:t xml:space="preserve"> блок</w:t>
      </w:r>
      <w:r w:rsidR="00765775">
        <w:rPr>
          <w:color w:val="00000A"/>
          <w:kern w:val="1"/>
          <w:sz w:val="28"/>
          <w:szCs w:val="28"/>
          <w:lang w:val="uk-UA" w:eastAsia="zh-CN"/>
        </w:rPr>
        <w:t>и</w:t>
      </w:r>
      <w:r w:rsidRPr="00DC060C">
        <w:rPr>
          <w:color w:val="00000A"/>
          <w:kern w:val="1"/>
          <w:sz w:val="28"/>
          <w:szCs w:val="28"/>
          <w:lang w:eastAsia="zh-CN"/>
        </w:rPr>
        <w:t>:</w:t>
      </w:r>
    </w:p>
    <w:p w14:paraId="369DAEED" w14:textId="77777777" w:rsidR="00EF5DC6" w:rsidRDefault="0088745F" w:rsidP="00DC060C">
      <w:pPr>
        <w:spacing w:line="360" w:lineRule="auto"/>
        <w:ind w:firstLine="709"/>
        <w:jc w:val="both"/>
        <w:rPr>
          <w:bCs/>
          <w:color w:val="00000A"/>
          <w:kern w:val="1"/>
          <w:sz w:val="28"/>
          <w:szCs w:val="28"/>
          <w:lang w:eastAsia="zh-CN"/>
        </w:rPr>
      </w:pPr>
      <w:r>
        <w:rPr>
          <w:color w:val="00000A"/>
          <w:kern w:val="1"/>
          <w:sz w:val="28"/>
          <w:szCs w:val="28"/>
          <w:lang w:eastAsia="zh-CN"/>
        </w:rPr>
        <w:t>-</w:t>
      </w:r>
      <w:r w:rsidR="00765775">
        <w:rPr>
          <w:color w:val="00000A"/>
          <w:kern w:val="1"/>
          <w:sz w:val="28"/>
          <w:szCs w:val="28"/>
          <w:lang w:val="uk-UA" w:eastAsia="zh-CN"/>
        </w:rPr>
        <w:t xml:space="preserve"> </w:t>
      </w:r>
      <w:proofErr w:type="spellStart"/>
      <w:r w:rsidR="00F55D68" w:rsidRPr="0088745F">
        <w:rPr>
          <w:bCs/>
          <w:color w:val="00000A"/>
          <w:kern w:val="1"/>
          <w:sz w:val="28"/>
          <w:szCs w:val="28"/>
          <w:lang w:eastAsia="zh-CN"/>
        </w:rPr>
        <w:t>аналіз</w:t>
      </w:r>
      <w:proofErr w:type="spellEnd"/>
      <w:r w:rsidR="00F55D68" w:rsidRPr="0088745F">
        <w:rPr>
          <w:bCs/>
          <w:color w:val="00000A"/>
          <w:kern w:val="1"/>
          <w:sz w:val="28"/>
          <w:szCs w:val="28"/>
          <w:lang w:eastAsia="zh-CN"/>
        </w:rPr>
        <w:t xml:space="preserve"> ринку,</w:t>
      </w:r>
    </w:p>
    <w:p w14:paraId="4624E0E8" w14:textId="77777777" w:rsidR="00EF5DC6" w:rsidRDefault="00EF5DC6" w:rsidP="00DC060C">
      <w:pPr>
        <w:spacing w:line="360" w:lineRule="auto"/>
        <w:ind w:firstLine="709"/>
        <w:jc w:val="both"/>
        <w:rPr>
          <w:bCs/>
          <w:color w:val="00000A"/>
          <w:kern w:val="1"/>
          <w:sz w:val="28"/>
          <w:szCs w:val="28"/>
          <w:lang w:eastAsia="zh-CN"/>
        </w:rPr>
      </w:pPr>
      <w:r>
        <w:rPr>
          <w:bCs/>
          <w:color w:val="00000A"/>
          <w:kern w:val="1"/>
          <w:sz w:val="28"/>
          <w:szCs w:val="28"/>
          <w:lang w:eastAsia="zh-CN"/>
        </w:rPr>
        <w:t>-</w:t>
      </w:r>
      <w:r w:rsidR="00F55D68" w:rsidRPr="0088745F">
        <w:rPr>
          <w:bCs/>
          <w:color w:val="00000A"/>
          <w:kern w:val="1"/>
          <w:sz w:val="28"/>
          <w:szCs w:val="28"/>
          <w:lang w:eastAsia="zh-CN"/>
        </w:rPr>
        <w:t xml:space="preserve"> </w:t>
      </w:r>
      <w:proofErr w:type="spellStart"/>
      <w:r w:rsidR="00F55D68" w:rsidRPr="0088745F">
        <w:rPr>
          <w:bCs/>
          <w:color w:val="00000A"/>
          <w:kern w:val="1"/>
          <w:sz w:val="28"/>
          <w:szCs w:val="28"/>
          <w:lang w:eastAsia="zh-CN"/>
        </w:rPr>
        <w:t>аналіз</w:t>
      </w:r>
      <w:proofErr w:type="spellEnd"/>
      <w:r w:rsidR="00F55D68" w:rsidRPr="0088745F">
        <w:rPr>
          <w:bCs/>
          <w:color w:val="00000A"/>
          <w:kern w:val="1"/>
          <w:sz w:val="28"/>
          <w:szCs w:val="28"/>
          <w:lang w:eastAsia="zh-CN"/>
        </w:rPr>
        <w:t xml:space="preserve"> конкурентного </w:t>
      </w:r>
      <w:proofErr w:type="spellStart"/>
      <w:r w:rsidR="00F55D68" w:rsidRPr="0088745F">
        <w:rPr>
          <w:bCs/>
          <w:color w:val="00000A"/>
          <w:kern w:val="1"/>
          <w:sz w:val="28"/>
          <w:szCs w:val="28"/>
          <w:lang w:eastAsia="zh-CN"/>
        </w:rPr>
        <w:t>середовища</w:t>
      </w:r>
      <w:proofErr w:type="spellEnd"/>
      <w:r w:rsidR="00F55D68" w:rsidRPr="0088745F">
        <w:rPr>
          <w:bCs/>
          <w:color w:val="00000A"/>
          <w:kern w:val="1"/>
          <w:sz w:val="28"/>
          <w:szCs w:val="28"/>
          <w:lang w:eastAsia="zh-CN"/>
        </w:rPr>
        <w:t xml:space="preserve">, </w:t>
      </w:r>
    </w:p>
    <w:p w14:paraId="1993843D" w14:textId="77777777" w:rsidR="00EF5DC6" w:rsidRDefault="00EF5DC6" w:rsidP="00DC060C">
      <w:pPr>
        <w:spacing w:line="360" w:lineRule="auto"/>
        <w:ind w:firstLine="709"/>
        <w:jc w:val="both"/>
        <w:rPr>
          <w:bCs/>
          <w:color w:val="00000A"/>
          <w:kern w:val="1"/>
          <w:sz w:val="28"/>
          <w:szCs w:val="28"/>
          <w:lang w:eastAsia="zh-CN"/>
        </w:rPr>
      </w:pPr>
      <w:r>
        <w:rPr>
          <w:bCs/>
          <w:color w:val="00000A"/>
          <w:kern w:val="1"/>
          <w:sz w:val="28"/>
          <w:szCs w:val="28"/>
          <w:lang w:eastAsia="zh-CN"/>
        </w:rPr>
        <w:t xml:space="preserve">- </w:t>
      </w:r>
      <w:proofErr w:type="spellStart"/>
      <w:r w:rsidR="00F55D68" w:rsidRPr="0088745F">
        <w:rPr>
          <w:bCs/>
          <w:color w:val="00000A"/>
          <w:kern w:val="1"/>
          <w:sz w:val="28"/>
          <w:szCs w:val="28"/>
          <w:lang w:eastAsia="zh-CN"/>
        </w:rPr>
        <w:t>розробка</w:t>
      </w:r>
      <w:proofErr w:type="spellEnd"/>
      <w:r w:rsidR="00F55D68" w:rsidRPr="0088745F">
        <w:rPr>
          <w:bCs/>
          <w:color w:val="00000A"/>
          <w:kern w:val="1"/>
          <w:sz w:val="28"/>
          <w:szCs w:val="28"/>
          <w:lang w:eastAsia="zh-CN"/>
        </w:rPr>
        <w:t xml:space="preserve"> маркетингового плану продукту,</w:t>
      </w:r>
    </w:p>
    <w:p w14:paraId="7E106616" w14:textId="0DE06D40" w:rsidR="00F55D68" w:rsidRPr="00DC060C" w:rsidRDefault="00F55D68" w:rsidP="00DC060C">
      <w:pPr>
        <w:spacing w:line="360" w:lineRule="auto"/>
        <w:ind w:firstLine="709"/>
        <w:jc w:val="both"/>
        <w:rPr>
          <w:color w:val="00000A"/>
          <w:kern w:val="1"/>
          <w:sz w:val="28"/>
          <w:szCs w:val="28"/>
          <w:lang w:eastAsia="zh-CN"/>
        </w:rPr>
      </w:pPr>
      <w:r w:rsidRPr="0088745F">
        <w:rPr>
          <w:bCs/>
          <w:color w:val="00000A"/>
          <w:kern w:val="1"/>
          <w:sz w:val="28"/>
          <w:szCs w:val="28"/>
          <w:lang w:eastAsia="zh-CN"/>
        </w:rPr>
        <w:t xml:space="preserve"> </w:t>
      </w:r>
      <w:r w:rsidR="00EF5DC6">
        <w:rPr>
          <w:bCs/>
          <w:color w:val="00000A"/>
          <w:kern w:val="1"/>
          <w:sz w:val="28"/>
          <w:szCs w:val="28"/>
          <w:lang w:eastAsia="zh-CN"/>
        </w:rPr>
        <w:t>-</w:t>
      </w:r>
      <w:proofErr w:type="spellStart"/>
      <w:r w:rsidRPr="0088745F">
        <w:rPr>
          <w:bCs/>
          <w:color w:val="00000A"/>
          <w:kern w:val="1"/>
          <w:sz w:val="28"/>
          <w:szCs w:val="28"/>
          <w:lang w:eastAsia="zh-CN"/>
        </w:rPr>
        <w:t>забезпечення</w:t>
      </w:r>
      <w:proofErr w:type="spellEnd"/>
      <w:r w:rsidRPr="0088745F">
        <w:rPr>
          <w:bCs/>
          <w:color w:val="00000A"/>
          <w:kern w:val="1"/>
          <w:sz w:val="28"/>
          <w:szCs w:val="28"/>
          <w:lang w:eastAsia="zh-CN"/>
        </w:rPr>
        <w:t xml:space="preserve"> </w:t>
      </w:r>
      <w:proofErr w:type="spellStart"/>
      <w:r w:rsidRPr="0088745F">
        <w:rPr>
          <w:bCs/>
          <w:color w:val="00000A"/>
          <w:kern w:val="1"/>
          <w:sz w:val="28"/>
          <w:szCs w:val="28"/>
          <w:lang w:eastAsia="zh-CN"/>
        </w:rPr>
        <w:t>достовірності</w:t>
      </w:r>
      <w:proofErr w:type="spellEnd"/>
      <w:r w:rsidRPr="0088745F">
        <w:rPr>
          <w:bCs/>
          <w:color w:val="00000A"/>
          <w:kern w:val="1"/>
          <w:sz w:val="28"/>
          <w:szCs w:val="28"/>
          <w:lang w:eastAsia="zh-CN"/>
        </w:rPr>
        <w:t xml:space="preserve"> </w:t>
      </w:r>
      <w:proofErr w:type="spellStart"/>
      <w:r w:rsidRPr="0088745F">
        <w:rPr>
          <w:bCs/>
          <w:color w:val="00000A"/>
          <w:kern w:val="1"/>
          <w:sz w:val="28"/>
          <w:szCs w:val="28"/>
          <w:lang w:eastAsia="zh-CN"/>
        </w:rPr>
        <w:t>інформації</w:t>
      </w:r>
      <w:proofErr w:type="spellEnd"/>
      <w:r w:rsidRPr="0088745F">
        <w:rPr>
          <w:bCs/>
          <w:color w:val="00000A"/>
          <w:kern w:val="1"/>
          <w:sz w:val="28"/>
          <w:szCs w:val="28"/>
          <w:lang w:eastAsia="zh-CN"/>
        </w:rPr>
        <w:t xml:space="preserve">, </w:t>
      </w:r>
      <w:r w:rsidR="00452F9A" w:rsidRPr="0088745F">
        <w:rPr>
          <w:bCs/>
          <w:color w:val="00000A"/>
          <w:kern w:val="1"/>
          <w:sz w:val="28"/>
          <w:szCs w:val="28"/>
          <w:lang w:val="uk-UA" w:eastAsia="zh-CN"/>
        </w:rPr>
        <w:t>що використовується</w:t>
      </w:r>
      <w:r w:rsidRPr="0088745F">
        <w:rPr>
          <w:bCs/>
          <w:color w:val="00000A"/>
          <w:kern w:val="1"/>
          <w:sz w:val="28"/>
          <w:szCs w:val="28"/>
          <w:lang w:eastAsia="zh-CN"/>
        </w:rPr>
        <w:t xml:space="preserve"> для </w:t>
      </w:r>
      <w:proofErr w:type="spellStart"/>
      <w:r w:rsidRPr="0088745F">
        <w:rPr>
          <w:bCs/>
          <w:color w:val="00000A"/>
          <w:kern w:val="1"/>
          <w:sz w:val="28"/>
          <w:szCs w:val="28"/>
          <w:lang w:eastAsia="zh-CN"/>
        </w:rPr>
        <w:t>попередніх</w:t>
      </w:r>
      <w:proofErr w:type="spellEnd"/>
      <w:r w:rsidRPr="0088745F">
        <w:rPr>
          <w:bCs/>
          <w:color w:val="00000A"/>
          <w:kern w:val="1"/>
          <w:sz w:val="28"/>
          <w:szCs w:val="28"/>
          <w:lang w:eastAsia="zh-CN"/>
        </w:rPr>
        <w:t xml:space="preserve"> </w:t>
      </w:r>
      <w:proofErr w:type="spellStart"/>
      <w:r w:rsidRPr="0088745F">
        <w:rPr>
          <w:bCs/>
          <w:color w:val="00000A"/>
          <w:kern w:val="1"/>
          <w:sz w:val="28"/>
          <w:szCs w:val="28"/>
          <w:lang w:eastAsia="zh-CN"/>
        </w:rPr>
        <w:t>розділів</w:t>
      </w:r>
      <w:proofErr w:type="spellEnd"/>
      <w:r w:rsidRPr="0088745F">
        <w:rPr>
          <w:bCs/>
          <w:color w:val="00000A"/>
          <w:kern w:val="1"/>
          <w:sz w:val="28"/>
          <w:szCs w:val="28"/>
          <w:lang w:eastAsia="zh-CN"/>
        </w:rPr>
        <w:t>.</w:t>
      </w:r>
      <w:r w:rsidRPr="00DC060C">
        <w:rPr>
          <w:b/>
          <w:color w:val="00000A"/>
          <w:kern w:val="1"/>
          <w:sz w:val="28"/>
          <w:szCs w:val="28"/>
          <w:lang w:eastAsia="zh-CN"/>
        </w:rPr>
        <w:t xml:space="preserve"> </w:t>
      </w:r>
      <w:proofErr w:type="spellStart"/>
      <w:r w:rsidRPr="00DC060C">
        <w:rPr>
          <w:color w:val="00000A"/>
          <w:kern w:val="1"/>
          <w:sz w:val="28"/>
          <w:szCs w:val="28"/>
          <w:lang w:eastAsia="zh-CN"/>
        </w:rPr>
        <w:t>Нижче</w:t>
      </w:r>
      <w:proofErr w:type="spellEnd"/>
      <w:r w:rsidRPr="00DC060C">
        <w:rPr>
          <w:color w:val="00000A"/>
          <w:kern w:val="1"/>
          <w:sz w:val="28"/>
          <w:szCs w:val="28"/>
          <w:lang w:eastAsia="zh-CN"/>
        </w:rPr>
        <w:t xml:space="preserve"> наведена коротка характеристика </w:t>
      </w:r>
      <w:proofErr w:type="spellStart"/>
      <w:r w:rsidRPr="00DC060C">
        <w:rPr>
          <w:color w:val="00000A"/>
          <w:kern w:val="1"/>
          <w:sz w:val="28"/>
          <w:szCs w:val="28"/>
          <w:lang w:eastAsia="zh-CN"/>
        </w:rPr>
        <w:t>зазначених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блоків</w:t>
      </w:r>
      <w:proofErr w:type="spellEnd"/>
      <w:r w:rsidRPr="00DC060C">
        <w:rPr>
          <w:color w:val="00000A"/>
          <w:kern w:val="1"/>
          <w:sz w:val="28"/>
          <w:szCs w:val="28"/>
          <w:lang w:eastAsia="zh-CN"/>
        </w:rPr>
        <w:t>.</w:t>
      </w:r>
    </w:p>
    <w:p w14:paraId="56294C42" w14:textId="77777777" w:rsidR="00F55D68" w:rsidRPr="00DC060C" w:rsidRDefault="00F55D68" w:rsidP="00DC060C">
      <w:pPr>
        <w:spacing w:line="360" w:lineRule="auto"/>
        <w:ind w:firstLine="709"/>
        <w:jc w:val="both"/>
        <w:rPr>
          <w:color w:val="00000A"/>
          <w:kern w:val="1"/>
          <w:sz w:val="28"/>
          <w:szCs w:val="28"/>
          <w:lang w:eastAsia="zh-CN"/>
        </w:rPr>
      </w:pPr>
      <w:r w:rsidRPr="00DC060C">
        <w:rPr>
          <w:i/>
          <w:color w:val="00000A"/>
          <w:kern w:val="1"/>
          <w:sz w:val="28"/>
          <w:szCs w:val="28"/>
          <w:lang w:eastAsia="zh-CN"/>
        </w:rPr>
        <w:lastRenderedPageBreak/>
        <w:t xml:space="preserve">Мета </w:t>
      </w:r>
      <w:proofErr w:type="spellStart"/>
      <w:r w:rsidRPr="00DC060C">
        <w:rPr>
          <w:i/>
          <w:color w:val="00000A"/>
          <w:kern w:val="1"/>
          <w:sz w:val="28"/>
          <w:szCs w:val="28"/>
          <w:lang w:eastAsia="zh-CN"/>
        </w:rPr>
        <w:t>дослідження</w:t>
      </w:r>
      <w:proofErr w:type="spellEnd"/>
      <w:r w:rsidRPr="00DC060C">
        <w:rPr>
          <w:i/>
          <w:color w:val="00000A"/>
          <w:kern w:val="1"/>
          <w:sz w:val="28"/>
          <w:szCs w:val="28"/>
          <w:lang w:eastAsia="zh-CN"/>
        </w:rPr>
        <w:t xml:space="preserve"> ринку</w:t>
      </w:r>
      <w:r w:rsidRPr="00DC060C">
        <w:rPr>
          <w:i/>
          <w:color w:val="00000A"/>
          <w:kern w:val="1"/>
          <w:sz w:val="28"/>
          <w:szCs w:val="28"/>
          <w:lang w:eastAsia="zh-CN"/>
        </w:rPr>
        <w:softHyphen/>
      </w:r>
      <w:r w:rsidRPr="00DC060C">
        <w:rPr>
          <w:i/>
          <w:color w:val="00000A"/>
          <w:kern w:val="1"/>
          <w:sz w:val="28"/>
          <w:szCs w:val="28"/>
          <w:lang w:eastAsia="zh-CN"/>
        </w:rPr>
        <w:softHyphen/>
      </w:r>
      <w:r w:rsidRPr="00DC060C">
        <w:rPr>
          <w:i/>
          <w:color w:val="00000A"/>
          <w:kern w:val="1"/>
          <w:sz w:val="28"/>
          <w:szCs w:val="28"/>
          <w:lang w:eastAsia="zh-CN"/>
        </w:rPr>
        <w:softHyphen/>
      </w:r>
      <w:r w:rsidRPr="00DC060C">
        <w:rPr>
          <w:i/>
          <w:color w:val="00000A"/>
          <w:kern w:val="1"/>
          <w:sz w:val="28"/>
          <w:szCs w:val="28"/>
          <w:lang w:eastAsia="zh-CN"/>
        </w:rPr>
        <w:softHyphen/>
      </w:r>
      <w:r w:rsidRPr="00DC060C">
        <w:rPr>
          <w:i/>
          <w:color w:val="00000A"/>
          <w:kern w:val="1"/>
          <w:sz w:val="28"/>
          <w:szCs w:val="28"/>
          <w:lang w:eastAsia="zh-CN"/>
        </w:rPr>
        <w:softHyphen/>
      </w:r>
      <w:r w:rsidR="00452F9A">
        <w:rPr>
          <w:i/>
          <w:color w:val="00000A"/>
          <w:kern w:val="1"/>
          <w:sz w:val="28"/>
          <w:szCs w:val="28"/>
          <w:lang w:val="uk-UA" w:eastAsia="zh-CN"/>
        </w:rPr>
        <w:t xml:space="preserve"> </w:t>
      </w:r>
      <w:r w:rsidRPr="00DC060C">
        <w:rPr>
          <w:color w:val="00000A"/>
          <w:kern w:val="1"/>
          <w:sz w:val="28"/>
          <w:szCs w:val="28"/>
          <w:lang w:eastAsia="zh-CN"/>
        </w:rPr>
        <w:t xml:space="preserve">- </w:t>
      </w:r>
      <w:proofErr w:type="spellStart"/>
      <w:r w:rsidRPr="00DC060C">
        <w:rPr>
          <w:color w:val="00000A"/>
          <w:kern w:val="1"/>
          <w:sz w:val="28"/>
          <w:szCs w:val="28"/>
          <w:lang w:eastAsia="zh-CN"/>
        </w:rPr>
        <w:t>виявлення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споживчих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запитів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визначення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сегментів</w:t>
      </w:r>
      <w:proofErr w:type="spellEnd"/>
      <w:r w:rsidRPr="00DC060C">
        <w:rPr>
          <w:color w:val="00000A"/>
          <w:kern w:val="1"/>
          <w:sz w:val="28"/>
          <w:szCs w:val="28"/>
          <w:lang w:eastAsia="zh-CN"/>
        </w:rPr>
        <w:t xml:space="preserve"> ринку і </w:t>
      </w:r>
      <w:proofErr w:type="spellStart"/>
      <w:r w:rsidRPr="00DC060C">
        <w:rPr>
          <w:color w:val="00000A"/>
          <w:kern w:val="1"/>
          <w:sz w:val="28"/>
          <w:szCs w:val="28"/>
          <w:lang w:eastAsia="zh-CN"/>
        </w:rPr>
        <w:t>процесу</w:t>
      </w:r>
      <w:proofErr w:type="spellEnd"/>
      <w:r w:rsidRPr="00DC060C">
        <w:rPr>
          <w:color w:val="00000A"/>
          <w:kern w:val="1"/>
          <w:sz w:val="28"/>
          <w:szCs w:val="28"/>
          <w:lang w:eastAsia="zh-CN"/>
        </w:rPr>
        <w:t xml:space="preserve"> покупки для </w:t>
      </w:r>
      <w:proofErr w:type="spellStart"/>
      <w:r w:rsidRPr="00DC060C">
        <w:rPr>
          <w:color w:val="00000A"/>
          <w:kern w:val="1"/>
          <w:sz w:val="28"/>
          <w:szCs w:val="28"/>
          <w:lang w:eastAsia="zh-CN"/>
        </w:rPr>
        <w:t>поліпшення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якості</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прискорення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процесу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прийняття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рішень</w:t>
      </w:r>
      <w:proofErr w:type="spellEnd"/>
      <w:r w:rsidRPr="00DC060C">
        <w:rPr>
          <w:color w:val="00000A"/>
          <w:kern w:val="1"/>
          <w:sz w:val="28"/>
          <w:szCs w:val="28"/>
          <w:lang w:eastAsia="zh-CN"/>
        </w:rPr>
        <w:t xml:space="preserve"> з маркетингу. При </w:t>
      </w:r>
      <w:proofErr w:type="spellStart"/>
      <w:r w:rsidRPr="00DC060C">
        <w:rPr>
          <w:color w:val="00000A"/>
          <w:kern w:val="1"/>
          <w:sz w:val="28"/>
          <w:szCs w:val="28"/>
          <w:lang w:eastAsia="zh-CN"/>
        </w:rPr>
        <w:t>аналізі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попиту</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збуту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повинні</w:t>
      </w:r>
      <w:proofErr w:type="spellEnd"/>
      <w:r w:rsidRPr="00DC060C">
        <w:rPr>
          <w:color w:val="00000A"/>
          <w:kern w:val="1"/>
          <w:sz w:val="28"/>
          <w:szCs w:val="28"/>
          <w:lang w:eastAsia="zh-CN"/>
        </w:rPr>
        <w:t xml:space="preserve"> бути </w:t>
      </w:r>
      <w:proofErr w:type="spellStart"/>
      <w:r w:rsidRPr="00DC060C">
        <w:rPr>
          <w:color w:val="00000A"/>
          <w:kern w:val="1"/>
          <w:sz w:val="28"/>
          <w:szCs w:val="28"/>
          <w:lang w:eastAsia="zh-CN"/>
        </w:rPr>
        <w:t>розглянуті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наступні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ключові</w:t>
      </w:r>
      <w:proofErr w:type="spellEnd"/>
      <w:r w:rsidRPr="00DC060C">
        <w:rPr>
          <w:color w:val="00000A"/>
          <w:kern w:val="1"/>
          <w:sz w:val="28"/>
          <w:szCs w:val="28"/>
          <w:lang w:eastAsia="zh-CN"/>
        </w:rPr>
        <w:t xml:space="preserve"> </w:t>
      </w:r>
      <w:proofErr w:type="spellStart"/>
      <w:proofErr w:type="gramStart"/>
      <w:r w:rsidRPr="00DC060C">
        <w:rPr>
          <w:color w:val="00000A"/>
          <w:kern w:val="1"/>
          <w:sz w:val="28"/>
          <w:szCs w:val="28"/>
          <w:lang w:eastAsia="zh-CN"/>
        </w:rPr>
        <w:t>питання</w:t>
      </w:r>
      <w:proofErr w:type="spellEnd"/>
      <w:r w:rsidRPr="00DC060C">
        <w:rPr>
          <w:color w:val="00000A"/>
          <w:kern w:val="1"/>
          <w:sz w:val="28"/>
          <w:szCs w:val="28"/>
          <w:lang w:eastAsia="zh-CN"/>
        </w:rPr>
        <w:t>:</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095F59F8"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proofErr w:type="spellStart"/>
      <w:r w:rsidRPr="00DC060C">
        <w:rPr>
          <w:color w:val="00000A"/>
          <w:kern w:val="1"/>
          <w:sz w:val="28"/>
          <w:szCs w:val="28"/>
          <w:lang w:eastAsia="zh-CN"/>
        </w:rPr>
        <w:t>Хто</w:t>
      </w:r>
      <w:proofErr w:type="spellEnd"/>
      <w:r w:rsidRPr="00DC060C">
        <w:rPr>
          <w:color w:val="00000A"/>
          <w:kern w:val="1"/>
          <w:sz w:val="28"/>
          <w:szCs w:val="28"/>
          <w:lang w:eastAsia="zh-CN"/>
        </w:rPr>
        <w:t xml:space="preserve"> є </w:t>
      </w:r>
      <w:proofErr w:type="spellStart"/>
      <w:r w:rsidRPr="00DC060C">
        <w:rPr>
          <w:color w:val="00000A"/>
          <w:kern w:val="1"/>
          <w:sz w:val="28"/>
          <w:szCs w:val="28"/>
          <w:lang w:eastAsia="zh-CN"/>
        </w:rPr>
        <w:t>потенційним</w:t>
      </w:r>
      <w:proofErr w:type="spellEnd"/>
      <w:r w:rsidRPr="00DC060C">
        <w:rPr>
          <w:color w:val="00000A"/>
          <w:kern w:val="1"/>
          <w:sz w:val="28"/>
          <w:szCs w:val="28"/>
          <w:lang w:eastAsia="zh-CN"/>
        </w:rPr>
        <w:t xml:space="preserve"> </w:t>
      </w:r>
      <w:proofErr w:type="spellStart"/>
      <w:proofErr w:type="gramStart"/>
      <w:r w:rsidRPr="00DC060C">
        <w:rPr>
          <w:color w:val="00000A"/>
          <w:kern w:val="1"/>
          <w:sz w:val="28"/>
          <w:szCs w:val="28"/>
          <w:lang w:eastAsia="zh-CN"/>
        </w:rPr>
        <w:t>покупцем</w:t>
      </w:r>
      <w:proofErr w:type="spellEnd"/>
      <w:r w:rsidRPr="00DC060C">
        <w:rPr>
          <w:color w:val="00000A"/>
          <w:kern w:val="1"/>
          <w:sz w:val="28"/>
          <w:szCs w:val="28"/>
          <w:lang w:eastAsia="zh-CN"/>
        </w:rPr>
        <w:t>?</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2A0B3857"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r w:rsidRPr="00DC060C">
        <w:rPr>
          <w:color w:val="00000A"/>
          <w:kern w:val="1"/>
          <w:sz w:val="28"/>
          <w:szCs w:val="28"/>
          <w:lang w:eastAsia="zh-CN"/>
        </w:rPr>
        <w:t xml:space="preserve">Причини покупки </w:t>
      </w:r>
      <w:proofErr w:type="gramStart"/>
      <w:r w:rsidRPr="00DC060C">
        <w:rPr>
          <w:color w:val="00000A"/>
          <w:kern w:val="1"/>
          <w:sz w:val="28"/>
          <w:szCs w:val="28"/>
          <w:lang w:eastAsia="zh-CN"/>
        </w:rPr>
        <w:t>продукту?</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0B7D32C2"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r w:rsidRPr="00DC060C">
        <w:rPr>
          <w:color w:val="00000A"/>
          <w:kern w:val="1"/>
          <w:sz w:val="28"/>
          <w:szCs w:val="28"/>
          <w:lang w:eastAsia="zh-CN"/>
        </w:rPr>
        <w:t xml:space="preserve">Як буде </w:t>
      </w:r>
      <w:proofErr w:type="spellStart"/>
      <w:r w:rsidRPr="00DC060C">
        <w:rPr>
          <w:color w:val="00000A"/>
          <w:kern w:val="1"/>
          <w:sz w:val="28"/>
          <w:szCs w:val="28"/>
          <w:lang w:eastAsia="zh-CN"/>
        </w:rPr>
        <w:t>проводитися</w:t>
      </w:r>
      <w:proofErr w:type="spellEnd"/>
      <w:r w:rsidRPr="00DC060C">
        <w:rPr>
          <w:color w:val="00000A"/>
          <w:kern w:val="1"/>
          <w:sz w:val="28"/>
          <w:szCs w:val="28"/>
          <w:lang w:eastAsia="zh-CN"/>
        </w:rPr>
        <w:t xml:space="preserve"> </w:t>
      </w:r>
      <w:proofErr w:type="gramStart"/>
      <w:r w:rsidRPr="00DC060C">
        <w:rPr>
          <w:color w:val="00000A"/>
          <w:kern w:val="1"/>
          <w:sz w:val="28"/>
          <w:szCs w:val="28"/>
          <w:lang w:eastAsia="zh-CN"/>
        </w:rPr>
        <w:t>покупка?</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5D10E516" w14:textId="77777777" w:rsidR="00F55D68" w:rsidRPr="00DC060C" w:rsidRDefault="00F55D68" w:rsidP="00DC060C">
      <w:pPr>
        <w:spacing w:line="360" w:lineRule="auto"/>
        <w:ind w:firstLine="709"/>
        <w:rPr>
          <w:i/>
          <w:color w:val="00000A"/>
          <w:kern w:val="1"/>
          <w:sz w:val="28"/>
          <w:szCs w:val="28"/>
          <w:lang w:eastAsia="zh-CN"/>
        </w:rPr>
      </w:pPr>
      <w:r w:rsidRPr="00DC060C">
        <w:rPr>
          <w:color w:val="00000A"/>
          <w:kern w:val="1"/>
          <w:sz w:val="28"/>
          <w:szCs w:val="28"/>
          <w:lang w:eastAsia="zh-CN"/>
        </w:rPr>
        <w:t xml:space="preserve">Яка </w:t>
      </w:r>
      <w:proofErr w:type="spellStart"/>
      <w:r w:rsidRPr="00DC060C">
        <w:rPr>
          <w:color w:val="00000A"/>
          <w:kern w:val="1"/>
          <w:sz w:val="28"/>
          <w:szCs w:val="28"/>
          <w:lang w:eastAsia="zh-CN"/>
        </w:rPr>
        <w:t>інформація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потрібна</w:t>
      </w:r>
      <w:proofErr w:type="spellEnd"/>
      <w:r w:rsidRPr="00DC060C">
        <w:rPr>
          <w:color w:val="00000A"/>
          <w:kern w:val="1"/>
          <w:sz w:val="28"/>
          <w:szCs w:val="28"/>
          <w:lang w:eastAsia="zh-CN"/>
        </w:rPr>
        <w:t xml:space="preserve">, і як </w:t>
      </w:r>
      <w:proofErr w:type="spellStart"/>
      <w:r w:rsidRPr="00DC060C">
        <w:rPr>
          <w:color w:val="00000A"/>
          <w:kern w:val="1"/>
          <w:sz w:val="28"/>
          <w:szCs w:val="28"/>
          <w:lang w:eastAsia="zh-CN"/>
        </w:rPr>
        <w:t>її</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можна</w:t>
      </w:r>
      <w:proofErr w:type="spellEnd"/>
      <w:r w:rsidRPr="00DC060C">
        <w:rPr>
          <w:color w:val="00000A"/>
          <w:kern w:val="1"/>
          <w:sz w:val="28"/>
          <w:szCs w:val="28"/>
          <w:lang w:eastAsia="zh-CN"/>
        </w:rPr>
        <w:t xml:space="preserve"> </w:t>
      </w:r>
      <w:proofErr w:type="spellStart"/>
      <w:proofErr w:type="gramStart"/>
      <w:r w:rsidRPr="00DC060C">
        <w:rPr>
          <w:color w:val="00000A"/>
          <w:kern w:val="1"/>
          <w:sz w:val="28"/>
          <w:szCs w:val="28"/>
          <w:lang w:eastAsia="zh-CN"/>
        </w:rPr>
        <w:t>зібрати</w:t>
      </w:r>
      <w:proofErr w:type="spellEnd"/>
      <w:r w:rsidRPr="00DC060C">
        <w:rPr>
          <w:color w:val="00000A"/>
          <w:kern w:val="1"/>
          <w:sz w:val="28"/>
          <w:szCs w:val="28"/>
          <w:lang w:eastAsia="zh-CN"/>
        </w:rPr>
        <w:t>?</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6C316810" w14:textId="77777777" w:rsidR="00F55D68" w:rsidRPr="00DC060C" w:rsidRDefault="00F55D68" w:rsidP="00DC060C">
      <w:pPr>
        <w:spacing w:line="360" w:lineRule="auto"/>
        <w:ind w:firstLine="709"/>
        <w:jc w:val="both"/>
        <w:rPr>
          <w:color w:val="00000A"/>
          <w:kern w:val="1"/>
          <w:sz w:val="28"/>
          <w:szCs w:val="28"/>
          <w:lang w:eastAsia="zh-CN"/>
        </w:rPr>
      </w:pPr>
      <w:proofErr w:type="spellStart"/>
      <w:r w:rsidRPr="00DC060C">
        <w:rPr>
          <w:i/>
          <w:color w:val="00000A"/>
          <w:kern w:val="1"/>
          <w:sz w:val="28"/>
          <w:szCs w:val="28"/>
          <w:lang w:eastAsia="zh-CN"/>
        </w:rPr>
        <w:t>Структурн</w:t>
      </w:r>
      <w:proofErr w:type="spellEnd"/>
      <w:r w:rsidR="005266BF">
        <w:rPr>
          <w:i/>
          <w:color w:val="00000A"/>
          <w:kern w:val="1"/>
          <w:sz w:val="28"/>
          <w:szCs w:val="28"/>
          <w:lang w:val="uk-UA" w:eastAsia="zh-CN"/>
        </w:rPr>
        <w:t>е</w:t>
      </w:r>
      <w:r w:rsidRPr="00DC060C">
        <w:rPr>
          <w:i/>
          <w:color w:val="00000A"/>
          <w:kern w:val="1"/>
          <w:sz w:val="28"/>
          <w:szCs w:val="28"/>
          <w:lang w:eastAsia="zh-CN"/>
        </w:rPr>
        <w:t xml:space="preserve"> </w:t>
      </w:r>
      <w:proofErr w:type="spellStart"/>
      <w:r w:rsidRPr="00DC060C">
        <w:rPr>
          <w:i/>
          <w:color w:val="00000A"/>
          <w:kern w:val="1"/>
          <w:sz w:val="28"/>
          <w:szCs w:val="28"/>
          <w:lang w:eastAsia="zh-CN"/>
        </w:rPr>
        <w:t>дослідження</w:t>
      </w:r>
      <w:proofErr w:type="spellEnd"/>
      <w:r w:rsidRPr="00DC060C">
        <w:rPr>
          <w:i/>
          <w:color w:val="00000A"/>
          <w:kern w:val="1"/>
          <w:sz w:val="28"/>
          <w:szCs w:val="28"/>
          <w:lang w:eastAsia="zh-CN"/>
        </w:rPr>
        <w:t xml:space="preserve"> ринку</w:t>
      </w:r>
      <w:r w:rsidRPr="00DC060C">
        <w:rPr>
          <w:i/>
          <w:color w:val="00000A"/>
          <w:kern w:val="1"/>
          <w:sz w:val="28"/>
          <w:szCs w:val="28"/>
          <w:lang w:eastAsia="zh-CN"/>
        </w:rPr>
        <w:softHyphen/>
      </w:r>
      <w:r w:rsidRPr="00DC060C">
        <w:rPr>
          <w:i/>
          <w:color w:val="00000A"/>
          <w:kern w:val="1"/>
          <w:sz w:val="28"/>
          <w:szCs w:val="28"/>
          <w:lang w:eastAsia="zh-CN"/>
        </w:rPr>
        <w:softHyphen/>
      </w:r>
      <w:r w:rsidRPr="00DC060C">
        <w:rPr>
          <w:i/>
          <w:color w:val="00000A"/>
          <w:kern w:val="1"/>
          <w:sz w:val="28"/>
          <w:szCs w:val="28"/>
          <w:lang w:eastAsia="zh-CN"/>
        </w:rPr>
        <w:softHyphen/>
      </w:r>
      <w:r w:rsidRPr="00DC060C">
        <w:rPr>
          <w:i/>
          <w:color w:val="00000A"/>
          <w:kern w:val="1"/>
          <w:sz w:val="28"/>
          <w:szCs w:val="28"/>
          <w:lang w:eastAsia="zh-CN"/>
        </w:rPr>
        <w:softHyphen/>
      </w:r>
      <w:r w:rsidRPr="00DC060C">
        <w:rPr>
          <w:i/>
          <w:color w:val="00000A"/>
          <w:kern w:val="1"/>
          <w:sz w:val="28"/>
          <w:szCs w:val="28"/>
          <w:lang w:eastAsia="zh-CN"/>
        </w:rPr>
        <w:softHyphen/>
      </w:r>
      <w:r w:rsidRPr="00DC060C">
        <w:rPr>
          <w:i/>
          <w:color w:val="00000A"/>
          <w:kern w:val="1"/>
          <w:sz w:val="28"/>
          <w:szCs w:val="28"/>
          <w:lang w:eastAsia="zh-CN"/>
        </w:rPr>
        <w:softHyphen/>
      </w:r>
      <w:r w:rsidRPr="00DC060C">
        <w:rPr>
          <w:i/>
          <w:color w:val="00000A"/>
          <w:kern w:val="1"/>
          <w:sz w:val="28"/>
          <w:szCs w:val="28"/>
          <w:lang w:eastAsia="zh-CN"/>
        </w:rPr>
        <w:softHyphen/>
      </w:r>
      <w:r w:rsidR="005266BF">
        <w:rPr>
          <w:i/>
          <w:color w:val="00000A"/>
          <w:kern w:val="1"/>
          <w:sz w:val="28"/>
          <w:szCs w:val="28"/>
          <w:lang w:val="uk-UA" w:eastAsia="zh-CN"/>
        </w:rPr>
        <w:t xml:space="preserve"> </w:t>
      </w:r>
      <w:proofErr w:type="spellStart"/>
      <w:r w:rsidRPr="00DC060C">
        <w:rPr>
          <w:color w:val="00000A"/>
          <w:kern w:val="1"/>
          <w:sz w:val="28"/>
          <w:szCs w:val="28"/>
          <w:lang w:eastAsia="zh-CN"/>
        </w:rPr>
        <w:t>слід</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почати</w:t>
      </w:r>
      <w:proofErr w:type="spellEnd"/>
      <w:r w:rsidRPr="00DC060C">
        <w:rPr>
          <w:color w:val="00000A"/>
          <w:kern w:val="1"/>
          <w:sz w:val="28"/>
          <w:szCs w:val="28"/>
          <w:lang w:eastAsia="zh-CN"/>
        </w:rPr>
        <w:t xml:space="preserve"> з </w:t>
      </w:r>
      <w:proofErr w:type="spellStart"/>
      <w:r w:rsidRPr="00DC060C">
        <w:rPr>
          <w:color w:val="00000A"/>
          <w:kern w:val="1"/>
          <w:sz w:val="28"/>
          <w:szCs w:val="28"/>
          <w:lang w:eastAsia="zh-CN"/>
        </w:rPr>
        <w:t>виявлення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конкурентів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державних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або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приватних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підприємств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місцевих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національних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або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міжнародних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компаній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традиційних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або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нових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маркованих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або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немаркованих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продуктів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Слід</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також</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оцінити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можливість</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значення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входження</w:t>
      </w:r>
      <w:proofErr w:type="spellEnd"/>
      <w:r w:rsidRPr="00DC060C">
        <w:rPr>
          <w:color w:val="00000A"/>
          <w:kern w:val="1"/>
          <w:sz w:val="28"/>
          <w:szCs w:val="28"/>
          <w:lang w:eastAsia="zh-CN"/>
        </w:rPr>
        <w:t xml:space="preserve"> на </w:t>
      </w:r>
      <w:proofErr w:type="spellStart"/>
      <w:r w:rsidRPr="00DC060C">
        <w:rPr>
          <w:color w:val="00000A"/>
          <w:kern w:val="1"/>
          <w:sz w:val="28"/>
          <w:szCs w:val="28"/>
          <w:lang w:eastAsia="zh-CN"/>
        </w:rPr>
        <w:t>ринок</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нових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учасників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майбутніх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конкурентів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конкуренцію</w:t>
      </w:r>
      <w:proofErr w:type="spellEnd"/>
      <w:r w:rsidRPr="00DC060C">
        <w:rPr>
          <w:color w:val="00000A"/>
          <w:kern w:val="1"/>
          <w:sz w:val="28"/>
          <w:szCs w:val="28"/>
          <w:lang w:eastAsia="zh-CN"/>
        </w:rPr>
        <w:t xml:space="preserve"> з боку </w:t>
      </w:r>
      <w:proofErr w:type="spellStart"/>
      <w:r w:rsidRPr="00DC060C">
        <w:rPr>
          <w:color w:val="00000A"/>
          <w:kern w:val="1"/>
          <w:sz w:val="28"/>
          <w:szCs w:val="28"/>
          <w:lang w:eastAsia="zh-CN"/>
        </w:rPr>
        <w:t>товарів-замінників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наприклад</w:t>
      </w:r>
      <w:proofErr w:type="spellEnd"/>
      <w:r w:rsidRPr="00DC060C">
        <w:rPr>
          <w:color w:val="00000A"/>
          <w:kern w:val="1"/>
          <w:sz w:val="28"/>
          <w:szCs w:val="28"/>
          <w:lang w:eastAsia="zh-CN"/>
        </w:rPr>
        <w:t xml:space="preserve">, синтетики для </w:t>
      </w:r>
      <w:proofErr w:type="spellStart"/>
      <w:r w:rsidRPr="00DC060C">
        <w:rPr>
          <w:color w:val="00000A"/>
          <w:kern w:val="1"/>
          <w:sz w:val="28"/>
          <w:szCs w:val="28"/>
          <w:lang w:eastAsia="zh-CN"/>
        </w:rPr>
        <w:t>бавовни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безалкогольних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напоїв</w:t>
      </w:r>
      <w:proofErr w:type="spellEnd"/>
      <w:r w:rsidRPr="00DC060C">
        <w:rPr>
          <w:color w:val="00000A"/>
          <w:kern w:val="1"/>
          <w:sz w:val="28"/>
          <w:szCs w:val="28"/>
          <w:lang w:eastAsia="zh-CN"/>
        </w:rPr>
        <w:t xml:space="preserve"> для </w:t>
      </w:r>
      <w:proofErr w:type="spellStart"/>
      <w:r w:rsidRPr="00DC060C">
        <w:rPr>
          <w:color w:val="00000A"/>
          <w:kern w:val="1"/>
          <w:sz w:val="28"/>
          <w:szCs w:val="28"/>
          <w:lang w:eastAsia="zh-CN"/>
        </w:rPr>
        <w:t>фруктових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соків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Ключові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питання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які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потребують</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обов'язкового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відповіді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зводяться</w:t>
      </w:r>
      <w:proofErr w:type="spellEnd"/>
      <w:r w:rsidRPr="00DC060C">
        <w:rPr>
          <w:color w:val="00000A"/>
          <w:kern w:val="1"/>
          <w:sz w:val="28"/>
          <w:szCs w:val="28"/>
          <w:lang w:eastAsia="zh-CN"/>
        </w:rPr>
        <w:t xml:space="preserve"> до </w:t>
      </w:r>
      <w:proofErr w:type="gramStart"/>
      <w:r w:rsidRPr="00DC060C">
        <w:rPr>
          <w:color w:val="00000A"/>
          <w:kern w:val="1"/>
          <w:sz w:val="28"/>
          <w:szCs w:val="28"/>
          <w:lang w:eastAsia="zh-CN"/>
        </w:rPr>
        <w:t>наступного:</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3E721D4E"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r w:rsidRPr="00DC060C">
        <w:rPr>
          <w:color w:val="00000A"/>
          <w:kern w:val="1"/>
          <w:sz w:val="28"/>
          <w:szCs w:val="28"/>
          <w:lang w:eastAsia="zh-CN"/>
        </w:rPr>
        <w:t xml:space="preserve">Яка </w:t>
      </w:r>
      <w:proofErr w:type="spellStart"/>
      <w:r w:rsidRPr="00DC060C">
        <w:rPr>
          <w:color w:val="00000A"/>
          <w:kern w:val="1"/>
          <w:sz w:val="28"/>
          <w:szCs w:val="28"/>
          <w:lang w:eastAsia="zh-CN"/>
        </w:rPr>
        <w:t>існуюча</w:t>
      </w:r>
      <w:proofErr w:type="spellEnd"/>
      <w:r w:rsidRPr="00DC060C">
        <w:rPr>
          <w:color w:val="00000A"/>
          <w:kern w:val="1"/>
          <w:sz w:val="28"/>
          <w:szCs w:val="28"/>
          <w:lang w:eastAsia="zh-CN"/>
        </w:rPr>
        <w:t xml:space="preserve"> структура ринку </w:t>
      </w:r>
      <w:proofErr w:type="spellStart"/>
      <w:r w:rsidRPr="00DC060C">
        <w:rPr>
          <w:color w:val="00000A"/>
          <w:kern w:val="1"/>
          <w:sz w:val="28"/>
          <w:szCs w:val="28"/>
          <w:lang w:eastAsia="zh-CN"/>
        </w:rPr>
        <w:t>даного</w:t>
      </w:r>
      <w:proofErr w:type="spellEnd"/>
      <w:r w:rsidRPr="00DC060C">
        <w:rPr>
          <w:color w:val="00000A"/>
          <w:kern w:val="1"/>
          <w:sz w:val="28"/>
          <w:szCs w:val="28"/>
          <w:lang w:eastAsia="zh-CN"/>
        </w:rPr>
        <w:t xml:space="preserve"> </w:t>
      </w:r>
      <w:proofErr w:type="gramStart"/>
      <w:r w:rsidRPr="00DC060C">
        <w:rPr>
          <w:color w:val="00000A"/>
          <w:kern w:val="1"/>
          <w:sz w:val="28"/>
          <w:szCs w:val="28"/>
          <w:lang w:eastAsia="zh-CN"/>
        </w:rPr>
        <w:t>продукту?</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3ADB1DF7"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r w:rsidRPr="00DC060C">
        <w:rPr>
          <w:color w:val="00000A"/>
          <w:kern w:val="1"/>
          <w:sz w:val="28"/>
          <w:szCs w:val="28"/>
          <w:lang w:eastAsia="zh-CN"/>
        </w:rPr>
        <w:t xml:space="preserve">Основа </w:t>
      </w:r>
      <w:proofErr w:type="spellStart"/>
      <w:r w:rsidRPr="00DC060C">
        <w:rPr>
          <w:color w:val="00000A"/>
          <w:kern w:val="1"/>
          <w:sz w:val="28"/>
          <w:szCs w:val="28"/>
          <w:lang w:eastAsia="zh-CN"/>
        </w:rPr>
        <w:t>конкуренції</w:t>
      </w:r>
      <w:proofErr w:type="spellEnd"/>
      <w:r w:rsidRPr="00DC060C">
        <w:rPr>
          <w:color w:val="00000A"/>
          <w:kern w:val="1"/>
          <w:sz w:val="28"/>
          <w:szCs w:val="28"/>
          <w:lang w:eastAsia="zh-CN"/>
        </w:rPr>
        <w:t xml:space="preserve"> в </w:t>
      </w:r>
      <w:proofErr w:type="spellStart"/>
      <w:r w:rsidRPr="00DC060C">
        <w:rPr>
          <w:color w:val="00000A"/>
          <w:kern w:val="1"/>
          <w:sz w:val="28"/>
          <w:szCs w:val="28"/>
          <w:lang w:eastAsia="zh-CN"/>
        </w:rPr>
        <w:t>даній</w:t>
      </w:r>
      <w:proofErr w:type="spellEnd"/>
      <w:r w:rsidRPr="00DC060C">
        <w:rPr>
          <w:color w:val="00000A"/>
          <w:kern w:val="1"/>
          <w:sz w:val="28"/>
          <w:szCs w:val="28"/>
          <w:lang w:eastAsia="zh-CN"/>
        </w:rPr>
        <w:t xml:space="preserve"> </w:t>
      </w:r>
      <w:proofErr w:type="spellStart"/>
      <w:proofErr w:type="gramStart"/>
      <w:r w:rsidRPr="00DC060C">
        <w:rPr>
          <w:color w:val="00000A"/>
          <w:kern w:val="1"/>
          <w:sz w:val="28"/>
          <w:szCs w:val="28"/>
          <w:lang w:eastAsia="zh-CN"/>
        </w:rPr>
        <w:t>галузі</w:t>
      </w:r>
      <w:proofErr w:type="spellEnd"/>
      <w:r w:rsidRPr="00DC060C">
        <w:rPr>
          <w:color w:val="00000A"/>
          <w:kern w:val="1"/>
          <w:sz w:val="28"/>
          <w:szCs w:val="28"/>
          <w:lang w:eastAsia="zh-CN"/>
        </w:rPr>
        <w:t>?</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03196467"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r w:rsidRPr="00DC060C">
        <w:rPr>
          <w:color w:val="00000A"/>
          <w:kern w:val="1"/>
          <w:sz w:val="28"/>
          <w:szCs w:val="28"/>
          <w:lang w:eastAsia="zh-CN"/>
        </w:rPr>
        <w:t xml:space="preserve">Як на </w:t>
      </w:r>
      <w:proofErr w:type="spellStart"/>
      <w:r w:rsidRPr="00DC060C">
        <w:rPr>
          <w:color w:val="00000A"/>
          <w:kern w:val="1"/>
          <w:sz w:val="28"/>
          <w:szCs w:val="28"/>
          <w:lang w:eastAsia="zh-CN"/>
        </w:rPr>
        <w:t>конкурентне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середовище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впливають</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інституційні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обмеження</w:t>
      </w:r>
      <w:proofErr w:type="spellEnd"/>
      <w:r w:rsidRPr="00DC060C">
        <w:rPr>
          <w:color w:val="00000A"/>
          <w:kern w:val="1"/>
          <w:sz w:val="28"/>
          <w:szCs w:val="28"/>
          <w:lang w:eastAsia="zh-CN"/>
        </w:rPr>
        <w:t xml:space="preserve">? </w:t>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002D6477" w14:textId="77777777" w:rsidR="00D5052C" w:rsidRDefault="00F55D68" w:rsidP="00DC060C">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Дуже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важливо</w:t>
      </w:r>
      <w:proofErr w:type="spellEnd"/>
      <w:r w:rsidRPr="00DC060C">
        <w:rPr>
          <w:color w:val="00000A"/>
          <w:kern w:val="1"/>
          <w:sz w:val="28"/>
          <w:szCs w:val="28"/>
          <w:lang w:eastAsia="zh-CN"/>
        </w:rPr>
        <w:t xml:space="preserve"> в </w:t>
      </w:r>
      <w:proofErr w:type="spellStart"/>
      <w:r w:rsidRPr="00DC060C">
        <w:rPr>
          <w:color w:val="00000A"/>
          <w:kern w:val="1"/>
          <w:sz w:val="28"/>
          <w:szCs w:val="28"/>
          <w:lang w:eastAsia="zh-CN"/>
        </w:rPr>
        <w:t>процесі</w:t>
      </w:r>
      <w:proofErr w:type="spellEnd"/>
      <w:r w:rsidRPr="00DC060C">
        <w:rPr>
          <w:color w:val="00000A"/>
          <w:kern w:val="1"/>
          <w:sz w:val="28"/>
          <w:szCs w:val="28"/>
          <w:lang w:eastAsia="zh-CN"/>
        </w:rPr>
        <w:t xml:space="preserve"> маркетингового </w:t>
      </w:r>
      <w:proofErr w:type="spellStart"/>
      <w:r w:rsidRPr="00DC060C">
        <w:rPr>
          <w:color w:val="00000A"/>
          <w:kern w:val="1"/>
          <w:sz w:val="28"/>
          <w:szCs w:val="28"/>
          <w:lang w:eastAsia="zh-CN"/>
        </w:rPr>
        <w:t>аналізу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використовувати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кількісні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оцінки</w:t>
      </w:r>
      <w:proofErr w:type="spellEnd"/>
      <w:r w:rsidRPr="00DC060C">
        <w:rPr>
          <w:color w:val="00000A"/>
          <w:kern w:val="1"/>
          <w:sz w:val="28"/>
          <w:szCs w:val="28"/>
          <w:lang w:eastAsia="zh-CN"/>
        </w:rPr>
        <w:t xml:space="preserve">. Вони, як правило, </w:t>
      </w:r>
      <w:proofErr w:type="spellStart"/>
      <w:r w:rsidRPr="00DC060C">
        <w:rPr>
          <w:color w:val="00000A"/>
          <w:kern w:val="1"/>
          <w:sz w:val="28"/>
          <w:szCs w:val="28"/>
          <w:lang w:eastAsia="zh-CN"/>
        </w:rPr>
        <w:t>більш</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переконливі</w:t>
      </w:r>
      <w:proofErr w:type="spellEnd"/>
      <w:r w:rsidRPr="00DC060C">
        <w:rPr>
          <w:color w:val="00000A"/>
          <w:kern w:val="1"/>
          <w:sz w:val="28"/>
          <w:szCs w:val="28"/>
          <w:lang w:eastAsia="zh-CN"/>
        </w:rPr>
        <w:t xml:space="preserve"> як для самого </w:t>
      </w:r>
      <w:proofErr w:type="spellStart"/>
      <w:r w:rsidRPr="00DC060C">
        <w:rPr>
          <w:color w:val="00000A"/>
          <w:kern w:val="1"/>
          <w:sz w:val="28"/>
          <w:szCs w:val="28"/>
          <w:lang w:eastAsia="zh-CN"/>
        </w:rPr>
        <w:t>підприємства</w:t>
      </w:r>
      <w:proofErr w:type="spellEnd"/>
      <w:r w:rsidRPr="00DC060C">
        <w:rPr>
          <w:color w:val="00000A"/>
          <w:kern w:val="1"/>
          <w:sz w:val="28"/>
          <w:szCs w:val="28"/>
          <w:lang w:eastAsia="zh-CN"/>
        </w:rPr>
        <w:t xml:space="preserve">, так і для </w:t>
      </w:r>
      <w:proofErr w:type="spellStart"/>
      <w:r w:rsidRPr="00DC060C">
        <w:rPr>
          <w:color w:val="00000A"/>
          <w:kern w:val="1"/>
          <w:sz w:val="28"/>
          <w:szCs w:val="28"/>
          <w:lang w:eastAsia="zh-CN"/>
        </w:rPr>
        <w:t>стратегічного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інвестора</w:t>
      </w:r>
      <w:proofErr w:type="spellEnd"/>
      <w:r w:rsidRPr="00DC060C">
        <w:rPr>
          <w:color w:val="00000A"/>
          <w:kern w:val="1"/>
          <w:sz w:val="28"/>
          <w:szCs w:val="28"/>
          <w:lang w:eastAsia="zh-CN"/>
        </w:rPr>
        <w:t xml:space="preserve">. </w:t>
      </w:r>
    </w:p>
    <w:p w14:paraId="6873E0AD" w14:textId="77777777" w:rsidR="00F55D68" w:rsidRPr="00DC060C" w:rsidRDefault="00F55D68" w:rsidP="00DC060C">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Нижче</w:t>
      </w:r>
      <w:proofErr w:type="spellEnd"/>
      <w:r w:rsidRPr="00DC060C">
        <w:rPr>
          <w:color w:val="00000A"/>
          <w:kern w:val="1"/>
          <w:sz w:val="28"/>
          <w:szCs w:val="28"/>
          <w:lang w:eastAsia="zh-CN"/>
        </w:rPr>
        <w:t xml:space="preserve"> наводиться приклад </w:t>
      </w:r>
      <w:proofErr w:type="spellStart"/>
      <w:r w:rsidRPr="00DC060C">
        <w:rPr>
          <w:color w:val="00000A"/>
          <w:kern w:val="1"/>
          <w:sz w:val="28"/>
          <w:szCs w:val="28"/>
          <w:lang w:eastAsia="zh-CN"/>
        </w:rPr>
        <w:t>аналізу</w:t>
      </w:r>
      <w:proofErr w:type="spellEnd"/>
      <w:r w:rsidRPr="00DC060C">
        <w:rPr>
          <w:color w:val="00000A"/>
          <w:kern w:val="1"/>
          <w:sz w:val="28"/>
          <w:szCs w:val="28"/>
          <w:lang w:eastAsia="zh-CN"/>
        </w:rPr>
        <w:t xml:space="preserve"> конкурентного </w:t>
      </w:r>
      <w:proofErr w:type="spellStart"/>
      <w:r w:rsidRPr="00DC060C">
        <w:rPr>
          <w:color w:val="00000A"/>
          <w:kern w:val="1"/>
          <w:sz w:val="28"/>
          <w:szCs w:val="28"/>
          <w:lang w:eastAsia="zh-CN"/>
        </w:rPr>
        <w:t>положення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підприємства</w:t>
      </w:r>
      <w:proofErr w:type="spellEnd"/>
      <w:r w:rsidRPr="00DC060C">
        <w:rPr>
          <w:color w:val="00000A"/>
          <w:kern w:val="1"/>
          <w:sz w:val="28"/>
          <w:szCs w:val="28"/>
          <w:lang w:eastAsia="zh-CN"/>
        </w:rPr>
        <w:t xml:space="preserve"> на </w:t>
      </w:r>
      <w:proofErr w:type="spellStart"/>
      <w:r w:rsidRPr="00DC060C">
        <w:rPr>
          <w:color w:val="00000A"/>
          <w:kern w:val="1"/>
          <w:sz w:val="28"/>
          <w:szCs w:val="28"/>
          <w:lang w:eastAsia="zh-CN"/>
        </w:rPr>
        <w:t>основі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кількісних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критеріїв</w:t>
      </w:r>
      <w:proofErr w:type="spellEnd"/>
      <w:r w:rsidRPr="00DC060C">
        <w:rPr>
          <w:color w:val="00000A"/>
          <w:kern w:val="1"/>
          <w:sz w:val="28"/>
          <w:szCs w:val="28"/>
          <w:lang w:eastAsia="zh-CN"/>
        </w:rPr>
        <w:t>.</w:t>
      </w:r>
    </w:p>
    <w:p w14:paraId="407F4D92" w14:textId="77777777" w:rsidR="00F55D68" w:rsidRPr="00DC060C" w:rsidRDefault="00F55D68" w:rsidP="00DC060C">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Виділяючи</w:t>
      </w:r>
      <w:proofErr w:type="spellEnd"/>
      <w:r w:rsidRPr="00DC060C">
        <w:rPr>
          <w:color w:val="00000A"/>
          <w:kern w:val="1"/>
          <w:sz w:val="28"/>
          <w:szCs w:val="28"/>
          <w:lang w:eastAsia="zh-CN"/>
        </w:rPr>
        <w:t xml:space="preserve"> так </w:t>
      </w:r>
      <w:proofErr w:type="spellStart"/>
      <w:r w:rsidRPr="00DC060C">
        <w:rPr>
          <w:color w:val="00000A"/>
          <w:kern w:val="1"/>
          <w:sz w:val="28"/>
          <w:szCs w:val="28"/>
          <w:lang w:eastAsia="zh-CN"/>
        </w:rPr>
        <w:t>звані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ключові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фактори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успіху</w:t>
      </w:r>
      <w:proofErr w:type="spellEnd"/>
      <w:r w:rsidRPr="00DC060C">
        <w:rPr>
          <w:color w:val="00000A"/>
          <w:kern w:val="1"/>
          <w:sz w:val="28"/>
          <w:szCs w:val="28"/>
          <w:lang w:eastAsia="zh-CN"/>
        </w:rPr>
        <w:t xml:space="preserve"> (КФУ), </w:t>
      </w:r>
      <w:proofErr w:type="spellStart"/>
      <w:r w:rsidRPr="00DC060C">
        <w:rPr>
          <w:color w:val="00000A"/>
          <w:kern w:val="1"/>
          <w:sz w:val="28"/>
          <w:szCs w:val="28"/>
          <w:lang w:eastAsia="zh-CN"/>
        </w:rPr>
        <w:t>підприємство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порівнює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своє</w:t>
      </w:r>
      <w:proofErr w:type="spellEnd"/>
      <w:r w:rsidRPr="00DC060C">
        <w:rPr>
          <w:color w:val="00000A"/>
          <w:kern w:val="1"/>
          <w:sz w:val="28"/>
          <w:szCs w:val="28"/>
          <w:lang w:eastAsia="zh-CN"/>
        </w:rPr>
        <w:t xml:space="preserve"> становище з </w:t>
      </w:r>
      <w:proofErr w:type="spellStart"/>
      <w:r w:rsidRPr="00DC060C">
        <w:rPr>
          <w:color w:val="00000A"/>
          <w:kern w:val="1"/>
          <w:sz w:val="28"/>
          <w:szCs w:val="28"/>
          <w:lang w:eastAsia="zh-CN"/>
        </w:rPr>
        <w:t>усіма</w:t>
      </w:r>
      <w:proofErr w:type="spellEnd"/>
      <w:r w:rsidRPr="00DC060C">
        <w:rPr>
          <w:color w:val="00000A"/>
          <w:kern w:val="1"/>
          <w:sz w:val="28"/>
          <w:szCs w:val="28"/>
          <w:lang w:eastAsia="zh-CN"/>
        </w:rPr>
        <w:t xml:space="preserve"> конкурентами</w:t>
      </w:r>
      <w:r w:rsidR="001301AC">
        <w:rPr>
          <w:color w:val="00000A"/>
          <w:kern w:val="1"/>
          <w:sz w:val="28"/>
          <w:szCs w:val="28"/>
          <w:lang w:val="uk-UA" w:eastAsia="zh-CN"/>
        </w:rPr>
        <w:t>, д</w:t>
      </w:r>
      <w:proofErr w:type="spellStart"/>
      <w:r w:rsidRPr="00DC060C">
        <w:rPr>
          <w:color w:val="00000A"/>
          <w:kern w:val="1"/>
          <w:sz w:val="28"/>
          <w:szCs w:val="28"/>
          <w:lang w:eastAsia="zh-CN"/>
        </w:rPr>
        <w:t>аючи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відповідь</w:t>
      </w:r>
      <w:proofErr w:type="spellEnd"/>
      <w:r w:rsidRPr="00DC060C">
        <w:rPr>
          <w:color w:val="00000A"/>
          <w:kern w:val="1"/>
          <w:sz w:val="28"/>
          <w:szCs w:val="28"/>
          <w:lang w:eastAsia="zh-CN"/>
        </w:rPr>
        <w:t xml:space="preserve"> в одному з </w:t>
      </w:r>
      <w:proofErr w:type="spellStart"/>
      <w:r w:rsidRPr="00DC060C">
        <w:rPr>
          <w:color w:val="00000A"/>
          <w:kern w:val="1"/>
          <w:sz w:val="28"/>
          <w:szCs w:val="28"/>
          <w:lang w:eastAsia="zh-CN"/>
        </w:rPr>
        <w:t>трьох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видів</w:t>
      </w:r>
      <w:proofErr w:type="spellEnd"/>
      <w:r w:rsidRPr="00DC060C">
        <w:rPr>
          <w:color w:val="00000A"/>
          <w:kern w:val="1"/>
          <w:sz w:val="28"/>
          <w:szCs w:val="28"/>
          <w:lang w:eastAsia="zh-CN"/>
        </w:rPr>
        <w:t>: "</w:t>
      </w:r>
      <w:proofErr w:type="spellStart"/>
      <w:r w:rsidRPr="00DC060C">
        <w:rPr>
          <w:color w:val="00000A"/>
          <w:kern w:val="1"/>
          <w:sz w:val="28"/>
          <w:szCs w:val="28"/>
          <w:lang w:eastAsia="zh-CN"/>
        </w:rPr>
        <w:t>краще</w:t>
      </w:r>
      <w:proofErr w:type="spellEnd"/>
      <w:r w:rsidRPr="00DC060C">
        <w:rPr>
          <w:color w:val="00000A"/>
          <w:kern w:val="1"/>
          <w:sz w:val="28"/>
          <w:szCs w:val="28"/>
          <w:lang w:eastAsia="zh-CN"/>
        </w:rPr>
        <w:t>"</w:t>
      </w:r>
      <w:r w:rsidR="001301AC">
        <w:rPr>
          <w:color w:val="00000A"/>
          <w:kern w:val="1"/>
          <w:sz w:val="28"/>
          <w:szCs w:val="28"/>
          <w:lang w:eastAsia="zh-CN"/>
        </w:rPr>
        <w:t>, "</w:t>
      </w:r>
      <w:proofErr w:type="spellStart"/>
      <w:r w:rsidR="001301AC">
        <w:rPr>
          <w:color w:val="00000A"/>
          <w:kern w:val="1"/>
          <w:sz w:val="28"/>
          <w:szCs w:val="28"/>
          <w:lang w:eastAsia="zh-CN"/>
        </w:rPr>
        <w:t>гірше</w:t>
      </w:r>
      <w:proofErr w:type="spellEnd"/>
      <w:r w:rsidR="001301AC">
        <w:rPr>
          <w:color w:val="00000A"/>
          <w:kern w:val="1"/>
          <w:sz w:val="28"/>
          <w:szCs w:val="28"/>
          <w:lang w:eastAsia="zh-CN"/>
        </w:rPr>
        <w:t xml:space="preserve">" </w:t>
      </w:r>
      <w:proofErr w:type="spellStart"/>
      <w:r w:rsidRPr="00DC060C">
        <w:rPr>
          <w:color w:val="00000A"/>
          <w:kern w:val="1"/>
          <w:sz w:val="28"/>
          <w:szCs w:val="28"/>
          <w:lang w:eastAsia="zh-CN"/>
        </w:rPr>
        <w:t>або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однаково</w:t>
      </w:r>
      <w:proofErr w:type="spellEnd"/>
      <w:r w:rsidRPr="00DC060C">
        <w:rPr>
          <w:color w:val="00000A"/>
          <w:kern w:val="1"/>
          <w:sz w:val="28"/>
          <w:szCs w:val="28"/>
          <w:lang w:eastAsia="zh-CN"/>
        </w:rPr>
        <w:t xml:space="preserve"> по </w:t>
      </w:r>
      <w:proofErr w:type="spellStart"/>
      <w:r w:rsidRPr="00DC060C">
        <w:rPr>
          <w:color w:val="00000A"/>
          <w:kern w:val="1"/>
          <w:sz w:val="28"/>
          <w:szCs w:val="28"/>
          <w:lang w:eastAsia="zh-CN"/>
        </w:rPr>
        <w:t>відношенню</w:t>
      </w:r>
      <w:proofErr w:type="spellEnd"/>
      <w:r w:rsidRPr="00DC060C">
        <w:rPr>
          <w:color w:val="00000A"/>
          <w:kern w:val="1"/>
          <w:sz w:val="28"/>
          <w:szCs w:val="28"/>
          <w:lang w:eastAsia="zh-CN"/>
        </w:rPr>
        <w:t xml:space="preserve"> до кожного конкуренту. </w:t>
      </w:r>
      <w:proofErr w:type="spellStart"/>
      <w:r w:rsidRPr="00DC060C">
        <w:rPr>
          <w:color w:val="00000A"/>
          <w:kern w:val="1"/>
          <w:sz w:val="28"/>
          <w:szCs w:val="28"/>
          <w:lang w:eastAsia="zh-CN"/>
        </w:rPr>
        <w:t>Призначаючи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ваговий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коефіцієнт</w:t>
      </w:r>
      <w:proofErr w:type="spellEnd"/>
      <w:r w:rsidRPr="00DC060C">
        <w:rPr>
          <w:color w:val="00000A"/>
          <w:kern w:val="1"/>
          <w:sz w:val="28"/>
          <w:szCs w:val="28"/>
          <w:lang w:eastAsia="zh-CN"/>
        </w:rPr>
        <w:t xml:space="preserve"> для кожного </w:t>
      </w:r>
      <w:proofErr w:type="spellStart"/>
      <w:r w:rsidRPr="00DC060C">
        <w:rPr>
          <w:color w:val="00000A"/>
          <w:kern w:val="1"/>
          <w:sz w:val="28"/>
          <w:szCs w:val="28"/>
          <w:lang w:eastAsia="zh-CN"/>
        </w:rPr>
        <w:t>ключового</w:t>
      </w:r>
      <w:proofErr w:type="spellEnd"/>
      <w:r w:rsidRPr="00DC060C">
        <w:rPr>
          <w:color w:val="00000A"/>
          <w:kern w:val="1"/>
          <w:sz w:val="28"/>
          <w:szCs w:val="28"/>
          <w:lang w:eastAsia="zh-CN"/>
        </w:rPr>
        <w:t xml:space="preserve"> фактора, </w:t>
      </w:r>
      <w:proofErr w:type="spellStart"/>
      <w:r w:rsidRPr="00DC060C">
        <w:rPr>
          <w:color w:val="00000A"/>
          <w:kern w:val="1"/>
          <w:sz w:val="28"/>
          <w:szCs w:val="28"/>
          <w:lang w:eastAsia="zh-CN"/>
        </w:rPr>
        <w:lastRenderedPageBreak/>
        <w:t>маркетинговий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аналітик</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визначає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узагальнений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показник</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порівняльної</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конкурентоспроможності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підприємства</w:t>
      </w:r>
      <w:proofErr w:type="spellEnd"/>
      <w:r w:rsidRPr="00DC060C">
        <w:rPr>
          <w:color w:val="00000A"/>
          <w:kern w:val="1"/>
          <w:sz w:val="28"/>
          <w:szCs w:val="28"/>
          <w:lang w:eastAsia="zh-CN"/>
        </w:rPr>
        <w:t>.</w:t>
      </w:r>
    </w:p>
    <w:p w14:paraId="6ECFA5DD" w14:textId="524814BE" w:rsidR="00F55D68" w:rsidRPr="00DC060C" w:rsidRDefault="00B40BEA" w:rsidP="00DC060C">
      <w:pPr>
        <w:spacing w:line="360" w:lineRule="auto"/>
        <w:ind w:firstLine="709"/>
        <w:jc w:val="both"/>
        <w:rPr>
          <w:color w:val="00000A"/>
          <w:kern w:val="1"/>
          <w:sz w:val="28"/>
          <w:szCs w:val="28"/>
          <w:lang w:eastAsia="zh-CN"/>
        </w:rPr>
      </w:pPr>
      <w:r>
        <w:rPr>
          <w:i/>
          <w:color w:val="00000A"/>
          <w:kern w:val="1"/>
          <w:sz w:val="28"/>
          <w:szCs w:val="28"/>
          <w:lang w:val="uk-UA" w:eastAsia="zh-CN"/>
        </w:rPr>
        <w:t>М</w:t>
      </w:r>
      <w:proofErr w:type="spellStart"/>
      <w:r w:rsidR="00F55D68" w:rsidRPr="00DC060C">
        <w:rPr>
          <w:i/>
          <w:color w:val="00000A"/>
          <w:kern w:val="1"/>
          <w:sz w:val="28"/>
          <w:szCs w:val="28"/>
          <w:lang w:eastAsia="zh-CN"/>
        </w:rPr>
        <w:t>аркетинговий</w:t>
      </w:r>
      <w:proofErr w:type="spellEnd"/>
      <w:r w:rsidR="00F55D68" w:rsidRPr="00DC060C">
        <w:rPr>
          <w:i/>
          <w:color w:val="00000A"/>
          <w:kern w:val="1"/>
          <w:sz w:val="28"/>
          <w:szCs w:val="28"/>
          <w:lang w:eastAsia="zh-CN"/>
        </w:rPr>
        <w:t xml:space="preserve"> план</w:t>
      </w:r>
      <w:r>
        <w:rPr>
          <w:i/>
          <w:color w:val="00000A"/>
          <w:kern w:val="1"/>
          <w:sz w:val="28"/>
          <w:szCs w:val="28"/>
          <w:lang w:val="uk-UA" w:eastAsia="zh-CN"/>
        </w:rPr>
        <w:t xml:space="preserve"> </w:t>
      </w:r>
      <w:r w:rsidR="00F55D68" w:rsidRPr="00DC060C">
        <w:rPr>
          <w:i/>
          <w:color w:val="00000A"/>
          <w:kern w:val="1"/>
          <w:sz w:val="28"/>
          <w:szCs w:val="28"/>
          <w:lang w:eastAsia="zh-CN"/>
        </w:rPr>
        <w:softHyphen/>
      </w:r>
      <w:r w:rsidR="00F55D68" w:rsidRPr="00DC060C">
        <w:rPr>
          <w:i/>
          <w:color w:val="00000A"/>
          <w:kern w:val="1"/>
          <w:sz w:val="28"/>
          <w:szCs w:val="28"/>
          <w:lang w:eastAsia="zh-CN"/>
        </w:rPr>
        <w:softHyphen/>
      </w:r>
      <w:r w:rsidR="00F55D68" w:rsidRPr="00DC060C">
        <w:rPr>
          <w:i/>
          <w:color w:val="00000A"/>
          <w:kern w:val="1"/>
          <w:sz w:val="28"/>
          <w:szCs w:val="28"/>
          <w:lang w:eastAsia="zh-CN"/>
        </w:rPr>
        <w:softHyphen/>
      </w:r>
      <w:r w:rsidR="00F55D68" w:rsidRPr="00DC060C">
        <w:rPr>
          <w:i/>
          <w:color w:val="00000A"/>
          <w:kern w:val="1"/>
          <w:sz w:val="28"/>
          <w:szCs w:val="28"/>
          <w:lang w:eastAsia="zh-CN"/>
        </w:rPr>
        <w:softHyphen/>
      </w:r>
      <w:r w:rsidR="00F55D68" w:rsidRPr="00DC060C">
        <w:rPr>
          <w:color w:val="00000A"/>
          <w:kern w:val="1"/>
          <w:sz w:val="28"/>
          <w:szCs w:val="28"/>
          <w:lang w:eastAsia="zh-CN"/>
        </w:rPr>
        <w:t xml:space="preserve">повинен бути </w:t>
      </w:r>
      <w:proofErr w:type="spellStart"/>
      <w:r w:rsidR="00F55D68" w:rsidRPr="00DC060C">
        <w:rPr>
          <w:color w:val="00000A"/>
          <w:kern w:val="1"/>
          <w:sz w:val="28"/>
          <w:szCs w:val="28"/>
          <w:lang w:eastAsia="zh-CN"/>
        </w:rPr>
        <w:t>складовою</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частиною</w:t>
      </w:r>
      <w:proofErr w:type="spellEnd"/>
      <w:r w:rsidR="00F55D68" w:rsidRPr="00DC060C">
        <w:rPr>
          <w:color w:val="00000A"/>
          <w:kern w:val="1"/>
          <w:sz w:val="28"/>
          <w:szCs w:val="28"/>
          <w:lang w:eastAsia="zh-CN"/>
        </w:rPr>
        <w:t xml:space="preserve"> </w:t>
      </w:r>
      <w:r w:rsidR="00496B42">
        <w:rPr>
          <w:color w:val="00000A"/>
          <w:kern w:val="1"/>
          <w:sz w:val="28"/>
          <w:szCs w:val="28"/>
          <w:lang w:eastAsia="zh-CN"/>
        </w:rPr>
        <w:t>проєкт</w:t>
      </w:r>
      <w:r w:rsidR="00F55D68" w:rsidRPr="00DC060C">
        <w:rPr>
          <w:color w:val="00000A"/>
          <w:kern w:val="1"/>
          <w:sz w:val="28"/>
          <w:szCs w:val="28"/>
          <w:lang w:eastAsia="zh-CN"/>
        </w:rPr>
        <w:t xml:space="preserve">у. При </w:t>
      </w:r>
      <w:proofErr w:type="spellStart"/>
      <w:r w:rsidR="00F55D68" w:rsidRPr="00DC060C">
        <w:rPr>
          <w:color w:val="00000A"/>
          <w:kern w:val="1"/>
          <w:sz w:val="28"/>
          <w:szCs w:val="28"/>
          <w:lang w:eastAsia="zh-CN"/>
        </w:rPr>
        <w:t>його</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розробці</w:t>
      </w:r>
      <w:proofErr w:type="spellEnd"/>
      <w:r w:rsidR="00F55D68" w:rsidRPr="00DC060C">
        <w:rPr>
          <w:color w:val="00000A"/>
          <w:kern w:val="1"/>
          <w:sz w:val="28"/>
          <w:szCs w:val="28"/>
          <w:lang w:eastAsia="zh-CN"/>
        </w:rPr>
        <w:t xml:space="preserve"> маркетолог </w:t>
      </w:r>
      <w:proofErr w:type="spellStart"/>
      <w:r w:rsidR="00F55D68" w:rsidRPr="00DC060C">
        <w:rPr>
          <w:color w:val="00000A"/>
          <w:kern w:val="1"/>
          <w:sz w:val="28"/>
          <w:szCs w:val="28"/>
          <w:lang w:eastAsia="zh-CN"/>
        </w:rPr>
        <w:t>має</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відповісти</w:t>
      </w:r>
      <w:proofErr w:type="spellEnd"/>
      <w:r w:rsidR="00F55D68" w:rsidRPr="00DC060C">
        <w:rPr>
          <w:color w:val="00000A"/>
          <w:kern w:val="1"/>
          <w:sz w:val="28"/>
          <w:szCs w:val="28"/>
          <w:lang w:eastAsia="zh-CN"/>
        </w:rPr>
        <w:t xml:space="preserve"> на </w:t>
      </w:r>
      <w:proofErr w:type="spellStart"/>
      <w:r w:rsidR="00F55D68" w:rsidRPr="00DC060C">
        <w:rPr>
          <w:color w:val="00000A"/>
          <w:kern w:val="1"/>
          <w:sz w:val="28"/>
          <w:szCs w:val="28"/>
          <w:lang w:eastAsia="zh-CN"/>
        </w:rPr>
        <w:t>наступні</w:t>
      </w:r>
      <w:proofErr w:type="spellEnd"/>
      <w:r w:rsidR="00F55D68" w:rsidRPr="00DC060C">
        <w:rPr>
          <w:color w:val="00000A"/>
          <w:kern w:val="1"/>
          <w:sz w:val="28"/>
          <w:szCs w:val="28"/>
          <w:lang w:eastAsia="zh-CN"/>
        </w:rPr>
        <w:t xml:space="preserve"> </w:t>
      </w:r>
      <w:proofErr w:type="spellStart"/>
      <w:proofErr w:type="gramStart"/>
      <w:r w:rsidR="00F55D68" w:rsidRPr="00DC060C">
        <w:rPr>
          <w:color w:val="00000A"/>
          <w:kern w:val="1"/>
          <w:sz w:val="28"/>
          <w:szCs w:val="28"/>
          <w:lang w:eastAsia="zh-CN"/>
        </w:rPr>
        <w:t>питання</w:t>
      </w:r>
      <w:proofErr w:type="spellEnd"/>
      <w:r w:rsidR="00F55D68" w:rsidRPr="00DC060C">
        <w:rPr>
          <w:color w:val="00000A"/>
          <w:kern w:val="1"/>
          <w:sz w:val="28"/>
          <w:szCs w:val="28"/>
          <w:lang w:eastAsia="zh-CN"/>
        </w:rPr>
        <w:t>:</w:t>
      </w:r>
      <w:r w:rsidR="00F55D68" w:rsidRPr="00DC060C">
        <w:rPr>
          <w:color w:val="00000A"/>
          <w:kern w:val="1"/>
          <w:sz w:val="28"/>
          <w:szCs w:val="28"/>
          <w:lang w:eastAsia="zh-CN"/>
        </w:rPr>
        <w:softHyphen/>
      </w:r>
      <w:proofErr w:type="gramEnd"/>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r w:rsidR="00F55D68" w:rsidRPr="00DC060C">
        <w:rPr>
          <w:color w:val="00000A"/>
          <w:kern w:val="1"/>
          <w:sz w:val="28"/>
          <w:szCs w:val="28"/>
          <w:lang w:eastAsia="zh-CN"/>
        </w:rPr>
        <w:softHyphen/>
      </w:r>
    </w:p>
    <w:p w14:paraId="2F1B0898"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proofErr w:type="spellStart"/>
      <w:r w:rsidRPr="00DC060C">
        <w:rPr>
          <w:color w:val="00000A"/>
          <w:kern w:val="1"/>
          <w:sz w:val="28"/>
          <w:szCs w:val="28"/>
          <w:lang w:eastAsia="zh-CN"/>
        </w:rPr>
        <w:t>Наскільки</w:t>
      </w:r>
      <w:proofErr w:type="spellEnd"/>
      <w:r w:rsidRPr="00DC060C">
        <w:rPr>
          <w:color w:val="00000A"/>
          <w:kern w:val="1"/>
          <w:sz w:val="28"/>
          <w:szCs w:val="28"/>
          <w:lang w:eastAsia="zh-CN"/>
        </w:rPr>
        <w:t xml:space="preserve"> добре </w:t>
      </w:r>
      <w:proofErr w:type="spellStart"/>
      <w:r w:rsidRPr="00DC060C">
        <w:rPr>
          <w:color w:val="00000A"/>
          <w:kern w:val="1"/>
          <w:sz w:val="28"/>
          <w:szCs w:val="28"/>
          <w:lang w:eastAsia="zh-CN"/>
        </w:rPr>
        <w:t>розроблений</w:t>
      </w:r>
      <w:proofErr w:type="spellEnd"/>
      <w:r w:rsidRPr="00DC060C">
        <w:rPr>
          <w:color w:val="00000A"/>
          <w:kern w:val="1"/>
          <w:sz w:val="28"/>
          <w:szCs w:val="28"/>
          <w:lang w:eastAsia="zh-CN"/>
        </w:rPr>
        <w:t xml:space="preserve"> </w:t>
      </w:r>
      <w:proofErr w:type="gramStart"/>
      <w:r w:rsidRPr="00DC060C">
        <w:rPr>
          <w:color w:val="00000A"/>
          <w:kern w:val="1"/>
          <w:sz w:val="28"/>
          <w:szCs w:val="28"/>
          <w:lang w:eastAsia="zh-CN"/>
        </w:rPr>
        <w:t>продукт?</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3B258C0E"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proofErr w:type="spellStart"/>
      <w:r w:rsidRPr="00DC060C">
        <w:rPr>
          <w:color w:val="00000A"/>
          <w:kern w:val="1"/>
          <w:sz w:val="28"/>
          <w:szCs w:val="28"/>
          <w:lang w:eastAsia="zh-CN"/>
        </w:rPr>
        <w:t>Чи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була</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визначена</w:t>
      </w:r>
      <w:proofErr w:type="spellEnd"/>
      <w:r w:rsidRPr="00DC060C">
        <w:rPr>
          <w:color w:val="00000A"/>
          <w:kern w:val="1"/>
          <w:sz w:val="28"/>
          <w:szCs w:val="28"/>
          <w:lang w:eastAsia="zh-CN"/>
        </w:rPr>
        <w:t xml:space="preserve"> правильна </w:t>
      </w:r>
      <w:proofErr w:type="spellStart"/>
      <w:r w:rsidRPr="00DC060C">
        <w:rPr>
          <w:color w:val="00000A"/>
          <w:kern w:val="1"/>
          <w:sz w:val="28"/>
          <w:szCs w:val="28"/>
          <w:lang w:eastAsia="zh-CN"/>
        </w:rPr>
        <w:t>стратегія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ціноутворення</w:t>
      </w:r>
      <w:proofErr w:type="spellEnd"/>
      <w:r w:rsidRPr="00DC060C">
        <w:rPr>
          <w:color w:val="00000A"/>
          <w:kern w:val="1"/>
          <w:sz w:val="28"/>
          <w:szCs w:val="28"/>
          <w:lang w:eastAsia="zh-CN"/>
        </w:rPr>
        <w:t>?</w:t>
      </w:r>
    </w:p>
    <w:p w14:paraId="2A7AD0F3"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proofErr w:type="spellStart"/>
      <w:r w:rsidRPr="00DC060C">
        <w:rPr>
          <w:color w:val="00000A"/>
          <w:kern w:val="1"/>
          <w:sz w:val="28"/>
          <w:szCs w:val="28"/>
          <w:lang w:eastAsia="zh-CN"/>
        </w:rPr>
        <w:t>Чи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була</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визначена</w:t>
      </w:r>
      <w:proofErr w:type="spellEnd"/>
      <w:r w:rsidRPr="00DC060C">
        <w:rPr>
          <w:color w:val="00000A"/>
          <w:kern w:val="1"/>
          <w:sz w:val="28"/>
          <w:szCs w:val="28"/>
          <w:lang w:eastAsia="zh-CN"/>
        </w:rPr>
        <w:t xml:space="preserve"> правильна </w:t>
      </w:r>
      <w:proofErr w:type="spellStart"/>
      <w:r w:rsidRPr="00DC060C">
        <w:rPr>
          <w:color w:val="00000A"/>
          <w:kern w:val="1"/>
          <w:sz w:val="28"/>
          <w:szCs w:val="28"/>
          <w:lang w:eastAsia="zh-CN"/>
        </w:rPr>
        <w:t>стратегія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просування</w:t>
      </w:r>
      <w:proofErr w:type="spellEnd"/>
      <w:r w:rsidRPr="00DC060C">
        <w:rPr>
          <w:color w:val="00000A"/>
          <w:kern w:val="1"/>
          <w:sz w:val="28"/>
          <w:szCs w:val="28"/>
          <w:lang w:eastAsia="zh-CN"/>
        </w:rPr>
        <w:t xml:space="preserve"> товару на </w:t>
      </w:r>
      <w:proofErr w:type="spellStart"/>
      <w:r w:rsidRPr="00DC060C">
        <w:rPr>
          <w:color w:val="00000A"/>
          <w:kern w:val="1"/>
          <w:sz w:val="28"/>
          <w:szCs w:val="28"/>
          <w:lang w:eastAsia="zh-CN"/>
        </w:rPr>
        <w:t>ринок</w:t>
      </w:r>
      <w:proofErr w:type="spellEnd"/>
      <w:r w:rsidRPr="00DC060C">
        <w:rPr>
          <w:color w:val="00000A"/>
          <w:kern w:val="1"/>
          <w:sz w:val="28"/>
          <w:szCs w:val="28"/>
          <w:lang w:eastAsia="zh-CN"/>
        </w:rPr>
        <w:t>?</w:t>
      </w:r>
    </w:p>
    <w:p w14:paraId="44AEC847" w14:textId="77777777" w:rsidR="00F55D68" w:rsidRPr="00DC060C" w:rsidRDefault="00F55D68" w:rsidP="00501C73">
      <w:pPr>
        <w:numPr>
          <w:ilvl w:val="0"/>
          <w:numId w:val="2"/>
        </w:numPr>
        <w:spacing w:line="360" w:lineRule="auto"/>
        <w:ind w:left="0" w:firstLine="709"/>
        <w:rPr>
          <w:color w:val="00000A"/>
          <w:kern w:val="1"/>
          <w:sz w:val="28"/>
          <w:szCs w:val="28"/>
          <w:lang w:eastAsia="zh-CN"/>
        </w:rPr>
      </w:pPr>
      <w:proofErr w:type="spellStart"/>
      <w:r w:rsidRPr="00DC060C">
        <w:rPr>
          <w:color w:val="00000A"/>
          <w:kern w:val="1"/>
          <w:sz w:val="28"/>
          <w:szCs w:val="28"/>
          <w:lang w:eastAsia="zh-CN"/>
        </w:rPr>
        <w:t>Чи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забезпечує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збутова</w:t>
      </w:r>
      <w:proofErr w:type="spellEnd"/>
      <w:r w:rsidRPr="00DC060C">
        <w:rPr>
          <w:color w:val="00000A"/>
          <w:kern w:val="1"/>
          <w:sz w:val="28"/>
          <w:szCs w:val="28"/>
          <w:lang w:eastAsia="zh-CN"/>
        </w:rPr>
        <w:t xml:space="preserve"> система </w:t>
      </w:r>
      <w:proofErr w:type="spellStart"/>
      <w:r w:rsidRPr="00DC060C">
        <w:rPr>
          <w:color w:val="00000A"/>
          <w:kern w:val="1"/>
          <w:sz w:val="28"/>
          <w:szCs w:val="28"/>
          <w:lang w:eastAsia="zh-CN"/>
        </w:rPr>
        <w:t>ефективний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зв'язок</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продавця</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покупця</w:t>
      </w:r>
      <w:proofErr w:type="spellEnd"/>
      <w:r w:rsidRPr="00DC060C">
        <w:rPr>
          <w:color w:val="00000A"/>
          <w:kern w:val="1"/>
          <w:sz w:val="28"/>
          <w:szCs w:val="28"/>
          <w:lang w:eastAsia="zh-CN"/>
        </w:rPr>
        <w:t>?</w:t>
      </w:r>
    </w:p>
    <w:p w14:paraId="00462902" w14:textId="77777777" w:rsidR="00F55D68" w:rsidRPr="00DC060C" w:rsidRDefault="00485A99" w:rsidP="00501C73">
      <w:pPr>
        <w:numPr>
          <w:ilvl w:val="0"/>
          <w:numId w:val="2"/>
        </w:numPr>
        <w:spacing w:line="360" w:lineRule="auto"/>
        <w:ind w:left="0" w:firstLine="709"/>
        <w:rPr>
          <w:color w:val="00000A"/>
          <w:kern w:val="1"/>
          <w:sz w:val="28"/>
          <w:szCs w:val="28"/>
          <w:lang w:eastAsia="zh-CN"/>
        </w:rPr>
      </w:pPr>
      <w:r>
        <w:rPr>
          <w:color w:val="00000A"/>
          <w:kern w:val="1"/>
          <w:sz w:val="28"/>
          <w:szCs w:val="28"/>
          <w:lang w:val="uk-UA" w:eastAsia="zh-CN"/>
        </w:rPr>
        <w:t>Чи о</w:t>
      </w:r>
      <w:proofErr w:type="spellStart"/>
      <w:r w:rsidR="00F55D68" w:rsidRPr="00DC060C">
        <w:rPr>
          <w:color w:val="00000A"/>
          <w:kern w:val="1"/>
          <w:sz w:val="28"/>
          <w:szCs w:val="28"/>
          <w:lang w:eastAsia="zh-CN"/>
        </w:rPr>
        <w:t>б'єднані</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елементи</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маркетингової</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суміші</w:t>
      </w:r>
      <w:proofErr w:type="spellEnd"/>
      <w:r w:rsidR="00F55D68" w:rsidRPr="00DC060C">
        <w:rPr>
          <w:color w:val="00000A"/>
          <w:kern w:val="1"/>
          <w:sz w:val="28"/>
          <w:szCs w:val="28"/>
          <w:lang w:eastAsia="zh-CN"/>
        </w:rPr>
        <w:t xml:space="preserve"> в </w:t>
      </w:r>
      <w:proofErr w:type="spellStart"/>
      <w:r w:rsidR="00F55D68" w:rsidRPr="00DC060C">
        <w:rPr>
          <w:color w:val="00000A"/>
          <w:kern w:val="1"/>
          <w:sz w:val="28"/>
          <w:szCs w:val="28"/>
          <w:lang w:eastAsia="zh-CN"/>
        </w:rPr>
        <w:t>єдиний</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працюючий</w:t>
      </w:r>
      <w:proofErr w:type="spellEnd"/>
      <w:r w:rsidR="00F55D68" w:rsidRPr="00DC060C">
        <w:rPr>
          <w:color w:val="00000A"/>
          <w:kern w:val="1"/>
          <w:sz w:val="28"/>
          <w:szCs w:val="28"/>
          <w:lang w:eastAsia="zh-CN"/>
        </w:rPr>
        <w:t xml:space="preserve"> </w:t>
      </w:r>
      <w:proofErr w:type="spellStart"/>
      <w:r w:rsidR="00F55D68" w:rsidRPr="00DC060C">
        <w:rPr>
          <w:color w:val="00000A"/>
          <w:kern w:val="1"/>
          <w:sz w:val="28"/>
          <w:szCs w:val="28"/>
          <w:lang w:eastAsia="zh-CN"/>
        </w:rPr>
        <w:t>маркетинговий</w:t>
      </w:r>
      <w:proofErr w:type="spellEnd"/>
      <w:r w:rsidR="00F55D68" w:rsidRPr="00DC060C">
        <w:rPr>
          <w:color w:val="00000A"/>
          <w:kern w:val="1"/>
          <w:sz w:val="28"/>
          <w:szCs w:val="28"/>
          <w:lang w:eastAsia="zh-CN"/>
        </w:rPr>
        <w:t xml:space="preserve"> план?</w:t>
      </w:r>
    </w:p>
    <w:p w14:paraId="1E9FE3B5" w14:textId="0CB6662E" w:rsidR="00F55D68" w:rsidRPr="00DC060C" w:rsidRDefault="00F55D68" w:rsidP="00DC060C">
      <w:pPr>
        <w:spacing w:line="360" w:lineRule="auto"/>
        <w:ind w:firstLine="709"/>
        <w:jc w:val="both"/>
        <w:rPr>
          <w:color w:val="00000A"/>
          <w:kern w:val="1"/>
          <w:sz w:val="28"/>
          <w:szCs w:val="28"/>
          <w:lang w:eastAsia="zh-CN"/>
        </w:rPr>
      </w:pPr>
      <w:r w:rsidRPr="00DC060C">
        <w:rPr>
          <w:color w:val="00000A"/>
          <w:kern w:val="1"/>
          <w:sz w:val="28"/>
          <w:szCs w:val="28"/>
          <w:lang w:eastAsia="zh-CN"/>
        </w:rPr>
        <w:t xml:space="preserve">На </w:t>
      </w:r>
      <w:proofErr w:type="spellStart"/>
      <w:r w:rsidRPr="00DC060C">
        <w:rPr>
          <w:color w:val="00000A"/>
          <w:kern w:val="1"/>
          <w:sz w:val="28"/>
          <w:szCs w:val="28"/>
          <w:lang w:eastAsia="zh-CN"/>
        </w:rPr>
        <w:t>закінчення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відзначимо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що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маркетинговий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розділ</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має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визначальне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значення</w:t>
      </w:r>
      <w:proofErr w:type="spellEnd"/>
      <w:r w:rsidRPr="00DC060C">
        <w:rPr>
          <w:color w:val="00000A"/>
          <w:kern w:val="1"/>
          <w:sz w:val="28"/>
          <w:szCs w:val="28"/>
          <w:lang w:eastAsia="zh-CN"/>
        </w:rPr>
        <w:t xml:space="preserve"> при </w:t>
      </w:r>
      <w:proofErr w:type="spellStart"/>
      <w:r w:rsidRPr="00DC060C">
        <w:rPr>
          <w:color w:val="00000A"/>
          <w:kern w:val="1"/>
          <w:sz w:val="28"/>
          <w:szCs w:val="28"/>
          <w:lang w:eastAsia="zh-CN"/>
        </w:rPr>
        <w:t>аналізі</w:t>
      </w:r>
      <w:proofErr w:type="spellEnd"/>
      <w:r w:rsidRPr="00DC060C">
        <w:rPr>
          <w:color w:val="00000A"/>
          <w:kern w:val="1"/>
          <w:sz w:val="28"/>
          <w:szCs w:val="28"/>
          <w:lang w:eastAsia="zh-CN"/>
        </w:rPr>
        <w:t xml:space="preserve"> </w:t>
      </w:r>
      <w:r w:rsidR="00496B42">
        <w:rPr>
          <w:color w:val="00000A"/>
          <w:kern w:val="1"/>
          <w:sz w:val="28"/>
          <w:szCs w:val="28"/>
          <w:lang w:eastAsia="zh-CN"/>
        </w:rPr>
        <w:t>проєкт</w:t>
      </w:r>
      <w:r w:rsidRPr="00DC060C">
        <w:rPr>
          <w:color w:val="00000A"/>
          <w:kern w:val="1"/>
          <w:sz w:val="28"/>
          <w:szCs w:val="28"/>
          <w:lang w:eastAsia="zh-CN"/>
        </w:rPr>
        <w:t>ів, т</w:t>
      </w:r>
      <w:proofErr w:type="spellStart"/>
      <w:r w:rsidR="007723D7">
        <w:rPr>
          <w:color w:val="00000A"/>
          <w:kern w:val="1"/>
          <w:sz w:val="28"/>
          <w:szCs w:val="28"/>
          <w:lang w:val="uk-UA" w:eastAsia="zh-CN"/>
        </w:rPr>
        <w:t>ому</w:t>
      </w:r>
      <w:proofErr w:type="spellEnd"/>
      <w:r w:rsidR="007723D7">
        <w:rPr>
          <w:color w:val="00000A"/>
          <w:kern w:val="1"/>
          <w:sz w:val="28"/>
          <w:szCs w:val="28"/>
          <w:lang w:val="uk-UA" w:eastAsia="zh-CN"/>
        </w:rPr>
        <w:t xml:space="preserve"> що</w:t>
      </w:r>
      <w:r w:rsidRPr="00DC060C">
        <w:rPr>
          <w:color w:val="00000A"/>
          <w:kern w:val="1"/>
          <w:sz w:val="28"/>
          <w:szCs w:val="28"/>
          <w:lang w:eastAsia="zh-CN"/>
        </w:rPr>
        <w:t xml:space="preserve"> </w:t>
      </w:r>
      <w:proofErr w:type="spellStart"/>
      <w:r w:rsidRPr="00DC060C">
        <w:rPr>
          <w:color w:val="00000A"/>
          <w:kern w:val="1"/>
          <w:sz w:val="28"/>
          <w:szCs w:val="28"/>
          <w:lang w:eastAsia="zh-CN"/>
        </w:rPr>
        <w:t>дозволяє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отримати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ринкову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інформацію</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необхідну</w:t>
      </w:r>
      <w:proofErr w:type="spellEnd"/>
      <w:r w:rsidRPr="00DC060C">
        <w:rPr>
          <w:color w:val="00000A"/>
          <w:kern w:val="1"/>
          <w:sz w:val="28"/>
          <w:szCs w:val="28"/>
          <w:lang w:eastAsia="zh-CN"/>
        </w:rPr>
        <w:t xml:space="preserve"> для </w:t>
      </w:r>
      <w:proofErr w:type="spellStart"/>
      <w:r w:rsidRPr="00DC060C">
        <w:rPr>
          <w:color w:val="00000A"/>
          <w:kern w:val="1"/>
          <w:sz w:val="28"/>
          <w:szCs w:val="28"/>
          <w:lang w:eastAsia="zh-CN"/>
        </w:rPr>
        <w:t>оцінки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життєздатності</w:t>
      </w:r>
      <w:proofErr w:type="spellEnd"/>
      <w:r w:rsidRPr="00DC060C">
        <w:rPr>
          <w:color w:val="00000A"/>
          <w:kern w:val="1"/>
          <w:sz w:val="28"/>
          <w:szCs w:val="28"/>
          <w:lang w:eastAsia="zh-CN"/>
        </w:rPr>
        <w:t xml:space="preserve"> </w:t>
      </w:r>
      <w:r w:rsidR="00496B42">
        <w:rPr>
          <w:color w:val="00000A"/>
          <w:kern w:val="1"/>
          <w:sz w:val="28"/>
          <w:szCs w:val="28"/>
          <w:lang w:eastAsia="zh-CN"/>
        </w:rPr>
        <w:t>проєкт</w:t>
      </w:r>
      <w:r w:rsidRPr="00DC060C">
        <w:rPr>
          <w:color w:val="00000A"/>
          <w:kern w:val="1"/>
          <w:sz w:val="28"/>
          <w:szCs w:val="28"/>
          <w:lang w:eastAsia="zh-CN"/>
        </w:rPr>
        <w:t xml:space="preserve">у. </w:t>
      </w:r>
      <w:proofErr w:type="spellStart"/>
      <w:r w:rsidRPr="00DC060C">
        <w:rPr>
          <w:color w:val="00000A"/>
          <w:kern w:val="1"/>
          <w:sz w:val="28"/>
          <w:szCs w:val="28"/>
          <w:lang w:eastAsia="zh-CN"/>
        </w:rPr>
        <w:t>Дуже</w:t>
      </w:r>
      <w:proofErr w:type="spellEnd"/>
      <w:r w:rsidRPr="00DC060C">
        <w:rPr>
          <w:color w:val="00000A"/>
          <w:kern w:val="1"/>
          <w:sz w:val="28"/>
          <w:szCs w:val="28"/>
          <w:lang w:eastAsia="zh-CN"/>
        </w:rPr>
        <w:t xml:space="preserve"> часто </w:t>
      </w:r>
      <w:proofErr w:type="spellStart"/>
      <w:r w:rsidRPr="00DC060C">
        <w:rPr>
          <w:color w:val="00000A"/>
          <w:kern w:val="1"/>
          <w:sz w:val="28"/>
          <w:szCs w:val="28"/>
          <w:lang w:eastAsia="zh-CN"/>
        </w:rPr>
        <w:t>трапляється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що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фірма</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витрачає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значні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кошти</w:t>
      </w:r>
      <w:proofErr w:type="spellEnd"/>
      <w:r w:rsidRPr="00DC060C">
        <w:rPr>
          <w:color w:val="00000A"/>
          <w:kern w:val="1"/>
          <w:sz w:val="28"/>
          <w:szCs w:val="28"/>
          <w:lang w:eastAsia="zh-CN"/>
        </w:rPr>
        <w:t xml:space="preserve"> та </w:t>
      </w:r>
      <w:proofErr w:type="spellStart"/>
      <w:r w:rsidRPr="00DC060C">
        <w:rPr>
          <w:color w:val="00000A"/>
          <w:kern w:val="1"/>
          <w:sz w:val="28"/>
          <w:szCs w:val="28"/>
          <w:lang w:eastAsia="zh-CN"/>
        </w:rPr>
        <w:t>зусилля</w:t>
      </w:r>
      <w:proofErr w:type="spellEnd"/>
      <w:r w:rsidRPr="00DC060C">
        <w:rPr>
          <w:color w:val="00000A"/>
          <w:kern w:val="1"/>
          <w:sz w:val="28"/>
          <w:szCs w:val="28"/>
          <w:lang w:eastAsia="zh-CN"/>
        </w:rPr>
        <w:t xml:space="preserve"> на </w:t>
      </w:r>
      <w:proofErr w:type="spellStart"/>
      <w:r w:rsidRPr="00DC060C">
        <w:rPr>
          <w:color w:val="00000A"/>
          <w:kern w:val="1"/>
          <w:sz w:val="28"/>
          <w:szCs w:val="28"/>
          <w:lang w:eastAsia="zh-CN"/>
        </w:rPr>
        <w:t>здійснення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постачальницьких</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збутових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операцій</w:t>
      </w:r>
      <w:proofErr w:type="spellEnd"/>
      <w:r w:rsidR="00821290">
        <w:rPr>
          <w:color w:val="00000A"/>
          <w:kern w:val="1"/>
          <w:sz w:val="28"/>
          <w:szCs w:val="28"/>
          <w:lang w:val="uk-UA" w:eastAsia="zh-CN"/>
        </w:rPr>
        <w:t xml:space="preserve">, що зростають, </w:t>
      </w:r>
      <w:proofErr w:type="spellStart"/>
      <w:r w:rsidRPr="00DC060C">
        <w:rPr>
          <w:color w:val="00000A"/>
          <w:kern w:val="1"/>
          <w:sz w:val="28"/>
          <w:szCs w:val="28"/>
          <w:lang w:eastAsia="zh-CN"/>
        </w:rPr>
        <w:t>тільки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заради</w:t>
      </w:r>
      <w:proofErr w:type="spellEnd"/>
      <w:r w:rsidRPr="00DC060C">
        <w:rPr>
          <w:color w:val="00000A"/>
          <w:kern w:val="1"/>
          <w:sz w:val="28"/>
          <w:szCs w:val="28"/>
          <w:lang w:eastAsia="zh-CN"/>
        </w:rPr>
        <w:t xml:space="preserve"> того, </w:t>
      </w:r>
      <w:proofErr w:type="spellStart"/>
      <w:r w:rsidRPr="00DC060C">
        <w:rPr>
          <w:color w:val="00000A"/>
          <w:kern w:val="1"/>
          <w:sz w:val="28"/>
          <w:szCs w:val="28"/>
          <w:lang w:eastAsia="zh-CN"/>
        </w:rPr>
        <w:t>щоб</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ніколи</w:t>
      </w:r>
      <w:proofErr w:type="spellEnd"/>
      <w:r w:rsidRPr="00DC060C">
        <w:rPr>
          <w:color w:val="00000A"/>
          <w:kern w:val="1"/>
          <w:sz w:val="28"/>
          <w:szCs w:val="28"/>
          <w:lang w:eastAsia="zh-CN"/>
        </w:rPr>
        <w:t xml:space="preserve"> не </w:t>
      </w:r>
      <w:proofErr w:type="spellStart"/>
      <w:r w:rsidRPr="00DC060C">
        <w:rPr>
          <w:color w:val="00000A"/>
          <w:kern w:val="1"/>
          <w:sz w:val="28"/>
          <w:szCs w:val="28"/>
          <w:lang w:eastAsia="zh-CN"/>
        </w:rPr>
        <w:t>отримати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очікувану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вигоду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упущену</w:t>
      </w:r>
      <w:proofErr w:type="spellEnd"/>
      <w:r w:rsidRPr="00DC060C">
        <w:rPr>
          <w:color w:val="00000A"/>
          <w:kern w:val="1"/>
          <w:sz w:val="28"/>
          <w:szCs w:val="28"/>
          <w:lang w:eastAsia="zh-CN"/>
        </w:rPr>
        <w:t xml:space="preserve"> через </w:t>
      </w:r>
      <w:proofErr w:type="spellStart"/>
      <w:r w:rsidRPr="00DC060C">
        <w:rPr>
          <w:color w:val="00000A"/>
          <w:kern w:val="1"/>
          <w:sz w:val="28"/>
          <w:szCs w:val="28"/>
          <w:lang w:eastAsia="zh-CN"/>
        </w:rPr>
        <w:t>поганий</w:t>
      </w:r>
      <w:proofErr w:type="spellEnd"/>
      <w:r w:rsidRPr="00DC060C">
        <w:rPr>
          <w:color w:val="00000A"/>
          <w:kern w:val="1"/>
          <w:sz w:val="28"/>
          <w:szCs w:val="28"/>
          <w:lang w:eastAsia="zh-CN"/>
        </w:rPr>
        <w:t xml:space="preserve"> маркетингов</w:t>
      </w:r>
      <w:proofErr w:type="spellStart"/>
      <w:r w:rsidR="00254D9D">
        <w:rPr>
          <w:color w:val="00000A"/>
          <w:kern w:val="1"/>
          <w:sz w:val="28"/>
          <w:szCs w:val="28"/>
          <w:lang w:val="uk-UA" w:eastAsia="zh-CN"/>
        </w:rPr>
        <w:t>ий</w:t>
      </w:r>
      <w:proofErr w:type="spellEnd"/>
      <w:r w:rsidRPr="00DC060C">
        <w:rPr>
          <w:color w:val="00000A"/>
          <w:kern w:val="1"/>
          <w:sz w:val="28"/>
          <w:szCs w:val="28"/>
          <w:lang w:eastAsia="zh-CN"/>
        </w:rPr>
        <w:t xml:space="preserve"> </w:t>
      </w:r>
      <w:proofErr w:type="gramStart"/>
      <w:r w:rsidRPr="00DC060C">
        <w:rPr>
          <w:color w:val="00000A"/>
          <w:kern w:val="1"/>
          <w:sz w:val="28"/>
          <w:szCs w:val="28"/>
          <w:lang w:eastAsia="zh-CN"/>
        </w:rPr>
        <w:t>аналіз.</w:t>
      </w:r>
      <w:r w:rsidRPr="00DC060C">
        <w:rPr>
          <w:color w:val="00000A"/>
          <w:kern w:val="1"/>
          <w:sz w:val="28"/>
          <w:szCs w:val="28"/>
          <w:lang w:eastAsia="zh-CN"/>
        </w:rPr>
        <w:softHyphen/>
      </w:r>
      <w:proofErr w:type="gramEnd"/>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r w:rsidRPr="00DC060C">
        <w:rPr>
          <w:color w:val="00000A"/>
          <w:kern w:val="1"/>
          <w:sz w:val="28"/>
          <w:szCs w:val="28"/>
          <w:lang w:eastAsia="zh-CN"/>
        </w:rPr>
        <w:softHyphen/>
      </w:r>
    </w:p>
    <w:p w14:paraId="76EF5026" w14:textId="77777777" w:rsidR="001D2B72" w:rsidRDefault="001D2B72" w:rsidP="00501C73">
      <w:pPr>
        <w:keepNext/>
        <w:keepLines/>
        <w:numPr>
          <w:ilvl w:val="2"/>
          <w:numId w:val="3"/>
        </w:numPr>
        <w:spacing w:before="120" w:after="120" w:line="192" w:lineRule="auto"/>
        <w:ind w:left="0" w:firstLine="709"/>
        <w:outlineLvl w:val="2"/>
        <w:rPr>
          <w:bCs/>
          <w:iCs/>
          <w:color w:val="00000A"/>
          <w:kern w:val="1"/>
          <w:sz w:val="28"/>
          <w:szCs w:val="28"/>
          <w:lang w:eastAsia="zh-CN"/>
        </w:rPr>
      </w:pPr>
    </w:p>
    <w:p w14:paraId="55E2AF46" w14:textId="572580A3" w:rsidR="00F55D68" w:rsidRPr="001D2B72" w:rsidRDefault="001D2B72" w:rsidP="00501C73">
      <w:pPr>
        <w:keepNext/>
        <w:keepLines/>
        <w:numPr>
          <w:ilvl w:val="2"/>
          <w:numId w:val="3"/>
        </w:numPr>
        <w:spacing w:before="120" w:after="120" w:line="192" w:lineRule="auto"/>
        <w:ind w:left="0" w:firstLine="709"/>
        <w:outlineLvl w:val="2"/>
        <w:rPr>
          <w:b/>
          <w:bCs/>
          <w:iCs/>
          <w:color w:val="00000A"/>
          <w:kern w:val="1"/>
          <w:sz w:val="28"/>
          <w:szCs w:val="28"/>
          <w:lang w:eastAsia="zh-CN"/>
        </w:rPr>
      </w:pPr>
      <w:r w:rsidRPr="001D2B72">
        <w:rPr>
          <w:b/>
          <w:bCs/>
          <w:iCs/>
          <w:color w:val="00000A"/>
          <w:kern w:val="1"/>
          <w:sz w:val="28"/>
          <w:szCs w:val="28"/>
          <w:lang w:val="uk-UA" w:eastAsia="zh-CN"/>
        </w:rPr>
        <w:t>1.</w:t>
      </w:r>
      <w:r w:rsidR="00507EE4">
        <w:rPr>
          <w:b/>
          <w:bCs/>
          <w:iCs/>
          <w:color w:val="00000A"/>
          <w:kern w:val="1"/>
          <w:sz w:val="28"/>
          <w:szCs w:val="28"/>
          <w:lang w:val="uk-UA" w:eastAsia="zh-CN"/>
        </w:rPr>
        <w:t>4</w:t>
      </w:r>
      <w:r w:rsidRPr="001D2B72">
        <w:rPr>
          <w:b/>
          <w:bCs/>
          <w:iCs/>
          <w:color w:val="00000A"/>
          <w:kern w:val="1"/>
          <w:sz w:val="28"/>
          <w:szCs w:val="28"/>
          <w:lang w:val="uk-UA" w:eastAsia="zh-CN"/>
        </w:rPr>
        <w:t>.</w:t>
      </w:r>
      <w:r w:rsidR="00F55D68" w:rsidRPr="001D2B72">
        <w:rPr>
          <w:b/>
          <w:bCs/>
          <w:iCs/>
          <w:color w:val="00000A"/>
          <w:kern w:val="1"/>
          <w:sz w:val="28"/>
          <w:szCs w:val="28"/>
          <w:lang w:eastAsia="zh-CN"/>
        </w:rPr>
        <w:t xml:space="preserve"> </w:t>
      </w:r>
      <w:proofErr w:type="spellStart"/>
      <w:r w:rsidR="00F55D68" w:rsidRPr="001D2B72">
        <w:rPr>
          <w:b/>
          <w:bCs/>
          <w:iCs/>
          <w:color w:val="00000A"/>
          <w:kern w:val="1"/>
          <w:sz w:val="28"/>
          <w:szCs w:val="28"/>
          <w:lang w:eastAsia="zh-CN"/>
        </w:rPr>
        <w:t>Технічний</w:t>
      </w:r>
      <w:proofErr w:type="spellEnd"/>
      <w:r w:rsidR="00F55D68" w:rsidRPr="001D2B72">
        <w:rPr>
          <w:b/>
          <w:bCs/>
          <w:iCs/>
          <w:color w:val="00000A"/>
          <w:kern w:val="1"/>
          <w:sz w:val="28"/>
          <w:szCs w:val="28"/>
          <w:lang w:eastAsia="zh-CN"/>
        </w:rPr>
        <w:t xml:space="preserve"> </w:t>
      </w:r>
      <w:proofErr w:type="spellStart"/>
      <w:r w:rsidR="00F55D68" w:rsidRPr="001D2B72">
        <w:rPr>
          <w:b/>
          <w:bCs/>
          <w:iCs/>
          <w:color w:val="00000A"/>
          <w:kern w:val="1"/>
          <w:sz w:val="28"/>
          <w:szCs w:val="28"/>
          <w:lang w:eastAsia="zh-CN"/>
        </w:rPr>
        <w:t>аналіз</w:t>
      </w:r>
      <w:proofErr w:type="spellEnd"/>
    </w:p>
    <w:p w14:paraId="746AF8CD" w14:textId="77777777" w:rsidR="00F55D68" w:rsidRPr="00DC060C" w:rsidRDefault="00F55D68" w:rsidP="00DC060C">
      <w:pPr>
        <w:ind w:firstLine="709"/>
        <w:rPr>
          <w:color w:val="00000A"/>
          <w:kern w:val="1"/>
          <w:sz w:val="28"/>
          <w:szCs w:val="28"/>
          <w:lang w:eastAsia="zh-CN"/>
        </w:rPr>
      </w:pPr>
    </w:p>
    <w:p w14:paraId="46D7D1A6" w14:textId="170A1F57" w:rsidR="00F55D68" w:rsidRPr="00DC060C" w:rsidRDefault="00F55D68" w:rsidP="00DC060C">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Завданнями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технічного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аналізу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інвестиційного</w:t>
      </w:r>
      <w:proofErr w:type="spellEnd"/>
      <w:r w:rsidRPr="00DC060C">
        <w:rPr>
          <w:color w:val="00000A"/>
          <w:kern w:val="1"/>
          <w:sz w:val="28"/>
          <w:szCs w:val="28"/>
          <w:lang w:eastAsia="zh-CN"/>
        </w:rPr>
        <w:t xml:space="preserve"> </w:t>
      </w:r>
      <w:r w:rsidR="00496B42">
        <w:rPr>
          <w:color w:val="00000A"/>
          <w:kern w:val="1"/>
          <w:sz w:val="28"/>
          <w:szCs w:val="28"/>
          <w:lang w:eastAsia="zh-CN"/>
        </w:rPr>
        <w:t>проєкт</w:t>
      </w:r>
      <w:r w:rsidRPr="00DC060C">
        <w:rPr>
          <w:color w:val="00000A"/>
          <w:kern w:val="1"/>
          <w:sz w:val="28"/>
          <w:szCs w:val="28"/>
          <w:lang w:eastAsia="zh-CN"/>
        </w:rPr>
        <w:t xml:space="preserve">у є: </w:t>
      </w:r>
    </w:p>
    <w:p w14:paraId="6092ACD6" w14:textId="752D843B" w:rsidR="00F55D68" w:rsidRPr="00DC060C" w:rsidRDefault="00F55D68" w:rsidP="00501C73">
      <w:pPr>
        <w:numPr>
          <w:ilvl w:val="0"/>
          <w:numId w:val="2"/>
        </w:numPr>
        <w:spacing w:line="360" w:lineRule="auto"/>
        <w:ind w:left="0" w:firstLine="709"/>
        <w:jc w:val="both"/>
        <w:rPr>
          <w:color w:val="00000A"/>
          <w:kern w:val="1"/>
          <w:sz w:val="28"/>
          <w:szCs w:val="28"/>
          <w:lang w:eastAsia="zh-CN"/>
        </w:rPr>
      </w:pPr>
      <w:proofErr w:type="spellStart"/>
      <w:r w:rsidRPr="00DC060C">
        <w:rPr>
          <w:color w:val="00000A"/>
          <w:kern w:val="1"/>
          <w:sz w:val="28"/>
          <w:szCs w:val="28"/>
          <w:lang w:eastAsia="zh-CN"/>
        </w:rPr>
        <w:t>визначення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найбільш</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придатних</w:t>
      </w:r>
      <w:proofErr w:type="spellEnd"/>
      <w:r w:rsidRPr="00DC060C">
        <w:rPr>
          <w:color w:val="00000A"/>
          <w:kern w:val="1"/>
          <w:sz w:val="28"/>
          <w:szCs w:val="28"/>
          <w:lang w:eastAsia="zh-CN"/>
        </w:rPr>
        <w:t xml:space="preserve"> з точки </w:t>
      </w:r>
      <w:proofErr w:type="spellStart"/>
      <w:r w:rsidRPr="00DC060C">
        <w:rPr>
          <w:color w:val="00000A"/>
          <w:kern w:val="1"/>
          <w:sz w:val="28"/>
          <w:szCs w:val="28"/>
          <w:lang w:eastAsia="zh-CN"/>
        </w:rPr>
        <w:t>зору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цілей</w:t>
      </w:r>
      <w:proofErr w:type="spellEnd"/>
      <w:r w:rsidRPr="00DC060C">
        <w:rPr>
          <w:color w:val="00000A"/>
          <w:kern w:val="1"/>
          <w:sz w:val="28"/>
          <w:szCs w:val="28"/>
          <w:lang w:eastAsia="zh-CN"/>
        </w:rPr>
        <w:t xml:space="preserve"> </w:t>
      </w:r>
      <w:r w:rsidR="00496B42">
        <w:rPr>
          <w:color w:val="00000A"/>
          <w:kern w:val="1"/>
          <w:sz w:val="28"/>
          <w:szCs w:val="28"/>
          <w:lang w:eastAsia="zh-CN"/>
        </w:rPr>
        <w:t>проєкт</w:t>
      </w:r>
      <w:r w:rsidRPr="00DC060C">
        <w:rPr>
          <w:color w:val="00000A"/>
          <w:kern w:val="1"/>
          <w:sz w:val="28"/>
          <w:szCs w:val="28"/>
          <w:lang w:eastAsia="zh-CN"/>
        </w:rPr>
        <w:t xml:space="preserve">у, </w:t>
      </w:r>
    </w:p>
    <w:p w14:paraId="75FD7E48" w14:textId="77777777" w:rsidR="00F55D68" w:rsidRPr="00DC060C" w:rsidRDefault="00F55D68" w:rsidP="00501C73">
      <w:pPr>
        <w:numPr>
          <w:ilvl w:val="0"/>
          <w:numId w:val="2"/>
        </w:numPr>
        <w:spacing w:line="360" w:lineRule="auto"/>
        <w:ind w:left="0" w:firstLine="709"/>
        <w:jc w:val="both"/>
        <w:rPr>
          <w:color w:val="00000A"/>
          <w:kern w:val="1"/>
          <w:sz w:val="28"/>
          <w:szCs w:val="28"/>
          <w:lang w:eastAsia="zh-CN"/>
        </w:rPr>
      </w:pPr>
      <w:proofErr w:type="spellStart"/>
      <w:r w:rsidRPr="00DC060C">
        <w:rPr>
          <w:color w:val="00000A"/>
          <w:kern w:val="1"/>
          <w:sz w:val="28"/>
          <w:szCs w:val="28"/>
          <w:lang w:eastAsia="zh-CN"/>
        </w:rPr>
        <w:t>аналіз</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місцевих</w:t>
      </w:r>
      <w:proofErr w:type="spellEnd"/>
      <w:r w:rsidRPr="00DC060C">
        <w:rPr>
          <w:color w:val="00000A"/>
          <w:kern w:val="1"/>
          <w:sz w:val="28"/>
          <w:szCs w:val="28"/>
          <w:lang w:eastAsia="zh-CN"/>
        </w:rPr>
        <w:t xml:space="preserve"> умов, в тому </w:t>
      </w:r>
      <w:proofErr w:type="spellStart"/>
      <w:r w:rsidRPr="00DC060C">
        <w:rPr>
          <w:color w:val="00000A"/>
          <w:kern w:val="1"/>
          <w:sz w:val="28"/>
          <w:szCs w:val="28"/>
          <w:lang w:eastAsia="zh-CN"/>
        </w:rPr>
        <w:t>числі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доступності</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вартості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сировини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енергії</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робочої</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сили</w:t>
      </w:r>
      <w:proofErr w:type="spellEnd"/>
      <w:r w:rsidRPr="00DC060C">
        <w:rPr>
          <w:color w:val="00000A"/>
          <w:kern w:val="1"/>
          <w:sz w:val="28"/>
          <w:szCs w:val="28"/>
          <w:lang w:eastAsia="zh-CN"/>
        </w:rPr>
        <w:t xml:space="preserve">, </w:t>
      </w:r>
    </w:p>
    <w:p w14:paraId="18E2899E" w14:textId="45A80F8D" w:rsidR="00F55D68" w:rsidRPr="00DC060C" w:rsidRDefault="00F55D68" w:rsidP="00501C73">
      <w:pPr>
        <w:numPr>
          <w:ilvl w:val="0"/>
          <w:numId w:val="2"/>
        </w:numPr>
        <w:spacing w:line="360" w:lineRule="auto"/>
        <w:ind w:left="0" w:firstLine="709"/>
        <w:jc w:val="both"/>
        <w:rPr>
          <w:color w:val="00000A"/>
          <w:kern w:val="1"/>
          <w:sz w:val="28"/>
          <w:szCs w:val="28"/>
          <w:lang w:eastAsia="zh-CN"/>
        </w:rPr>
      </w:pPr>
      <w:proofErr w:type="spellStart"/>
      <w:r w:rsidRPr="00DC060C">
        <w:rPr>
          <w:color w:val="00000A"/>
          <w:kern w:val="1"/>
          <w:sz w:val="28"/>
          <w:szCs w:val="28"/>
          <w:lang w:eastAsia="zh-CN"/>
        </w:rPr>
        <w:t>перевірка</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наявності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потенційних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можливостей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планування</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здійснення</w:t>
      </w:r>
      <w:proofErr w:type="spellEnd"/>
      <w:r w:rsidRPr="00DC060C">
        <w:rPr>
          <w:color w:val="00000A"/>
          <w:kern w:val="1"/>
          <w:sz w:val="28"/>
          <w:szCs w:val="28"/>
          <w:lang w:eastAsia="zh-CN"/>
        </w:rPr>
        <w:t xml:space="preserve"> </w:t>
      </w:r>
      <w:r w:rsidR="00496B42">
        <w:rPr>
          <w:color w:val="00000A"/>
          <w:kern w:val="1"/>
          <w:sz w:val="28"/>
          <w:szCs w:val="28"/>
          <w:lang w:eastAsia="zh-CN"/>
        </w:rPr>
        <w:t>проєкт</w:t>
      </w:r>
      <w:r w:rsidRPr="00DC060C">
        <w:rPr>
          <w:color w:val="00000A"/>
          <w:kern w:val="1"/>
          <w:sz w:val="28"/>
          <w:szCs w:val="28"/>
          <w:lang w:eastAsia="zh-CN"/>
        </w:rPr>
        <w:t>у.</w:t>
      </w:r>
    </w:p>
    <w:p w14:paraId="45C636CF" w14:textId="77777777" w:rsidR="00F55D68" w:rsidRPr="00DC060C" w:rsidRDefault="00F55D68" w:rsidP="00DC060C">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Технічний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аналіз</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зазвичай</w:t>
      </w:r>
      <w:proofErr w:type="spellEnd"/>
      <w:r w:rsidRPr="00DC060C">
        <w:rPr>
          <w:color w:val="00000A"/>
          <w:kern w:val="1"/>
          <w:sz w:val="28"/>
          <w:szCs w:val="28"/>
          <w:lang w:eastAsia="zh-CN"/>
        </w:rPr>
        <w:t xml:space="preserve"> проводиться </w:t>
      </w:r>
      <w:proofErr w:type="spellStart"/>
      <w:r w:rsidRPr="00DC060C">
        <w:rPr>
          <w:color w:val="00000A"/>
          <w:kern w:val="1"/>
          <w:sz w:val="28"/>
          <w:szCs w:val="28"/>
          <w:lang w:eastAsia="zh-CN"/>
        </w:rPr>
        <w:t>групою</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власних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експертів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підприємства</w:t>
      </w:r>
      <w:proofErr w:type="spellEnd"/>
      <w:r w:rsidRPr="00DC060C">
        <w:rPr>
          <w:color w:val="00000A"/>
          <w:kern w:val="1"/>
          <w:sz w:val="28"/>
          <w:szCs w:val="28"/>
          <w:lang w:eastAsia="zh-CN"/>
        </w:rPr>
        <w:t xml:space="preserve"> з </w:t>
      </w:r>
      <w:proofErr w:type="spellStart"/>
      <w:r w:rsidRPr="00DC060C">
        <w:rPr>
          <w:color w:val="00000A"/>
          <w:kern w:val="1"/>
          <w:sz w:val="28"/>
          <w:szCs w:val="28"/>
          <w:lang w:eastAsia="zh-CN"/>
        </w:rPr>
        <w:t>можливим</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залученням</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вузьких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фахівців</w:t>
      </w:r>
      <w:proofErr w:type="spellEnd"/>
      <w:r w:rsidRPr="00DC060C">
        <w:rPr>
          <w:color w:val="00000A"/>
          <w:kern w:val="1"/>
          <w:sz w:val="28"/>
          <w:szCs w:val="28"/>
          <w:lang w:eastAsia="zh-CN"/>
        </w:rPr>
        <w:t xml:space="preserve">. Стандартна </w:t>
      </w:r>
      <w:r w:rsidRPr="00DC060C">
        <w:rPr>
          <w:color w:val="00000A"/>
          <w:kern w:val="1"/>
          <w:sz w:val="28"/>
          <w:szCs w:val="28"/>
          <w:lang w:eastAsia="zh-CN"/>
        </w:rPr>
        <w:lastRenderedPageBreak/>
        <w:t xml:space="preserve">процедура </w:t>
      </w:r>
      <w:proofErr w:type="spellStart"/>
      <w:r w:rsidRPr="00DC060C">
        <w:rPr>
          <w:color w:val="00000A"/>
          <w:kern w:val="1"/>
          <w:sz w:val="28"/>
          <w:szCs w:val="28"/>
          <w:lang w:eastAsia="zh-CN"/>
        </w:rPr>
        <w:t>технічного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аналізу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починається</w:t>
      </w:r>
      <w:proofErr w:type="spellEnd"/>
      <w:r w:rsidRPr="00DC060C">
        <w:rPr>
          <w:color w:val="00000A"/>
          <w:kern w:val="1"/>
          <w:sz w:val="28"/>
          <w:szCs w:val="28"/>
          <w:lang w:eastAsia="zh-CN"/>
        </w:rPr>
        <w:t xml:space="preserve"> з </w:t>
      </w:r>
      <w:proofErr w:type="spellStart"/>
      <w:r w:rsidRPr="00DC060C">
        <w:rPr>
          <w:color w:val="00000A"/>
          <w:kern w:val="1"/>
          <w:sz w:val="28"/>
          <w:szCs w:val="28"/>
          <w:lang w:eastAsia="zh-CN"/>
        </w:rPr>
        <w:t>аналізу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власних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існуючих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технологій</w:t>
      </w:r>
      <w:proofErr w:type="spellEnd"/>
      <w:r w:rsidRPr="00DC060C">
        <w:rPr>
          <w:color w:val="00000A"/>
          <w:kern w:val="1"/>
          <w:sz w:val="28"/>
          <w:szCs w:val="28"/>
          <w:lang w:eastAsia="zh-CN"/>
        </w:rPr>
        <w:t xml:space="preserve">. При </w:t>
      </w:r>
      <w:proofErr w:type="spellStart"/>
      <w:r w:rsidRPr="00DC060C">
        <w:rPr>
          <w:color w:val="00000A"/>
          <w:kern w:val="1"/>
          <w:sz w:val="28"/>
          <w:szCs w:val="28"/>
          <w:lang w:eastAsia="zh-CN"/>
        </w:rPr>
        <w:t>цьому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необхідно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керуватися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наступними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критеріями</w:t>
      </w:r>
      <w:proofErr w:type="spellEnd"/>
      <w:r w:rsidRPr="00DC060C">
        <w:rPr>
          <w:color w:val="00000A"/>
          <w:kern w:val="1"/>
          <w:sz w:val="28"/>
          <w:szCs w:val="28"/>
          <w:lang w:eastAsia="zh-CN"/>
        </w:rPr>
        <w:t xml:space="preserve">: (1) </w:t>
      </w:r>
      <w:proofErr w:type="spellStart"/>
      <w:r w:rsidRPr="00DC060C">
        <w:rPr>
          <w:color w:val="00000A"/>
          <w:kern w:val="1"/>
          <w:sz w:val="28"/>
          <w:szCs w:val="28"/>
          <w:lang w:eastAsia="zh-CN"/>
        </w:rPr>
        <w:t>технологія</w:t>
      </w:r>
      <w:proofErr w:type="spellEnd"/>
      <w:r w:rsidRPr="00DC060C">
        <w:rPr>
          <w:color w:val="00000A"/>
          <w:kern w:val="1"/>
          <w:sz w:val="28"/>
          <w:szCs w:val="28"/>
          <w:lang w:eastAsia="zh-CN"/>
        </w:rPr>
        <w:t xml:space="preserve"> повинна себе добре </w:t>
      </w:r>
      <w:proofErr w:type="spellStart"/>
      <w:r w:rsidRPr="00DC060C">
        <w:rPr>
          <w:color w:val="00000A"/>
          <w:kern w:val="1"/>
          <w:sz w:val="28"/>
          <w:szCs w:val="28"/>
          <w:lang w:eastAsia="zh-CN"/>
        </w:rPr>
        <w:t>зарекомендувати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раніше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тобто</w:t>
      </w:r>
      <w:proofErr w:type="spellEnd"/>
      <w:r w:rsidRPr="00DC060C">
        <w:rPr>
          <w:color w:val="00000A"/>
          <w:kern w:val="1"/>
          <w:sz w:val="28"/>
          <w:szCs w:val="28"/>
          <w:lang w:eastAsia="zh-CN"/>
        </w:rPr>
        <w:t xml:space="preserve"> бути стандартною, (2) </w:t>
      </w:r>
      <w:proofErr w:type="spellStart"/>
      <w:r w:rsidRPr="00DC060C">
        <w:rPr>
          <w:color w:val="00000A"/>
          <w:kern w:val="1"/>
          <w:sz w:val="28"/>
          <w:szCs w:val="28"/>
          <w:lang w:eastAsia="zh-CN"/>
        </w:rPr>
        <w:t>технологія</w:t>
      </w:r>
      <w:proofErr w:type="spellEnd"/>
      <w:r w:rsidRPr="00DC060C">
        <w:rPr>
          <w:color w:val="00000A"/>
          <w:kern w:val="1"/>
          <w:sz w:val="28"/>
          <w:szCs w:val="28"/>
          <w:lang w:eastAsia="zh-CN"/>
        </w:rPr>
        <w:t xml:space="preserve"> не повинна бути </w:t>
      </w:r>
      <w:proofErr w:type="spellStart"/>
      <w:r w:rsidRPr="00DC060C">
        <w:rPr>
          <w:color w:val="00000A"/>
          <w:kern w:val="1"/>
          <w:sz w:val="28"/>
          <w:szCs w:val="28"/>
          <w:lang w:eastAsia="zh-CN"/>
        </w:rPr>
        <w:t>орієнтована</w:t>
      </w:r>
      <w:proofErr w:type="spellEnd"/>
      <w:r w:rsidRPr="00DC060C">
        <w:rPr>
          <w:color w:val="00000A"/>
          <w:kern w:val="1"/>
          <w:sz w:val="28"/>
          <w:szCs w:val="28"/>
          <w:lang w:eastAsia="zh-CN"/>
        </w:rPr>
        <w:t xml:space="preserve"> на </w:t>
      </w:r>
      <w:proofErr w:type="spellStart"/>
      <w:r w:rsidRPr="00DC060C">
        <w:rPr>
          <w:color w:val="00000A"/>
          <w:kern w:val="1"/>
          <w:sz w:val="28"/>
          <w:szCs w:val="28"/>
          <w:lang w:eastAsia="zh-CN"/>
        </w:rPr>
        <w:t>імпортне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обладнання</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сировину</w:t>
      </w:r>
      <w:proofErr w:type="spellEnd"/>
      <w:r w:rsidRPr="00DC060C">
        <w:rPr>
          <w:color w:val="00000A"/>
          <w:kern w:val="1"/>
          <w:sz w:val="28"/>
          <w:szCs w:val="28"/>
          <w:lang w:eastAsia="zh-CN"/>
        </w:rPr>
        <w:t>.</w:t>
      </w:r>
    </w:p>
    <w:p w14:paraId="603176D1" w14:textId="77777777" w:rsidR="00F55D68" w:rsidRPr="00DC060C" w:rsidRDefault="00F55D68" w:rsidP="00DC060C">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Якщо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виявляється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неможливим</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використовувати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власну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технологію</w:t>
      </w:r>
      <w:proofErr w:type="spellEnd"/>
      <w:r w:rsidRPr="00DC060C">
        <w:rPr>
          <w:color w:val="00000A"/>
          <w:kern w:val="1"/>
          <w:sz w:val="28"/>
          <w:szCs w:val="28"/>
          <w:lang w:eastAsia="zh-CN"/>
        </w:rPr>
        <w:t xml:space="preserve">, то проводиться </w:t>
      </w:r>
      <w:proofErr w:type="spellStart"/>
      <w:r w:rsidRPr="00DC060C">
        <w:rPr>
          <w:color w:val="00000A"/>
          <w:kern w:val="1"/>
          <w:sz w:val="28"/>
          <w:szCs w:val="28"/>
          <w:lang w:eastAsia="zh-CN"/>
        </w:rPr>
        <w:t>аналіз</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можливості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залучення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закордонної</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технології</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обладнання</w:t>
      </w:r>
      <w:proofErr w:type="spellEnd"/>
      <w:r w:rsidRPr="00DC060C">
        <w:rPr>
          <w:color w:val="00000A"/>
          <w:kern w:val="1"/>
          <w:sz w:val="28"/>
          <w:szCs w:val="28"/>
          <w:lang w:eastAsia="zh-CN"/>
        </w:rPr>
        <w:t xml:space="preserve"> по </w:t>
      </w:r>
      <w:proofErr w:type="spellStart"/>
      <w:r w:rsidRPr="00DC060C">
        <w:rPr>
          <w:color w:val="00000A"/>
          <w:kern w:val="1"/>
          <w:sz w:val="28"/>
          <w:szCs w:val="28"/>
          <w:lang w:eastAsia="zh-CN"/>
        </w:rPr>
        <w:t>одній</w:t>
      </w:r>
      <w:proofErr w:type="spellEnd"/>
      <w:r w:rsidRPr="00DC060C">
        <w:rPr>
          <w:color w:val="00000A"/>
          <w:kern w:val="1"/>
          <w:sz w:val="28"/>
          <w:szCs w:val="28"/>
          <w:lang w:eastAsia="zh-CN"/>
        </w:rPr>
        <w:t xml:space="preserve"> з </w:t>
      </w:r>
      <w:proofErr w:type="spellStart"/>
      <w:r w:rsidRPr="00DC060C">
        <w:rPr>
          <w:color w:val="00000A"/>
          <w:kern w:val="1"/>
          <w:sz w:val="28"/>
          <w:szCs w:val="28"/>
          <w:lang w:eastAsia="zh-CN"/>
        </w:rPr>
        <w:t>можливих</w:t>
      </w:r>
      <w:proofErr w:type="spellEnd"/>
      <w:r w:rsidRPr="00DC060C">
        <w:rPr>
          <w:color w:val="00000A"/>
          <w:kern w:val="1"/>
          <w:sz w:val="28"/>
          <w:szCs w:val="28"/>
          <w:lang w:eastAsia="zh-CN"/>
        </w:rPr>
        <w:t xml:space="preserve"> схем:</w:t>
      </w:r>
    </w:p>
    <w:p w14:paraId="64A82509" w14:textId="77777777" w:rsidR="00F55D68" w:rsidRPr="00DC060C" w:rsidRDefault="00F55D68" w:rsidP="00501C73">
      <w:pPr>
        <w:numPr>
          <w:ilvl w:val="0"/>
          <w:numId w:val="2"/>
        </w:numPr>
        <w:spacing w:line="360" w:lineRule="auto"/>
        <w:ind w:left="0" w:firstLine="709"/>
        <w:jc w:val="both"/>
        <w:rPr>
          <w:color w:val="00000A"/>
          <w:kern w:val="1"/>
          <w:sz w:val="28"/>
          <w:szCs w:val="28"/>
          <w:lang w:eastAsia="zh-CN"/>
        </w:rPr>
      </w:pPr>
      <w:proofErr w:type="spellStart"/>
      <w:r w:rsidRPr="00DC060C">
        <w:rPr>
          <w:color w:val="00000A"/>
          <w:kern w:val="1"/>
          <w:sz w:val="28"/>
          <w:szCs w:val="28"/>
          <w:lang w:eastAsia="zh-CN"/>
        </w:rPr>
        <w:t>спільне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підприємство</w:t>
      </w:r>
      <w:proofErr w:type="spellEnd"/>
      <w:r w:rsidRPr="00DC060C">
        <w:rPr>
          <w:color w:val="00000A"/>
          <w:kern w:val="1"/>
          <w:sz w:val="28"/>
          <w:szCs w:val="28"/>
          <w:lang w:eastAsia="zh-CN"/>
        </w:rPr>
        <w:t xml:space="preserve"> з </w:t>
      </w:r>
      <w:proofErr w:type="spellStart"/>
      <w:r w:rsidRPr="00DC060C">
        <w:rPr>
          <w:color w:val="00000A"/>
          <w:kern w:val="1"/>
          <w:sz w:val="28"/>
          <w:szCs w:val="28"/>
          <w:lang w:eastAsia="zh-CN"/>
        </w:rPr>
        <w:t>іноземною</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фірмою</w:t>
      </w:r>
      <w:proofErr w:type="spellEnd"/>
      <w:r w:rsidRPr="00DC060C">
        <w:rPr>
          <w:color w:val="00000A"/>
          <w:kern w:val="1"/>
          <w:sz w:val="28"/>
          <w:szCs w:val="28"/>
          <w:lang w:eastAsia="zh-CN"/>
        </w:rPr>
        <w:t xml:space="preserve"> - </w:t>
      </w:r>
      <w:proofErr w:type="spellStart"/>
      <w:r w:rsidRPr="00DC060C">
        <w:rPr>
          <w:color w:val="00000A"/>
          <w:kern w:val="1"/>
          <w:sz w:val="28"/>
          <w:szCs w:val="28"/>
          <w:lang w:eastAsia="zh-CN"/>
        </w:rPr>
        <w:t>часткове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інвестування</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повне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забезпечення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всіма</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технологіями</w:t>
      </w:r>
      <w:proofErr w:type="spellEnd"/>
      <w:r w:rsidRPr="00DC060C">
        <w:rPr>
          <w:color w:val="00000A"/>
          <w:kern w:val="1"/>
          <w:sz w:val="28"/>
          <w:szCs w:val="28"/>
          <w:lang w:eastAsia="zh-CN"/>
        </w:rPr>
        <w:t>;</w:t>
      </w:r>
    </w:p>
    <w:p w14:paraId="21A1C6CD" w14:textId="77777777" w:rsidR="00F55D68" w:rsidRPr="00DC060C" w:rsidRDefault="00F55D68" w:rsidP="00501C73">
      <w:pPr>
        <w:numPr>
          <w:ilvl w:val="0"/>
          <w:numId w:val="2"/>
        </w:numPr>
        <w:spacing w:line="360" w:lineRule="auto"/>
        <w:ind w:left="0" w:firstLine="709"/>
        <w:jc w:val="both"/>
        <w:rPr>
          <w:color w:val="00000A"/>
          <w:kern w:val="1"/>
          <w:sz w:val="28"/>
          <w:szCs w:val="28"/>
          <w:lang w:eastAsia="zh-CN"/>
        </w:rPr>
      </w:pPr>
      <w:r w:rsidRPr="00DC060C">
        <w:rPr>
          <w:color w:val="00000A"/>
          <w:kern w:val="1"/>
          <w:sz w:val="28"/>
          <w:szCs w:val="28"/>
          <w:lang w:eastAsia="zh-CN"/>
        </w:rPr>
        <w:t xml:space="preserve">покупка </w:t>
      </w:r>
      <w:proofErr w:type="spellStart"/>
      <w:r w:rsidRPr="00DC060C">
        <w:rPr>
          <w:color w:val="00000A"/>
          <w:kern w:val="1"/>
          <w:sz w:val="28"/>
          <w:szCs w:val="28"/>
          <w:lang w:eastAsia="zh-CN"/>
        </w:rPr>
        <w:t>обладнання</w:t>
      </w:r>
      <w:proofErr w:type="spellEnd"/>
      <w:r w:rsidRPr="00DC060C">
        <w:rPr>
          <w:color w:val="00000A"/>
          <w:kern w:val="1"/>
          <w:sz w:val="28"/>
          <w:szCs w:val="28"/>
          <w:lang w:eastAsia="zh-CN"/>
        </w:rPr>
        <w:t xml:space="preserve">, яке </w:t>
      </w:r>
      <w:proofErr w:type="spellStart"/>
      <w:r w:rsidRPr="00DC060C">
        <w:rPr>
          <w:color w:val="00000A"/>
          <w:kern w:val="1"/>
          <w:sz w:val="28"/>
          <w:szCs w:val="28"/>
          <w:lang w:eastAsia="zh-CN"/>
        </w:rPr>
        <w:t>реалізує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технологічний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know-how</w:t>
      </w:r>
      <w:proofErr w:type="spellEnd"/>
      <w:r w:rsidRPr="00DC060C">
        <w:rPr>
          <w:color w:val="00000A"/>
          <w:kern w:val="1"/>
          <w:sz w:val="28"/>
          <w:szCs w:val="28"/>
          <w:lang w:eastAsia="zh-CN"/>
        </w:rPr>
        <w:t>;</w:t>
      </w:r>
    </w:p>
    <w:p w14:paraId="56547BF7" w14:textId="77777777" w:rsidR="00F55D68" w:rsidRPr="00DC060C" w:rsidRDefault="00F55D68" w:rsidP="00501C73">
      <w:pPr>
        <w:numPr>
          <w:ilvl w:val="0"/>
          <w:numId w:val="2"/>
        </w:numPr>
        <w:spacing w:line="360" w:lineRule="auto"/>
        <w:ind w:left="0" w:firstLine="709"/>
        <w:jc w:val="both"/>
        <w:rPr>
          <w:color w:val="00000A"/>
          <w:kern w:val="1"/>
          <w:sz w:val="28"/>
          <w:szCs w:val="28"/>
          <w:lang w:eastAsia="zh-CN"/>
        </w:rPr>
      </w:pPr>
      <w:r w:rsidRPr="00DC060C">
        <w:rPr>
          <w:color w:val="00000A"/>
          <w:kern w:val="1"/>
          <w:sz w:val="28"/>
          <w:szCs w:val="28"/>
          <w:lang w:eastAsia="zh-CN"/>
        </w:rPr>
        <w:t>"</w:t>
      </w:r>
      <w:proofErr w:type="spellStart"/>
      <w:r w:rsidRPr="00DC060C">
        <w:rPr>
          <w:color w:val="00000A"/>
          <w:kern w:val="1"/>
          <w:sz w:val="28"/>
          <w:szCs w:val="28"/>
          <w:lang w:eastAsia="zh-CN"/>
        </w:rPr>
        <w:t>Turn-key</w:t>
      </w:r>
      <w:proofErr w:type="spellEnd"/>
      <w:r w:rsidRPr="00DC060C">
        <w:rPr>
          <w:color w:val="00000A"/>
          <w:kern w:val="1"/>
          <w:sz w:val="28"/>
          <w:szCs w:val="28"/>
          <w:lang w:eastAsia="zh-CN"/>
        </w:rPr>
        <w:t xml:space="preserve">" - </w:t>
      </w:r>
      <w:proofErr w:type="spellStart"/>
      <w:r w:rsidRPr="00DC060C">
        <w:rPr>
          <w:color w:val="00000A"/>
          <w:kern w:val="1"/>
          <w:sz w:val="28"/>
          <w:szCs w:val="28"/>
          <w:lang w:eastAsia="zh-CN"/>
        </w:rPr>
        <w:t>купівля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обладнання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будівництво</w:t>
      </w:r>
      <w:proofErr w:type="spellEnd"/>
      <w:r w:rsidRPr="00DC060C">
        <w:rPr>
          <w:color w:val="00000A"/>
          <w:kern w:val="1"/>
          <w:sz w:val="28"/>
          <w:szCs w:val="28"/>
          <w:lang w:eastAsia="zh-CN"/>
        </w:rPr>
        <w:t xml:space="preserve"> заводу, </w:t>
      </w:r>
      <w:proofErr w:type="spellStart"/>
      <w:r w:rsidRPr="00DC060C">
        <w:rPr>
          <w:color w:val="00000A"/>
          <w:kern w:val="1"/>
          <w:sz w:val="28"/>
          <w:szCs w:val="28"/>
          <w:lang w:eastAsia="zh-CN"/>
        </w:rPr>
        <w:t>налагодження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технологічного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процесу</w:t>
      </w:r>
      <w:proofErr w:type="spellEnd"/>
      <w:r w:rsidRPr="00DC060C">
        <w:rPr>
          <w:color w:val="00000A"/>
          <w:kern w:val="1"/>
          <w:sz w:val="28"/>
          <w:szCs w:val="28"/>
          <w:lang w:eastAsia="zh-CN"/>
        </w:rPr>
        <w:t>;</w:t>
      </w:r>
    </w:p>
    <w:p w14:paraId="0224963D" w14:textId="77777777" w:rsidR="00F55D68" w:rsidRPr="00DC060C" w:rsidRDefault="00F55D68" w:rsidP="00501C73">
      <w:pPr>
        <w:numPr>
          <w:ilvl w:val="0"/>
          <w:numId w:val="2"/>
        </w:numPr>
        <w:spacing w:line="360" w:lineRule="auto"/>
        <w:ind w:left="0" w:firstLine="709"/>
        <w:jc w:val="both"/>
        <w:rPr>
          <w:color w:val="00000A"/>
          <w:kern w:val="1"/>
          <w:sz w:val="28"/>
          <w:szCs w:val="28"/>
          <w:lang w:eastAsia="zh-CN"/>
        </w:rPr>
      </w:pPr>
      <w:r w:rsidRPr="00DC060C">
        <w:rPr>
          <w:color w:val="00000A"/>
          <w:kern w:val="1"/>
          <w:sz w:val="28"/>
          <w:szCs w:val="28"/>
          <w:lang w:eastAsia="zh-CN"/>
        </w:rPr>
        <w:t>"</w:t>
      </w:r>
      <w:proofErr w:type="spellStart"/>
      <w:r w:rsidRPr="00DC060C">
        <w:rPr>
          <w:color w:val="00000A"/>
          <w:kern w:val="1"/>
          <w:sz w:val="28"/>
          <w:szCs w:val="28"/>
          <w:lang w:eastAsia="zh-CN"/>
        </w:rPr>
        <w:t>Product-in-hand</w:t>
      </w:r>
      <w:proofErr w:type="spellEnd"/>
      <w:r w:rsidRPr="00DC060C">
        <w:rPr>
          <w:color w:val="00000A"/>
          <w:kern w:val="1"/>
          <w:sz w:val="28"/>
          <w:szCs w:val="28"/>
          <w:lang w:eastAsia="zh-CN"/>
        </w:rPr>
        <w:t>" - "</w:t>
      </w:r>
      <w:proofErr w:type="spellStart"/>
      <w:r w:rsidRPr="00DC060C">
        <w:rPr>
          <w:color w:val="00000A"/>
          <w:kern w:val="1"/>
          <w:sz w:val="28"/>
          <w:szCs w:val="28"/>
          <w:lang w:eastAsia="zh-CN"/>
        </w:rPr>
        <w:t>turn-key</w:t>
      </w:r>
      <w:proofErr w:type="spellEnd"/>
      <w:r w:rsidRPr="00DC060C">
        <w:rPr>
          <w:color w:val="00000A"/>
          <w:kern w:val="1"/>
          <w:sz w:val="28"/>
          <w:szCs w:val="28"/>
          <w:lang w:eastAsia="zh-CN"/>
        </w:rPr>
        <w:t xml:space="preserve">" плюс </w:t>
      </w:r>
      <w:proofErr w:type="spellStart"/>
      <w:r w:rsidRPr="00DC060C">
        <w:rPr>
          <w:color w:val="00000A"/>
          <w:kern w:val="1"/>
          <w:sz w:val="28"/>
          <w:szCs w:val="28"/>
          <w:lang w:eastAsia="zh-CN"/>
        </w:rPr>
        <w:t>навчання</w:t>
      </w:r>
      <w:proofErr w:type="spellEnd"/>
      <w:r w:rsidRPr="00DC060C">
        <w:rPr>
          <w:color w:val="00000A"/>
          <w:kern w:val="1"/>
          <w:sz w:val="28"/>
          <w:szCs w:val="28"/>
          <w:lang w:eastAsia="zh-CN"/>
        </w:rPr>
        <w:t xml:space="preserve"> персоналу до тих </w:t>
      </w:r>
      <w:proofErr w:type="spellStart"/>
      <w:r w:rsidRPr="00DC060C">
        <w:rPr>
          <w:color w:val="00000A"/>
          <w:kern w:val="1"/>
          <w:sz w:val="28"/>
          <w:szCs w:val="28"/>
          <w:lang w:eastAsia="zh-CN"/>
        </w:rPr>
        <w:t>пір</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поки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підприємство</w:t>
      </w:r>
      <w:proofErr w:type="spellEnd"/>
      <w:r w:rsidRPr="00DC060C">
        <w:rPr>
          <w:color w:val="00000A"/>
          <w:kern w:val="1"/>
          <w:sz w:val="28"/>
          <w:szCs w:val="28"/>
          <w:lang w:eastAsia="zh-CN"/>
        </w:rPr>
        <w:t xml:space="preserve"> не </w:t>
      </w:r>
      <w:proofErr w:type="spellStart"/>
      <w:r w:rsidRPr="00DC060C">
        <w:rPr>
          <w:color w:val="00000A"/>
          <w:kern w:val="1"/>
          <w:sz w:val="28"/>
          <w:szCs w:val="28"/>
          <w:lang w:eastAsia="zh-CN"/>
        </w:rPr>
        <w:t>зробить</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необхідний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готовий</w:t>
      </w:r>
      <w:proofErr w:type="spellEnd"/>
      <w:r w:rsidRPr="00DC060C">
        <w:rPr>
          <w:color w:val="00000A"/>
          <w:kern w:val="1"/>
          <w:sz w:val="28"/>
          <w:szCs w:val="28"/>
          <w:lang w:eastAsia="zh-CN"/>
        </w:rPr>
        <w:t xml:space="preserve"> продукт;</w:t>
      </w:r>
    </w:p>
    <w:p w14:paraId="50A45E07" w14:textId="77777777" w:rsidR="00F55D68" w:rsidRPr="00DC060C" w:rsidRDefault="00F55D68" w:rsidP="00501C73">
      <w:pPr>
        <w:numPr>
          <w:ilvl w:val="0"/>
          <w:numId w:val="2"/>
        </w:numPr>
        <w:spacing w:line="360" w:lineRule="auto"/>
        <w:ind w:left="0" w:firstLine="709"/>
        <w:jc w:val="both"/>
        <w:rPr>
          <w:color w:val="00000A"/>
          <w:kern w:val="1"/>
          <w:sz w:val="28"/>
          <w:szCs w:val="28"/>
          <w:lang w:eastAsia="zh-CN"/>
        </w:rPr>
      </w:pPr>
      <w:r w:rsidRPr="00DC060C">
        <w:rPr>
          <w:color w:val="00000A"/>
          <w:kern w:val="1"/>
          <w:sz w:val="28"/>
          <w:szCs w:val="28"/>
          <w:lang w:eastAsia="zh-CN"/>
        </w:rPr>
        <w:t xml:space="preserve">покупка </w:t>
      </w:r>
      <w:proofErr w:type="spellStart"/>
      <w:r w:rsidRPr="00DC060C">
        <w:rPr>
          <w:color w:val="00000A"/>
          <w:kern w:val="1"/>
          <w:sz w:val="28"/>
          <w:szCs w:val="28"/>
          <w:lang w:eastAsia="zh-CN"/>
        </w:rPr>
        <w:t>ліцензій</w:t>
      </w:r>
      <w:proofErr w:type="spellEnd"/>
      <w:r w:rsidRPr="00DC060C">
        <w:rPr>
          <w:color w:val="00000A"/>
          <w:kern w:val="1"/>
          <w:sz w:val="28"/>
          <w:szCs w:val="28"/>
          <w:lang w:eastAsia="zh-CN"/>
        </w:rPr>
        <w:t xml:space="preserve"> на </w:t>
      </w:r>
      <w:proofErr w:type="spellStart"/>
      <w:r w:rsidRPr="00DC060C">
        <w:rPr>
          <w:color w:val="00000A"/>
          <w:kern w:val="1"/>
          <w:sz w:val="28"/>
          <w:szCs w:val="28"/>
          <w:lang w:eastAsia="zh-CN"/>
        </w:rPr>
        <w:t>виробництво</w:t>
      </w:r>
      <w:proofErr w:type="spellEnd"/>
      <w:r w:rsidRPr="00DC060C">
        <w:rPr>
          <w:color w:val="00000A"/>
          <w:kern w:val="1"/>
          <w:sz w:val="28"/>
          <w:szCs w:val="28"/>
          <w:lang w:eastAsia="zh-CN"/>
        </w:rPr>
        <w:t>;</w:t>
      </w:r>
    </w:p>
    <w:p w14:paraId="4CB81167" w14:textId="77777777" w:rsidR="00F55D68" w:rsidRPr="00DC060C" w:rsidRDefault="00F55D68" w:rsidP="00501C73">
      <w:pPr>
        <w:numPr>
          <w:ilvl w:val="0"/>
          <w:numId w:val="2"/>
        </w:numPr>
        <w:spacing w:line="360" w:lineRule="auto"/>
        <w:ind w:left="0" w:firstLine="709"/>
        <w:jc w:val="both"/>
        <w:rPr>
          <w:color w:val="00000A"/>
          <w:kern w:val="1"/>
          <w:sz w:val="28"/>
          <w:szCs w:val="28"/>
          <w:lang w:eastAsia="zh-CN"/>
        </w:rPr>
      </w:pPr>
      <w:proofErr w:type="spellStart"/>
      <w:r w:rsidRPr="00DC060C">
        <w:rPr>
          <w:color w:val="00000A"/>
          <w:kern w:val="1"/>
          <w:sz w:val="28"/>
          <w:szCs w:val="28"/>
          <w:lang w:eastAsia="zh-CN"/>
        </w:rPr>
        <w:t>технічна</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допомога</w:t>
      </w:r>
      <w:proofErr w:type="spellEnd"/>
      <w:r w:rsidRPr="00DC060C">
        <w:rPr>
          <w:color w:val="00000A"/>
          <w:kern w:val="1"/>
          <w:sz w:val="28"/>
          <w:szCs w:val="28"/>
          <w:lang w:eastAsia="zh-CN"/>
        </w:rPr>
        <w:t xml:space="preserve"> з боку закордонного технолога.</w:t>
      </w:r>
    </w:p>
    <w:p w14:paraId="4C808B9C" w14:textId="77777777" w:rsidR="00F55D68" w:rsidRDefault="00F55D68" w:rsidP="00DC060C">
      <w:pPr>
        <w:spacing w:line="360" w:lineRule="auto"/>
        <w:ind w:firstLine="709"/>
        <w:jc w:val="both"/>
        <w:rPr>
          <w:color w:val="00000A"/>
          <w:kern w:val="1"/>
          <w:sz w:val="28"/>
          <w:szCs w:val="28"/>
          <w:lang w:eastAsia="zh-CN"/>
        </w:rPr>
      </w:pPr>
      <w:r w:rsidRPr="00DC060C">
        <w:rPr>
          <w:color w:val="00000A"/>
          <w:kern w:val="1"/>
          <w:sz w:val="28"/>
          <w:szCs w:val="28"/>
          <w:lang w:eastAsia="zh-CN"/>
        </w:rPr>
        <w:t xml:space="preserve"> Правило </w:t>
      </w:r>
      <w:proofErr w:type="spellStart"/>
      <w:r w:rsidRPr="00DC060C">
        <w:rPr>
          <w:color w:val="00000A"/>
          <w:kern w:val="1"/>
          <w:sz w:val="28"/>
          <w:szCs w:val="28"/>
          <w:lang w:eastAsia="zh-CN"/>
        </w:rPr>
        <w:t>вибору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технології</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передбачає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комплексний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аналіз</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деяких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альтернативних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технологій</w:t>
      </w:r>
      <w:proofErr w:type="spellEnd"/>
      <w:r w:rsidRPr="00DC060C">
        <w:rPr>
          <w:color w:val="00000A"/>
          <w:kern w:val="1"/>
          <w:sz w:val="28"/>
          <w:szCs w:val="28"/>
          <w:lang w:eastAsia="zh-CN"/>
        </w:rPr>
        <w:t xml:space="preserve"> і </w:t>
      </w:r>
      <w:proofErr w:type="spellStart"/>
      <w:r w:rsidRPr="00DC060C">
        <w:rPr>
          <w:color w:val="00000A"/>
          <w:kern w:val="1"/>
          <w:sz w:val="28"/>
          <w:szCs w:val="28"/>
          <w:lang w:eastAsia="zh-CN"/>
        </w:rPr>
        <w:t>вибір</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найкращого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варіанту</w:t>
      </w:r>
      <w:proofErr w:type="spellEnd"/>
      <w:r w:rsidRPr="00DC060C">
        <w:rPr>
          <w:color w:val="00000A"/>
          <w:kern w:val="1"/>
          <w:sz w:val="28"/>
          <w:szCs w:val="28"/>
          <w:lang w:eastAsia="zh-CN"/>
        </w:rPr>
        <w:t xml:space="preserve"> на </w:t>
      </w:r>
      <w:proofErr w:type="spellStart"/>
      <w:r w:rsidRPr="00DC060C">
        <w:rPr>
          <w:color w:val="00000A"/>
          <w:kern w:val="1"/>
          <w:sz w:val="28"/>
          <w:szCs w:val="28"/>
          <w:lang w:eastAsia="zh-CN"/>
        </w:rPr>
        <w:t>основі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якого-небудь</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агрегованого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критерію</w:t>
      </w:r>
      <w:proofErr w:type="spellEnd"/>
      <w:r w:rsidRPr="00DC060C">
        <w:rPr>
          <w:color w:val="00000A"/>
          <w:kern w:val="1"/>
          <w:sz w:val="28"/>
          <w:szCs w:val="28"/>
          <w:lang w:eastAsia="zh-CN"/>
        </w:rPr>
        <w:t>.</w:t>
      </w:r>
    </w:p>
    <w:p w14:paraId="7A78CECA" w14:textId="77777777" w:rsidR="001E0A27" w:rsidRPr="00DC060C" w:rsidRDefault="001E0A27" w:rsidP="001E0A27">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Розрахунок</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узагальненого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критерію</w:t>
      </w:r>
      <w:proofErr w:type="spellEnd"/>
      <w:r w:rsidRPr="00DC060C">
        <w:rPr>
          <w:color w:val="00000A"/>
          <w:kern w:val="1"/>
          <w:sz w:val="28"/>
          <w:szCs w:val="28"/>
          <w:lang w:eastAsia="zh-CN"/>
        </w:rPr>
        <w:t xml:space="preserve"> проводиться за формулою:</w:t>
      </w:r>
    </w:p>
    <w:p w14:paraId="07A20389" w14:textId="1A9F8A8C" w:rsidR="001E0A27" w:rsidRPr="002926CD" w:rsidRDefault="002926CD" w:rsidP="001E0A27">
      <w:pPr>
        <w:spacing w:line="360" w:lineRule="auto"/>
        <w:ind w:firstLine="709"/>
        <w:jc w:val="both"/>
        <w:rPr>
          <w:color w:val="00000A"/>
          <w:kern w:val="1"/>
          <w:sz w:val="44"/>
          <w:szCs w:val="44"/>
          <w:lang w:val="uk-UA" w:eastAsia="zh-CN"/>
        </w:rPr>
      </w:pPr>
      <w:r>
        <w:rPr>
          <w:noProof/>
          <w:color w:val="00000A"/>
          <w:kern w:val="1"/>
          <w:position w:val="-5"/>
          <w:sz w:val="28"/>
          <w:szCs w:val="28"/>
          <w:lang w:eastAsia="zh-CN"/>
        </w:rPr>
        <w:drawing>
          <wp:inline distT="0" distB="0" distL="0" distR="0" wp14:anchorId="4719B398" wp14:editId="4CCED8F1">
            <wp:extent cx="2443480" cy="315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3480" cy="315595"/>
                    </a:xfrm>
                    <a:prstGeom prst="rect">
                      <a:avLst/>
                    </a:prstGeom>
                    <a:solidFill>
                      <a:srgbClr val="FFFFFF"/>
                    </a:solidFill>
                    <a:ln>
                      <a:noFill/>
                    </a:ln>
                  </pic:spPr>
                </pic:pic>
              </a:graphicData>
            </a:graphic>
          </wp:inline>
        </w:drawing>
      </w:r>
      <w:r>
        <w:rPr>
          <w:color w:val="00000A"/>
          <w:kern w:val="1"/>
          <w:position w:val="-5"/>
          <w:sz w:val="28"/>
          <w:szCs w:val="28"/>
          <w:lang w:eastAsia="zh-CN"/>
        </w:rPr>
        <w:t xml:space="preserve">  </w:t>
      </w:r>
      <w:r w:rsidR="0088745F">
        <w:rPr>
          <w:color w:val="00000A"/>
          <w:kern w:val="1"/>
          <w:position w:val="-5"/>
          <w:sz w:val="28"/>
          <w:szCs w:val="28"/>
          <w:lang w:eastAsia="zh-CN"/>
        </w:rPr>
        <w:tab/>
      </w:r>
      <w:r w:rsidR="0088745F">
        <w:rPr>
          <w:color w:val="00000A"/>
          <w:kern w:val="1"/>
          <w:position w:val="-5"/>
          <w:sz w:val="28"/>
          <w:szCs w:val="28"/>
          <w:lang w:eastAsia="zh-CN"/>
        </w:rPr>
        <w:tab/>
      </w:r>
      <w:r w:rsidR="0088745F">
        <w:rPr>
          <w:color w:val="00000A"/>
          <w:kern w:val="1"/>
          <w:position w:val="-5"/>
          <w:sz w:val="28"/>
          <w:szCs w:val="28"/>
          <w:lang w:eastAsia="zh-CN"/>
        </w:rPr>
        <w:tab/>
      </w:r>
      <w:r w:rsidR="0088745F">
        <w:rPr>
          <w:color w:val="00000A"/>
          <w:kern w:val="1"/>
          <w:position w:val="-5"/>
          <w:sz w:val="28"/>
          <w:szCs w:val="28"/>
          <w:lang w:eastAsia="zh-CN"/>
        </w:rPr>
        <w:tab/>
      </w:r>
      <w:r w:rsidR="0088745F">
        <w:rPr>
          <w:color w:val="00000A"/>
          <w:kern w:val="1"/>
          <w:position w:val="-5"/>
          <w:sz w:val="28"/>
          <w:szCs w:val="28"/>
          <w:lang w:eastAsia="zh-CN"/>
        </w:rPr>
        <w:tab/>
      </w:r>
      <w:r w:rsidR="0088745F">
        <w:rPr>
          <w:color w:val="00000A"/>
          <w:kern w:val="1"/>
          <w:position w:val="-5"/>
          <w:sz w:val="28"/>
          <w:szCs w:val="28"/>
          <w:lang w:eastAsia="zh-CN"/>
        </w:rPr>
        <w:tab/>
      </w:r>
      <w:r>
        <w:rPr>
          <w:color w:val="00000A"/>
          <w:kern w:val="1"/>
          <w:position w:val="-5"/>
          <w:sz w:val="28"/>
          <w:szCs w:val="28"/>
          <w:lang w:eastAsia="zh-CN"/>
        </w:rPr>
        <w:t xml:space="preserve"> </w:t>
      </w:r>
      <w:r w:rsidR="0088745F">
        <w:rPr>
          <w:color w:val="00000A"/>
          <w:kern w:val="1"/>
          <w:position w:val="-5"/>
          <w:sz w:val="28"/>
          <w:szCs w:val="28"/>
          <w:lang w:eastAsia="zh-CN"/>
        </w:rPr>
        <w:t>(1.1.)</w:t>
      </w:r>
    </w:p>
    <w:p w14:paraId="6D6E64D3" w14:textId="77777777" w:rsidR="001E0A27" w:rsidRPr="00DC060C" w:rsidRDefault="001E0A27" w:rsidP="001E0A27">
      <w:pPr>
        <w:spacing w:line="360" w:lineRule="auto"/>
        <w:ind w:firstLine="709"/>
        <w:jc w:val="both"/>
        <w:rPr>
          <w:color w:val="00000A"/>
          <w:kern w:val="1"/>
          <w:sz w:val="28"/>
          <w:szCs w:val="28"/>
          <w:lang w:eastAsia="zh-CN"/>
        </w:rPr>
      </w:pPr>
      <w:r w:rsidRPr="00DC060C">
        <w:rPr>
          <w:color w:val="00000A"/>
          <w:kern w:val="1"/>
          <w:sz w:val="28"/>
          <w:szCs w:val="28"/>
          <w:lang w:eastAsia="zh-CN"/>
        </w:rPr>
        <w:t xml:space="preserve">де w - вага приватного </w:t>
      </w:r>
      <w:proofErr w:type="spellStart"/>
      <w:r w:rsidRPr="00DC060C">
        <w:rPr>
          <w:color w:val="00000A"/>
          <w:kern w:val="1"/>
          <w:sz w:val="28"/>
          <w:szCs w:val="28"/>
          <w:lang w:eastAsia="zh-CN"/>
        </w:rPr>
        <w:t>критерію</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Gk</w:t>
      </w:r>
      <w:proofErr w:type="spellEnd"/>
      <w:r w:rsidRPr="00DC060C">
        <w:rPr>
          <w:color w:val="00000A"/>
          <w:kern w:val="1"/>
          <w:sz w:val="28"/>
          <w:szCs w:val="28"/>
          <w:lang w:eastAsia="zh-CN"/>
        </w:rPr>
        <w:t xml:space="preserve"> - величина приватного </w:t>
      </w:r>
      <w:proofErr w:type="spellStart"/>
      <w:r w:rsidRPr="00DC060C">
        <w:rPr>
          <w:color w:val="00000A"/>
          <w:kern w:val="1"/>
          <w:sz w:val="28"/>
          <w:szCs w:val="28"/>
          <w:lang w:eastAsia="zh-CN"/>
        </w:rPr>
        <w:t>критерію</w:t>
      </w:r>
      <w:proofErr w:type="spellEnd"/>
      <w:r w:rsidRPr="00DC060C">
        <w:rPr>
          <w:color w:val="00000A"/>
          <w:kern w:val="1"/>
          <w:sz w:val="28"/>
          <w:szCs w:val="28"/>
          <w:lang w:eastAsia="zh-CN"/>
        </w:rPr>
        <w:t>.</w:t>
      </w:r>
    </w:p>
    <w:p w14:paraId="3F1EEC7C" w14:textId="756E3BF7" w:rsidR="001E0A27" w:rsidRDefault="001E0A27" w:rsidP="001E0A27">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Найкращим</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визнається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технічний</w:t>
      </w:r>
      <w:proofErr w:type="spellEnd"/>
      <w:r w:rsidRPr="00DC060C">
        <w:rPr>
          <w:color w:val="00000A"/>
          <w:kern w:val="1"/>
          <w:sz w:val="28"/>
          <w:szCs w:val="28"/>
          <w:lang w:eastAsia="zh-CN"/>
        </w:rPr>
        <w:t xml:space="preserve"> </w:t>
      </w:r>
      <w:r w:rsidR="00496B42">
        <w:rPr>
          <w:color w:val="00000A"/>
          <w:kern w:val="1"/>
          <w:sz w:val="28"/>
          <w:szCs w:val="28"/>
          <w:lang w:eastAsia="zh-CN"/>
        </w:rPr>
        <w:t>проєкт</w:t>
      </w:r>
      <w:r w:rsidRPr="00DC060C">
        <w:rPr>
          <w:color w:val="00000A"/>
          <w:kern w:val="1"/>
          <w:sz w:val="28"/>
          <w:szCs w:val="28"/>
          <w:lang w:eastAsia="zh-CN"/>
        </w:rPr>
        <w:t xml:space="preserve">, </w:t>
      </w:r>
      <w:proofErr w:type="spellStart"/>
      <w:r w:rsidRPr="00DC060C">
        <w:rPr>
          <w:color w:val="00000A"/>
          <w:kern w:val="1"/>
          <w:sz w:val="28"/>
          <w:szCs w:val="28"/>
          <w:lang w:eastAsia="zh-CN"/>
        </w:rPr>
        <w:t>який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має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найбільше</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значення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критерію</w:t>
      </w:r>
      <w:proofErr w:type="spellEnd"/>
      <w:r w:rsidRPr="00DC060C">
        <w:rPr>
          <w:color w:val="00000A"/>
          <w:kern w:val="1"/>
          <w:sz w:val="28"/>
          <w:szCs w:val="28"/>
          <w:lang w:eastAsia="zh-CN"/>
        </w:rPr>
        <w:t xml:space="preserve">. </w:t>
      </w:r>
    </w:p>
    <w:p w14:paraId="20633860" w14:textId="77777777" w:rsidR="001E0A27" w:rsidRPr="00DC060C" w:rsidRDefault="001E0A27" w:rsidP="00DC060C">
      <w:pPr>
        <w:spacing w:line="360" w:lineRule="auto"/>
        <w:ind w:firstLine="709"/>
        <w:jc w:val="both"/>
        <w:rPr>
          <w:color w:val="00000A"/>
          <w:kern w:val="1"/>
          <w:sz w:val="28"/>
          <w:szCs w:val="28"/>
          <w:lang w:eastAsia="zh-CN"/>
        </w:rPr>
      </w:pPr>
    </w:p>
    <w:p w14:paraId="197680DC" w14:textId="77777777" w:rsidR="00F55D68" w:rsidRDefault="00F55D68" w:rsidP="000C15B3">
      <w:pPr>
        <w:spacing w:line="360" w:lineRule="auto"/>
        <w:ind w:firstLine="709"/>
        <w:jc w:val="both"/>
        <w:rPr>
          <w:color w:val="00000A"/>
          <w:kern w:val="1"/>
          <w:sz w:val="28"/>
          <w:szCs w:val="28"/>
          <w:lang w:eastAsia="zh-CN"/>
        </w:rPr>
      </w:pPr>
      <w:proofErr w:type="spellStart"/>
      <w:r w:rsidRPr="00DC060C">
        <w:rPr>
          <w:color w:val="00000A"/>
          <w:kern w:val="1"/>
          <w:sz w:val="28"/>
          <w:szCs w:val="28"/>
          <w:lang w:eastAsia="zh-CN"/>
        </w:rPr>
        <w:t>Ключові</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фактори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вибору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серед</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альтернативних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технологій</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зводяться</w:t>
      </w:r>
      <w:proofErr w:type="spellEnd"/>
      <w:r w:rsidRPr="00DC060C">
        <w:rPr>
          <w:color w:val="00000A"/>
          <w:kern w:val="1"/>
          <w:sz w:val="28"/>
          <w:szCs w:val="28"/>
          <w:lang w:eastAsia="zh-CN"/>
        </w:rPr>
        <w:t xml:space="preserve"> до </w:t>
      </w:r>
      <w:proofErr w:type="spellStart"/>
      <w:r w:rsidRPr="00DC060C">
        <w:rPr>
          <w:color w:val="00000A"/>
          <w:kern w:val="1"/>
          <w:sz w:val="28"/>
          <w:szCs w:val="28"/>
          <w:lang w:eastAsia="zh-CN"/>
        </w:rPr>
        <w:t>аналізу</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наступних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аспектів</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використання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технологій</w:t>
      </w:r>
      <w:proofErr w:type="spellEnd"/>
      <w:r w:rsidRPr="00DC060C">
        <w:rPr>
          <w:color w:val="00000A"/>
          <w:kern w:val="1"/>
          <w:sz w:val="28"/>
          <w:szCs w:val="28"/>
          <w:lang w:eastAsia="zh-CN"/>
        </w:rPr>
        <w:t>.</w:t>
      </w:r>
    </w:p>
    <w:p w14:paraId="723A446C" w14:textId="77777777" w:rsidR="00F55D68" w:rsidRDefault="00F55D68" w:rsidP="00501C73">
      <w:pPr>
        <w:numPr>
          <w:ilvl w:val="1"/>
          <w:numId w:val="5"/>
        </w:numPr>
        <w:spacing w:line="360" w:lineRule="auto"/>
        <w:ind w:left="0" w:firstLine="709"/>
        <w:jc w:val="both"/>
        <w:rPr>
          <w:color w:val="00000A"/>
          <w:kern w:val="1"/>
          <w:sz w:val="28"/>
          <w:szCs w:val="28"/>
          <w:lang w:eastAsia="zh-CN"/>
        </w:rPr>
      </w:pPr>
      <w:proofErr w:type="spellStart"/>
      <w:r w:rsidRPr="00DC060C">
        <w:rPr>
          <w:color w:val="00000A"/>
          <w:kern w:val="1"/>
          <w:sz w:val="28"/>
          <w:szCs w:val="28"/>
          <w:lang w:eastAsia="zh-CN"/>
        </w:rPr>
        <w:t>Колишнє</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використання</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обраних</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технологій</w:t>
      </w:r>
      <w:proofErr w:type="spellEnd"/>
      <w:r w:rsidRPr="00DC060C">
        <w:rPr>
          <w:color w:val="00000A"/>
          <w:kern w:val="1"/>
          <w:sz w:val="28"/>
          <w:szCs w:val="28"/>
          <w:lang w:eastAsia="zh-CN"/>
        </w:rPr>
        <w:t xml:space="preserve"> в </w:t>
      </w:r>
      <w:proofErr w:type="spellStart"/>
      <w:r w:rsidRPr="00DC060C">
        <w:rPr>
          <w:color w:val="00000A"/>
          <w:kern w:val="1"/>
          <w:sz w:val="28"/>
          <w:szCs w:val="28"/>
          <w:lang w:eastAsia="zh-CN"/>
        </w:rPr>
        <w:t>подібних</w:t>
      </w:r>
      <w:proofErr w:type="spellEnd"/>
      <w:r w:rsidRPr="00DC060C">
        <w:rPr>
          <w:color w:val="00000A"/>
          <w:kern w:val="1"/>
          <w:sz w:val="28"/>
          <w:szCs w:val="28"/>
          <w:lang w:eastAsia="zh-CN"/>
        </w:rPr>
        <w:t xml:space="preserve"> масштабах (</w:t>
      </w:r>
      <w:proofErr w:type="spellStart"/>
      <w:r w:rsidRPr="00DC060C">
        <w:rPr>
          <w:color w:val="00000A"/>
          <w:kern w:val="1"/>
          <w:sz w:val="28"/>
          <w:szCs w:val="28"/>
          <w:lang w:eastAsia="zh-CN"/>
        </w:rPr>
        <w:t>масштаби</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можуть</w:t>
      </w:r>
      <w:proofErr w:type="spellEnd"/>
      <w:r w:rsidRPr="00DC060C">
        <w:rPr>
          <w:color w:val="00000A"/>
          <w:kern w:val="1"/>
          <w:sz w:val="28"/>
          <w:szCs w:val="28"/>
          <w:lang w:eastAsia="zh-CN"/>
        </w:rPr>
        <w:t xml:space="preserve"> бути </w:t>
      </w:r>
      <w:proofErr w:type="spellStart"/>
      <w:r w:rsidRPr="00DC060C">
        <w:rPr>
          <w:color w:val="00000A"/>
          <w:kern w:val="1"/>
          <w:sz w:val="28"/>
          <w:szCs w:val="28"/>
          <w:lang w:eastAsia="zh-CN"/>
        </w:rPr>
        <w:t>занадто</w:t>
      </w:r>
      <w:proofErr w:type="spellEnd"/>
      <w:r w:rsidRPr="00DC060C">
        <w:rPr>
          <w:color w:val="00000A"/>
          <w:kern w:val="1"/>
          <w:sz w:val="28"/>
          <w:szCs w:val="28"/>
          <w:lang w:eastAsia="zh-CN"/>
        </w:rPr>
        <w:t xml:space="preserve"> </w:t>
      </w:r>
      <w:proofErr w:type="spellStart"/>
      <w:r w:rsidRPr="00DC060C">
        <w:rPr>
          <w:color w:val="00000A"/>
          <w:kern w:val="1"/>
          <w:sz w:val="28"/>
          <w:szCs w:val="28"/>
          <w:lang w:eastAsia="zh-CN"/>
        </w:rPr>
        <w:t>великі</w:t>
      </w:r>
      <w:proofErr w:type="spellEnd"/>
      <w:r w:rsidRPr="00DC060C">
        <w:rPr>
          <w:color w:val="00000A"/>
          <w:kern w:val="1"/>
          <w:sz w:val="28"/>
          <w:szCs w:val="28"/>
          <w:lang w:eastAsia="zh-CN"/>
        </w:rPr>
        <w:t xml:space="preserve"> для конкретного ринку).</w:t>
      </w:r>
    </w:p>
    <w:p w14:paraId="405FCE88" w14:textId="77777777" w:rsidR="00F55D68" w:rsidRPr="00AE4948" w:rsidRDefault="00F55D68" w:rsidP="00501C73">
      <w:pPr>
        <w:numPr>
          <w:ilvl w:val="1"/>
          <w:numId w:val="5"/>
        </w:numPr>
        <w:spacing w:line="360" w:lineRule="auto"/>
        <w:ind w:left="0" w:firstLine="709"/>
        <w:jc w:val="both"/>
        <w:rPr>
          <w:color w:val="00000A"/>
          <w:kern w:val="1"/>
          <w:sz w:val="28"/>
          <w:szCs w:val="28"/>
          <w:lang w:eastAsia="zh-CN"/>
        </w:rPr>
      </w:pPr>
      <w:r w:rsidRPr="00AE4948">
        <w:rPr>
          <w:color w:val="00000A"/>
          <w:kern w:val="1"/>
          <w:sz w:val="28"/>
          <w:szCs w:val="28"/>
          <w:lang w:val="uk-UA" w:eastAsia="zh-CN"/>
        </w:rPr>
        <w:lastRenderedPageBreak/>
        <w:t>Доступність сировини (скільки потенційних постачальників, які їх виробничі потужності, якість сировини, яка кількість інших споживачів сировини, вартість сировини, метод і вартість доставки, ризик у відношенні навколишнього середовища).</w:t>
      </w:r>
    </w:p>
    <w:p w14:paraId="36831571" w14:textId="77777777" w:rsidR="00F55D68" w:rsidRDefault="00F55D68" w:rsidP="00501C73">
      <w:pPr>
        <w:numPr>
          <w:ilvl w:val="1"/>
          <w:numId w:val="5"/>
        </w:numPr>
        <w:spacing w:line="360" w:lineRule="auto"/>
        <w:ind w:left="0" w:firstLine="709"/>
        <w:jc w:val="both"/>
        <w:rPr>
          <w:color w:val="00000A"/>
          <w:kern w:val="1"/>
          <w:sz w:val="28"/>
          <w:szCs w:val="28"/>
          <w:lang w:eastAsia="zh-CN"/>
        </w:rPr>
      </w:pPr>
      <w:proofErr w:type="spellStart"/>
      <w:r w:rsidRPr="00AE4948">
        <w:rPr>
          <w:color w:val="00000A"/>
          <w:kern w:val="1"/>
          <w:sz w:val="28"/>
          <w:szCs w:val="28"/>
          <w:lang w:eastAsia="zh-CN"/>
        </w:rPr>
        <w:t>Комунальні</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послуги</w:t>
      </w:r>
      <w:proofErr w:type="spellEnd"/>
      <w:r w:rsidRPr="00AE4948">
        <w:rPr>
          <w:color w:val="00000A"/>
          <w:kern w:val="1"/>
          <w:sz w:val="28"/>
          <w:szCs w:val="28"/>
          <w:lang w:eastAsia="zh-CN"/>
        </w:rPr>
        <w:t xml:space="preserve"> та </w:t>
      </w:r>
      <w:proofErr w:type="spellStart"/>
      <w:r w:rsidRPr="00AE4948">
        <w:rPr>
          <w:color w:val="00000A"/>
          <w:kern w:val="1"/>
          <w:sz w:val="28"/>
          <w:szCs w:val="28"/>
          <w:lang w:eastAsia="zh-CN"/>
        </w:rPr>
        <w:t>комунікації</w:t>
      </w:r>
      <w:proofErr w:type="spellEnd"/>
      <w:r w:rsidRPr="00AE4948">
        <w:rPr>
          <w:color w:val="00000A"/>
          <w:kern w:val="1"/>
          <w:sz w:val="28"/>
          <w:szCs w:val="28"/>
          <w:lang w:eastAsia="zh-CN"/>
        </w:rPr>
        <w:t>.</w:t>
      </w:r>
    </w:p>
    <w:p w14:paraId="5DDA6851" w14:textId="77777777" w:rsidR="00F55D68" w:rsidRDefault="00F55D68" w:rsidP="00501C73">
      <w:pPr>
        <w:numPr>
          <w:ilvl w:val="1"/>
          <w:numId w:val="5"/>
        </w:numPr>
        <w:spacing w:line="360" w:lineRule="auto"/>
        <w:ind w:left="0" w:firstLine="709"/>
        <w:jc w:val="both"/>
        <w:rPr>
          <w:color w:val="00000A"/>
          <w:kern w:val="1"/>
          <w:sz w:val="28"/>
          <w:szCs w:val="28"/>
          <w:lang w:eastAsia="zh-CN"/>
        </w:rPr>
      </w:pPr>
      <w:proofErr w:type="spellStart"/>
      <w:r w:rsidRPr="00AE4948">
        <w:rPr>
          <w:color w:val="00000A"/>
          <w:kern w:val="1"/>
          <w:sz w:val="28"/>
          <w:szCs w:val="28"/>
          <w:lang w:eastAsia="zh-CN"/>
        </w:rPr>
        <w:t>Потрібно</w:t>
      </w:r>
      <w:proofErr w:type="spellEnd"/>
      <w:r w:rsidRPr="00AE4948">
        <w:rPr>
          <w:color w:val="00000A"/>
          <w:kern w:val="1"/>
          <w:sz w:val="28"/>
          <w:szCs w:val="28"/>
          <w:lang w:eastAsia="zh-CN"/>
        </w:rPr>
        <w:t xml:space="preserve"> бути </w:t>
      </w:r>
      <w:proofErr w:type="spellStart"/>
      <w:r w:rsidRPr="00AE4948">
        <w:rPr>
          <w:color w:val="00000A"/>
          <w:kern w:val="1"/>
          <w:sz w:val="28"/>
          <w:szCs w:val="28"/>
          <w:lang w:eastAsia="zh-CN"/>
        </w:rPr>
        <w:t>впевненим</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що</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організація</w:t>
      </w:r>
      <w:proofErr w:type="spellEnd"/>
      <w:r w:rsidRPr="00AE4948">
        <w:rPr>
          <w:color w:val="00000A"/>
          <w:kern w:val="1"/>
          <w:sz w:val="28"/>
          <w:szCs w:val="28"/>
          <w:lang w:eastAsia="zh-CN"/>
        </w:rPr>
        <w:t xml:space="preserve">, яка </w:t>
      </w:r>
      <w:proofErr w:type="spellStart"/>
      <w:r w:rsidRPr="00AE4948">
        <w:rPr>
          <w:color w:val="00000A"/>
          <w:kern w:val="1"/>
          <w:sz w:val="28"/>
          <w:szCs w:val="28"/>
          <w:lang w:eastAsia="zh-CN"/>
        </w:rPr>
        <w:t>продає</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технологію</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має</w:t>
      </w:r>
      <w:proofErr w:type="spellEnd"/>
      <w:r w:rsidRPr="00AE4948">
        <w:rPr>
          <w:color w:val="00000A"/>
          <w:kern w:val="1"/>
          <w:sz w:val="28"/>
          <w:szCs w:val="28"/>
          <w:lang w:eastAsia="zh-CN"/>
        </w:rPr>
        <w:t xml:space="preserve"> на </w:t>
      </w:r>
      <w:proofErr w:type="spellStart"/>
      <w:r w:rsidRPr="00AE4948">
        <w:rPr>
          <w:color w:val="00000A"/>
          <w:kern w:val="1"/>
          <w:sz w:val="28"/>
          <w:szCs w:val="28"/>
          <w:lang w:eastAsia="zh-CN"/>
        </w:rPr>
        <w:t>неї</w:t>
      </w:r>
      <w:proofErr w:type="spellEnd"/>
      <w:r w:rsidRPr="00AE4948">
        <w:rPr>
          <w:color w:val="00000A"/>
          <w:kern w:val="1"/>
          <w:sz w:val="28"/>
          <w:szCs w:val="28"/>
          <w:lang w:eastAsia="zh-CN"/>
        </w:rPr>
        <w:t xml:space="preserve"> патент </w:t>
      </w:r>
      <w:proofErr w:type="spellStart"/>
      <w:r w:rsidRPr="00AE4948">
        <w:rPr>
          <w:color w:val="00000A"/>
          <w:kern w:val="1"/>
          <w:sz w:val="28"/>
          <w:szCs w:val="28"/>
          <w:lang w:eastAsia="zh-CN"/>
        </w:rPr>
        <w:t>або</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ліцензію</w:t>
      </w:r>
      <w:proofErr w:type="spellEnd"/>
      <w:r w:rsidRPr="00AE4948">
        <w:rPr>
          <w:color w:val="00000A"/>
          <w:kern w:val="1"/>
          <w:sz w:val="28"/>
          <w:szCs w:val="28"/>
          <w:lang w:eastAsia="zh-CN"/>
        </w:rPr>
        <w:t>.</w:t>
      </w:r>
    </w:p>
    <w:p w14:paraId="1EE0C438" w14:textId="77777777" w:rsidR="00F55D68" w:rsidRDefault="00F55D68" w:rsidP="00501C73">
      <w:pPr>
        <w:numPr>
          <w:ilvl w:val="1"/>
          <w:numId w:val="5"/>
        </w:numPr>
        <w:spacing w:line="360" w:lineRule="auto"/>
        <w:ind w:left="0" w:firstLine="709"/>
        <w:jc w:val="both"/>
        <w:rPr>
          <w:color w:val="00000A"/>
          <w:kern w:val="1"/>
          <w:sz w:val="28"/>
          <w:szCs w:val="28"/>
          <w:lang w:eastAsia="zh-CN"/>
        </w:rPr>
      </w:pPr>
      <w:r w:rsidRPr="00AE4948">
        <w:rPr>
          <w:color w:val="00000A"/>
          <w:kern w:val="1"/>
          <w:sz w:val="28"/>
          <w:szCs w:val="28"/>
          <w:lang w:eastAsia="zh-CN"/>
        </w:rPr>
        <w:t xml:space="preserve">По крайней мере, </w:t>
      </w:r>
      <w:proofErr w:type="spellStart"/>
      <w:r w:rsidRPr="00AE4948">
        <w:rPr>
          <w:color w:val="00000A"/>
          <w:kern w:val="1"/>
          <w:sz w:val="28"/>
          <w:szCs w:val="28"/>
          <w:lang w:eastAsia="zh-CN"/>
        </w:rPr>
        <w:t>початкове</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супровід</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виробництва</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продавцем</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технології</w:t>
      </w:r>
      <w:proofErr w:type="spellEnd"/>
      <w:r w:rsidRPr="00AE4948">
        <w:rPr>
          <w:color w:val="00000A"/>
          <w:kern w:val="1"/>
          <w:sz w:val="28"/>
          <w:szCs w:val="28"/>
          <w:lang w:eastAsia="zh-CN"/>
        </w:rPr>
        <w:t>.</w:t>
      </w:r>
    </w:p>
    <w:p w14:paraId="2FD45530" w14:textId="77777777" w:rsidR="00F55D68" w:rsidRDefault="00F55D68" w:rsidP="00501C73">
      <w:pPr>
        <w:numPr>
          <w:ilvl w:val="1"/>
          <w:numId w:val="5"/>
        </w:numPr>
        <w:spacing w:line="360" w:lineRule="auto"/>
        <w:ind w:left="0" w:firstLine="709"/>
        <w:jc w:val="both"/>
        <w:rPr>
          <w:color w:val="00000A"/>
          <w:kern w:val="1"/>
          <w:sz w:val="28"/>
          <w:szCs w:val="28"/>
          <w:lang w:eastAsia="zh-CN"/>
        </w:rPr>
      </w:pPr>
      <w:proofErr w:type="spellStart"/>
      <w:r w:rsidRPr="00AE4948">
        <w:rPr>
          <w:color w:val="00000A"/>
          <w:kern w:val="1"/>
          <w:sz w:val="28"/>
          <w:szCs w:val="28"/>
          <w:lang w:eastAsia="zh-CN"/>
        </w:rPr>
        <w:t>Пристосованість</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технології</w:t>
      </w:r>
      <w:proofErr w:type="spellEnd"/>
      <w:r w:rsidRPr="00AE4948">
        <w:rPr>
          <w:color w:val="00000A"/>
          <w:kern w:val="1"/>
          <w:sz w:val="28"/>
          <w:szCs w:val="28"/>
          <w:lang w:eastAsia="zh-CN"/>
        </w:rPr>
        <w:t xml:space="preserve"> до </w:t>
      </w:r>
      <w:proofErr w:type="spellStart"/>
      <w:r w:rsidRPr="00AE4948">
        <w:rPr>
          <w:color w:val="00000A"/>
          <w:kern w:val="1"/>
          <w:sz w:val="28"/>
          <w:szCs w:val="28"/>
          <w:lang w:eastAsia="zh-CN"/>
        </w:rPr>
        <w:t>місцевих</w:t>
      </w:r>
      <w:proofErr w:type="spellEnd"/>
      <w:r w:rsidRPr="00AE4948">
        <w:rPr>
          <w:color w:val="00000A"/>
          <w:kern w:val="1"/>
          <w:sz w:val="28"/>
          <w:szCs w:val="28"/>
          <w:lang w:eastAsia="zh-CN"/>
        </w:rPr>
        <w:t xml:space="preserve"> умов (температура, </w:t>
      </w:r>
      <w:proofErr w:type="spellStart"/>
      <w:r w:rsidRPr="00AE4948">
        <w:rPr>
          <w:color w:val="00000A"/>
          <w:kern w:val="1"/>
          <w:sz w:val="28"/>
          <w:szCs w:val="28"/>
          <w:lang w:eastAsia="zh-CN"/>
        </w:rPr>
        <w:t>вологість</w:t>
      </w:r>
      <w:proofErr w:type="spellEnd"/>
      <w:r w:rsidRPr="00AE4948">
        <w:rPr>
          <w:color w:val="00000A"/>
          <w:kern w:val="1"/>
          <w:sz w:val="28"/>
          <w:szCs w:val="28"/>
          <w:lang w:eastAsia="zh-CN"/>
        </w:rPr>
        <w:t xml:space="preserve"> і т.п.).</w:t>
      </w:r>
    </w:p>
    <w:p w14:paraId="7FD4D8CB" w14:textId="0305CB48" w:rsidR="00F55D68" w:rsidRDefault="00F55D68" w:rsidP="00501C73">
      <w:pPr>
        <w:numPr>
          <w:ilvl w:val="1"/>
          <w:numId w:val="5"/>
        </w:numPr>
        <w:spacing w:line="360" w:lineRule="auto"/>
        <w:ind w:left="0" w:firstLine="709"/>
        <w:jc w:val="both"/>
        <w:rPr>
          <w:color w:val="00000A"/>
          <w:kern w:val="1"/>
          <w:sz w:val="28"/>
          <w:szCs w:val="28"/>
          <w:lang w:eastAsia="zh-CN"/>
        </w:rPr>
      </w:pPr>
      <w:proofErr w:type="spellStart"/>
      <w:r w:rsidRPr="00AE4948">
        <w:rPr>
          <w:color w:val="00000A"/>
          <w:kern w:val="1"/>
          <w:sz w:val="28"/>
          <w:szCs w:val="28"/>
          <w:lang w:eastAsia="zh-CN"/>
        </w:rPr>
        <w:t>Завантажувальний</w:t>
      </w:r>
      <w:proofErr w:type="spellEnd"/>
      <w:r w:rsidRPr="00AE4948">
        <w:rPr>
          <w:color w:val="00000A"/>
          <w:kern w:val="1"/>
          <w:sz w:val="28"/>
          <w:szCs w:val="28"/>
          <w:lang w:eastAsia="zh-CN"/>
        </w:rPr>
        <w:t xml:space="preserve"> фактор (у </w:t>
      </w:r>
      <w:proofErr w:type="spellStart"/>
      <w:r w:rsidRPr="00AE4948">
        <w:rPr>
          <w:color w:val="00000A"/>
          <w:kern w:val="1"/>
          <w:sz w:val="28"/>
          <w:szCs w:val="28"/>
          <w:lang w:eastAsia="zh-CN"/>
        </w:rPr>
        <w:t>відсотках</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від</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номінальної</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потужності</w:t>
      </w:r>
      <w:proofErr w:type="spellEnd"/>
      <w:r w:rsidRPr="00AE4948">
        <w:rPr>
          <w:color w:val="00000A"/>
          <w:kern w:val="1"/>
          <w:sz w:val="28"/>
          <w:szCs w:val="28"/>
          <w:lang w:eastAsia="zh-CN"/>
        </w:rPr>
        <w:t xml:space="preserve"> за </w:t>
      </w:r>
      <w:proofErr w:type="spellStart"/>
      <w:r w:rsidRPr="00AE4948">
        <w:rPr>
          <w:color w:val="00000A"/>
          <w:kern w:val="1"/>
          <w:sz w:val="28"/>
          <w:szCs w:val="28"/>
          <w:lang w:eastAsia="zh-CN"/>
        </w:rPr>
        <w:t>умовами</w:t>
      </w:r>
      <w:proofErr w:type="spellEnd"/>
      <w:r w:rsidRPr="00AE4948">
        <w:rPr>
          <w:color w:val="00000A"/>
          <w:kern w:val="1"/>
          <w:sz w:val="28"/>
          <w:szCs w:val="28"/>
          <w:lang w:eastAsia="zh-CN"/>
        </w:rPr>
        <w:t xml:space="preserve"> </w:t>
      </w:r>
      <w:r w:rsidR="00496B42">
        <w:rPr>
          <w:color w:val="00000A"/>
          <w:kern w:val="1"/>
          <w:sz w:val="28"/>
          <w:szCs w:val="28"/>
          <w:lang w:eastAsia="zh-CN"/>
        </w:rPr>
        <w:t>проєкт</w:t>
      </w:r>
      <w:r w:rsidRPr="00AE4948">
        <w:rPr>
          <w:color w:val="00000A"/>
          <w:kern w:val="1"/>
          <w:sz w:val="28"/>
          <w:szCs w:val="28"/>
          <w:lang w:eastAsia="zh-CN"/>
        </w:rPr>
        <w:t xml:space="preserve">у) і час для </w:t>
      </w:r>
      <w:proofErr w:type="spellStart"/>
      <w:r w:rsidRPr="00AE4948">
        <w:rPr>
          <w:color w:val="00000A"/>
          <w:kern w:val="1"/>
          <w:sz w:val="28"/>
          <w:szCs w:val="28"/>
          <w:lang w:eastAsia="zh-CN"/>
        </w:rPr>
        <w:t>виходу</w:t>
      </w:r>
      <w:proofErr w:type="spellEnd"/>
      <w:r w:rsidRPr="00AE4948">
        <w:rPr>
          <w:color w:val="00000A"/>
          <w:kern w:val="1"/>
          <w:sz w:val="28"/>
          <w:szCs w:val="28"/>
          <w:lang w:eastAsia="zh-CN"/>
        </w:rPr>
        <w:t xml:space="preserve"> на </w:t>
      </w:r>
      <w:proofErr w:type="spellStart"/>
      <w:r w:rsidRPr="00AE4948">
        <w:rPr>
          <w:color w:val="00000A"/>
          <w:kern w:val="1"/>
          <w:sz w:val="28"/>
          <w:szCs w:val="28"/>
          <w:lang w:eastAsia="zh-CN"/>
        </w:rPr>
        <w:t>стійкий</w:t>
      </w:r>
      <w:proofErr w:type="spellEnd"/>
      <w:r w:rsidRPr="00AE4948">
        <w:rPr>
          <w:color w:val="00000A"/>
          <w:kern w:val="1"/>
          <w:sz w:val="28"/>
          <w:szCs w:val="28"/>
          <w:lang w:eastAsia="zh-CN"/>
        </w:rPr>
        <w:t xml:space="preserve"> стан, </w:t>
      </w:r>
      <w:proofErr w:type="spellStart"/>
      <w:r w:rsidRPr="00AE4948">
        <w:rPr>
          <w:color w:val="00000A"/>
          <w:kern w:val="1"/>
          <w:sz w:val="28"/>
          <w:szCs w:val="28"/>
          <w:lang w:eastAsia="zh-CN"/>
        </w:rPr>
        <w:t>відповідне</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повної</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продуктивності</w:t>
      </w:r>
      <w:proofErr w:type="spellEnd"/>
      <w:r w:rsidRPr="00AE4948">
        <w:rPr>
          <w:color w:val="00000A"/>
          <w:kern w:val="1"/>
          <w:sz w:val="28"/>
          <w:szCs w:val="28"/>
          <w:lang w:eastAsia="zh-CN"/>
        </w:rPr>
        <w:t>.</w:t>
      </w:r>
    </w:p>
    <w:p w14:paraId="238DD317" w14:textId="77777777" w:rsidR="00F55D68" w:rsidRDefault="00F55D68" w:rsidP="00501C73">
      <w:pPr>
        <w:numPr>
          <w:ilvl w:val="1"/>
          <w:numId w:val="5"/>
        </w:numPr>
        <w:spacing w:line="360" w:lineRule="auto"/>
        <w:ind w:left="0" w:firstLine="709"/>
        <w:jc w:val="both"/>
        <w:rPr>
          <w:color w:val="00000A"/>
          <w:kern w:val="1"/>
          <w:sz w:val="28"/>
          <w:szCs w:val="28"/>
          <w:lang w:eastAsia="zh-CN"/>
        </w:rPr>
      </w:pPr>
      <w:proofErr w:type="spellStart"/>
      <w:r w:rsidRPr="00AE4948">
        <w:rPr>
          <w:color w:val="00000A"/>
          <w:kern w:val="1"/>
          <w:sz w:val="28"/>
          <w:szCs w:val="28"/>
          <w:lang w:eastAsia="zh-CN"/>
        </w:rPr>
        <w:t>Безпека</w:t>
      </w:r>
      <w:proofErr w:type="spellEnd"/>
      <w:r w:rsidRPr="00AE4948">
        <w:rPr>
          <w:color w:val="00000A"/>
          <w:kern w:val="1"/>
          <w:sz w:val="28"/>
          <w:szCs w:val="28"/>
          <w:lang w:eastAsia="zh-CN"/>
        </w:rPr>
        <w:t xml:space="preserve"> і </w:t>
      </w:r>
      <w:proofErr w:type="spellStart"/>
      <w:r w:rsidRPr="00AE4948">
        <w:rPr>
          <w:color w:val="00000A"/>
          <w:kern w:val="1"/>
          <w:sz w:val="28"/>
          <w:szCs w:val="28"/>
          <w:lang w:eastAsia="zh-CN"/>
        </w:rPr>
        <w:t>екологія</w:t>
      </w:r>
      <w:proofErr w:type="spellEnd"/>
      <w:r w:rsidRPr="00AE4948">
        <w:rPr>
          <w:color w:val="00000A"/>
          <w:kern w:val="1"/>
          <w:sz w:val="28"/>
          <w:szCs w:val="28"/>
          <w:lang w:eastAsia="zh-CN"/>
        </w:rPr>
        <w:t>.</w:t>
      </w:r>
    </w:p>
    <w:p w14:paraId="12E7F033" w14:textId="77777777" w:rsidR="00F55D68" w:rsidRDefault="00F55D68" w:rsidP="00501C73">
      <w:pPr>
        <w:numPr>
          <w:ilvl w:val="1"/>
          <w:numId w:val="5"/>
        </w:numPr>
        <w:spacing w:line="360" w:lineRule="auto"/>
        <w:ind w:left="0" w:firstLine="709"/>
        <w:jc w:val="both"/>
        <w:rPr>
          <w:color w:val="00000A"/>
          <w:kern w:val="1"/>
          <w:sz w:val="28"/>
          <w:szCs w:val="28"/>
          <w:lang w:eastAsia="zh-CN"/>
        </w:rPr>
      </w:pPr>
      <w:proofErr w:type="spellStart"/>
      <w:r w:rsidRPr="00AE4948">
        <w:rPr>
          <w:color w:val="00000A"/>
          <w:kern w:val="1"/>
          <w:sz w:val="28"/>
          <w:szCs w:val="28"/>
          <w:lang w:eastAsia="zh-CN"/>
        </w:rPr>
        <w:t>Капітальні</w:t>
      </w:r>
      <w:proofErr w:type="spellEnd"/>
      <w:r w:rsidRPr="00AE4948">
        <w:rPr>
          <w:color w:val="00000A"/>
          <w:kern w:val="1"/>
          <w:sz w:val="28"/>
          <w:szCs w:val="28"/>
          <w:lang w:eastAsia="zh-CN"/>
        </w:rPr>
        <w:t xml:space="preserve"> і </w:t>
      </w:r>
      <w:proofErr w:type="spellStart"/>
      <w:r w:rsidRPr="00AE4948">
        <w:rPr>
          <w:color w:val="00000A"/>
          <w:kern w:val="1"/>
          <w:sz w:val="28"/>
          <w:szCs w:val="28"/>
          <w:lang w:eastAsia="zh-CN"/>
        </w:rPr>
        <w:t>виробничі</w:t>
      </w:r>
      <w:proofErr w:type="spellEnd"/>
      <w:r w:rsidRPr="00AE4948">
        <w:rPr>
          <w:color w:val="00000A"/>
          <w:kern w:val="1"/>
          <w:sz w:val="28"/>
          <w:szCs w:val="28"/>
          <w:lang w:eastAsia="zh-CN"/>
        </w:rPr>
        <w:t xml:space="preserve"> </w:t>
      </w:r>
      <w:proofErr w:type="spellStart"/>
      <w:r w:rsidRPr="00AE4948">
        <w:rPr>
          <w:color w:val="00000A"/>
          <w:kern w:val="1"/>
          <w:sz w:val="28"/>
          <w:szCs w:val="28"/>
          <w:lang w:eastAsia="zh-CN"/>
        </w:rPr>
        <w:t>витрати</w:t>
      </w:r>
      <w:proofErr w:type="spellEnd"/>
      <w:r w:rsidRPr="00AE4948">
        <w:rPr>
          <w:color w:val="00000A"/>
          <w:kern w:val="1"/>
          <w:sz w:val="28"/>
          <w:szCs w:val="28"/>
          <w:lang w:eastAsia="zh-CN"/>
        </w:rPr>
        <w:t>.</w:t>
      </w:r>
    </w:p>
    <w:p w14:paraId="66F69C02" w14:textId="77777777" w:rsidR="000D2540" w:rsidRDefault="000D2540" w:rsidP="000C15B3">
      <w:pPr>
        <w:spacing w:line="360" w:lineRule="auto"/>
        <w:ind w:firstLine="709"/>
        <w:jc w:val="both"/>
        <w:rPr>
          <w:color w:val="00000A"/>
          <w:kern w:val="1"/>
          <w:sz w:val="28"/>
          <w:szCs w:val="28"/>
          <w:lang w:eastAsia="zh-CN"/>
        </w:rPr>
      </w:pPr>
    </w:p>
    <w:p w14:paraId="1DCBDD82" w14:textId="1B09E1CA" w:rsidR="000D2540" w:rsidRPr="000D2540" w:rsidRDefault="000D2540" w:rsidP="000D2540">
      <w:pPr>
        <w:spacing w:line="360" w:lineRule="auto"/>
        <w:ind w:left="1080"/>
        <w:jc w:val="both"/>
        <w:rPr>
          <w:color w:val="00000A"/>
          <w:kern w:val="1"/>
          <w:sz w:val="28"/>
          <w:szCs w:val="28"/>
          <w:lang w:val="uk-UA" w:eastAsia="zh-CN"/>
        </w:rPr>
      </w:pPr>
      <w:r w:rsidRPr="000D2540">
        <w:rPr>
          <w:b/>
          <w:color w:val="00000A"/>
          <w:kern w:val="1"/>
          <w:sz w:val="28"/>
          <w:szCs w:val="28"/>
          <w:lang w:val="uk-UA" w:eastAsia="zh-CN"/>
        </w:rPr>
        <w:t>1.</w:t>
      </w:r>
      <w:r w:rsidR="00507EE4">
        <w:rPr>
          <w:b/>
          <w:color w:val="00000A"/>
          <w:kern w:val="1"/>
          <w:sz w:val="28"/>
          <w:szCs w:val="28"/>
          <w:lang w:val="uk-UA" w:eastAsia="zh-CN"/>
        </w:rPr>
        <w:t>5</w:t>
      </w:r>
      <w:r w:rsidRPr="000D2540">
        <w:rPr>
          <w:b/>
          <w:color w:val="00000A"/>
          <w:kern w:val="1"/>
          <w:sz w:val="28"/>
          <w:szCs w:val="28"/>
          <w:lang w:val="uk-UA" w:eastAsia="zh-CN"/>
        </w:rPr>
        <w:t>.</w:t>
      </w:r>
      <w:r>
        <w:rPr>
          <w:color w:val="00000A"/>
          <w:kern w:val="1"/>
          <w:sz w:val="28"/>
          <w:szCs w:val="28"/>
          <w:lang w:val="uk-UA" w:eastAsia="zh-CN"/>
        </w:rPr>
        <w:t xml:space="preserve"> </w:t>
      </w:r>
      <w:proofErr w:type="spellStart"/>
      <w:r w:rsidRPr="000D2540">
        <w:rPr>
          <w:b/>
          <w:sz w:val="28"/>
          <w:szCs w:val="28"/>
        </w:rPr>
        <w:t>Фінансовий</w:t>
      </w:r>
      <w:proofErr w:type="spellEnd"/>
      <w:r w:rsidRPr="000D2540">
        <w:rPr>
          <w:b/>
          <w:sz w:val="28"/>
          <w:szCs w:val="28"/>
        </w:rPr>
        <w:t xml:space="preserve"> </w:t>
      </w:r>
      <w:proofErr w:type="spellStart"/>
      <w:r w:rsidRPr="000D2540">
        <w:rPr>
          <w:b/>
          <w:sz w:val="28"/>
          <w:szCs w:val="28"/>
        </w:rPr>
        <w:t>аналіз</w:t>
      </w:r>
      <w:proofErr w:type="spellEnd"/>
    </w:p>
    <w:p w14:paraId="30FD8378" w14:textId="2DC4CD00" w:rsidR="00C02B8C" w:rsidRDefault="00C02B8C" w:rsidP="00C02B8C">
      <w:pPr>
        <w:spacing w:line="360" w:lineRule="auto"/>
        <w:ind w:firstLine="709"/>
        <w:jc w:val="both"/>
        <w:rPr>
          <w:color w:val="00000A"/>
          <w:kern w:val="1"/>
          <w:sz w:val="28"/>
          <w:szCs w:val="28"/>
          <w:lang w:val="uk-UA" w:eastAsia="zh-CN"/>
        </w:rPr>
      </w:pPr>
      <w:r w:rsidRPr="00C02B8C">
        <w:rPr>
          <w:color w:val="00000A"/>
          <w:kern w:val="1"/>
          <w:sz w:val="28"/>
          <w:szCs w:val="28"/>
          <w:lang w:val="uk-UA" w:eastAsia="zh-CN"/>
        </w:rPr>
        <w:t xml:space="preserve">Даний розділ інвестиційного </w:t>
      </w:r>
      <w:r w:rsidR="00496B42">
        <w:rPr>
          <w:color w:val="00000A"/>
          <w:kern w:val="1"/>
          <w:sz w:val="28"/>
          <w:szCs w:val="28"/>
          <w:lang w:val="uk-UA" w:eastAsia="zh-CN"/>
        </w:rPr>
        <w:t>проєкт</w:t>
      </w:r>
      <w:r w:rsidRPr="00C02B8C">
        <w:rPr>
          <w:color w:val="00000A"/>
          <w:kern w:val="1"/>
          <w:sz w:val="28"/>
          <w:szCs w:val="28"/>
          <w:lang w:val="uk-UA" w:eastAsia="zh-CN"/>
        </w:rPr>
        <w:t xml:space="preserve">у є найбільш об'ємним і трудомістким. </w:t>
      </w:r>
      <w:r w:rsidR="00B316FF">
        <w:rPr>
          <w:color w:val="00000A"/>
          <w:kern w:val="1"/>
          <w:sz w:val="28"/>
          <w:szCs w:val="28"/>
          <w:lang w:val="uk-UA" w:eastAsia="zh-CN"/>
        </w:rPr>
        <w:t>М</w:t>
      </w:r>
      <w:r w:rsidRPr="00B316FF">
        <w:rPr>
          <w:color w:val="00000A"/>
          <w:kern w:val="1"/>
          <w:sz w:val="28"/>
          <w:szCs w:val="28"/>
          <w:lang w:val="uk-UA" w:eastAsia="zh-CN"/>
        </w:rPr>
        <w:t xml:space="preserve">и окреслимо лише комплекс питань фінансового аналізу з їх взаємної ув'язкою. Загальна схема фінансового розділу інвестиційного </w:t>
      </w:r>
      <w:r w:rsidR="00496B42">
        <w:rPr>
          <w:color w:val="00000A"/>
          <w:kern w:val="1"/>
          <w:sz w:val="28"/>
          <w:szCs w:val="28"/>
          <w:lang w:val="uk-UA" w:eastAsia="zh-CN"/>
        </w:rPr>
        <w:t>проєкт</w:t>
      </w:r>
      <w:r w:rsidRPr="00B316FF">
        <w:rPr>
          <w:color w:val="00000A"/>
          <w:kern w:val="1"/>
          <w:sz w:val="28"/>
          <w:szCs w:val="28"/>
          <w:lang w:val="uk-UA" w:eastAsia="zh-CN"/>
        </w:rPr>
        <w:t xml:space="preserve">у </w:t>
      </w:r>
      <w:r w:rsidR="002A1EB4">
        <w:rPr>
          <w:color w:val="00000A"/>
          <w:kern w:val="1"/>
          <w:sz w:val="28"/>
          <w:szCs w:val="28"/>
          <w:lang w:val="uk-UA" w:eastAsia="zh-CN"/>
        </w:rPr>
        <w:t xml:space="preserve">прямує за такою </w:t>
      </w:r>
      <w:r w:rsidRPr="00B316FF">
        <w:rPr>
          <w:color w:val="00000A"/>
          <w:kern w:val="1"/>
          <w:sz w:val="28"/>
          <w:szCs w:val="28"/>
          <w:lang w:val="uk-UA" w:eastAsia="zh-CN"/>
        </w:rPr>
        <w:t>послідовн</w:t>
      </w:r>
      <w:r w:rsidR="002A1EB4">
        <w:rPr>
          <w:color w:val="00000A"/>
          <w:kern w:val="1"/>
          <w:sz w:val="28"/>
          <w:szCs w:val="28"/>
          <w:lang w:val="uk-UA" w:eastAsia="zh-CN"/>
        </w:rPr>
        <w:t>істю</w:t>
      </w:r>
      <w:r w:rsidRPr="00B316FF">
        <w:rPr>
          <w:color w:val="00000A"/>
          <w:kern w:val="1"/>
          <w:sz w:val="28"/>
          <w:szCs w:val="28"/>
          <w:lang w:val="uk-UA" w:eastAsia="zh-CN"/>
        </w:rPr>
        <w:t>.</w:t>
      </w:r>
    </w:p>
    <w:p w14:paraId="08A951C3" w14:textId="77777777" w:rsidR="00C02B8C" w:rsidRDefault="00566D3E" w:rsidP="00566D3E">
      <w:pPr>
        <w:spacing w:line="360" w:lineRule="auto"/>
        <w:ind w:firstLine="709"/>
        <w:jc w:val="both"/>
        <w:rPr>
          <w:color w:val="00000A"/>
          <w:kern w:val="1"/>
          <w:sz w:val="28"/>
          <w:szCs w:val="28"/>
          <w:lang w:eastAsia="zh-CN"/>
        </w:rPr>
      </w:pPr>
      <w:r>
        <w:rPr>
          <w:color w:val="00000A"/>
          <w:kern w:val="1"/>
          <w:sz w:val="28"/>
          <w:szCs w:val="28"/>
          <w:lang w:val="uk-UA" w:eastAsia="zh-CN"/>
        </w:rPr>
        <w:t xml:space="preserve">1. </w:t>
      </w:r>
      <w:proofErr w:type="spellStart"/>
      <w:r w:rsidR="00C02B8C" w:rsidRPr="00C02B8C">
        <w:rPr>
          <w:color w:val="00000A"/>
          <w:kern w:val="1"/>
          <w:sz w:val="28"/>
          <w:szCs w:val="28"/>
          <w:lang w:eastAsia="zh-CN"/>
        </w:rPr>
        <w:t>Аналіз</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фінансового</w:t>
      </w:r>
      <w:proofErr w:type="spellEnd"/>
      <w:r w:rsidR="00C02B8C" w:rsidRPr="00C02B8C">
        <w:rPr>
          <w:color w:val="00000A"/>
          <w:kern w:val="1"/>
          <w:sz w:val="28"/>
          <w:szCs w:val="28"/>
          <w:lang w:eastAsia="zh-CN"/>
        </w:rPr>
        <w:t xml:space="preserve"> стану </w:t>
      </w:r>
      <w:proofErr w:type="spellStart"/>
      <w:r w:rsidR="00C02B8C" w:rsidRPr="00C02B8C">
        <w:rPr>
          <w:color w:val="00000A"/>
          <w:kern w:val="1"/>
          <w:sz w:val="28"/>
          <w:szCs w:val="28"/>
          <w:lang w:eastAsia="zh-CN"/>
        </w:rPr>
        <w:t>підприємства</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протягом</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трьох</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краще</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п'яти</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попередніх</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років</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роботи</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підприємства</w:t>
      </w:r>
      <w:proofErr w:type="spellEnd"/>
      <w:r w:rsidR="00C02B8C" w:rsidRPr="00C02B8C">
        <w:rPr>
          <w:color w:val="00000A"/>
          <w:kern w:val="1"/>
          <w:sz w:val="28"/>
          <w:szCs w:val="28"/>
          <w:lang w:eastAsia="zh-CN"/>
        </w:rPr>
        <w:t>.</w:t>
      </w:r>
    </w:p>
    <w:p w14:paraId="62B25E09" w14:textId="00120BA6" w:rsidR="00C02B8C" w:rsidRDefault="00566D3E" w:rsidP="00566D3E">
      <w:pPr>
        <w:spacing w:line="360" w:lineRule="auto"/>
        <w:ind w:firstLine="709"/>
        <w:jc w:val="both"/>
        <w:rPr>
          <w:color w:val="00000A"/>
          <w:kern w:val="1"/>
          <w:sz w:val="28"/>
          <w:szCs w:val="28"/>
          <w:lang w:eastAsia="zh-CN"/>
        </w:rPr>
      </w:pPr>
      <w:r>
        <w:rPr>
          <w:color w:val="00000A"/>
          <w:kern w:val="1"/>
          <w:sz w:val="28"/>
          <w:szCs w:val="28"/>
          <w:lang w:val="uk-UA" w:eastAsia="zh-CN"/>
        </w:rPr>
        <w:t xml:space="preserve">2. </w:t>
      </w:r>
      <w:proofErr w:type="spellStart"/>
      <w:r w:rsidR="00C02B8C" w:rsidRPr="00C02B8C">
        <w:rPr>
          <w:color w:val="00000A"/>
          <w:kern w:val="1"/>
          <w:sz w:val="28"/>
          <w:szCs w:val="28"/>
          <w:lang w:eastAsia="zh-CN"/>
        </w:rPr>
        <w:t>Аналіз</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фінансового</w:t>
      </w:r>
      <w:proofErr w:type="spellEnd"/>
      <w:r w:rsidR="00C02B8C" w:rsidRPr="00C02B8C">
        <w:rPr>
          <w:color w:val="00000A"/>
          <w:kern w:val="1"/>
          <w:sz w:val="28"/>
          <w:szCs w:val="28"/>
          <w:lang w:eastAsia="zh-CN"/>
        </w:rPr>
        <w:t xml:space="preserve"> стану </w:t>
      </w:r>
      <w:proofErr w:type="spellStart"/>
      <w:r w:rsidR="00C02B8C" w:rsidRPr="00C02B8C">
        <w:rPr>
          <w:color w:val="00000A"/>
          <w:kern w:val="1"/>
          <w:sz w:val="28"/>
          <w:szCs w:val="28"/>
          <w:lang w:eastAsia="zh-CN"/>
        </w:rPr>
        <w:t>підприємства</w:t>
      </w:r>
      <w:proofErr w:type="spellEnd"/>
      <w:r w:rsidR="00C02B8C" w:rsidRPr="00C02B8C">
        <w:rPr>
          <w:color w:val="00000A"/>
          <w:kern w:val="1"/>
          <w:sz w:val="28"/>
          <w:szCs w:val="28"/>
          <w:lang w:eastAsia="zh-CN"/>
        </w:rPr>
        <w:t xml:space="preserve"> в </w:t>
      </w:r>
      <w:proofErr w:type="spellStart"/>
      <w:r w:rsidR="00C02B8C" w:rsidRPr="00C02B8C">
        <w:rPr>
          <w:color w:val="00000A"/>
          <w:kern w:val="1"/>
          <w:sz w:val="28"/>
          <w:szCs w:val="28"/>
          <w:lang w:eastAsia="zh-CN"/>
        </w:rPr>
        <w:t>період</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підготовки</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інвестиційного</w:t>
      </w:r>
      <w:proofErr w:type="spellEnd"/>
      <w:r w:rsidR="00C02B8C" w:rsidRPr="00C02B8C">
        <w:rPr>
          <w:color w:val="00000A"/>
          <w:kern w:val="1"/>
          <w:sz w:val="28"/>
          <w:szCs w:val="28"/>
          <w:lang w:eastAsia="zh-CN"/>
        </w:rPr>
        <w:t xml:space="preserve"> </w:t>
      </w:r>
      <w:r w:rsidR="00496B42">
        <w:rPr>
          <w:color w:val="00000A"/>
          <w:kern w:val="1"/>
          <w:sz w:val="28"/>
          <w:szCs w:val="28"/>
          <w:lang w:eastAsia="zh-CN"/>
        </w:rPr>
        <w:t>проєкт</w:t>
      </w:r>
      <w:r w:rsidR="00C02B8C" w:rsidRPr="00C02B8C">
        <w:rPr>
          <w:color w:val="00000A"/>
          <w:kern w:val="1"/>
          <w:sz w:val="28"/>
          <w:szCs w:val="28"/>
          <w:lang w:eastAsia="zh-CN"/>
        </w:rPr>
        <w:t>у.</w:t>
      </w:r>
    </w:p>
    <w:p w14:paraId="6FCE61F3" w14:textId="77777777" w:rsidR="00C02B8C" w:rsidRDefault="00566D3E" w:rsidP="00566D3E">
      <w:pPr>
        <w:spacing w:line="360" w:lineRule="auto"/>
        <w:ind w:firstLine="709"/>
        <w:jc w:val="both"/>
        <w:rPr>
          <w:color w:val="00000A"/>
          <w:kern w:val="1"/>
          <w:sz w:val="28"/>
          <w:szCs w:val="28"/>
          <w:lang w:eastAsia="zh-CN"/>
        </w:rPr>
      </w:pPr>
      <w:r>
        <w:rPr>
          <w:color w:val="00000A"/>
          <w:kern w:val="1"/>
          <w:sz w:val="28"/>
          <w:szCs w:val="28"/>
          <w:lang w:val="uk-UA" w:eastAsia="zh-CN"/>
        </w:rPr>
        <w:t xml:space="preserve">3. </w:t>
      </w:r>
      <w:proofErr w:type="spellStart"/>
      <w:r w:rsidR="00C02B8C" w:rsidRPr="00C02B8C">
        <w:rPr>
          <w:color w:val="00000A"/>
          <w:kern w:val="1"/>
          <w:sz w:val="28"/>
          <w:szCs w:val="28"/>
          <w:lang w:eastAsia="zh-CN"/>
        </w:rPr>
        <w:t>Встановлення</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обсягу</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інвестиційних</w:t>
      </w:r>
      <w:proofErr w:type="spellEnd"/>
      <w:r w:rsidR="00C02B8C" w:rsidRPr="00C02B8C">
        <w:rPr>
          <w:color w:val="00000A"/>
          <w:kern w:val="1"/>
          <w:sz w:val="28"/>
          <w:szCs w:val="28"/>
          <w:lang w:eastAsia="zh-CN"/>
        </w:rPr>
        <w:t xml:space="preserve"> потреб.</w:t>
      </w:r>
    </w:p>
    <w:p w14:paraId="5B908995" w14:textId="77777777" w:rsidR="00C02B8C" w:rsidRDefault="00566D3E" w:rsidP="00566D3E">
      <w:pPr>
        <w:spacing w:line="360" w:lineRule="auto"/>
        <w:ind w:firstLine="709"/>
        <w:jc w:val="both"/>
        <w:rPr>
          <w:color w:val="00000A"/>
          <w:kern w:val="1"/>
          <w:sz w:val="28"/>
          <w:szCs w:val="28"/>
          <w:lang w:eastAsia="zh-CN"/>
        </w:rPr>
      </w:pPr>
      <w:r>
        <w:rPr>
          <w:color w:val="00000A"/>
          <w:kern w:val="1"/>
          <w:sz w:val="28"/>
          <w:szCs w:val="28"/>
          <w:lang w:val="uk-UA" w:eastAsia="zh-CN"/>
        </w:rPr>
        <w:t xml:space="preserve">4. </w:t>
      </w:r>
      <w:proofErr w:type="spellStart"/>
      <w:r w:rsidR="00C02B8C" w:rsidRPr="00C02B8C">
        <w:rPr>
          <w:color w:val="00000A"/>
          <w:kern w:val="1"/>
          <w:sz w:val="28"/>
          <w:szCs w:val="28"/>
          <w:lang w:eastAsia="zh-CN"/>
        </w:rPr>
        <w:t>Встановлення</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джерел</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фінансування</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інвестицій</w:t>
      </w:r>
      <w:proofErr w:type="spellEnd"/>
      <w:r w:rsidR="00C02B8C" w:rsidRPr="00C02B8C">
        <w:rPr>
          <w:color w:val="00000A"/>
          <w:kern w:val="1"/>
          <w:sz w:val="28"/>
          <w:szCs w:val="28"/>
          <w:lang w:eastAsia="zh-CN"/>
        </w:rPr>
        <w:t xml:space="preserve"> і </w:t>
      </w:r>
      <w:proofErr w:type="spellStart"/>
      <w:r w:rsidR="00C02B8C" w:rsidRPr="00C02B8C">
        <w:rPr>
          <w:color w:val="00000A"/>
          <w:kern w:val="1"/>
          <w:sz w:val="28"/>
          <w:szCs w:val="28"/>
          <w:lang w:eastAsia="zh-CN"/>
        </w:rPr>
        <w:t>їх</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вартості</w:t>
      </w:r>
      <w:proofErr w:type="spellEnd"/>
      <w:r w:rsidR="00C02B8C" w:rsidRPr="00C02B8C">
        <w:rPr>
          <w:color w:val="00000A"/>
          <w:kern w:val="1"/>
          <w:sz w:val="28"/>
          <w:szCs w:val="28"/>
          <w:lang w:eastAsia="zh-CN"/>
        </w:rPr>
        <w:t>.</w:t>
      </w:r>
    </w:p>
    <w:p w14:paraId="52FAFEF5" w14:textId="77777777" w:rsidR="00C02B8C" w:rsidRDefault="00566D3E" w:rsidP="00566D3E">
      <w:pPr>
        <w:spacing w:line="360" w:lineRule="auto"/>
        <w:ind w:firstLine="709"/>
        <w:jc w:val="both"/>
        <w:rPr>
          <w:color w:val="00000A"/>
          <w:kern w:val="1"/>
          <w:sz w:val="28"/>
          <w:szCs w:val="28"/>
          <w:lang w:eastAsia="zh-CN"/>
        </w:rPr>
      </w:pPr>
      <w:r>
        <w:rPr>
          <w:color w:val="00000A"/>
          <w:kern w:val="1"/>
          <w:sz w:val="28"/>
          <w:szCs w:val="28"/>
          <w:lang w:val="uk-UA" w:eastAsia="zh-CN"/>
        </w:rPr>
        <w:t xml:space="preserve">5. </w:t>
      </w:r>
      <w:proofErr w:type="spellStart"/>
      <w:r w:rsidR="00C02B8C" w:rsidRPr="00C02B8C">
        <w:rPr>
          <w:color w:val="00000A"/>
          <w:kern w:val="1"/>
          <w:sz w:val="28"/>
          <w:szCs w:val="28"/>
          <w:lang w:eastAsia="zh-CN"/>
        </w:rPr>
        <w:t>Аналіз</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беззбитковості</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виробництва</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основних</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видів</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продукції</w:t>
      </w:r>
      <w:proofErr w:type="spellEnd"/>
      <w:r w:rsidR="00C02B8C" w:rsidRPr="00C02B8C">
        <w:rPr>
          <w:color w:val="00000A"/>
          <w:kern w:val="1"/>
          <w:sz w:val="28"/>
          <w:szCs w:val="28"/>
          <w:lang w:eastAsia="zh-CN"/>
        </w:rPr>
        <w:t>.</w:t>
      </w:r>
    </w:p>
    <w:p w14:paraId="0213D114" w14:textId="233739F3" w:rsidR="00C02B8C" w:rsidRDefault="00566D3E" w:rsidP="00566D3E">
      <w:pPr>
        <w:spacing w:line="360" w:lineRule="auto"/>
        <w:ind w:firstLine="709"/>
        <w:jc w:val="both"/>
        <w:rPr>
          <w:color w:val="00000A"/>
          <w:kern w:val="1"/>
          <w:sz w:val="28"/>
          <w:szCs w:val="28"/>
          <w:lang w:eastAsia="zh-CN"/>
        </w:rPr>
      </w:pPr>
      <w:r>
        <w:rPr>
          <w:color w:val="00000A"/>
          <w:kern w:val="1"/>
          <w:sz w:val="28"/>
          <w:szCs w:val="28"/>
          <w:lang w:val="uk-UA" w:eastAsia="zh-CN"/>
        </w:rPr>
        <w:lastRenderedPageBreak/>
        <w:t xml:space="preserve">6. </w:t>
      </w:r>
      <w:r w:rsidR="00C02B8C" w:rsidRPr="00C02B8C">
        <w:rPr>
          <w:color w:val="00000A"/>
          <w:kern w:val="1"/>
          <w:sz w:val="28"/>
          <w:szCs w:val="28"/>
          <w:lang w:eastAsia="zh-CN"/>
        </w:rPr>
        <w:t xml:space="preserve">Прогноз </w:t>
      </w:r>
      <w:proofErr w:type="spellStart"/>
      <w:r w:rsidR="00C02B8C" w:rsidRPr="00C02B8C">
        <w:rPr>
          <w:color w:val="00000A"/>
          <w:kern w:val="1"/>
          <w:sz w:val="28"/>
          <w:szCs w:val="28"/>
          <w:lang w:eastAsia="zh-CN"/>
        </w:rPr>
        <w:t>прибутків</w:t>
      </w:r>
      <w:proofErr w:type="spellEnd"/>
      <w:r w:rsidR="00C02B8C" w:rsidRPr="00C02B8C">
        <w:rPr>
          <w:color w:val="00000A"/>
          <w:kern w:val="1"/>
          <w:sz w:val="28"/>
          <w:szCs w:val="28"/>
          <w:lang w:eastAsia="zh-CN"/>
        </w:rPr>
        <w:t xml:space="preserve"> і </w:t>
      </w:r>
      <w:proofErr w:type="spellStart"/>
      <w:r w:rsidR="00C02B8C" w:rsidRPr="00C02B8C">
        <w:rPr>
          <w:color w:val="00000A"/>
          <w:kern w:val="1"/>
          <w:sz w:val="28"/>
          <w:szCs w:val="28"/>
          <w:lang w:eastAsia="zh-CN"/>
        </w:rPr>
        <w:t>грошових</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потоків</w:t>
      </w:r>
      <w:proofErr w:type="spellEnd"/>
      <w:r w:rsidR="00C02B8C" w:rsidRPr="00C02B8C">
        <w:rPr>
          <w:color w:val="00000A"/>
          <w:kern w:val="1"/>
          <w:sz w:val="28"/>
          <w:szCs w:val="28"/>
          <w:lang w:eastAsia="zh-CN"/>
        </w:rPr>
        <w:t xml:space="preserve"> в </w:t>
      </w:r>
      <w:proofErr w:type="spellStart"/>
      <w:r w:rsidR="00C02B8C" w:rsidRPr="00C02B8C">
        <w:rPr>
          <w:color w:val="00000A"/>
          <w:kern w:val="1"/>
          <w:sz w:val="28"/>
          <w:szCs w:val="28"/>
          <w:lang w:eastAsia="zh-CN"/>
        </w:rPr>
        <w:t>процесі</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реалізації</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інвестиційного</w:t>
      </w:r>
      <w:proofErr w:type="spellEnd"/>
      <w:r w:rsidR="00C02B8C" w:rsidRPr="00C02B8C">
        <w:rPr>
          <w:color w:val="00000A"/>
          <w:kern w:val="1"/>
          <w:sz w:val="28"/>
          <w:szCs w:val="28"/>
          <w:lang w:eastAsia="zh-CN"/>
        </w:rPr>
        <w:t xml:space="preserve"> </w:t>
      </w:r>
      <w:r w:rsidR="00496B42">
        <w:rPr>
          <w:color w:val="00000A"/>
          <w:kern w:val="1"/>
          <w:sz w:val="28"/>
          <w:szCs w:val="28"/>
          <w:lang w:eastAsia="zh-CN"/>
        </w:rPr>
        <w:t>проєкт</w:t>
      </w:r>
      <w:r w:rsidR="00C02B8C" w:rsidRPr="00C02B8C">
        <w:rPr>
          <w:color w:val="00000A"/>
          <w:kern w:val="1"/>
          <w:sz w:val="28"/>
          <w:szCs w:val="28"/>
          <w:lang w:eastAsia="zh-CN"/>
        </w:rPr>
        <w:t>у.</w:t>
      </w:r>
    </w:p>
    <w:p w14:paraId="4D489819" w14:textId="3B386B56" w:rsidR="00C02B8C" w:rsidRPr="00C02B8C" w:rsidRDefault="00566D3E" w:rsidP="00566D3E">
      <w:pPr>
        <w:spacing w:line="360" w:lineRule="auto"/>
        <w:ind w:firstLine="709"/>
        <w:jc w:val="both"/>
        <w:rPr>
          <w:color w:val="00000A"/>
          <w:kern w:val="1"/>
          <w:sz w:val="28"/>
          <w:szCs w:val="28"/>
          <w:lang w:eastAsia="zh-CN"/>
        </w:rPr>
      </w:pPr>
      <w:r>
        <w:rPr>
          <w:color w:val="00000A"/>
          <w:kern w:val="1"/>
          <w:sz w:val="28"/>
          <w:szCs w:val="28"/>
          <w:lang w:val="uk-UA" w:eastAsia="zh-CN"/>
        </w:rPr>
        <w:t xml:space="preserve">7. </w:t>
      </w:r>
      <w:proofErr w:type="spellStart"/>
      <w:r w:rsidR="00C02B8C" w:rsidRPr="00C02B8C">
        <w:rPr>
          <w:color w:val="00000A"/>
          <w:kern w:val="1"/>
          <w:sz w:val="28"/>
          <w:szCs w:val="28"/>
          <w:lang w:eastAsia="zh-CN"/>
        </w:rPr>
        <w:t>Оцінка</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ефективності</w:t>
      </w:r>
      <w:proofErr w:type="spellEnd"/>
      <w:r w:rsidR="00C02B8C" w:rsidRPr="00C02B8C">
        <w:rPr>
          <w:color w:val="00000A"/>
          <w:kern w:val="1"/>
          <w:sz w:val="28"/>
          <w:szCs w:val="28"/>
          <w:lang w:eastAsia="zh-CN"/>
        </w:rPr>
        <w:t xml:space="preserve"> </w:t>
      </w:r>
      <w:proofErr w:type="spellStart"/>
      <w:r w:rsidR="00C02B8C" w:rsidRPr="00C02B8C">
        <w:rPr>
          <w:color w:val="00000A"/>
          <w:kern w:val="1"/>
          <w:sz w:val="28"/>
          <w:szCs w:val="28"/>
          <w:lang w:eastAsia="zh-CN"/>
        </w:rPr>
        <w:t>інвестиційного</w:t>
      </w:r>
      <w:proofErr w:type="spellEnd"/>
      <w:r w:rsidR="00C02B8C" w:rsidRPr="00C02B8C">
        <w:rPr>
          <w:color w:val="00000A"/>
          <w:kern w:val="1"/>
          <w:sz w:val="28"/>
          <w:szCs w:val="28"/>
          <w:lang w:eastAsia="zh-CN"/>
        </w:rPr>
        <w:t xml:space="preserve"> </w:t>
      </w:r>
      <w:r w:rsidR="00496B42">
        <w:rPr>
          <w:color w:val="00000A"/>
          <w:kern w:val="1"/>
          <w:sz w:val="28"/>
          <w:szCs w:val="28"/>
          <w:lang w:eastAsia="zh-CN"/>
        </w:rPr>
        <w:t>проєкт</w:t>
      </w:r>
      <w:r w:rsidR="00C02B8C" w:rsidRPr="00C02B8C">
        <w:rPr>
          <w:color w:val="00000A"/>
          <w:kern w:val="1"/>
          <w:sz w:val="28"/>
          <w:szCs w:val="28"/>
          <w:lang w:eastAsia="zh-CN"/>
        </w:rPr>
        <w:t>у.</w:t>
      </w:r>
    </w:p>
    <w:p w14:paraId="74FFDAE3" w14:textId="79724D18" w:rsidR="00C02B8C" w:rsidRPr="00C02B8C" w:rsidRDefault="00C02B8C" w:rsidP="00C02B8C">
      <w:p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t>Зупинимося</w:t>
      </w:r>
      <w:proofErr w:type="spellEnd"/>
      <w:r w:rsidRPr="00C02B8C">
        <w:rPr>
          <w:color w:val="00000A"/>
          <w:kern w:val="1"/>
          <w:sz w:val="28"/>
          <w:szCs w:val="28"/>
          <w:lang w:eastAsia="zh-CN"/>
        </w:rPr>
        <w:t xml:space="preserve"> коротко на </w:t>
      </w:r>
      <w:proofErr w:type="spellStart"/>
      <w:r w:rsidRPr="00C02B8C">
        <w:rPr>
          <w:color w:val="00000A"/>
          <w:kern w:val="1"/>
          <w:sz w:val="28"/>
          <w:szCs w:val="28"/>
          <w:lang w:eastAsia="zh-CN"/>
        </w:rPr>
        <w:t>ключових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питаннях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фінансового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розділу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інвестиційного</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у. </w:t>
      </w:r>
      <w:proofErr w:type="spellStart"/>
      <w:r w:rsidRPr="00C02B8C">
        <w:rPr>
          <w:color w:val="00000A"/>
          <w:kern w:val="1"/>
          <w:sz w:val="28"/>
          <w:szCs w:val="28"/>
          <w:lang w:eastAsia="zh-CN"/>
        </w:rPr>
        <w:t>Фінансовий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аналіз</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попередньої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роботи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підприємства</w:t>
      </w:r>
      <w:proofErr w:type="spellEnd"/>
      <w:r w:rsidRPr="00C02B8C">
        <w:rPr>
          <w:color w:val="00000A"/>
          <w:kern w:val="1"/>
          <w:sz w:val="28"/>
          <w:szCs w:val="28"/>
          <w:lang w:eastAsia="zh-CN"/>
        </w:rPr>
        <w:t xml:space="preserve"> та </w:t>
      </w:r>
      <w:proofErr w:type="spellStart"/>
      <w:r w:rsidRPr="00C02B8C">
        <w:rPr>
          <w:color w:val="00000A"/>
          <w:kern w:val="1"/>
          <w:sz w:val="28"/>
          <w:szCs w:val="28"/>
          <w:lang w:eastAsia="zh-CN"/>
        </w:rPr>
        <w:t>його</w:t>
      </w:r>
      <w:proofErr w:type="spellEnd"/>
      <w:r w:rsidRPr="00C02B8C">
        <w:rPr>
          <w:color w:val="00000A"/>
          <w:kern w:val="1"/>
          <w:sz w:val="28"/>
          <w:szCs w:val="28"/>
          <w:lang w:eastAsia="zh-CN"/>
        </w:rPr>
        <w:t xml:space="preserve"> поточного становища </w:t>
      </w:r>
      <w:proofErr w:type="spellStart"/>
      <w:r w:rsidRPr="00C02B8C">
        <w:rPr>
          <w:color w:val="00000A"/>
          <w:kern w:val="1"/>
          <w:sz w:val="28"/>
          <w:szCs w:val="28"/>
          <w:lang w:eastAsia="zh-CN"/>
        </w:rPr>
        <w:t>зазвичай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зводиться</w:t>
      </w:r>
      <w:proofErr w:type="spellEnd"/>
      <w:r w:rsidRPr="00C02B8C">
        <w:rPr>
          <w:color w:val="00000A"/>
          <w:kern w:val="1"/>
          <w:sz w:val="28"/>
          <w:szCs w:val="28"/>
          <w:lang w:eastAsia="zh-CN"/>
        </w:rPr>
        <w:t xml:space="preserve"> до </w:t>
      </w:r>
      <w:proofErr w:type="spellStart"/>
      <w:r w:rsidRPr="00C02B8C">
        <w:rPr>
          <w:color w:val="00000A"/>
          <w:kern w:val="1"/>
          <w:sz w:val="28"/>
          <w:szCs w:val="28"/>
          <w:lang w:eastAsia="zh-CN"/>
        </w:rPr>
        <w:t>розрахунку</w:t>
      </w:r>
      <w:proofErr w:type="spellEnd"/>
      <w:r w:rsidRPr="00C02B8C">
        <w:rPr>
          <w:color w:val="00000A"/>
          <w:kern w:val="1"/>
          <w:sz w:val="28"/>
          <w:szCs w:val="28"/>
          <w:lang w:eastAsia="zh-CN"/>
        </w:rPr>
        <w:t xml:space="preserve"> та </w:t>
      </w:r>
      <w:proofErr w:type="spellStart"/>
      <w:r w:rsidRPr="00C02B8C">
        <w:rPr>
          <w:color w:val="00000A"/>
          <w:kern w:val="1"/>
          <w:sz w:val="28"/>
          <w:szCs w:val="28"/>
          <w:lang w:eastAsia="zh-CN"/>
        </w:rPr>
        <w:t>інтерпретації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основних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фінансових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коефіцієнтів</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що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відображають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ліквідність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кредитоспроможність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прибутковість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підприємства</w:t>
      </w:r>
      <w:proofErr w:type="spellEnd"/>
      <w:r w:rsidRPr="00C02B8C">
        <w:rPr>
          <w:color w:val="00000A"/>
          <w:kern w:val="1"/>
          <w:sz w:val="28"/>
          <w:szCs w:val="28"/>
          <w:lang w:eastAsia="zh-CN"/>
        </w:rPr>
        <w:t xml:space="preserve"> і </w:t>
      </w:r>
      <w:proofErr w:type="spellStart"/>
      <w:r w:rsidRPr="00C02B8C">
        <w:rPr>
          <w:color w:val="00000A"/>
          <w:kern w:val="1"/>
          <w:sz w:val="28"/>
          <w:szCs w:val="28"/>
          <w:lang w:eastAsia="zh-CN"/>
        </w:rPr>
        <w:t>ефективність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його</w:t>
      </w:r>
      <w:proofErr w:type="spellEnd"/>
      <w:r w:rsidRPr="00C02B8C">
        <w:rPr>
          <w:color w:val="00000A"/>
          <w:kern w:val="1"/>
          <w:sz w:val="28"/>
          <w:szCs w:val="28"/>
          <w:lang w:eastAsia="zh-CN"/>
        </w:rPr>
        <w:t xml:space="preserve"> менеджменту. </w:t>
      </w:r>
      <w:proofErr w:type="spellStart"/>
      <w:r w:rsidRPr="00C02B8C">
        <w:rPr>
          <w:color w:val="00000A"/>
          <w:kern w:val="1"/>
          <w:sz w:val="28"/>
          <w:szCs w:val="28"/>
          <w:lang w:eastAsia="zh-CN"/>
        </w:rPr>
        <w:t>Зазвичай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це</w:t>
      </w:r>
      <w:proofErr w:type="spellEnd"/>
      <w:r w:rsidRPr="00C02B8C">
        <w:rPr>
          <w:color w:val="00000A"/>
          <w:kern w:val="1"/>
          <w:sz w:val="28"/>
          <w:szCs w:val="28"/>
          <w:lang w:eastAsia="zh-CN"/>
        </w:rPr>
        <w:t xml:space="preserve"> не </w:t>
      </w:r>
      <w:proofErr w:type="spellStart"/>
      <w:r w:rsidRPr="00C02B8C">
        <w:rPr>
          <w:color w:val="00000A"/>
          <w:kern w:val="1"/>
          <w:sz w:val="28"/>
          <w:szCs w:val="28"/>
          <w:lang w:eastAsia="zh-CN"/>
        </w:rPr>
        <w:t>викликає</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труднощі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Важливо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також</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представити</w:t>
      </w:r>
      <w:proofErr w:type="spellEnd"/>
      <w:r w:rsidRPr="00C02B8C">
        <w:rPr>
          <w:color w:val="00000A"/>
          <w:kern w:val="1"/>
          <w:sz w:val="28"/>
          <w:szCs w:val="28"/>
          <w:lang w:eastAsia="zh-CN"/>
        </w:rPr>
        <w:t xml:space="preserve"> у </w:t>
      </w:r>
      <w:proofErr w:type="spellStart"/>
      <w:r w:rsidRPr="00C02B8C">
        <w:rPr>
          <w:color w:val="00000A"/>
          <w:kern w:val="1"/>
          <w:sz w:val="28"/>
          <w:szCs w:val="28"/>
          <w:lang w:eastAsia="zh-CN"/>
        </w:rPr>
        <w:t>фінансовому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розділі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основну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фінансову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звітність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підприємства</w:t>
      </w:r>
      <w:proofErr w:type="spellEnd"/>
      <w:r w:rsidRPr="00C02B8C">
        <w:rPr>
          <w:color w:val="00000A"/>
          <w:kern w:val="1"/>
          <w:sz w:val="28"/>
          <w:szCs w:val="28"/>
          <w:lang w:eastAsia="zh-CN"/>
        </w:rPr>
        <w:t xml:space="preserve"> за ряд </w:t>
      </w:r>
      <w:proofErr w:type="spellStart"/>
      <w:r w:rsidRPr="00C02B8C">
        <w:rPr>
          <w:color w:val="00000A"/>
          <w:kern w:val="1"/>
          <w:sz w:val="28"/>
          <w:szCs w:val="28"/>
          <w:lang w:eastAsia="zh-CN"/>
        </w:rPr>
        <w:t>попередніх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років</w:t>
      </w:r>
      <w:proofErr w:type="spellEnd"/>
      <w:r w:rsidRPr="00C02B8C">
        <w:rPr>
          <w:color w:val="00000A"/>
          <w:kern w:val="1"/>
          <w:sz w:val="28"/>
          <w:szCs w:val="28"/>
          <w:lang w:eastAsia="zh-CN"/>
        </w:rPr>
        <w:t xml:space="preserve"> і </w:t>
      </w:r>
      <w:proofErr w:type="spellStart"/>
      <w:r w:rsidRPr="00C02B8C">
        <w:rPr>
          <w:color w:val="00000A"/>
          <w:kern w:val="1"/>
          <w:sz w:val="28"/>
          <w:szCs w:val="28"/>
          <w:lang w:eastAsia="zh-CN"/>
        </w:rPr>
        <w:t>порівняти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основні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показники</w:t>
      </w:r>
      <w:proofErr w:type="spellEnd"/>
      <w:r w:rsidR="002544A6">
        <w:rPr>
          <w:color w:val="00000A"/>
          <w:kern w:val="1"/>
          <w:sz w:val="28"/>
          <w:szCs w:val="28"/>
          <w:lang w:val="uk-UA" w:eastAsia="zh-CN"/>
        </w:rPr>
        <w:t xml:space="preserve"> за</w:t>
      </w:r>
      <w:r w:rsidRPr="00C02B8C">
        <w:rPr>
          <w:color w:val="00000A"/>
          <w:kern w:val="1"/>
          <w:sz w:val="28"/>
          <w:szCs w:val="28"/>
          <w:lang w:eastAsia="zh-CN"/>
        </w:rPr>
        <w:t xml:space="preserve"> рока</w:t>
      </w:r>
      <w:r w:rsidR="002544A6">
        <w:rPr>
          <w:color w:val="00000A"/>
          <w:kern w:val="1"/>
          <w:sz w:val="28"/>
          <w:szCs w:val="28"/>
          <w:lang w:val="uk-UA" w:eastAsia="zh-CN"/>
        </w:rPr>
        <w:t>ми</w:t>
      </w:r>
      <w:r w:rsidRPr="00C02B8C">
        <w:rPr>
          <w:color w:val="00000A"/>
          <w:kern w:val="1"/>
          <w:sz w:val="28"/>
          <w:szCs w:val="28"/>
          <w:lang w:eastAsia="zh-CN"/>
        </w:rPr>
        <w:t xml:space="preserve">. </w:t>
      </w:r>
      <w:proofErr w:type="spellStart"/>
      <w:r w:rsidRPr="00C02B8C">
        <w:rPr>
          <w:color w:val="00000A"/>
          <w:kern w:val="1"/>
          <w:sz w:val="28"/>
          <w:szCs w:val="28"/>
          <w:lang w:eastAsia="zh-CN"/>
        </w:rPr>
        <w:t>Якщо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інвестиційний</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 </w:t>
      </w:r>
      <w:proofErr w:type="spellStart"/>
      <w:r w:rsidRPr="00C02B8C">
        <w:rPr>
          <w:color w:val="00000A"/>
          <w:kern w:val="1"/>
          <w:sz w:val="28"/>
          <w:szCs w:val="28"/>
          <w:lang w:eastAsia="zh-CN"/>
        </w:rPr>
        <w:t>готується</w:t>
      </w:r>
      <w:proofErr w:type="spellEnd"/>
      <w:r w:rsidRPr="00C02B8C">
        <w:rPr>
          <w:color w:val="00000A"/>
          <w:kern w:val="1"/>
          <w:sz w:val="28"/>
          <w:szCs w:val="28"/>
          <w:lang w:eastAsia="zh-CN"/>
        </w:rPr>
        <w:t xml:space="preserve"> для </w:t>
      </w:r>
      <w:proofErr w:type="spellStart"/>
      <w:r w:rsidRPr="00C02B8C">
        <w:rPr>
          <w:color w:val="00000A"/>
          <w:kern w:val="1"/>
          <w:sz w:val="28"/>
          <w:szCs w:val="28"/>
          <w:lang w:eastAsia="zh-CN"/>
        </w:rPr>
        <w:t>залучення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західного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стратегічного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інвестора</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фінансову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звітність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слід</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перетворити</w:t>
      </w:r>
      <w:proofErr w:type="spellEnd"/>
      <w:r w:rsidRPr="00C02B8C">
        <w:rPr>
          <w:color w:val="00000A"/>
          <w:kern w:val="1"/>
          <w:sz w:val="28"/>
          <w:szCs w:val="28"/>
          <w:lang w:eastAsia="zh-CN"/>
        </w:rPr>
        <w:t xml:space="preserve"> в </w:t>
      </w:r>
      <w:proofErr w:type="spellStart"/>
      <w:r w:rsidRPr="00C02B8C">
        <w:rPr>
          <w:color w:val="00000A"/>
          <w:kern w:val="1"/>
          <w:sz w:val="28"/>
          <w:szCs w:val="28"/>
          <w:lang w:eastAsia="zh-CN"/>
        </w:rPr>
        <w:t>західні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формати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тієї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країни</w:t>
      </w:r>
      <w:proofErr w:type="spellEnd"/>
      <w:r w:rsidRPr="00C02B8C">
        <w:rPr>
          <w:color w:val="00000A"/>
          <w:kern w:val="1"/>
          <w:sz w:val="28"/>
          <w:szCs w:val="28"/>
          <w:lang w:eastAsia="zh-CN"/>
        </w:rPr>
        <w:t xml:space="preserve">, з </w:t>
      </w:r>
      <w:proofErr w:type="spellStart"/>
      <w:r w:rsidRPr="00C02B8C">
        <w:rPr>
          <w:color w:val="00000A"/>
          <w:kern w:val="1"/>
          <w:sz w:val="28"/>
          <w:szCs w:val="28"/>
          <w:lang w:eastAsia="zh-CN"/>
        </w:rPr>
        <w:t>якої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передбачається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залучити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інвестора</w:t>
      </w:r>
      <w:proofErr w:type="spellEnd"/>
      <w:r w:rsidRPr="00C02B8C">
        <w:rPr>
          <w:color w:val="00000A"/>
          <w:kern w:val="1"/>
          <w:sz w:val="28"/>
          <w:szCs w:val="28"/>
          <w:lang w:eastAsia="zh-CN"/>
        </w:rPr>
        <w:t>.</w:t>
      </w:r>
    </w:p>
    <w:p w14:paraId="167D2536" w14:textId="16F1A166" w:rsidR="00C02B8C" w:rsidRPr="00C02B8C" w:rsidRDefault="00C02B8C" w:rsidP="00C02B8C">
      <w:p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t>Аналіз</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беззбитковості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включає</w:t>
      </w:r>
      <w:proofErr w:type="spellEnd"/>
      <w:r w:rsidRPr="00C02B8C">
        <w:rPr>
          <w:color w:val="00000A"/>
          <w:kern w:val="1"/>
          <w:sz w:val="28"/>
          <w:szCs w:val="28"/>
          <w:lang w:eastAsia="zh-CN"/>
        </w:rPr>
        <w:t xml:space="preserve"> в себе </w:t>
      </w:r>
      <w:proofErr w:type="spellStart"/>
      <w:r w:rsidRPr="00C02B8C">
        <w:rPr>
          <w:color w:val="00000A"/>
          <w:kern w:val="1"/>
          <w:sz w:val="28"/>
          <w:szCs w:val="28"/>
          <w:lang w:eastAsia="zh-CN"/>
        </w:rPr>
        <w:t>систематичну</w:t>
      </w:r>
      <w:proofErr w:type="spellEnd"/>
      <w:r w:rsidRPr="00C02B8C">
        <w:rPr>
          <w:color w:val="00000A"/>
          <w:kern w:val="1"/>
          <w:sz w:val="28"/>
          <w:szCs w:val="28"/>
          <w:lang w:eastAsia="zh-CN"/>
        </w:rPr>
        <w:t xml:space="preserve"> роботу з </w:t>
      </w:r>
      <w:proofErr w:type="spellStart"/>
      <w:r w:rsidRPr="00C02B8C">
        <w:rPr>
          <w:color w:val="00000A"/>
          <w:kern w:val="1"/>
          <w:sz w:val="28"/>
          <w:szCs w:val="28"/>
          <w:lang w:eastAsia="zh-CN"/>
        </w:rPr>
        <w:t>аналізу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структури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собівартості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виготовлення</w:t>
      </w:r>
      <w:proofErr w:type="spellEnd"/>
      <w:r w:rsidRPr="00C02B8C">
        <w:rPr>
          <w:color w:val="00000A"/>
          <w:kern w:val="1"/>
          <w:sz w:val="28"/>
          <w:szCs w:val="28"/>
          <w:lang w:eastAsia="zh-CN"/>
        </w:rPr>
        <w:t xml:space="preserve"> та продажу </w:t>
      </w:r>
      <w:proofErr w:type="spellStart"/>
      <w:r w:rsidRPr="00C02B8C">
        <w:rPr>
          <w:color w:val="00000A"/>
          <w:kern w:val="1"/>
          <w:sz w:val="28"/>
          <w:szCs w:val="28"/>
          <w:lang w:eastAsia="zh-CN"/>
        </w:rPr>
        <w:t>основних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видів</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продукції</w:t>
      </w:r>
      <w:proofErr w:type="spellEnd"/>
      <w:r w:rsidRPr="00C02B8C">
        <w:rPr>
          <w:color w:val="00000A"/>
          <w:kern w:val="1"/>
          <w:sz w:val="28"/>
          <w:szCs w:val="28"/>
          <w:lang w:eastAsia="zh-CN"/>
        </w:rPr>
        <w:t xml:space="preserve"> і </w:t>
      </w:r>
      <w:proofErr w:type="spellStart"/>
      <w:r w:rsidRPr="00C02B8C">
        <w:rPr>
          <w:color w:val="00000A"/>
          <w:kern w:val="1"/>
          <w:sz w:val="28"/>
          <w:szCs w:val="28"/>
          <w:lang w:eastAsia="zh-CN"/>
        </w:rPr>
        <w:t>поділ</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усіх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витрат</w:t>
      </w:r>
      <w:proofErr w:type="spellEnd"/>
      <w:r w:rsidRPr="00C02B8C">
        <w:rPr>
          <w:color w:val="00000A"/>
          <w:kern w:val="1"/>
          <w:sz w:val="28"/>
          <w:szCs w:val="28"/>
          <w:lang w:eastAsia="zh-CN"/>
        </w:rPr>
        <w:t xml:space="preserve"> на </w:t>
      </w:r>
      <w:proofErr w:type="spellStart"/>
      <w:r w:rsidRPr="00C02B8C">
        <w:rPr>
          <w:color w:val="00000A"/>
          <w:kern w:val="1"/>
          <w:sz w:val="28"/>
          <w:szCs w:val="28"/>
          <w:lang w:eastAsia="zh-CN"/>
        </w:rPr>
        <w:t>змінні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які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змінюються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зміною</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обсягу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виробництва</w:t>
      </w:r>
      <w:proofErr w:type="spellEnd"/>
      <w:r w:rsidRPr="00C02B8C">
        <w:rPr>
          <w:color w:val="00000A"/>
          <w:kern w:val="1"/>
          <w:sz w:val="28"/>
          <w:szCs w:val="28"/>
          <w:lang w:eastAsia="zh-CN"/>
        </w:rPr>
        <w:t xml:space="preserve"> і </w:t>
      </w:r>
      <w:proofErr w:type="spellStart"/>
      <w:r w:rsidRPr="00C02B8C">
        <w:rPr>
          <w:color w:val="00000A"/>
          <w:kern w:val="1"/>
          <w:sz w:val="28"/>
          <w:szCs w:val="28"/>
          <w:lang w:eastAsia="zh-CN"/>
        </w:rPr>
        <w:t>продажів</w:t>
      </w:r>
      <w:proofErr w:type="spellEnd"/>
      <w:r w:rsidRPr="00C02B8C">
        <w:rPr>
          <w:color w:val="00000A"/>
          <w:kern w:val="1"/>
          <w:sz w:val="28"/>
          <w:szCs w:val="28"/>
          <w:lang w:eastAsia="zh-CN"/>
        </w:rPr>
        <w:t xml:space="preserve">) і </w:t>
      </w:r>
      <w:proofErr w:type="spellStart"/>
      <w:r w:rsidRPr="00C02B8C">
        <w:rPr>
          <w:color w:val="00000A"/>
          <w:kern w:val="1"/>
          <w:sz w:val="28"/>
          <w:szCs w:val="28"/>
          <w:lang w:eastAsia="zh-CN"/>
        </w:rPr>
        <w:t>постійні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які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залишаються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незмінними</w:t>
      </w:r>
      <w:proofErr w:type="spellEnd"/>
      <w:r w:rsidRPr="00C02B8C">
        <w:rPr>
          <w:color w:val="00000A"/>
          <w:kern w:val="1"/>
          <w:sz w:val="28"/>
          <w:szCs w:val="28"/>
          <w:lang w:eastAsia="zh-CN"/>
        </w:rPr>
        <w:t xml:space="preserve"> при </w:t>
      </w:r>
      <w:proofErr w:type="spellStart"/>
      <w:r w:rsidRPr="00C02B8C">
        <w:rPr>
          <w:color w:val="00000A"/>
          <w:kern w:val="1"/>
          <w:sz w:val="28"/>
          <w:szCs w:val="28"/>
          <w:lang w:eastAsia="zh-CN"/>
        </w:rPr>
        <w:t>зміні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обсягу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виробництва</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Основна</w:t>
      </w:r>
      <w:proofErr w:type="spellEnd"/>
      <w:r w:rsidRPr="00C02B8C">
        <w:rPr>
          <w:color w:val="00000A"/>
          <w:kern w:val="1"/>
          <w:sz w:val="28"/>
          <w:szCs w:val="28"/>
          <w:lang w:eastAsia="zh-CN"/>
        </w:rPr>
        <w:t xml:space="preserve"> мета </w:t>
      </w:r>
      <w:proofErr w:type="spellStart"/>
      <w:r w:rsidRPr="00C02B8C">
        <w:rPr>
          <w:color w:val="00000A"/>
          <w:kern w:val="1"/>
          <w:sz w:val="28"/>
          <w:szCs w:val="28"/>
          <w:lang w:eastAsia="zh-CN"/>
        </w:rPr>
        <w:t>аналізу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беззбитковості</w:t>
      </w:r>
      <w:proofErr w:type="spellEnd"/>
      <w:r w:rsidRPr="00C02B8C">
        <w:rPr>
          <w:color w:val="00000A"/>
          <w:kern w:val="1"/>
          <w:sz w:val="28"/>
          <w:szCs w:val="28"/>
          <w:lang w:eastAsia="zh-CN"/>
        </w:rPr>
        <w:t xml:space="preserve"> - </w:t>
      </w:r>
      <w:proofErr w:type="spellStart"/>
      <w:r w:rsidRPr="00C02B8C">
        <w:rPr>
          <w:color w:val="00000A"/>
          <w:kern w:val="1"/>
          <w:sz w:val="28"/>
          <w:szCs w:val="28"/>
          <w:lang w:eastAsia="zh-CN"/>
        </w:rPr>
        <w:t>визначити</w:t>
      </w:r>
      <w:proofErr w:type="spellEnd"/>
      <w:r w:rsidRPr="00C02B8C">
        <w:rPr>
          <w:color w:val="00000A"/>
          <w:kern w:val="1"/>
          <w:sz w:val="28"/>
          <w:szCs w:val="28"/>
          <w:lang w:eastAsia="zh-CN"/>
        </w:rPr>
        <w:t xml:space="preserve"> точку </w:t>
      </w:r>
      <w:proofErr w:type="spellStart"/>
      <w:r w:rsidRPr="00C02B8C">
        <w:rPr>
          <w:color w:val="00000A"/>
          <w:kern w:val="1"/>
          <w:sz w:val="28"/>
          <w:szCs w:val="28"/>
          <w:lang w:eastAsia="zh-CN"/>
        </w:rPr>
        <w:t>беззбитковості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тобто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обсягу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продажів</w:t>
      </w:r>
      <w:proofErr w:type="spellEnd"/>
      <w:r w:rsidRPr="00C02B8C">
        <w:rPr>
          <w:color w:val="00000A"/>
          <w:kern w:val="1"/>
          <w:sz w:val="28"/>
          <w:szCs w:val="28"/>
          <w:lang w:eastAsia="zh-CN"/>
        </w:rPr>
        <w:t xml:space="preserve"> товару, </w:t>
      </w:r>
      <w:proofErr w:type="spellStart"/>
      <w:r w:rsidRPr="00C02B8C">
        <w:rPr>
          <w:color w:val="00000A"/>
          <w:kern w:val="1"/>
          <w:sz w:val="28"/>
          <w:szCs w:val="28"/>
          <w:lang w:eastAsia="zh-CN"/>
        </w:rPr>
        <w:t>який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відповідає</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нульовому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значенню</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прибутку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Важливість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аналізу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беззбитковості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полягає</w:t>
      </w:r>
      <w:proofErr w:type="spellEnd"/>
      <w:r w:rsidRPr="00C02B8C">
        <w:rPr>
          <w:color w:val="00000A"/>
          <w:kern w:val="1"/>
          <w:sz w:val="28"/>
          <w:szCs w:val="28"/>
          <w:lang w:eastAsia="zh-CN"/>
        </w:rPr>
        <w:t xml:space="preserve"> в </w:t>
      </w:r>
      <w:proofErr w:type="spellStart"/>
      <w:r w:rsidRPr="00C02B8C">
        <w:rPr>
          <w:color w:val="00000A"/>
          <w:kern w:val="1"/>
          <w:sz w:val="28"/>
          <w:szCs w:val="28"/>
          <w:lang w:eastAsia="zh-CN"/>
        </w:rPr>
        <w:t>зіставленні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реальної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або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планованої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виручки</w:t>
      </w:r>
      <w:proofErr w:type="spellEnd"/>
      <w:r w:rsidRPr="00C02B8C">
        <w:rPr>
          <w:color w:val="00000A"/>
          <w:kern w:val="1"/>
          <w:sz w:val="28"/>
          <w:szCs w:val="28"/>
          <w:lang w:eastAsia="zh-CN"/>
        </w:rPr>
        <w:t xml:space="preserve"> в </w:t>
      </w:r>
      <w:proofErr w:type="spellStart"/>
      <w:r w:rsidRPr="00C02B8C">
        <w:rPr>
          <w:color w:val="00000A"/>
          <w:kern w:val="1"/>
          <w:sz w:val="28"/>
          <w:szCs w:val="28"/>
          <w:lang w:eastAsia="zh-CN"/>
        </w:rPr>
        <w:t>процесі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реалізації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інвестиційного</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у з точкою </w:t>
      </w:r>
      <w:proofErr w:type="spellStart"/>
      <w:r w:rsidRPr="00C02B8C">
        <w:rPr>
          <w:color w:val="00000A"/>
          <w:kern w:val="1"/>
          <w:sz w:val="28"/>
          <w:szCs w:val="28"/>
          <w:lang w:eastAsia="zh-CN"/>
        </w:rPr>
        <w:t>беззбитковості</w:t>
      </w:r>
      <w:proofErr w:type="spellEnd"/>
      <w:r w:rsidRPr="00C02B8C">
        <w:rPr>
          <w:color w:val="00000A"/>
          <w:kern w:val="1"/>
          <w:sz w:val="28"/>
          <w:szCs w:val="28"/>
          <w:lang w:eastAsia="zh-CN"/>
        </w:rPr>
        <w:t xml:space="preserve"> і </w:t>
      </w:r>
      <w:proofErr w:type="spellStart"/>
      <w:r w:rsidRPr="00C02B8C">
        <w:rPr>
          <w:color w:val="00000A"/>
          <w:kern w:val="1"/>
          <w:sz w:val="28"/>
          <w:szCs w:val="28"/>
          <w:lang w:eastAsia="zh-CN"/>
        </w:rPr>
        <w:t>наступної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оцінки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надійності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прибуткової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діяльності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підприємства</w:t>
      </w:r>
      <w:proofErr w:type="spellEnd"/>
      <w:r w:rsidRPr="00C02B8C">
        <w:rPr>
          <w:color w:val="00000A"/>
          <w:kern w:val="1"/>
          <w:sz w:val="28"/>
          <w:szCs w:val="28"/>
          <w:lang w:eastAsia="zh-CN"/>
        </w:rPr>
        <w:t>.</w:t>
      </w:r>
    </w:p>
    <w:p w14:paraId="5A094E13" w14:textId="23BAF766" w:rsidR="00C02B8C" w:rsidRPr="00C02B8C" w:rsidRDefault="00C02B8C" w:rsidP="00C02B8C">
      <w:p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t>Найбільш</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відповідальною</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частиною</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фінансового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розділу</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у є </w:t>
      </w:r>
      <w:proofErr w:type="spellStart"/>
      <w:r w:rsidRPr="00C02B8C">
        <w:rPr>
          <w:color w:val="00000A"/>
          <w:kern w:val="1"/>
          <w:sz w:val="28"/>
          <w:szCs w:val="28"/>
          <w:lang w:eastAsia="zh-CN"/>
        </w:rPr>
        <w:t>власне</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його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інвестиційна</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частина</w:t>
      </w:r>
      <w:proofErr w:type="spellEnd"/>
      <w:r w:rsidRPr="00C02B8C">
        <w:rPr>
          <w:color w:val="00000A"/>
          <w:kern w:val="1"/>
          <w:sz w:val="28"/>
          <w:szCs w:val="28"/>
          <w:lang w:eastAsia="zh-CN"/>
        </w:rPr>
        <w:t xml:space="preserve">, яка </w:t>
      </w:r>
      <w:proofErr w:type="spellStart"/>
      <w:r w:rsidRPr="00C02B8C">
        <w:rPr>
          <w:color w:val="00000A"/>
          <w:kern w:val="1"/>
          <w:sz w:val="28"/>
          <w:szCs w:val="28"/>
          <w:lang w:eastAsia="zh-CN"/>
        </w:rPr>
        <w:t>включає</w:t>
      </w:r>
      <w:proofErr w:type="spellEnd"/>
      <w:r w:rsidRPr="00C02B8C">
        <w:rPr>
          <w:color w:val="00000A"/>
          <w:kern w:val="1"/>
          <w:sz w:val="28"/>
          <w:szCs w:val="28"/>
          <w:lang w:eastAsia="zh-CN"/>
        </w:rPr>
        <w:t xml:space="preserve"> </w:t>
      </w:r>
    </w:p>
    <w:p w14:paraId="3205175B" w14:textId="7B9B4569" w:rsidR="00C02B8C" w:rsidRPr="00C02B8C" w:rsidRDefault="00C02B8C" w:rsidP="00501C73">
      <w:pPr>
        <w:numPr>
          <w:ilvl w:val="0"/>
          <w:numId w:val="2"/>
        </w:num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t>визначення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інвестиційних</w:t>
      </w:r>
      <w:proofErr w:type="spellEnd"/>
      <w:r w:rsidRPr="00C02B8C">
        <w:rPr>
          <w:color w:val="00000A"/>
          <w:kern w:val="1"/>
          <w:sz w:val="28"/>
          <w:szCs w:val="28"/>
          <w:lang w:eastAsia="zh-CN"/>
        </w:rPr>
        <w:t xml:space="preserve"> потреб </w:t>
      </w:r>
      <w:proofErr w:type="spellStart"/>
      <w:r w:rsidRPr="00C02B8C">
        <w:rPr>
          <w:color w:val="00000A"/>
          <w:kern w:val="1"/>
          <w:sz w:val="28"/>
          <w:szCs w:val="28"/>
          <w:lang w:eastAsia="zh-CN"/>
        </w:rPr>
        <w:t>підприємства</w:t>
      </w:r>
      <w:proofErr w:type="spellEnd"/>
      <w:r w:rsidRPr="00C02B8C">
        <w:rPr>
          <w:color w:val="00000A"/>
          <w:kern w:val="1"/>
          <w:sz w:val="28"/>
          <w:szCs w:val="28"/>
          <w:lang w:eastAsia="zh-CN"/>
        </w:rPr>
        <w:t xml:space="preserve"> за </w:t>
      </w:r>
      <w:proofErr w:type="spellStart"/>
      <w:r w:rsidR="00496B42">
        <w:rPr>
          <w:color w:val="00000A"/>
          <w:kern w:val="1"/>
          <w:sz w:val="28"/>
          <w:szCs w:val="28"/>
          <w:lang w:eastAsia="zh-CN"/>
        </w:rPr>
        <w:t>проєкт</w:t>
      </w:r>
      <w:r w:rsidRPr="00C02B8C">
        <w:rPr>
          <w:color w:val="00000A"/>
          <w:kern w:val="1"/>
          <w:sz w:val="28"/>
          <w:szCs w:val="28"/>
          <w:lang w:eastAsia="zh-CN"/>
        </w:rPr>
        <w:t>ом</w:t>
      </w:r>
      <w:proofErr w:type="spellEnd"/>
      <w:r w:rsidRPr="00C02B8C">
        <w:rPr>
          <w:color w:val="00000A"/>
          <w:kern w:val="1"/>
          <w:sz w:val="28"/>
          <w:szCs w:val="28"/>
          <w:lang w:eastAsia="zh-CN"/>
        </w:rPr>
        <w:t>,</w:t>
      </w:r>
    </w:p>
    <w:p w14:paraId="085DB97B" w14:textId="77777777" w:rsidR="00C02B8C" w:rsidRPr="00C02B8C" w:rsidRDefault="00C02B8C" w:rsidP="00501C73">
      <w:pPr>
        <w:numPr>
          <w:ilvl w:val="0"/>
          <w:numId w:val="2"/>
        </w:num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t>встановлення</w:t>
      </w:r>
      <w:proofErr w:type="spellEnd"/>
      <w:r w:rsidRPr="00C02B8C">
        <w:rPr>
          <w:color w:val="00000A"/>
          <w:kern w:val="1"/>
          <w:sz w:val="28"/>
          <w:szCs w:val="28"/>
          <w:lang w:eastAsia="zh-CN"/>
        </w:rPr>
        <w:t xml:space="preserve"> (і </w:t>
      </w:r>
      <w:proofErr w:type="spellStart"/>
      <w:r w:rsidRPr="00C02B8C">
        <w:rPr>
          <w:color w:val="00000A"/>
          <w:kern w:val="1"/>
          <w:sz w:val="28"/>
          <w:szCs w:val="28"/>
          <w:lang w:eastAsia="zh-CN"/>
        </w:rPr>
        <w:t>подальший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пошук</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джерел</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фінансування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інвестиційних</w:t>
      </w:r>
      <w:proofErr w:type="spellEnd"/>
      <w:r w:rsidRPr="00C02B8C">
        <w:rPr>
          <w:color w:val="00000A"/>
          <w:kern w:val="1"/>
          <w:sz w:val="28"/>
          <w:szCs w:val="28"/>
          <w:lang w:eastAsia="zh-CN"/>
        </w:rPr>
        <w:t xml:space="preserve"> потреб,</w:t>
      </w:r>
    </w:p>
    <w:p w14:paraId="0EA158BC" w14:textId="61190ED7" w:rsidR="00C02B8C" w:rsidRPr="00C02B8C" w:rsidRDefault="00C02B8C" w:rsidP="00501C73">
      <w:pPr>
        <w:numPr>
          <w:ilvl w:val="0"/>
          <w:numId w:val="2"/>
        </w:num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lastRenderedPageBreak/>
        <w:t>оцінка</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вартості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капіталу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залученого</w:t>
      </w:r>
      <w:proofErr w:type="spellEnd"/>
      <w:r w:rsidRPr="00C02B8C">
        <w:rPr>
          <w:color w:val="00000A"/>
          <w:kern w:val="1"/>
          <w:sz w:val="28"/>
          <w:szCs w:val="28"/>
          <w:lang w:eastAsia="zh-CN"/>
        </w:rPr>
        <w:t xml:space="preserve"> для </w:t>
      </w:r>
      <w:proofErr w:type="spellStart"/>
      <w:r w:rsidRPr="00C02B8C">
        <w:rPr>
          <w:color w:val="00000A"/>
          <w:kern w:val="1"/>
          <w:sz w:val="28"/>
          <w:szCs w:val="28"/>
          <w:lang w:eastAsia="zh-CN"/>
        </w:rPr>
        <w:t>реалізації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інвестиційного</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у,</w:t>
      </w:r>
    </w:p>
    <w:p w14:paraId="5ED5EED9" w14:textId="5BDE40A4" w:rsidR="00C02B8C" w:rsidRPr="00C02B8C" w:rsidRDefault="00C02B8C" w:rsidP="00501C73">
      <w:pPr>
        <w:numPr>
          <w:ilvl w:val="0"/>
          <w:numId w:val="2"/>
        </w:numPr>
        <w:spacing w:line="360" w:lineRule="auto"/>
        <w:ind w:firstLine="709"/>
        <w:jc w:val="both"/>
        <w:rPr>
          <w:color w:val="00000A"/>
          <w:kern w:val="1"/>
          <w:sz w:val="28"/>
          <w:szCs w:val="28"/>
          <w:lang w:eastAsia="zh-CN"/>
        </w:rPr>
      </w:pPr>
      <w:r w:rsidRPr="00C02B8C">
        <w:rPr>
          <w:color w:val="00000A"/>
          <w:kern w:val="1"/>
          <w:sz w:val="28"/>
          <w:szCs w:val="28"/>
          <w:lang w:eastAsia="zh-CN"/>
        </w:rPr>
        <w:t xml:space="preserve">прогноз </w:t>
      </w:r>
      <w:proofErr w:type="spellStart"/>
      <w:r w:rsidRPr="00C02B8C">
        <w:rPr>
          <w:color w:val="00000A"/>
          <w:kern w:val="1"/>
          <w:sz w:val="28"/>
          <w:szCs w:val="28"/>
          <w:lang w:eastAsia="zh-CN"/>
        </w:rPr>
        <w:t>прибутків</w:t>
      </w:r>
      <w:proofErr w:type="spellEnd"/>
      <w:r w:rsidRPr="00C02B8C">
        <w:rPr>
          <w:color w:val="00000A"/>
          <w:kern w:val="1"/>
          <w:sz w:val="28"/>
          <w:szCs w:val="28"/>
          <w:lang w:eastAsia="zh-CN"/>
        </w:rPr>
        <w:t xml:space="preserve"> і </w:t>
      </w:r>
      <w:proofErr w:type="spellStart"/>
      <w:r w:rsidRPr="00C02B8C">
        <w:rPr>
          <w:color w:val="00000A"/>
          <w:kern w:val="1"/>
          <w:sz w:val="28"/>
          <w:szCs w:val="28"/>
          <w:lang w:eastAsia="zh-CN"/>
        </w:rPr>
        <w:t>грошових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потоків</w:t>
      </w:r>
      <w:proofErr w:type="spellEnd"/>
      <w:r w:rsidRPr="00C02B8C">
        <w:rPr>
          <w:color w:val="00000A"/>
          <w:kern w:val="1"/>
          <w:sz w:val="28"/>
          <w:szCs w:val="28"/>
          <w:lang w:eastAsia="zh-CN"/>
        </w:rPr>
        <w:t xml:space="preserve"> за </w:t>
      </w:r>
      <w:proofErr w:type="spellStart"/>
      <w:r w:rsidRPr="00C02B8C">
        <w:rPr>
          <w:color w:val="00000A"/>
          <w:kern w:val="1"/>
          <w:sz w:val="28"/>
          <w:szCs w:val="28"/>
          <w:lang w:eastAsia="zh-CN"/>
        </w:rPr>
        <w:t>рахунок</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реалізації</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у,</w:t>
      </w:r>
    </w:p>
    <w:p w14:paraId="5038F0C5" w14:textId="7F417568" w:rsidR="00C02B8C" w:rsidRPr="00C02B8C" w:rsidRDefault="00C02B8C" w:rsidP="00501C73">
      <w:pPr>
        <w:numPr>
          <w:ilvl w:val="0"/>
          <w:numId w:val="2"/>
        </w:num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t>оцінка</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показників</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ефективності</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у.</w:t>
      </w:r>
    </w:p>
    <w:p w14:paraId="33798BA9" w14:textId="265AC96A" w:rsidR="00C02B8C" w:rsidRPr="00C02B8C" w:rsidRDefault="00C02B8C" w:rsidP="00C02B8C">
      <w:p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t>Найбільш</w:t>
      </w:r>
      <w:proofErr w:type="spellEnd"/>
      <w:r w:rsidRPr="00C02B8C">
        <w:rPr>
          <w:color w:val="00000A"/>
          <w:kern w:val="1"/>
          <w:sz w:val="28"/>
          <w:szCs w:val="28"/>
          <w:lang w:eastAsia="zh-CN"/>
        </w:rPr>
        <w:t xml:space="preserve"> методично </w:t>
      </w:r>
      <w:proofErr w:type="spellStart"/>
      <w:r w:rsidRPr="00C02B8C">
        <w:rPr>
          <w:color w:val="00000A"/>
          <w:kern w:val="1"/>
          <w:sz w:val="28"/>
          <w:szCs w:val="28"/>
          <w:lang w:eastAsia="zh-CN"/>
        </w:rPr>
        <w:t>складним</w:t>
      </w:r>
      <w:proofErr w:type="spellEnd"/>
      <w:r w:rsidRPr="00C02B8C">
        <w:rPr>
          <w:color w:val="00000A"/>
          <w:kern w:val="1"/>
          <w:sz w:val="28"/>
          <w:szCs w:val="28"/>
          <w:lang w:eastAsia="zh-CN"/>
        </w:rPr>
        <w:t xml:space="preserve"> є </w:t>
      </w:r>
      <w:proofErr w:type="spellStart"/>
      <w:r w:rsidRPr="00C02B8C">
        <w:rPr>
          <w:color w:val="00000A"/>
          <w:kern w:val="1"/>
          <w:sz w:val="28"/>
          <w:szCs w:val="28"/>
          <w:lang w:eastAsia="zh-CN"/>
        </w:rPr>
        <w:t>питання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оцінки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окупності</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у </w:t>
      </w:r>
      <w:proofErr w:type="spellStart"/>
      <w:r w:rsidRPr="00C02B8C">
        <w:rPr>
          <w:color w:val="00000A"/>
          <w:kern w:val="1"/>
          <w:sz w:val="28"/>
          <w:szCs w:val="28"/>
          <w:lang w:eastAsia="zh-CN"/>
        </w:rPr>
        <w:t>протягом</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його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терміну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реалізації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Обсяг</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грошових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потоків</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які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виходять</w:t>
      </w:r>
      <w:proofErr w:type="spellEnd"/>
      <w:r w:rsidRPr="00C02B8C">
        <w:rPr>
          <w:color w:val="00000A"/>
          <w:kern w:val="1"/>
          <w:sz w:val="28"/>
          <w:szCs w:val="28"/>
          <w:lang w:eastAsia="zh-CN"/>
        </w:rPr>
        <w:t xml:space="preserve"> в </w:t>
      </w:r>
      <w:proofErr w:type="spellStart"/>
      <w:r w:rsidRPr="00C02B8C">
        <w:rPr>
          <w:color w:val="00000A"/>
          <w:kern w:val="1"/>
          <w:sz w:val="28"/>
          <w:szCs w:val="28"/>
          <w:lang w:eastAsia="zh-CN"/>
        </w:rPr>
        <w:t>результаті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реалізації</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у, повинен </w:t>
      </w:r>
      <w:proofErr w:type="spellStart"/>
      <w:r w:rsidRPr="00C02B8C">
        <w:rPr>
          <w:color w:val="00000A"/>
          <w:kern w:val="1"/>
          <w:sz w:val="28"/>
          <w:szCs w:val="28"/>
          <w:lang w:eastAsia="zh-CN"/>
        </w:rPr>
        <w:t>покривати</w:t>
      </w:r>
      <w:proofErr w:type="spellEnd"/>
      <w:r w:rsidRPr="00C02B8C">
        <w:rPr>
          <w:color w:val="00000A"/>
          <w:kern w:val="1"/>
          <w:sz w:val="28"/>
          <w:szCs w:val="28"/>
          <w:lang w:eastAsia="zh-CN"/>
        </w:rPr>
        <w:t xml:space="preserve"> величину </w:t>
      </w:r>
      <w:proofErr w:type="spellStart"/>
      <w:r w:rsidRPr="00C02B8C">
        <w:rPr>
          <w:color w:val="00000A"/>
          <w:kern w:val="1"/>
          <w:sz w:val="28"/>
          <w:szCs w:val="28"/>
          <w:lang w:eastAsia="zh-CN"/>
        </w:rPr>
        <w:t>сумарної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інвестиції</w:t>
      </w:r>
      <w:proofErr w:type="spellEnd"/>
      <w:r w:rsidRPr="00C02B8C">
        <w:rPr>
          <w:color w:val="00000A"/>
          <w:kern w:val="1"/>
          <w:sz w:val="28"/>
          <w:szCs w:val="28"/>
          <w:lang w:eastAsia="zh-CN"/>
        </w:rPr>
        <w:t xml:space="preserve"> з </w:t>
      </w:r>
      <w:proofErr w:type="spellStart"/>
      <w:r w:rsidRPr="00C02B8C">
        <w:rPr>
          <w:color w:val="00000A"/>
          <w:kern w:val="1"/>
          <w:sz w:val="28"/>
          <w:szCs w:val="28"/>
          <w:lang w:eastAsia="zh-CN"/>
        </w:rPr>
        <w:t>урахуванням</w:t>
      </w:r>
      <w:proofErr w:type="spellEnd"/>
      <w:r w:rsidRPr="00C02B8C">
        <w:rPr>
          <w:color w:val="00000A"/>
          <w:kern w:val="1"/>
          <w:sz w:val="28"/>
          <w:szCs w:val="28"/>
          <w:lang w:eastAsia="zh-CN"/>
        </w:rPr>
        <w:t xml:space="preserve"> принципу "</w:t>
      </w:r>
      <w:proofErr w:type="spellStart"/>
      <w:r w:rsidRPr="00C02B8C">
        <w:rPr>
          <w:color w:val="00000A"/>
          <w:kern w:val="1"/>
          <w:sz w:val="28"/>
          <w:szCs w:val="28"/>
          <w:lang w:eastAsia="zh-CN"/>
        </w:rPr>
        <w:t>вартості</w:t>
      </w:r>
      <w:proofErr w:type="spellEnd"/>
      <w:r w:rsidRPr="00C02B8C">
        <w:rPr>
          <w:color w:val="00000A"/>
          <w:kern w:val="1"/>
          <w:sz w:val="28"/>
          <w:szCs w:val="28"/>
          <w:lang w:eastAsia="zh-CN"/>
        </w:rPr>
        <w:t xml:space="preserve"> грошей у </w:t>
      </w:r>
      <w:proofErr w:type="spellStart"/>
      <w:r w:rsidRPr="00C02B8C">
        <w:rPr>
          <w:color w:val="00000A"/>
          <w:kern w:val="1"/>
          <w:sz w:val="28"/>
          <w:szCs w:val="28"/>
          <w:lang w:eastAsia="zh-CN"/>
        </w:rPr>
        <w:t>часі</w:t>
      </w:r>
      <w:proofErr w:type="spellEnd"/>
      <w:r w:rsidRPr="00C02B8C">
        <w:rPr>
          <w:color w:val="00000A"/>
          <w:kern w:val="1"/>
          <w:sz w:val="28"/>
          <w:szCs w:val="28"/>
          <w:lang w:eastAsia="zh-CN"/>
        </w:rPr>
        <w:t>". Даний принцип говорить: "</w:t>
      </w:r>
      <w:proofErr w:type="spellStart"/>
      <w:r w:rsidRPr="00C02B8C">
        <w:rPr>
          <w:color w:val="00000A"/>
          <w:kern w:val="1"/>
          <w:sz w:val="28"/>
          <w:szCs w:val="28"/>
          <w:lang w:eastAsia="zh-CN"/>
        </w:rPr>
        <w:t>Долар</w:t>
      </w:r>
      <w:proofErr w:type="spellEnd"/>
      <w:r w:rsidRPr="00C02B8C">
        <w:rPr>
          <w:color w:val="00000A"/>
          <w:kern w:val="1"/>
          <w:sz w:val="28"/>
          <w:szCs w:val="28"/>
          <w:lang w:eastAsia="zh-CN"/>
        </w:rPr>
        <w:t xml:space="preserve"> зараз </w:t>
      </w:r>
      <w:proofErr w:type="spellStart"/>
      <w:r w:rsidRPr="00C02B8C">
        <w:rPr>
          <w:color w:val="00000A"/>
          <w:kern w:val="1"/>
          <w:sz w:val="28"/>
          <w:szCs w:val="28"/>
          <w:lang w:eastAsia="zh-CN"/>
        </w:rPr>
        <w:t>коштує</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більше</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ніж</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долар</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отриманий</w:t>
      </w:r>
      <w:proofErr w:type="spellEnd"/>
      <w:r w:rsidRPr="00C02B8C">
        <w:rPr>
          <w:color w:val="00000A"/>
          <w:kern w:val="1"/>
          <w:sz w:val="28"/>
          <w:szCs w:val="28"/>
          <w:lang w:eastAsia="zh-CN"/>
        </w:rPr>
        <w:t xml:space="preserve"> через </w:t>
      </w:r>
      <w:proofErr w:type="spellStart"/>
      <w:r w:rsidRPr="00C02B8C">
        <w:rPr>
          <w:color w:val="00000A"/>
          <w:kern w:val="1"/>
          <w:sz w:val="28"/>
          <w:szCs w:val="28"/>
          <w:lang w:eastAsia="zh-CN"/>
        </w:rPr>
        <w:t>рік</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тобто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кожен</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новий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потік</w:t>
      </w:r>
      <w:proofErr w:type="spellEnd"/>
      <w:r w:rsidRPr="00C02B8C">
        <w:rPr>
          <w:color w:val="00000A"/>
          <w:kern w:val="1"/>
          <w:sz w:val="28"/>
          <w:szCs w:val="28"/>
          <w:lang w:eastAsia="zh-CN"/>
        </w:rPr>
        <w:t xml:space="preserve"> грошей </w:t>
      </w:r>
      <w:proofErr w:type="spellStart"/>
      <w:r w:rsidRPr="00C02B8C">
        <w:rPr>
          <w:color w:val="00000A"/>
          <w:kern w:val="1"/>
          <w:sz w:val="28"/>
          <w:szCs w:val="28"/>
          <w:lang w:eastAsia="zh-CN"/>
        </w:rPr>
        <w:t>отриманий</w:t>
      </w:r>
      <w:proofErr w:type="spellEnd"/>
      <w:r w:rsidRPr="00C02B8C">
        <w:rPr>
          <w:color w:val="00000A"/>
          <w:kern w:val="1"/>
          <w:sz w:val="28"/>
          <w:szCs w:val="28"/>
          <w:lang w:eastAsia="zh-CN"/>
        </w:rPr>
        <w:t xml:space="preserve"> через </w:t>
      </w:r>
      <w:proofErr w:type="spellStart"/>
      <w:r w:rsidRPr="00C02B8C">
        <w:rPr>
          <w:color w:val="00000A"/>
          <w:kern w:val="1"/>
          <w:sz w:val="28"/>
          <w:szCs w:val="28"/>
          <w:lang w:eastAsia="zh-CN"/>
        </w:rPr>
        <w:t>рік</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має</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меншу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значимість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ніж</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рівний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йому</w:t>
      </w:r>
      <w:proofErr w:type="spellEnd"/>
      <w:r w:rsidRPr="00C02B8C">
        <w:rPr>
          <w:color w:val="00000A"/>
          <w:kern w:val="1"/>
          <w:sz w:val="28"/>
          <w:szCs w:val="28"/>
          <w:lang w:eastAsia="zh-CN"/>
        </w:rPr>
        <w:t xml:space="preserve"> за величиною </w:t>
      </w:r>
      <w:proofErr w:type="spellStart"/>
      <w:r w:rsidRPr="00C02B8C">
        <w:rPr>
          <w:color w:val="00000A"/>
          <w:kern w:val="1"/>
          <w:sz w:val="28"/>
          <w:szCs w:val="28"/>
          <w:lang w:eastAsia="zh-CN"/>
        </w:rPr>
        <w:t>грошовий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потік</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отриманий</w:t>
      </w:r>
      <w:proofErr w:type="spellEnd"/>
      <w:r w:rsidRPr="00C02B8C">
        <w:rPr>
          <w:color w:val="00000A"/>
          <w:kern w:val="1"/>
          <w:sz w:val="28"/>
          <w:szCs w:val="28"/>
          <w:lang w:eastAsia="zh-CN"/>
        </w:rPr>
        <w:t xml:space="preserve"> на </w:t>
      </w:r>
      <w:proofErr w:type="spellStart"/>
      <w:r w:rsidRPr="00C02B8C">
        <w:rPr>
          <w:color w:val="00000A"/>
          <w:kern w:val="1"/>
          <w:sz w:val="28"/>
          <w:szCs w:val="28"/>
          <w:lang w:eastAsia="zh-CN"/>
        </w:rPr>
        <w:t>рік</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раніше</w:t>
      </w:r>
      <w:proofErr w:type="spellEnd"/>
      <w:r w:rsidRPr="00C02B8C">
        <w:rPr>
          <w:color w:val="00000A"/>
          <w:kern w:val="1"/>
          <w:sz w:val="28"/>
          <w:szCs w:val="28"/>
          <w:lang w:eastAsia="zh-CN"/>
        </w:rPr>
        <w:t xml:space="preserve">. В </w:t>
      </w:r>
      <w:proofErr w:type="spellStart"/>
      <w:r w:rsidRPr="00C02B8C">
        <w:rPr>
          <w:color w:val="00000A"/>
          <w:kern w:val="1"/>
          <w:sz w:val="28"/>
          <w:szCs w:val="28"/>
          <w:lang w:eastAsia="zh-CN"/>
        </w:rPr>
        <w:t>якості</w:t>
      </w:r>
      <w:proofErr w:type="spellEnd"/>
      <w:r w:rsidRPr="00C02B8C">
        <w:rPr>
          <w:color w:val="00000A"/>
          <w:kern w:val="1"/>
          <w:sz w:val="28"/>
          <w:szCs w:val="28"/>
          <w:lang w:eastAsia="zh-CN"/>
        </w:rPr>
        <w:t xml:space="preserve"> характеристики, </w:t>
      </w:r>
      <w:proofErr w:type="spellStart"/>
      <w:r w:rsidRPr="00C02B8C">
        <w:rPr>
          <w:color w:val="00000A"/>
          <w:kern w:val="1"/>
          <w:sz w:val="28"/>
          <w:szCs w:val="28"/>
          <w:lang w:eastAsia="zh-CN"/>
        </w:rPr>
        <w:t>що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вимірює</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тимчасову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значимість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грошових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потоків</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виступає</w:t>
      </w:r>
      <w:proofErr w:type="spellEnd"/>
      <w:r w:rsidRPr="00C02B8C">
        <w:rPr>
          <w:color w:val="00000A"/>
          <w:kern w:val="1"/>
          <w:sz w:val="28"/>
          <w:szCs w:val="28"/>
          <w:lang w:eastAsia="zh-CN"/>
        </w:rPr>
        <w:t xml:space="preserve"> норма </w:t>
      </w:r>
      <w:proofErr w:type="spellStart"/>
      <w:r w:rsidRPr="00C02B8C">
        <w:rPr>
          <w:color w:val="00000A"/>
          <w:kern w:val="1"/>
          <w:sz w:val="28"/>
          <w:szCs w:val="28"/>
          <w:lang w:eastAsia="zh-CN"/>
        </w:rPr>
        <w:t>прибутковості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від</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інвестування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отриманих</w:t>
      </w:r>
      <w:proofErr w:type="spellEnd"/>
      <w:r w:rsidRPr="00C02B8C">
        <w:rPr>
          <w:color w:val="00000A"/>
          <w:kern w:val="1"/>
          <w:sz w:val="28"/>
          <w:szCs w:val="28"/>
          <w:lang w:eastAsia="zh-CN"/>
        </w:rPr>
        <w:t xml:space="preserve"> в </w:t>
      </w:r>
      <w:proofErr w:type="spellStart"/>
      <w:r w:rsidRPr="00C02B8C">
        <w:rPr>
          <w:color w:val="00000A"/>
          <w:kern w:val="1"/>
          <w:sz w:val="28"/>
          <w:szCs w:val="28"/>
          <w:lang w:eastAsia="zh-CN"/>
        </w:rPr>
        <w:t>ході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реалізації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інвестиційного</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у </w:t>
      </w:r>
      <w:proofErr w:type="spellStart"/>
      <w:r w:rsidRPr="00C02B8C">
        <w:rPr>
          <w:color w:val="00000A"/>
          <w:kern w:val="1"/>
          <w:sz w:val="28"/>
          <w:szCs w:val="28"/>
          <w:lang w:eastAsia="zh-CN"/>
        </w:rPr>
        <w:t>грошових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потоків</w:t>
      </w:r>
      <w:proofErr w:type="spellEnd"/>
      <w:r w:rsidRPr="00C02B8C">
        <w:rPr>
          <w:color w:val="00000A"/>
          <w:kern w:val="1"/>
          <w:sz w:val="28"/>
          <w:szCs w:val="28"/>
          <w:lang w:eastAsia="zh-CN"/>
        </w:rPr>
        <w:t>.</w:t>
      </w:r>
    </w:p>
    <w:p w14:paraId="58EFA0EB" w14:textId="509B61F9" w:rsidR="00C02B8C" w:rsidRPr="00C02B8C" w:rsidRDefault="00C02B8C" w:rsidP="00C02B8C">
      <w:pPr>
        <w:spacing w:line="360" w:lineRule="auto"/>
        <w:ind w:firstLine="709"/>
        <w:jc w:val="both"/>
        <w:rPr>
          <w:color w:val="00000A"/>
          <w:kern w:val="1"/>
          <w:sz w:val="28"/>
          <w:szCs w:val="28"/>
          <w:lang w:eastAsia="zh-CN"/>
        </w:rPr>
      </w:pPr>
      <w:proofErr w:type="spellStart"/>
      <w:r w:rsidRPr="00C02B8C">
        <w:rPr>
          <w:color w:val="00000A"/>
          <w:kern w:val="1"/>
          <w:sz w:val="28"/>
          <w:szCs w:val="28"/>
          <w:lang w:eastAsia="zh-CN"/>
        </w:rPr>
        <w:t>Отже</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 </w:t>
      </w:r>
      <w:proofErr w:type="spellStart"/>
      <w:r w:rsidRPr="00C02B8C">
        <w:rPr>
          <w:color w:val="00000A"/>
          <w:kern w:val="1"/>
          <w:sz w:val="28"/>
          <w:szCs w:val="28"/>
          <w:lang w:eastAsia="zh-CN"/>
        </w:rPr>
        <w:t>приймається</w:t>
      </w:r>
      <w:proofErr w:type="spellEnd"/>
      <w:r w:rsidRPr="00C02B8C">
        <w:rPr>
          <w:color w:val="00000A"/>
          <w:kern w:val="1"/>
          <w:sz w:val="28"/>
          <w:szCs w:val="28"/>
          <w:lang w:eastAsia="zh-CN"/>
        </w:rPr>
        <w:t xml:space="preserve"> з точки </w:t>
      </w:r>
      <w:proofErr w:type="spellStart"/>
      <w:r w:rsidRPr="00C02B8C">
        <w:rPr>
          <w:color w:val="00000A"/>
          <w:kern w:val="1"/>
          <w:sz w:val="28"/>
          <w:szCs w:val="28"/>
          <w:lang w:eastAsia="zh-CN"/>
        </w:rPr>
        <w:t>зору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фінансових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критеріїв</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якщо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сумарний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грошовий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потік</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що</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генерується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інвестицією</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покриває</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її</w:t>
      </w:r>
      <w:proofErr w:type="spellEnd"/>
      <w:r w:rsidRPr="00C02B8C">
        <w:rPr>
          <w:color w:val="00000A"/>
          <w:kern w:val="1"/>
          <w:sz w:val="28"/>
          <w:szCs w:val="28"/>
          <w:lang w:eastAsia="zh-CN"/>
        </w:rPr>
        <w:t xml:space="preserve"> величину з </w:t>
      </w:r>
      <w:proofErr w:type="spellStart"/>
      <w:r w:rsidRPr="00C02B8C">
        <w:rPr>
          <w:color w:val="00000A"/>
          <w:kern w:val="1"/>
          <w:sz w:val="28"/>
          <w:szCs w:val="28"/>
          <w:lang w:eastAsia="zh-CN"/>
        </w:rPr>
        <w:t>урахуванням</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фінансового</w:t>
      </w:r>
      <w:proofErr w:type="spellEnd"/>
      <w:r w:rsidRPr="00C02B8C">
        <w:rPr>
          <w:color w:val="00000A"/>
          <w:kern w:val="1"/>
          <w:sz w:val="28"/>
          <w:szCs w:val="28"/>
          <w:lang w:eastAsia="zh-CN"/>
        </w:rPr>
        <w:t xml:space="preserve"> феномена </w:t>
      </w:r>
      <w:proofErr w:type="spellStart"/>
      <w:r w:rsidRPr="00C02B8C">
        <w:rPr>
          <w:color w:val="00000A"/>
          <w:kern w:val="1"/>
          <w:sz w:val="28"/>
          <w:szCs w:val="28"/>
          <w:lang w:eastAsia="zh-CN"/>
        </w:rPr>
        <w:t>вартості</w:t>
      </w:r>
      <w:proofErr w:type="spellEnd"/>
      <w:r w:rsidRPr="00C02B8C">
        <w:rPr>
          <w:color w:val="00000A"/>
          <w:kern w:val="1"/>
          <w:sz w:val="28"/>
          <w:szCs w:val="28"/>
          <w:lang w:eastAsia="zh-CN"/>
        </w:rPr>
        <w:t xml:space="preserve"> грошей в </w:t>
      </w:r>
      <w:proofErr w:type="spellStart"/>
      <w:r w:rsidRPr="00C02B8C">
        <w:rPr>
          <w:color w:val="00000A"/>
          <w:kern w:val="1"/>
          <w:sz w:val="28"/>
          <w:szCs w:val="28"/>
          <w:lang w:eastAsia="zh-CN"/>
        </w:rPr>
        <w:t>часі</w:t>
      </w:r>
      <w:proofErr w:type="spellEnd"/>
      <w:r w:rsidRPr="00C02B8C">
        <w:rPr>
          <w:color w:val="00000A"/>
          <w:kern w:val="1"/>
          <w:sz w:val="28"/>
          <w:szCs w:val="28"/>
          <w:lang w:eastAsia="zh-CN"/>
        </w:rPr>
        <w:t xml:space="preserve">. </w:t>
      </w:r>
    </w:p>
    <w:p w14:paraId="7BFD3EFE" w14:textId="4AE431EE" w:rsidR="00C02B8C" w:rsidRDefault="00C02B8C" w:rsidP="00C02B8C">
      <w:pPr>
        <w:spacing w:line="360" w:lineRule="auto"/>
        <w:ind w:firstLine="709"/>
        <w:jc w:val="both"/>
        <w:rPr>
          <w:color w:val="00000A"/>
          <w:kern w:val="1"/>
          <w:sz w:val="28"/>
          <w:szCs w:val="28"/>
          <w:lang w:eastAsia="zh-CN"/>
        </w:rPr>
      </w:pPr>
      <w:r w:rsidRPr="00C02B8C">
        <w:rPr>
          <w:color w:val="00000A"/>
          <w:kern w:val="1"/>
          <w:sz w:val="28"/>
          <w:szCs w:val="28"/>
          <w:lang w:eastAsia="zh-CN"/>
        </w:rPr>
        <w:t xml:space="preserve">В </w:t>
      </w:r>
      <w:proofErr w:type="spellStart"/>
      <w:r w:rsidRPr="00C02B8C">
        <w:rPr>
          <w:color w:val="00000A"/>
          <w:kern w:val="1"/>
          <w:sz w:val="28"/>
          <w:szCs w:val="28"/>
          <w:lang w:eastAsia="zh-CN"/>
        </w:rPr>
        <w:t>процесі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оцінки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окупності</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у </w:t>
      </w:r>
      <w:proofErr w:type="spellStart"/>
      <w:r w:rsidRPr="00C02B8C">
        <w:rPr>
          <w:color w:val="00000A"/>
          <w:kern w:val="1"/>
          <w:sz w:val="28"/>
          <w:szCs w:val="28"/>
          <w:lang w:eastAsia="zh-CN"/>
        </w:rPr>
        <w:t>критичним</w:t>
      </w:r>
      <w:proofErr w:type="spellEnd"/>
      <w:r w:rsidRPr="00C02B8C">
        <w:rPr>
          <w:color w:val="00000A"/>
          <w:kern w:val="1"/>
          <w:sz w:val="28"/>
          <w:szCs w:val="28"/>
          <w:lang w:eastAsia="zh-CN"/>
        </w:rPr>
        <w:t xml:space="preserve"> є </w:t>
      </w:r>
      <w:proofErr w:type="spellStart"/>
      <w:r w:rsidRPr="00C02B8C">
        <w:rPr>
          <w:color w:val="00000A"/>
          <w:kern w:val="1"/>
          <w:sz w:val="28"/>
          <w:szCs w:val="28"/>
          <w:lang w:eastAsia="zh-CN"/>
        </w:rPr>
        <w:t>питання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урахування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інфляції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Справді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грошові</w:t>
      </w:r>
      <w:proofErr w:type="spellEnd"/>
      <w:r w:rsidRPr="00C02B8C">
        <w:rPr>
          <w:color w:val="00000A"/>
          <w:kern w:val="1"/>
          <w:sz w:val="28"/>
          <w:szCs w:val="28"/>
          <w:lang w:eastAsia="zh-CN"/>
        </w:rPr>
        <w:t xml:space="preserve"> потоки, </w:t>
      </w:r>
      <w:proofErr w:type="spellStart"/>
      <w:r w:rsidRPr="00C02B8C">
        <w:rPr>
          <w:color w:val="00000A"/>
          <w:kern w:val="1"/>
          <w:sz w:val="28"/>
          <w:szCs w:val="28"/>
          <w:lang w:eastAsia="zh-CN"/>
        </w:rPr>
        <w:t>розгорнуті</w:t>
      </w:r>
      <w:proofErr w:type="spellEnd"/>
      <w:r w:rsidRPr="00C02B8C">
        <w:rPr>
          <w:color w:val="00000A"/>
          <w:kern w:val="1"/>
          <w:sz w:val="28"/>
          <w:szCs w:val="28"/>
          <w:lang w:eastAsia="zh-CN"/>
        </w:rPr>
        <w:t xml:space="preserve"> в </w:t>
      </w:r>
      <w:proofErr w:type="spellStart"/>
      <w:r w:rsidRPr="00C02B8C">
        <w:rPr>
          <w:color w:val="00000A"/>
          <w:kern w:val="1"/>
          <w:sz w:val="28"/>
          <w:szCs w:val="28"/>
          <w:lang w:eastAsia="zh-CN"/>
        </w:rPr>
        <w:t>часі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слід</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перерахувати</w:t>
      </w:r>
      <w:proofErr w:type="spellEnd"/>
      <w:r w:rsidRPr="00C02B8C">
        <w:rPr>
          <w:color w:val="00000A"/>
          <w:kern w:val="1"/>
          <w:sz w:val="28"/>
          <w:szCs w:val="28"/>
          <w:lang w:eastAsia="zh-CN"/>
        </w:rPr>
        <w:t xml:space="preserve"> в </w:t>
      </w:r>
      <w:proofErr w:type="spellStart"/>
      <w:r w:rsidRPr="00C02B8C">
        <w:rPr>
          <w:color w:val="00000A"/>
          <w:kern w:val="1"/>
          <w:sz w:val="28"/>
          <w:szCs w:val="28"/>
          <w:lang w:eastAsia="zh-CN"/>
        </w:rPr>
        <w:t>зв'язку</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зміною</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купівельної</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спроможності</w:t>
      </w:r>
      <w:proofErr w:type="spellEnd"/>
      <w:r w:rsidRPr="00C02B8C">
        <w:rPr>
          <w:color w:val="00000A"/>
          <w:kern w:val="1"/>
          <w:sz w:val="28"/>
          <w:szCs w:val="28"/>
          <w:lang w:eastAsia="zh-CN"/>
        </w:rPr>
        <w:t xml:space="preserve"> грошей. У той же час </w:t>
      </w:r>
      <w:proofErr w:type="spellStart"/>
      <w:r w:rsidRPr="00C02B8C">
        <w:rPr>
          <w:color w:val="00000A"/>
          <w:kern w:val="1"/>
          <w:sz w:val="28"/>
          <w:szCs w:val="28"/>
          <w:lang w:eastAsia="zh-CN"/>
        </w:rPr>
        <w:t>існує</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положення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згідно</w:t>
      </w:r>
      <w:proofErr w:type="spellEnd"/>
      <w:r w:rsidRPr="00C02B8C">
        <w:rPr>
          <w:color w:val="00000A"/>
          <w:kern w:val="1"/>
          <w:sz w:val="28"/>
          <w:szCs w:val="28"/>
          <w:lang w:eastAsia="zh-CN"/>
        </w:rPr>
        <w:t xml:space="preserve"> з </w:t>
      </w:r>
      <w:proofErr w:type="spellStart"/>
      <w:r w:rsidRPr="00C02B8C">
        <w:rPr>
          <w:color w:val="00000A"/>
          <w:kern w:val="1"/>
          <w:sz w:val="28"/>
          <w:szCs w:val="28"/>
          <w:lang w:eastAsia="zh-CN"/>
        </w:rPr>
        <w:t>яким</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кінцевий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висновок</w:t>
      </w:r>
      <w:proofErr w:type="spellEnd"/>
      <w:r w:rsidRPr="00C02B8C">
        <w:rPr>
          <w:color w:val="00000A"/>
          <w:kern w:val="1"/>
          <w:sz w:val="28"/>
          <w:szCs w:val="28"/>
          <w:lang w:eastAsia="zh-CN"/>
        </w:rPr>
        <w:t xml:space="preserve"> про </w:t>
      </w:r>
      <w:proofErr w:type="spellStart"/>
      <w:r w:rsidRPr="00C02B8C">
        <w:rPr>
          <w:color w:val="00000A"/>
          <w:kern w:val="1"/>
          <w:sz w:val="28"/>
          <w:szCs w:val="28"/>
          <w:lang w:eastAsia="zh-CN"/>
        </w:rPr>
        <w:t>ефективність</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інвестиційного</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 xml:space="preserve">у </w:t>
      </w:r>
      <w:proofErr w:type="spellStart"/>
      <w:r w:rsidRPr="00C02B8C">
        <w:rPr>
          <w:color w:val="00000A"/>
          <w:kern w:val="1"/>
          <w:sz w:val="28"/>
          <w:szCs w:val="28"/>
          <w:lang w:eastAsia="zh-CN"/>
        </w:rPr>
        <w:t>може</w:t>
      </w:r>
      <w:proofErr w:type="spellEnd"/>
      <w:r w:rsidRPr="00C02B8C">
        <w:rPr>
          <w:color w:val="00000A"/>
          <w:kern w:val="1"/>
          <w:sz w:val="28"/>
          <w:szCs w:val="28"/>
          <w:lang w:eastAsia="zh-CN"/>
        </w:rPr>
        <w:t xml:space="preserve"> бути </w:t>
      </w:r>
      <w:proofErr w:type="spellStart"/>
      <w:r w:rsidRPr="00C02B8C">
        <w:rPr>
          <w:color w:val="00000A"/>
          <w:kern w:val="1"/>
          <w:sz w:val="28"/>
          <w:szCs w:val="28"/>
          <w:lang w:eastAsia="zh-CN"/>
        </w:rPr>
        <w:t>зроблений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ігноруючи</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інфляційний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ефект</w:t>
      </w:r>
      <w:proofErr w:type="spellEnd"/>
      <w:r w:rsidRPr="00C02B8C">
        <w:rPr>
          <w:color w:val="00000A"/>
          <w:kern w:val="1"/>
          <w:sz w:val="28"/>
          <w:szCs w:val="28"/>
          <w:lang w:eastAsia="zh-CN"/>
        </w:rPr>
        <w:t xml:space="preserve">. </w:t>
      </w:r>
      <w:r w:rsidR="00377195">
        <w:rPr>
          <w:color w:val="00000A"/>
          <w:kern w:val="1"/>
          <w:sz w:val="28"/>
          <w:szCs w:val="28"/>
          <w:lang w:val="uk-UA" w:eastAsia="zh-CN"/>
        </w:rPr>
        <w:t>І</w:t>
      </w:r>
      <w:proofErr w:type="spellStart"/>
      <w:r w:rsidRPr="00C02B8C">
        <w:rPr>
          <w:color w:val="00000A"/>
          <w:kern w:val="1"/>
          <w:sz w:val="28"/>
          <w:szCs w:val="28"/>
          <w:lang w:eastAsia="zh-CN"/>
        </w:rPr>
        <w:t>нфляційн</w:t>
      </w:r>
      <w:proofErr w:type="spellEnd"/>
      <w:r w:rsidR="00377195">
        <w:rPr>
          <w:color w:val="00000A"/>
          <w:kern w:val="1"/>
          <w:sz w:val="28"/>
          <w:szCs w:val="28"/>
          <w:lang w:val="uk-UA" w:eastAsia="zh-CN"/>
        </w:rPr>
        <w:t>а</w:t>
      </w:r>
      <w:r w:rsidRPr="00C02B8C">
        <w:rPr>
          <w:color w:val="00000A"/>
          <w:kern w:val="1"/>
          <w:sz w:val="28"/>
          <w:szCs w:val="28"/>
          <w:lang w:eastAsia="zh-CN"/>
        </w:rPr>
        <w:t xml:space="preserve"> </w:t>
      </w:r>
      <w:proofErr w:type="spellStart"/>
      <w:r w:rsidRPr="00C02B8C">
        <w:rPr>
          <w:color w:val="00000A"/>
          <w:kern w:val="1"/>
          <w:sz w:val="28"/>
          <w:szCs w:val="28"/>
          <w:lang w:eastAsia="zh-CN"/>
        </w:rPr>
        <w:t>зміна</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рівня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цін</w:t>
      </w:r>
      <w:proofErr w:type="spellEnd"/>
      <w:r w:rsidRPr="00C02B8C">
        <w:rPr>
          <w:color w:val="00000A"/>
          <w:kern w:val="1"/>
          <w:sz w:val="28"/>
          <w:szCs w:val="28"/>
          <w:lang w:eastAsia="zh-CN"/>
        </w:rPr>
        <w:t xml:space="preserve"> не </w:t>
      </w:r>
      <w:proofErr w:type="spellStart"/>
      <w:r w:rsidRPr="00C02B8C">
        <w:rPr>
          <w:color w:val="00000A"/>
          <w:kern w:val="1"/>
          <w:sz w:val="28"/>
          <w:szCs w:val="28"/>
          <w:lang w:eastAsia="zh-CN"/>
        </w:rPr>
        <w:t>впливає</w:t>
      </w:r>
      <w:proofErr w:type="spellEnd"/>
      <w:r w:rsidRPr="00C02B8C">
        <w:rPr>
          <w:color w:val="00000A"/>
          <w:kern w:val="1"/>
          <w:sz w:val="28"/>
          <w:szCs w:val="28"/>
          <w:lang w:eastAsia="zh-CN"/>
        </w:rPr>
        <w:t xml:space="preserve"> на </w:t>
      </w:r>
      <w:proofErr w:type="spellStart"/>
      <w:r w:rsidRPr="00C02B8C">
        <w:rPr>
          <w:color w:val="00000A"/>
          <w:kern w:val="1"/>
          <w:sz w:val="28"/>
          <w:szCs w:val="28"/>
          <w:lang w:eastAsia="zh-CN"/>
        </w:rPr>
        <w:t>оцінку</w:t>
      </w:r>
      <w:proofErr w:type="spellEnd"/>
      <w:r w:rsidRPr="00C02B8C">
        <w:rPr>
          <w:color w:val="00000A"/>
          <w:kern w:val="1"/>
          <w:sz w:val="28"/>
          <w:szCs w:val="28"/>
          <w:lang w:eastAsia="zh-CN"/>
        </w:rPr>
        <w:t xml:space="preserve"> чистого </w:t>
      </w:r>
      <w:proofErr w:type="spellStart"/>
      <w:r w:rsidRPr="00C02B8C">
        <w:rPr>
          <w:color w:val="00000A"/>
          <w:kern w:val="1"/>
          <w:sz w:val="28"/>
          <w:szCs w:val="28"/>
          <w:lang w:eastAsia="zh-CN"/>
        </w:rPr>
        <w:t>приведеного</w:t>
      </w:r>
      <w:proofErr w:type="spellEnd"/>
      <w:r w:rsidRPr="00C02B8C">
        <w:rPr>
          <w:color w:val="00000A"/>
          <w:kern w:val="1"/>
          <w:sz w:val="28"/>
          <w:szCs w:val="28"/>
          <w:lang w:eastAsia="zh-CN"/>
        </w:rPr>
        <w:t xml:space="preserve"> до </w:t>
      </w:r>
      <w:proofErr w:type="spellStart"/>
      <w:r w:rsidRPr="00C02B8C">
        <w:rPr>
          <w:color w:val="00000A"/>
          <w:kern w:val="1"/>
          <w:sz w:val="28"/>
          <w:szCs w:val="28"/>
          <w:lang w:eastAsia="zh-CN"/>
        </w:rPr>
        <w:t>справжнього</w:t>
      </w:r>
      <w:proofErr w:type="spellEnd"/>
      <w:r w:rsidRPr="00C02B8C">
        <w:rPr>
          <w:color w:val="00000A"/>
          <w:kern w:val="1"/>
          <w:sz w:val="28"/>
          <w:szCs w:val="28"/>
          <w:lang w:eastAsia="zh-CN"/>
        </w:rPr>
        <w:t xml:space="preserve"> моменту </w:t>
      </w:r>
      <w:proofErr w:type="spellStart"/>
      <w:r w:rsidRPr="00C02B8C">
        <w:rPr>
          <w:color w:val="00000A"/>
          <w:kern w:val="1"/>
          <w:sz w:val="28"/>
          <w:szCs w:val="28"/>
          <w:lang w:eastAsia="zh-CN"/>
        </w:rPr>
        <w:t>значення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грошових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потоків</w:t>
      </w:r>
      <w:proofErr w:type="spellEnd"/>
      <w:r w:rsidRPr="00C02B8C">
        <w:rPr>
          <w:color w:val="00000A"/>
          <w:kern w:val="1"/>
          <w:sz w:val="28"/>
          <w:szCs w:val="28"/>
          <w:lang w:eastAsia="zh-CN"/>
        </w:rPr>
        <w:t xml:space="preserve">, на </w:t>
      </w:r>
      <w:proofErr w:type="spellStart"/>
      <w:r w:rsidRPr="00C02B8C">
        <w:rPr>
          <w:color w:val="00000A"/>
          <w:kern w:val="1"/>
          <w:sz w:val="28"/>
          <w:szCs w:val="28"/>
          <w:lang w:eastAsia="zh-CN"/>
        </w:rPr>
        <w:t>базі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яких</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визначається</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основний</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показник</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ефективності</w:t>
      </w:r>
      <w:proofErr w:type="spellEnd"/>
      <w:r w:rsidRPr="00C02B8C">
        <w:rPr>
          <w:color w:val="00000A"/>
          <w:kern w:val="1"/>
          <w:sz w:val="28"/>
          <w:szCs w:val="28"/>
          <w:lang w:eastAsia="zh-CN"/>
        </w:rPr>
        <w:t xml:space="preserve"> </w:t>
      </w:r>
      <w:proofErr w:type="spellStart"/>
      <w:r w:rsidRPr="00C02B8C">
        <w:rPr>
          <w:color w:val="00000A"/>
          <w:kern w:val="1"/>
          <w:sz w:val="28"/>
          <w:szCs w:val="28"/>
          <w:lang w:eastAsia="zh-CN"/>
        </w:rPr>
        <w:t>інвестиційного</w:t>
      </w:r>
      <w:proofErr w:type="spellEnd"/>
      <w:r w:rsidRPr="00C02B8C">
        <w:rPr>
          <w:color w:val="00000A"/>
          <w:kern w:val="1"/>
          <w:sz w:val="28"/>
          <w:szCs w:val="28"/>
          <w:lang w:eastAsia="zh-CN"/>
        </w:rPr>
        <w:t xml:space="preserve"> </w:t>
      </w:r>
      <w:r w:rsidR="00496B42">
        <w:rPr>
          <w:color w:val="00000A"/>
          <w:kern w:val="1"/>
          <w:sz w:val="28"/>
          <w:szCs w:val="28"/>
          <w:lang w:eastAsia="zh-CN"/>
        </w:rPr>
        <w:t>проєкт</w:t>
      </w:r>
      <w:r w:rsidRPr="00C02B8C">
        <w:rPr>
          <w:color w:val="00000A"/>
          <w:kern w:val="1"/>
          <w:sz w:val="28"/>
          <w:szCs w:val="28"/>
          <w:lang w:eastAsia="zh-CN"/>
        </w:rPr>
        <w:t>у.</w:t>
      </w:r>
    </w:p>
    <w:p w14:paraId="3D669E7E" w14:textId="77777777" w:rsidR="000B2CD1" w:rsidRDefault="000B2CD1" w:rsidP="00C02B8C">
      <w:pPr>
        <w:spacing w:line="360" w:lineRule="auto"/>
        <w:ind w:firstLine="709"/>
        <w:jc w:val="both"/>
        <w:rPr>
          <w:color w:val="00000A"/>
          <w:kern w:val="1"/>
          <w:sz w:val="28"/>
          <w:szCs w:val="28"/>
          <w:lang w:eastAsia="zh-CN"/>
        </w:rPr>
      </w:pPr>
    </w:p>
    <w:p w14:paraId="24DB2A4E" w14:textId="3F58EC04" w:rsidR="000B2CD1" w:rsidRPr="00C02B8C" w:rsidRDefault="000B2CD1" w:rsidP="00C02B8C">
      <w:pPr>
        <w:spacing w:line="360" w:lineRule="auto"/>
        <w:ind w:firstLine="709"/>
        <w:jc w:val="both"/>
        <w:rPr>
          <w:rFonts w:ascii="TextBook" w:hAnsi="TextBook" w:cs="TextBook"/>
          <w:b/>
          <w:color w:val="00000A"/>
          <w:kern w:val="1"/>
          <w:sz w:val="28"/>
          <w:szCs w:val="28"/>
          <w:lang w:val="uk-UA" w:eastAsia="zh-CN"/>
        </w:rPr>
      </w:pPr>
      <w:r w:rsidRPr="000B2CD1">
        <w:rPr>
          <w:b/>
          <w:color w:val="00000A"/>
          <w:kern w:val="1"/>
          <w:sz w:val="28"/>
          <w:szCs w:val="28"/>
          <w:lang w:val="uk-UA" w:eastAsia="zh-CN"/>
        </w:rPr>
        <w:t>1.</w:t>
      </w:r>
      <w:r w:rsidR="00507EE4">
        <w:rPr>
          <w:b/>
          <w:color w:val="00000A"/>
          <w:kern w:val="1"/>
          <w:sz w:val="28"/>
          <w:szCs w:val="28"/>
          <w:lang w:val="uk-UA" w:eastAsia="zh-CN"/>
        </w:rPr>
        <w:t>6</w:t>
      </w:r>
      <w:r w:rsidRPr="000B2CD1">
        <w:rPr>
          <w:b/>
          <w:color w:val="00000A"/>
          <w:kern w:val="1"/>
          <w:sz w:val="28"/>
          <w:szCs w:val="28"/>
          <w:lang w:val="uk-UA" w:eastAsia="zh-CN"/>
        </w:rPr>
        <w:t>. Е</w:t>
      </w:r>
      <w:proofErr w:type="spellStart"/>
      <w:r w:rsidRPr="000B2CD1">
        <w:rPr>
          <w:b/>
          <w:sz w:val="28"/>
          <w:szCs w:val="28"/>
        </w:rPr>
        <w:t>кономічний</w:t>
      </w:r>
      <w:proofErr w:type="spellEnd"/>
      <w:r w:rsidRPr="000B2CD1">
        <w:rPr>
          <w:b/>
          <w:sz w:val="28"/>
          <w:szCs w:val="28"/>
        </w:rPr>
        <w:t xml:space="preserve"> </w:t>
      </w:r>
      <w:proofErr w:type="spellStart"/>
      <w:r w:rsidRPr="000B2CD1">
        <w:rPr>
          <w:b/>
          <w:sz w:val="28"/>
          <w:szCs w:val="28"/>
        </w:rPr>
        <w:t>аналіз</w:t>
      </w:r>
      <w:proofErr w:type="spellEnd"/>
    </w:p>
    <w:p w14:paraId="661436AA" w14:textId="0642AAA5" w:rsidR="00507EE4" w:rsidRDefault="004C3243" w:rsidP="004C3243">
      <w:pPr>
        <w:spacing w:line="360" w:lineRule="auto"/>
        <w:ind w:firstLine="709"/>
        <w:jc w:val="both"/>
        <w:rPr>
          <w:color w:val="00000A"/>
          <w:kern w:val="1"/>
          <w:sz w:val="28"/>
          <w:szCs w:val="28"/>
          <w:lang w:val="uk-UA" w:eastAsia="zh-CN"/>
        </w:rPr>
      </w:pPr>
      <w:proofErr w:type="spellStart"/>
      <w:r w:rsidRPr="004C3243">
        <w:rPr>
          <w:color w:val="00000A"/>
          <w:kern w:val="1"/>
          <w:sz w:val="28"/>
          <w:szCs w:val="28"/>
          <w:lang w:eastAsia="zh-CN"/>
        </w:rPr>
        <w:lastRenderedPageBreak/>
        <w:t>Основне</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питання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фінансового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аналізу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чи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може</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 </w:t>
      </w:r>
      <w:proofErr w:type="spellStart"/>
      <w:r w:rsidRPr="004C3243">
        <w:rPr>
          <w:color w:val="00000A"/>
          <w:kern w:val="1"/>
          <w:sz w:val="28"/>
          <w:szCs w:val="28"/>
          <w:lang w:eastAsia="zh-CN"/>
        </w:rPr>
        <w:t>збільшити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багатство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власників</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підприємства</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акціонерів</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Відповідь</w:t>
      </w:r>
      <w:proofErr w:type="spellEnd"/>
      <w:r w:rsidRPr="004C3243">
        <w:rPr>
          <w:color w:val="00000A"/>
          <w:kern w:val="1"/>
          <w:sz w:val="28"/>
          <w:szCs w:val="28"/>
          <w:lang w:eastAsia="zh-CN"/>
        </w:rPr>
        <w:t xml:space="preserve"> на </w:t>
      </w:r>
      <w:proofErr w:type="spellStart"/>
      <w:r w:rsidRPr="004C3243">
        <w:rPr>
          <w:color w:val="00000A"/>
          <w:kern w:val="1"/>
          <w:sz w:val="28"/>
          <w:szCs w:val="28"/>
          <w:lang w:eastAsia="zh-CN"/>
        </w:rPr>
        <w:t>це</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питання</w:t>
      </w:r>
      <w:proofErr w:type="spellEnd"/>
      <w:r w:rsidRPr="004C3243">
        <w:rPr>
          <w:color w:val="00000A"/>
          <w:kern w:val="1"/>
          <w:sz w:val="28"/>
          <w:szCs w:val="28"/>
          <w:lang w:eastAsia="zh-CN"/>
        </w:rPr>
        <w:t xml:space="preserve">, як </w:t>
      </w:r>
      <w:proofErr w:type="spellStart"/>
      <w:r w:rsidRPr="004C3243">
        <w:rPr>
          <w:color w:val="00000A"/>
          <w:kern w:val="1"/>
          <w:sz w:val="28"/>
          <w:szCs w:val="28"/>
          <w:lang w:eastAsia="zh-CN"/>
        </w:rPr>
        <w:t>було</w:t>
      </w:r>
      <w:proofErr w:type="spellEnd"/>
      <w:r w:rsidRPr="004C3243">
        <w:rPr>
          <w:color w:val="00000A"/>
          <w:kern w:val="1"/>
          <w:sz w:val="28"/>
          <w:szCs w:val="28"/>
          <w:lang w:eastAsia="zh-CN"/>
        </w:rPr>
        <w:t xml:space="preserve"> показано </w:t>
      </w:r>
      <w:r>
        <w:rPr>
          <w:color w:val="00000A"/>
          <w:kern w:val="1"/>
          <w:sz w:val="28"/>
          <w:szCs w:val="28"/>
          <w:lang w:val="uk-UA" w:eastAsia="zh-CN"/>
        </w:rPr>
        <w:t>раніше</w:t>
      </w:r>
      <w:r w:rsidRPr="004C3243">
        <w:rPr>
          <w:color w:val="00000A"/>
          <w:kern w:val="1"/>
          <w:sz w:val="28"/>
          <w:szCs w:val="28"/>
          <w:lang w:eastAsia="zh-CN"/>
        </w:rPr>
        <w:t xml:space="preserve">, </w:t>
      </w:r>
      <w:proofErr w:type="spellStart"/>
      <w:r w:rsidRPr="004C3243">
        <w:rPr>
          <w:color w:val="00000A"/>
          <w:kern w:val="1"/>
          <w:sz w:val="28"/>
          <w:szCs w:val="28"/>
          <w:lang w:eastAsia="zh-CN"/>
        </w:rPr>
        <w:t>можна</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дати</w:t>
      </w:r>
      <w:proofErr w:type="spellEnd"/>
      <w:r w:rsidRPr="004C3243">
        <w:rPr>
          <w:color w:val="00000A"/>
          <w:kern w:val="1"/>
          <w:sz w:val="28"/>
          <w:szCs w:val="28"/>
          <w:lang w:eastAsia="zh-CN"/>
        </w:rPr>
        <w:t xml:space="preserve"> за </w:t>
      </w:r>
      <w:proofErr w:type="spellStart"/>
      <w:r w:rsidRPr="004C3243">
        <w:rPr>
          <w:color w:val="00000A"/>
          <w:kern w:val="1"/>
          <w:sz w:val="28"/>
          <w:szCs w:val="28"/>
          <w:lang w:eastAsia="zh-CN"/>
        </w:rPr>
        <w:t>допомогою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аналізу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грошових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потоків</w:t>
      </w:r>
      <w:proofErr w:type="spellEnd"/>
      <w:r w:rsidRPr="004C3243">
        <w:rPr>
          <w:color w:val="00000A"/>
          <w:kern w:val="1"/>
          <w:sz w:val="28"/>
          <w:szCs w:val="28"/>
          <w:lang w:eastAsia="zh-CN"/>
        </w:rPr>
        <w:t>.</w:t>
      </w:r>
      <w:r>
        <w:rPr>
          <w:color w:val="00000A"/>
          <w:kern w:val="1"/>
          <w:sz w:val="28"/>
          <w:szCs w:val="28"/>
          <w:lang w:val="uk-UA" w:eastAsia="zh-CN"/>
        </w:rPr>
        <w:t xml:space="preserve"> </w:t>
      </w:r>
    </w:p>
    <w:p w14:paraId="06F2C6B6" w14:textId="7E1EA924" w:rsidR="004C3243" w:rsidRPr="004C3243" w:rsidRDefault="004C3243" w:rsidP="004C3243">
      <w:pPr>
        <w:spacing w:line="360" w:lineRule="auto"/>
        <w:ind w:firstLine="709"/>
        <w:jc w:val="both"/>
        <w:rPr>
          <w:color w:val="00000A"/>
          <w:kern w:val="1"/>
          <w:sz w:val="28"/>
          <w:szCs w:val="28"/>
          <w:lang w:eastAsia="zh-CN"/>
        </w:rPr>
      </w:pPr>
      <w:proofErr w:type="spellStart"/>
      <w:r w:rsidRPr="00507EE4">
        <w:rPr>
          <w:bCs/>
          <w:color w:val="00000A"/>
          <w:kern w:val="1"/>
          <w:sz w:val="28"/>
          <w:szCs w:val="28"/>
          <w:lang w:eastAsia="zh-CN"/>
        </w:rPr>
        <w:t>Економічний</w:t>
      </w:r>
      <w:proofErr w:type="spellEnd"/>
      <w:r w:rsidRPr="00507EE4">
        <w:rPr>
          <w:bCs/>
          <w:color w:val="00000A"/>
          <w:kern w:val="1"/>
          <w:sz w:val="28"/>
          <w:szCs w:val="28"/>
          <w:lang w:eastAsia="zh-CN"/>
        </w:rPr>
        <w:t xml:space="preserve"> </w:t>
      </w:r>
      <w:proofErr w:type="spellStart"/>
      <w:r w:rsidRPr="00507EE4">
        <w:rPr>
          <w:bCs/>
          <w:color w:val="00000A"/>
          <w:kern w:val="1"/>
          <w:sz w:val="28"/>
          <w:szCs w:val="28"/>
          <w:lang w:eastAsia="zh-CN"/>
        </w:rPr>
        <w:t>аналіз</w:t>
      </w:r>
      <w:proofErr w:type="spellEnd"/>
      <w:r w:rsidRPr="00507EE4">
        <w:rPr>
          <w:bCs/>
          <w:color w:val="00000A"/>
          <w:kern w:val="1"/>
          <w:sz w:val="28"/>
          <w:szCs w:val="28"/>
          <w:lang w:eastAsia="zh-CN"/>
        </w:rPr>
        <w:t xml:space="preserve"> </w:t>
      </w:r>
      <w:proofErr w:type="spellStart"/>
      <w:r w:rsidRPr="00507EE4">
        <w:rPr>
          <w:bCs/>
          <w:color w:val="00000A"/>
          <w:kern w:val="1"/>
          <w:sz w:val="28"/>
          <w:szCs w:val="28"/>
          <w:lang w:eastAsia="zh-CN"/>
        </w:rPr>
        <w:t>полягає</w:t>
      </w:r>
      <w:proofErr w:type="spellEnd"/>
      <w:r w:rsidRPr="00507EE4">
        <w:rPr>
          <w:bCs/>
          <w:color w:val="00000A"/>
          <w:kern w:val="1"/>
          <w:sz w:val="28"/>
          <w:szCs w:val="28"/>
          <w:lang w:eastAsia="zh-CN"/>
        </w:rPr>
        <w:t xml:space="preserve"> в </w:t>
      </w:r>
      <w:proofErr w:type="spellStart"/>
      <w:r w:rsidRPr="00507EE4">
        <w:rPr>
          <w:bCs/>
          <w:color w:val="00000A"/>
          <w:kern w:val="1"/>
          <w:sz w:val="28"/>
          <w:szCs w:val="28"/>
          <w:lang w:eastAsia="zh-CN"/>
        </w:rPr>
        <w:t>оцінці</w:t>
      </w:r>
      <w:proofErr w:type="spellEnd"/>
      <w:r w:rsidRPr="00507EE4">
        <w:rPr>
          <w:bCs/>
          <w:color w:val="00000A"/>
          <w:kern w:val="1"/>
          <w:sz w:val="28"/>
          <w:szCs w:val="28"/>
          <w:lang w:eastAsia="zh-CN"/>
        </w:rPr>
        <w:t xml:space="preserve"> </w:t>
      </w:r>
      <w:proofErr w:type="spellStart"/>
      <w:r w:rsidRPr="00507EE4">
        <w:rPr>
          <w:bCs/>
          <w:color w:val="00000A"/>
          <w:kern w:val="1"/>
          <w:sz w:val="28"/>
          <w:szCs w:val="28"/>
          <w:lang w:eastAsia="zh-CN"/>
        </w:rPr>
        <w:t>впливу</w:t>
      </w:r>
      <w:proofErr w:type="spellEnd"/>
      <w:r w:rsidRPr="00507EE4">
        <w:rPr>
          <w:bCs/>
          <w:color w:val="00000A"/>
          <w:kern w:val="1"/>
          <w:sz w:val="28"/>
          <w:szCs w:val="28"/>
          <w:lang w:eastAsia="zh-CN"/>
        </w:rPr>
        <w:t xml:space="preserve"> </w:t>
      </w:r>
      <w:proofErr w:type="spellStart"/>
      <w:r w:rsidRPr="00507EE4">
        <w:rPr>
          <w:bCs/>
          <w:color w:val="00000A"/>
          <w:kern w:val="1"/>
          <w:sz w:val="28"/>
          <w:szCs w:val="28"/>
          <w:lang w:eastAsia="zh-CN"/>
        </w:rPr>
        <w:t>внеску</w:t>
      </w:r>
      <w:proofErr w:type="spellEnd"/>
      <w:r w:rsidRPr="00507EE4">
        <w:rPr>
          <w:bCs/>
          <w:color w:val="00000A"/>
          <w:kern w:val="1"/>
          <w:sz w:val="28"/>
          <w:szCs w:val="28"/>
          <w:lang w:eastAsia="zh-CN"/>
        </w:rPr>
        <w:t xml:space="preserve"> </w:t>
      </w:r>
      <w:r w:rsidR="00496B42">
        <w:rPr>
          <w:bCs/>
          <w:color w:val="00000A"/>
          <w:kern w:val="1"/>
          <w:sz w:val="28"/>
          <w:szCs w:val="28"/>
          <w:lang w:eastAsia="zh-CN"/>
        </w:rPr>
        <w:t>проєкт</w:t>
      </w:r>
      <w:r w:rsidRPr="00507EE4">
        <w:rPr>
          <w:bCs/>
          <w:color w:val="00000A"/>
          <w:kern w:val="1"/>
          <w:sz w:val="28"/>
          <w:szCs w:val="28"/>
          <w:lang w:eastAsia="zh-CN"/>
        </w:rPr>
        <w:t xml:space="preserve">у в </w:t>
      </w:r>
      <w:proofErr w:type="spellStart"/>
      <w:r w:rsidRPr="00507EE4">
        <w:rPr>
          <w:bCs/>
          <w:color w:val="00000A"/>
          <w:kern w:val="1"/>
          <w:sz w:val="28"/>
          <w:szCs w:val="28"/>
          <w:lang w:eastAsia="zh-CN"/>
        </w:rPr>
        <w:t>збільшенні</w:t>
      </w:r>
      <w:proofErr w:type="spellEnd"/>
      <w:r w:rsidRPr="00507EE4">
        <w:rPr>
          <w:bCs/>
          <w:color w:val="00000A"/>
          <w:kern w:val="1"/>
          <w:sz w:val="28"/>
          <w:szCs w:val="28"/>
          <w:lang w:eastAsia="zh-CN"/>
        </w:rPr>
        <w:t xml:space="preserve"> </w:t>
      </w:r>
      <w:proofErr w:type="spellStart"/>
      <w:r w:rsidRPr="00507EE4">
        <w:rPr>
          <w:bCs/>
          <w:color w:val="00000A"/>
          <w:kern w:val="1"/>
          <w:sz w:val="28"/>
          <w:szCs w:val="28"/>
          <w:lang w:eastAsia="zh-CN"/>
        </w:rPr>
        <w:t>багатства</w:t>
      </w:r>
      <w:proofErr w:type="spellEnd"/>
      <w:r w:rsidRPr="00507EE4">
        <w:rPr>
          <w:bCs/>
          <w:color w:val="00000A"/>
          <w:kern w:val="1"/>
          <w:sz w:val="28"/>
          <w:szCs w:val="28"/>
          <w:lang w:eastAsia="zh-CN"/>
        </w:rPr>
        <w:t xml:space="preserve"> </w:t>
      </w:r>
      <w:proofErr w:type="spellStart"/>
      <w:r w:rsidRPr="00507EE4">
        <w:rPr>
          <w:bCs/>
          <w:color w:val="00000A"/>
          <w:kern w:val="1"/>
          <w:sz w:val="28"/>
          <w:szCs w:val="28"/>
          <w:lang w:eastAsia="zh-CN"/>
        </w:rPr>
        <w:t>держави</w:t>
      </w:r>
      <w:proofErr w:type="spellEnd"/>
      <w:r w:rsidRPr="00507EE4">
        <w:rPr>
          <w:bCs/>
          <w:color w:val="00000A"/>
          <w:kern w:val="1"/>
          <w:sz w:val="28"/>
          <w:szCs w:val="28"/>
          <w:lang w:eastAsia="zh-CN"/>
        </w:rPr>
        <w:t xml:space="preserve"> (</w:t>
      </w:r>
      <w:proofErr w:type="spellStart"/>
      <w:r w:rsidRPr="00507EE4">
        <w:rPr>
          <w:bCs/>
          <w:color w:val="00000A"/>
          <w:kern w:val="1"/>
          <w:sz w:val="28"/>
          <w:szCs w:val="28"/>
          <w:lang w:eastAsia="zh-CN"/>
        </w:rPr>
        <w:t>нації</w:t>
      </w:r>
      <w:proofErr w:type="spellEnd"/>
      <w:r w:rsidRPr="00507EE4">
        <w:rPr>
          <w:bCs/>
          <w:color w:val="00000A"/>
          <w:kern w:val="1"/>
          <w:sz w:val="28"/>
          <w:szCs w:val="28"/>
          <w:lang w:eastAsia="zh-CN"/>
        </w:rPr>
        <w:t>).</w:t>
      </w:r>
    </w:p>
    <w:p w14:paraId="2ABDD576" w14:textId="6D8A67A8" w:rsidR="004C3243" w:rsidRPr="004C3243" w:rsidRDefault="005D6EEC" w:rsidP="004C3243">
      <w:pPr>
        <w:spacing w:line="360" w:lineRule="auto"/>
        <w:ind w:firstLine="709"/>
        <w:jc w:val="both"/>
        <w:rPr>
          <w:color w:val="00000A"/>
          <w:kern w:val="1"/>
          <w:sz w:val="28"/>
          <w:szCs w:val="28"/>
          <w:lang w:eastAsia="zh-CN"/>
        </w:rPr>
      </w:pPr>
      <w:r>
        <w:rPr>
          <w:color w:val="00000A"/>
          <w:kern w:val="1"/>
          <w:sz w:val="28"/>
          <w:szCs w:val="28"/>
          <w:lang w:val="uk-UA" w:eastAsia="zh-CN"/>
        </w:rPr>
        <w:t>В</w:t>
      </w:r>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процесі</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економічного</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аналізу</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необхідно</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з'ясувати</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прибутковість</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держави</w:t>
      </w:r>
      <w:proofErr w:type="spellEnd"/>
      <w:r w:rsidR="004C3243" w:rsidRPr="004C3243">
        <w:rPr>
          <w:color w:val="00000A"/>
          <w:kern w:val="1"/>
          <w:sz w:val="28"/>
          <w:szCs w:val="28"/>
          <w:lang w:eastAsia="zh-CN"/>
        </w:rPr>
        <w:t xml:space="preserve">, а не </w:t>
      </w:r>
      <w:proofErr w:type="spellStart"/>
      <w:r w:rsidR="004C3243" w:rsidRPr="004C3243">
        <w:rPr>
          <w:color w:val="00000A"/>
          <w:kern w:val="1"/>
          <w:sz w:val="28"/>
          <w:szCs w:val="28"/>
          <w:lang w:eastAsia="zh-CN"/>
        </w:rPr>
        <w:t>власників</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компанії</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від</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реалізації</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цього</w:t>
      </w:r>
      <w:proofErr w:type="spellEnd"/>
      <w:r w:rsidR="004C3243" w:rsidRPr="004C3243">
        <w:rPr>
          <w:color w:val="00000A"/>
          <w:kern w:val="1"/>
          <w:sz w:val="28"/>
          <w:szCs w:val="28"/>
          <w:lang w:eastAsia="zh-CN"/>
        </w:rPr>
        <w:t xml:space="preserve"> </w:t>
      </w:r>
      <w:r w:rsidR="00496B42">
        <w:rPr>
          <w:color w:val="00000A"/>
          <w:kern w:val="1"/>
          <w:sz w:val="28"/>
          <w:szCs w:val="28"/>
          <w:lang w:eastAsia="zh-CN"/>
        </w:rPr>
        <w:t>проєкт</w:t>
      </w:r>
      <w:r w:rsidR="004C3243" w:rsidRPr="004C3243">
        <w:rPr>
          <w:color w:val="00000A"/>
          <w:kern w:val="1"/>
          <w:sz w:val="28"/>
          <w:szCs w:val="28"/>
          <w:lang w:eastAsia="zh-CN"/>
        </w:rPr>
        <w:t>у.</w:t>
      </w:r>
    </w:p>
    <w:p w14:paraId="4FB2E330" w14:textId="77777777" w:rsidR="004C3243" w:rsidRPr="004C3243" w:rsidRDefault="004C3243" w:rsidP="004C3243">
      <w:pPr>
        <w:spacing w:line="360" w:lineRule="auto"/>
        <w:ind w:firstLine="709"/>
        <w:jc w:val="both"/>
        <w:rPr>
          <w:color w:val="00000A"/>
          <w:kern w:val="1"/>
          <w:sz w:val="28"/>
          <w:szCs w:val="28"/>
          <w:lang w:eastAsia="zh-CN"/>
        </w:rPr>
      </w:pPr>
      <w:r w:rsidRPr="004C3243">
        <w:rPr>
          <w:color w:val="00000A"/>
          <w:kern w:val="1"/>
          <w:sz w:val="28"/>
          <w:szCs w:val="28"/>
          <w:lang w:eastAsia="zh-CN"/>
        </w:rPr>
        <w:t xml:space="preserve">У </w:t>
      </w:r>
      <w:proofErr w:type="spellStart"/>
      <w:r w:rsidRPr="004C3243">
        <w:rPr>
          <w:color w:val="00000A"/>
          <w:kern w:val="1"/>
          <w:sz w:val="28"/>
          <w:szCs w:val="28"/>
          <w:lang w:eastAsia="zh-CN"/>
        </w:rPr>
        <w:t>чому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необхідність</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економічного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аналізу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Якщо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ринок</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повністю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ідеально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вільний</w:t>
      </w:r>
      <w:proofErr w:type="spellEnd"/>
      <w:r w:rsidRPr="004C3243">
        <w:rPr>
          <w:color w:val="00000A"/>
          <w:kern w:val="1"/>
          <w:sz w:val="28"/>
          <w:szCs w:val="28"/>
          <w:lang w:eastAsia="zh-CN"/>
        </w:rPr>
        <w:t xml:space="preserve">, то </w:t>
      </w:r>
      <w:proofErr w:type="spellStart"/>
      <w:r w:rsidRPr="004C3243">
        <w:rPr>
          <w:color w:val="00000A"/>
          <w:kern w:val="1"/>
          <w:sz w:val="28"/>
          <w:szCs w:val="28"/>
          <w:lang w:eastAsia="zh-CN"/>
        </w:rPr>
        <w:t>ніякого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економічного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аналізу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робити</w:t>
      </w:r>
      <w:proofErr w:type="spellEnd"/>
      <w:r w:rsidRPr="004C3243">
        <w:rPr>
          <w:color w:val="00000A"/>
          <w:kern w:val="1"/>
          <w:sz w:val="28"/>
          <w:szCs w:val="28"/>
          <w:lang w:eastAsia="zh-CN"/>
        </w:rPr>
        <w:t xml:space="preserve"> не треба, </w:t>
      </w:r>
      <w:proofErr w:type="spellStart"/>
      <w:r w:rsidR="005D6EEC">
        <w:rPr>
          <w:color w:val="00000A"/>
          <w:kern w:val="1"/>
          <w:sz w:val="28"/>
          <w:szCs w:val="28"/>
          <w:lang w:val="uk-UA" w:eastAsia="zh-CN"/>
        </w:rPr>
        <w:t>мому</w:t>
      </w:r>
      <w:proofErr w:type="spellEnd"/>
      <w:r w:rsidR="005D6EEC">
        <w:rPr>
          <w:color w:val="00000A"/>
          <w:kern w:val="1"/>
          <w:sz w:val="28"/>
          <w:szCs w:val="28"/>
          <w:lang w:val="uk-UA" w:eastAsia="zh-CN"/>
        </w:rPr>
        <w:t xml:space="preserve"> що</w:t>
      </w:r>
      <w:r w:rsidRPr="004C3243">
        <w:rPr>
          <w:color w:val="00000A"/>
          <w:kern w:val="1"/>
          <w:sz w:val="28"/>
          <w:szCs w:val="28"/>
          <w:lang w:eastAsia="zh-CN"/>
        </w:rPr>
        <w:t xml:space="preserve"> те, </w:t>
      </w:r>
      <w:proofErr w:type="spellStart"/>
      <w:r w:rsidRPr="004C3243">
        <w:rPr>
          <w:color w:val="00000A"/>
          <w:kern w:val="1"/>
          <w:sz w:val="28"/>
          <w:szCs w:val="28"/>
          <w:lang w:eastAsia="zh-CN"/>
        </w:rPr>
        <w:t>що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вигідно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власникам</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компанії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одночасно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вигідно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всім</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іншим</w:t>
      </w:r>
      <w:proofErr w:type="spellEnd"/>
      <w:r w:rsidRPr="004C3243">
        <w:rPr>
          <w:color w:val="00000A"/>
          <w:kern w:val="1"/>
          <w:sz w:val="28"/>
          <w:szCs w:val="28"/>
          <w:lang w:eastAsia="zh-CN"/>
        </w:rPr>
        <w:t xml:space="preserve">. Не </w:t>
      </w:r>
      <w:proofErr w:type="spellStart"/>
      <w:r w:rsidRPr="004C3243">
        <w:rPr>
          <w:color w:val="00000A"/>
          <w:kern w:val="1"/>
          <w:sz w:val="28"/>
          <w:szCs w:val="28"/>
          <w:lang w:eastAsia="zh-CN"/>
        </w:rPr>
        <w:t>претендуючи</w:t>
      </w:r>
      <w:proofErr w:type="spellEnd"/>
      <w:r w:rsidRPr="004C3243">
        <w:rPr>
          <w:color w:val="00000A"/>
          <w:kern w:val="1"/>
          <w:sz w:val="28"/>
          <w:szCs w:val="28"/>
          <w:lang w:eastAsia="zh-CN"/>
        </w:rPr>
        <w:t xml:space="preserve"> на </w:t>
      </w:r>
      <w:proofErr w:type="spellStart"/>
      <w:r w:rsidRPr="004C3243">
        <w:rPr>
          <w:color w:val="00000A"/>
          <w:kern w:val="1"/>
          <w:sz w:val="28"/>
          <w:szCs w:val="28"/>
          <w:lang w:eastAsia="zh-CN"/>
        </w:rPr>
        <w:t>глобальність</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подальшого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визначення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перерахуємо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основні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риси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вільного</w:t>
      </w:r>
      <w:proofErr w:type="spellEnd"/>
      <w:r w:rsidRPr="004C3243">
        <w:rPr>
          <w:color w:val="00000A"/>
          <w:kern w:val="1"/>
          <w:sz w:val="28"/>
          <w:szCs w:val="28"/>
          <w:lang w:eastAsia="zh-CN"/>
        </w:rPr>
        <w:t xml:space="preserve"> ринку</w:t>
      </w:r>
      <w:r w:rsidRPr="004C3243">
        <w:rPr>
          <w:b/>
          <w:color w:val="00000A"/>
          <w:kern w:val="1"/>
          <w:sz w:val="28"/>
          <w:szCs w:val="28"/>
          <w:lang w:eastAsia="zh-CN"/>
        </w:rPr>
        <w:t>:</w:t>
      </w:r>
    </w:p>
    <w:p w14:paraId="1CC281AE" w14:textId="77777777" w:rsidR="004C3243" w:rsidRPr="004C3243" w:rsidRDefault="004C3243" w:rsidP="00501C73">
      <w:pPr>
        <w:numPr>
          <w:ilvl w:val="0"/>
          <w:numId w:val="2"/>
        </w:numPr>
        <w:spacing w:line="360" w:lineRule="auto"/>
        <w:ind w:left="0" w:firstLine="709"/>
        <w:jc w:val="both"/>
        <w:rPr>
          <w:color w:val="00000A"/>
          <w:kern w:val="1"/>
          <w:sz w:val="28"/>
          <w:szCs w:val="28"/>
          <w:lang w:eastAsia="zh-CN"/>
        </w:rPr>
      </w:pPr>
      <w:r w:rsidRPr="004C3243">
        <w:rPr>
          <w:color w:val="00000A"/>
          <w:kern w:val="1"/>
          <w:sz w:val="28"/>
          <w:szCs w:val="28"/>
          <w:lang w:eastAsia="zh-CN"/>
        </w:rPr>
        <w:t xml:space="preserve">достаток </w:t>
      </w:r>
      <w:proofErr w:type="spellStart"/>
      <w:r w:rsidRPr="004C3243">
        <w:rPr>
          <w:color w:val="00000A"/>
          <w:kern w:val="1"/>
          <w:sz w:val="28"/>
          <w:szCs w:val="28"/>
          <w:lang w:eastAsia="zh-CN"/>
        </w:rPr>
        <w:t>покупців</w:t>
      </w:r>
      <w:proofErr w:type="spellEnd"/>
      <w:r w:rsidRPr="004C3243">
        <w:rPr>
          <w:color w:val="00000A"/>
          <w:kern w:val="1"/>
          <w:sz w:val="28"/>
          <w:szCs w:val="28"/>
          <w:lang w:eastAsia="zh-CN"/>
        </w:rPr>
        <w:t xml:space="preserve"> і </w:t>
      </w:r>
      <w:proofErr w:type="spellStart"/>
      <w:r w:rsidRPr="004C3243">
        <w:rPr>
          <w:color w:val="00000A"/>
          <w:kern w:val="1"/>
          <w:sz w:val="28"/>
          <w:szCs w:val="28"/>
          <w:lang w:eastAsia="zh-CN"/>
        </w:rPr>
        <w:t>продавців</w:t>
      </w:r>
      <w:proofErr w:type="spellEnd"/>
      <w:r w:rsidRPr="004C3243">
        <w:rPr>
          <w:color w:val="00000A"/>
          <w:kern w:val="1"/>
          <w:sz w:val="28"/>
          <w:szCs w:val="28"/>
          <w:lang w:eastAsia="zh-CN"/>
        </w:rPr>
        <w:t>;</w:t>
      </w:r>
    </w:p>
    <w:p w14:paraId="6CF5B07F" w14:textId="77777777" w:rsidR="004C3243" w:rsidRPr="004C3243" w:rsidRDefault="004C3243" w:rsidP="00501C73">
      <w:pPr>
        <w:numPr>
          <w:ilvl w:val="0"/>
          <w:numId w:val="2"/>
        </w:numPr>
        <w:spacing w:line="360" w:lineRule="auto"/>
        <w:ind w:left="0" w:firstLine="709"/>
        <w:jc w:val="both"/>
        <w:rPr>
          <w:color w:val="00000A"/>
          <w:kern w:val="1"/>
          <w:sz w:val="28"/>
          <w:szCs w:val="28"/>
          <w:lang w:eastAsia="zh-CN"/>
        </w:rPr>
      </w:pPr>
      <w:proofErr w:type="spellStart"/>
      <w:r w:rsidRPr="004C3243">
        <w:rPr>
          <w:color w:val="00000A"/>
          <w:kern w:val="1"/>
          <w:sz w:val="28"/>
          <w:szCs w:val="28"/>
          <w:lang w:eastAsia="zh-CN"/>
        </w:rPr>
        <w:t>всі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виробничі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фактори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праця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капітал</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матеріали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мобільні</w:t>
      </w:r>
      <w:proofErr w:type="spellEnd"/>
      <w:r w:rsidRPr="004C3243">
        <w:rPr>
          <w:color w:val="00000A"/>
          <w:kern w:val="1"/>
          <w:sz w:val="28"/>
          <w:szCs w:val="28"/>
          <w:lang w:eastAsia="zh-CN"/>
        </w:rPr>
        <w:t>;</w:t>
      </w:r>
    </w:p>
    <w:p w14:paraId="2880F27F" w14:textId="77777777" w:rsidR="004C3243" w:rsidRPr="004C3243" w:rsidRDefault="004C3243" w:rsidP="00501C73">
      <w:pPr>
        <w:numPr>
          <w:ilvl w:val="0"/>
          <w:numId w:val="2"/>
        </w:numPr>
        <w:spacing w:line="360" w:lineRule="auto"/>
        <w:ind w:left="0" w:firstLine="709"/>
        <w:jc w:val="both"/>
        <w:rPr>
          <w:color w:val="00000A"/>
          <w:kern w:val="1"/>
          <w:sz w:val="28"/>
          <w:szCs w:val="28"/>
          <w:lang w:eastAsia="zh-CN"/>
        </w:rPr>
      </w:pPr>
      <w:proofErr w:type="spellStart"/>
      <w:r w:rsidRPr="004C3243">
        <w:rPr>
          <w:color w:val="00000A"/>
          <w:kern w:val="1"/>
          <w:sz w:val="28"/>
          <w:szCs w:val="28"/>
          <w:lang w:eastAsia="zh-CN"/>
        </w:rPr>
        <w:t>ціни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вільно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встановлюються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виходячи</w:t>
      </w:r>
      <w:proofErr w:type="spellEnd"/>
      <w:r w:rsidRPr="004C3243">
        <w:rPr>
          <w:color w:val="00000A"/>
          <w:kern w:val="1"/>
          <w:sz w:val="28"/>
          <w:szCs w:val="28"/>
          <w:lang w:eastAsia="zh-CN"/>
        </w:rPr>
        <w:t xml:space="preserve"> з </w:t>
      </w:r>
      <w:proofErr w:type="spellStart"/>
      <w:r w:rsidRPr="004C3243">
        <w:rPr>
          <w:color w:val="00000A"/>
          <w:kern w:val="1"/>
          <w:sz w:val="28"/>
          <w:szCs w:val="28"/>
          <w:lang w:eastAsia="zh-CN"/>
        </w:rPr>
        <w:t>бажань</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продавця</w:t>
      </w:r>
      <w:proofErr w:type="spellEnd"/>
      <w:r w:rsidRPr="004C3243">
        <w:rPr>
          <w:color w:val="00000A"/>
          <w:kern w:val="1"/>
          <w:sz w:val="28"/>
          <w:szCs w:val="28"/>
          <w:lang w:eastAsia="zh-CN"/>
        </w:rPr>
        <w:t xml:space="preserve"> і </w:t>
      </w:r>
      <w:proofErr w:type="spellStart"/>
      <w:r w:rsidRPr="004C3243">
        <w:rPr>
          <w:color w:val="00000A"/>
          <w:kern w:val="1"/>
          <w:sz w:val="28"/>
          <w:szCs w:val="28"/>
          <w:lang w:eastAsia="zh-CN"/>
        </w:rPr>
        <w:t>покупця</w:t>
      </w:r>
      <w:proofErr w:type="spellEnd"/>
      <w:r w:rsidRPr="004C3243">
        <w:rPr>
          <w:color w:val="00000A"/>
          <w:kern w:val="1"/>
          <w:sz w:val="28"/>
          <w:szCs w:val="28"/>
          <w:lang w:eastAsia="zh-CN"/>
        </w:rPr>
        <w:t>;</w:t>
      </w:r>
    </w:p>
    <w:p w14:paraId="75E3BD70" w14:textId="77777777" w:rsidR="004C3243" w:rsidRPr="004C3243" w:rsidRDefault="004C3243" w:rsidP="00501C73">
      <w:pPr>
        <w:numPr>
          <w:ilvl w:val="0"/>
          <w:numId w:val="2"/>
        </w:numPr>
        <w:spacing w:line="360" w:lineRule="auto"/>
        <w:ind w:left="0" w:firstLine="709"/>
        <w:jc w:val="both"/>
        <w:rPr>
          <w:color w:val="00000A"/>
          <w:kern w:val="1"/>
          <w:sz w:val="28"/>
          <w:szCs w:val="28"/>
          <w:lang w:eastAsia="zh-CN"/>
        </w:rPr>
      </w:pPr>
      <w:proofErr w:type="spellStart"/>
      <w:r w:rsidRPr="004C3243">
        <w:rPr>
          <w:color w:val="00000A"/>
          <w:kern w:val="1"/>
          <w:sz w:val="28"/>
          <w:szCs w:val="28"/>
          <w:lang w:eastAsia="zh-CN"/>
        </w:rPr>
        <w:t>немає</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бар'єрів</w:t>
      </w:r>
      <w:proofErr w:type="spellEnd"/>
      <w:r w:rsidRPr="004C3243">
        <w:rPr>
          <w:color w:val="00000A"/>
          <w:kern w:val="1"/>
          <w:sz w:val="28"/>
          <w:szCs w:val="28"/>
          <w:lang w:eastAsia="zh-CN"/>
        </w:rPr>
        <w:t xml:space="preserve"> </w:t>
      </w:r>
      <w:proofErr w:type="gramStart"/>
      <w:r w:rsidRPr="004C3243">
        <w:rPr>
          <w:color w:val="00000A"/>
          <w:kern w:val="1"/>
          <w:sz w:val="28"/>
          <w:szCs w:val="28"/>
          <w:lang w:eastAsia="zh-CN"/>
        </w:rPr>
        <w:t>для входу</w:t>
      </w:r>
      <w:proofErr w:type="gramEnd"/>
      <w:r w:rsidRPr="004C3243">
        <w:rPr>
          <w:color w:val="00000A"/>
          <w:kern w:val="1"/>
          <w:sz w:val="28"/>
          <w:szCs w:val="28"/>
          <w:lang w:eastAsia="zh-CN"/>
        </w:rPr>
        <w:t xml:space="preserve"> </w:t>
      </w:r>
      <w:proofErr w:type="spellStart"/>
      <w:r w:rsidRPr="004C3243">
        <w:rPr>
          <w:color w:val="00000A"/>
          <w:kern w:val="1"/>
          <w:sz w:val="28"/>
          <w:szCs w:val="28"/>
          <w:lang w:eastAsia="zh-CN"/>
        </w:rPr>
        <w:t>нових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компаній</w:t>
      </w:r>
      <w:proofErr w:type="spellEnd"/>
      <w:r w:rsidRPr="004C3243">
        <w:rPr>
          <w:color w:val="00000A"/>
          <w:kern w:val="1"/>
          <w:sz w:val="28"/>
          <w:szCs w:val="28"/>
          <w:lang w:eastAsia="zh-CN"/>
        </w:rPr>
        <w:t xml:space="preserve"> в </w:t>
      </w:r>
      <w:proofErr w:type="spellStart"/>
      <w:r w:rsidRPr="004C3243">
        <w:rPr>
          <w:color w:val="00000A"/>
          <w:kern w:val="1"/>
          <w:sz w:val="28"/>
          <w:szCs w:val="28"/>
          <w:lang w:eastAsia="zh-CN"/>
        </w:rPr>
        <w:t>ринок</w:t>
      </w:r>
      <w:proofErr w:type="spellEnd"/>
      <w:r w:rsidRPr="004C3243">
        <w:rPr>
          <w:color w:val="00000A"/>
          <w:kern w:val="1"/>
          <w:sz w:val="28"/>
          <w:szCs w:val="28"/>
          <w:lang w:eastAsia="zh-CN"/>
        </w:rPr>
        <w:t>.</w:t>
      </w:r>
    </w:p>
    <w:p w14:paraId="3CE76095" w14:textId="188456B9" w:rsidR="004C3243" w:rsidRPr="004C3243" w:rsidRDefault="004C3243" w:rsidP="004C3243">
      <w:pPr>
        <w:spacing w:line="360" w:lineRule="auto"/>
        <w:ind w:firstLine="709"/>
        <w:jc w:val="both"/>
        <w:rPr>
          <w:color w:val="00000A"/>
          <w:kern w:val="1"/>
          <w:sz w:val="28"/>
          <w:szCs w:val="28"/>
          <w:lang w:eastAsia="zh-CN"/>
        </w:rPr>
      </w:pPr>
      <w:proofErr w:type="spellStart"/>
      <w:r w:rsidRPr="004C3243">
        <w:rPr>
          <w:color w:val="00000A"/>
          <w:kern w:val="1"/>
          <w:sz w:val="28"/>
          <w:szCs w:val="28"/>
          <w:lang w:eastAsia="zh-CN"/>
        </w:rPr>
        <w:t>Таку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ситуацію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слід</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визнати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ідеальною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навіть</w:t>
      </w:r>
      <w:proofErr w:type="spellEnd"/>
      <w:r w:rsidRPr="004C3243">
        <w:rPr>
          <w:color w:val="00000A"/>
          <w:kern w:val="1"/>
          <w:sz w:val="28"/>
          <w:szCs w:val="28"/>
          <w:lang w:eastAsia="zh-CN"/>
        </w:rPr>
        <w:t xml:space="preserve"> для </w:t>
      </w:r>
      <w:proofErr w:type="spellStart"/>
      <w:r w:rsidRPr="004C3243">
        <w:rPr>
          <w:color w:val="00000A"/>
          <w:kern w:val="1"/>
          <w:sz w:val="28"/>
          <w:szCs w:val="28"/>
          <w:lang w:eastAsia="zh-CN"/>
        </w:rPr>
        <w:t>передових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західних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країн</w:t>
      </w:r>
      <w:proofErr w:type="spellEnd"/>
      <w:r w:rsidRPr="004C3243">
        <w:rPr>
          <w:color w:val="00000A"/>
          <w:kern w:val="1"/>
          <w:sz w:val="28"/>
          <w:szCs w:val="28"/>
          <w:lang w:eastAsia="zh-CN"/>
        </w:rPr>
        <w:t xml:space="preserve">. Реально </w:t>
      </w:r>
      <w:proofErr w:type="spellStart"/>
      <w:r w:rsidRPr="004C3243">
        <w:rPr>
          <w:color w:val="00000A"/>
          <w:kern w:val="1"/>
          <w:sz w:val="28"/>
          <w:szCs w:val="28"/>
          <w:lang w:eastAsia="zh-CN"/>
        </w:rPr>
        <w:t>ціни</w:t>
      </w:r>
      <w:proofErr w:type="spellEnd"/>
      <w:r w:rsidRPr="004C3243">
        <w:rPr>
          <w:color w:val="00000A"/>
          <w:kern w:val="1"/>
          <w:sz w:val="28"/>
          <w:szCs w:val="28"/>
          <w:lang w:eastAsia="zh-CN"/>
        </w:rPr>
        <w:t xml:space="preserve"> на </w:t>
      </w:r>
      <w:proofErr w:type="spellStart"/>
      <w:r w:rsidRPr="004C3243">
        <w:rPr>
          <w:color w:val="00000A"/>
          <w:kern w:val="1"/>
          <w:sz w:val="28"/>
          <w:szCs w:val="28"/>
          <w:lang w:eastAsia="zh-CN"/>
        </w:rPr>
        <w:t>багато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товарів</w:t>
      </w:r>
      <w:proofErr w:type="spellEnd"/>
      <w:r w:rsidRPr="004C3243">
        <w:rPr>
          <w:color w:val="00000A"/>
          <w:kern w:val="1"/>
          <w:sz w:val="28"/>
          <w:szCs w:val="28"/>
          <w:lang w:eastAsia="zh-CN"/>
        </w:rPr>
        <w:t xml:space="preserve"> штучно </w:t>
      </w:r>
      <w:proofErr w:type="spellStart"/>
      <w:r w:rsidRPr="004C3243">
        <w:rPr>
          <w:color w:val="00000A"/>
          <w:kern w:val="1"/>
          <w:sz w:val="28"/>
          <w:szCs w:val="28"/>
          <w:lang w:eastAsia="zh-CN"/>
        </w:rPr>
        <w:t>змінюються</w:t>
      </w:r>
      <w:proofErr w:type="spellEnd"/>
      <w:r w:rsidRPr="004C3243">
        <w:rPr>
          <w:color w:val="00000A"/>
          <w:kern w:val="1"/>
          <w:sz w:val="28"/>
          <w:szCs w:val="28"/>
          <w:lang w:eastAsia="zh-CN"/>
        </w:rPr>
        <w:t xml:space="preserve"> державою (</w:t>
      </w:r>
      <w:proofErr w:type="spellStart"/>
      <w:r w:rsidRPr="004C3243">
        <w:rPr>
          <w:color w:val="00000A"/>
          <w:kern w:val="1"/>
          <w:sz w:val="28"/>
          <w:szCs w:val="28"/>
          <w:lang w:eastAsia="zh-CN"/>
        </w:rPr>
        <w:t>завищуються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або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занижуються</w:t>
      </w:r>
      <w:proofErr w:type="spellEnd"/>
      <w:r w:rsidRPr="004C3243">
        <w:rPr>
          <w:color w:val="00000A"/>
          <w:kern w:val="1"/>
          <w:sz w:val="28"/>
          <w:szCs w:val="28"/>
          <w:lang w:eastAsia="zh-CN"/>
        </w:rPr>
        <w:t xml:space="preserve">), і </w:t>
      </w:r>
      <w:proofErr w:type="spellStart"/>
      <w:r w:rsidRPr="004C3243">
        <w:rPr>
          <w:color w:val="00000A"/>
          <w:kern w:val="1"/>
          <w:sz w:val="28"/>
          <w:szCs w:val="28"/>
          <w:lang w:eastAsia="zh-CN"/>
        </w:rPr>
        <w:t>дуже</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рідко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можна</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оцінити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економічний</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внесок</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у, </w:t>
      </w:r>
      <w:proofErr w:type="spellStart"/>
      <w:r w:rsidRPr="004C3243">
        <w:rPr>
          <w:color w:val="00000A"/>
          <w:kern w:val="1"/>
          <w:sz w:val="28"/>
          <w:szCs w:val="28"/>
          <w:lang w:eastAsia="zh-CN"/>
        </w:rPr>
        <w:t>якщо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відомий</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фінансовий</w:t>
      </w:r>
      <w:proofErr w:type="spellEnd"/>
      <w:r w:rsidRPr="004C3243">
        <w:rPr>
          <w:color w:val="00000A"/>
          <w:kern w:val="1"/>
          <w:sz w:val="28"/>
          <w:szCs w:val="28"/>
          <w:lang w:eastAsia="zh-CN"/>
        </w:rPr>
        <w:t xml:space="preserve">. Тому для великих </w:t>
      </w:r>
      <w:proofErr w:type="spellStart"/>
      <w:r w:rsidRPr="004C3243">
        <w:rPr>
          <w:color w:val="00000A"/>
          <w:kern w:val="1"/>
          <w:sz w:val="28"/>
          <w:szCs w:val="28"/>
          <w:lang w:eastAsia="zh-CN"/>
        </w:rPr>
        <w:t>інвестиційних</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ів </w:t>
      </w:r>
      <w:proofErr w:type="spellStart"/>
      <w:r w:rsidRPr="004C3243">
        <w:rPr>
          <w:color w:val="00000A"/>
          <w:kern w:val="1"/>
          <w:sz w:val="28"/>
          <w:szCs w:val="28"/>
          <w:lang w:eastAsia="zh-CN"/>
        </w:rPr>
        <w:t>крім</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оцінки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їх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фінансової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ефективності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прийнято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аналізувати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економічну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ефективність</w:t>
      </w:r>
      <w:proofErr w:type="spellEnd"/>
      <w:r w:rsidRPr="004C3243">
        <w:rPr>
          <w:color w:val="00000A"/>
          <w:kern w:val="1"/>
          <w:sz w:val="28"/>
          <w:szCs w:val="28"/>
          <w:lang w:eastAsia="zh-CN"/>
        </w:rPr>
        <w:t xml:space="preserve"> і </w:t>
      </w:r>
      <w:proofErr w:type="spellStart"/>
      <w:r w:rsidRPr="004C3243">
        <w:rPr>
          <w:color w:val="00000A"/>
          <w:kern w:val="1"/>
          <w:sz w:val="28"/>
          <w:szCs w:val="28"/>
          <w:lang w:eastAsia="zh-CN"/>
        </w:rPr>
        <w:t>економічну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привабливість</w:t>
      </w:r>
      <w:proofErr w:type="spellEnd"/>
      <w:r w:rsidRPr="004C3243">
        <w:rPr>
          <w:b/>
          <w:color w:val="00000A"/>
          <w:kern w:val="1"/>
          <w:sz w:val="28"/>
          <w:szCs w:val="28"/>
          <w:lang w:eastAsia="zh-CN"/>
        </w:rPr>
        <w:t xml:space="preserve"> </w:t>
      </w:r>
      <w:r w:rsidRPr="004C3243">
        <w:rPr>
          <w:color w:val="00000A"/>
          <w:kern w:val="1"/>
          <w:sz w:val="28"/>
          <w:szCs w:val="28"/>
          <w:lang w:eastAsia="zh-CN"/>
        </w:rPr>
        <w:t>(</w:t>
      </w:r>
      <w:r w:rsidR="00C83CDA">
        <w:rPr>
          <w:color w:val="00000A"/>
          <w:kern w:val="1"/>
          <w:sz w:val="28"/>
          <w:szCs w:val="28"/>
          <w:lang w:val="uk-UA" w:eastAsia="zh-CN"/>
        </w:rPr>
        <w:t>т</w:t>
      </w:r>
      <w:proofErr w:type="spellStart"/>
      <w:r w:rsidRPr="004C3243">
        <w:rPr>
          <w:color w:val="00000A"/>
          <w:kern w:val="1"/>
          <w:sz w:val="28"/>
          <w:szCs w:val="28"/>
          <w:lang w:eastAsia="zh-CN"/>
        </w:rPr>
        <w:t>обто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ступінь</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відповідності</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у </w:t>
      </w:r>
      <w:proofErr w:type="spellStart"/>
      <w:r w:rsidRPr="004C3243">
        <w:rPr>
          <w:color w:val="00000A"/>
          <w:kern w:val="1"/>
          <w:sz w:val="28"/>
          <w:szCs w:val="28"/>
          <w:lang w:eastAsia="zh-CN"/>
        </w:rPr>
        <w:t>національно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пріоритетним</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завданням</w:t>
      </w:r>
      <w:proofErr w:type="spellEnd"/>
      <w:r w:rsidRPr="004C3243">
        <w:rPr>
          <w:color w:val="00000A"/>
          <w:kern w:val="1"/>
          <w:sz w:val="28"/>
          <w:szCs w:val="28"/>
          <w:lang w:eastAsia="zh-CN"/>
        </w:rPr>
        <w:t>).</w:t>
      </w:r>
    </w:p>
    <w:p w14:paraId="13710761" w14:textId="15E7E864" w:rsidR="004C3243" w:rsidRDefault="004C3243" w:rsidP="004C3243">
      <w:pPr>
        <w:spacing w:line="360" w:lineRule="auto"/>
        <w:ind w:firstLine="709"/>
        <w:jc w:val="both"/>
        <w:rPr>
          <w:b/>
          <w:color w:val="00000A"/>
          <w:kern w:val="1"/>
          <w:sz w:val="28"/>
          <w:szCs w:val="28"/>
          <w:lang w:eastAsia="zh-CN"/>
        </w:rPr>
      </w:pPr>
      <w:proofErr w:type="spellStart"/>
      <w:r w:rsidRPr="004C3243">
        <w:rPr>
          <w:color w:val="00000A"/>
          <w:kern w:val="1"/>
          <w:sz w:val="28"/>
          <w:szCs w:val="28"/>
          <w:lang w:eastAsia="zh-CN"/>
        </w:rPr>
        <w:t>Вимірювання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економічної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привабливості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інвестиційного</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у </w:t>
      </w:r>
      <w:proofErr w:type="spellStart"/>
      <w:r w:rsidRPr="004C3243">
        <w:rPr>
          <w:color w:val="00000A"/>
          <w:kern w:val="1"/>
          <w:sz w:val="28"/>
          <w:szCs w:val="28"/>
          <w:lang w:eastAsia="zh-CN"/>
        </w:rPr>
        <w:t>може</w:t>
      </w:r>
      <w:proofErr w:type="spellEnd"/>
      <w:r w:rsidRPr="004C3243">
        <w:rPr>
          <w:color w:val="00000A"/>
          <w:kern w:val="1"/>
          <w:sz w:val="28"/>
          <w:szCs w:val="28"/>
          <w:lang w:eastAsia="zh-CN"/>
        </w:rPr>
        <w:t xml:space="preserve"> бути </w:t>
      </w:r>
      <w:proofErr w:type="spellStart"/>
      <w:r w:rsidRPr="004C3243">
        <w:rPr>
          <w:color w:val="00000A"/>
          <w:kern w:val="1"/>
          <w:sz w:val="28"/>
          <w:szCs w:val="28"/>
          <w:lang w:eastAsia="zh-CN"/>
        </w:rPr>
        <w:t>здійснено</w:t>
      </w:r>
      <w:proofErr w:type="spellEnd"/>
      <w:r w:rsidRPr="004C3243">
        <w:rPr>
          <w:color w:val="00000A"/>
          <w:kern w:val="1"/>
          <w:sz w:val="28"/>
          <w:szCs w:val="28"/>
          <w:lang w:eastAsia="zh-CN"/>
        </w:rPr>
        <w:t xml:space="preserve"> за </w:t>
      </w:r>
      <w:proofErr w:type="spellStart"/>
      <w:r w:rsidRPr="004C3243">
        <w:rPr>
          <w:color w:val="00000A"/>
          <w:kern w:val="1"/>
          <w:sz w:val="28"/>
          <w:szCs w:val="28"/>
          <w:lang w:eastAsia="zh-CN"/>
        </w:rPr>
        <w:t>наступною</w:t>
      </w:r>
      <w:proofErr w:type="spellEnd"/>
      <w:r w:rsidRPr="004C3243">
        <w:rPr>
          <w:color w:val="00000A"/>
          <w:kern w:val="1"/>
          <w:sz w:val="28"/>
          <w:szCs w:val="28"/>
          <w:lang w:eastAsia="zh-CN"/>
        </w:rPr>
        <w:t xml:space="preserve"> схемою</w:t>
      </w:r>
      <w:r w:rsidR="00507EE4">
        <w:rPr>
          <w:color w:val="00000A"/>
          <w:kern w:val="1"/>
          <w:sz w:val="28"/>
          <w:szCs w:val="28"/>
          <w:lang w:val="uk-UA" w:eastAsia="zh-CN"/>
        </w:rPr>
        <w:t>. Крок 1  (</w:t>
      </w:r>
      <w:bookmarkStart w:id="3" w:name="_Hlk57819504"/>
      <w:r w:rsidR="00507EE4">
        <w:rPr>
          <w:color w:val="00000A"/>
          <w:kern w:val="1"/>
          <w:sz w:val="28"/>
          <w:szCs w:val="28"/>
          <w:lang w:val="uk-UA" w:eastAsia="zh-CN"/>
        </w:rPr>
        <w:t>Таблиця 1.2.</w:t>
      </w:r>
      <w:bookmarkEnd w:id="3"/>
      <w:r w:rsidR="00507EE4">
        <w:rPr>
          <w:color w:val="00000A"/>
          <w:kern w:val="1"/>
          <w:sz w:val="28"/>
          <w:szCs w:val="28"/>
          <w:lang w:val="uk-UA" w:eastAsia="zh-CN"/>
        </w:rPr>
        <w:t>)</w:t>
      </w:r>
      <w:r w:rsidRPr="004C3243">
        <w:rPr>
          <w:b/>
          <w:color w:val="00000A"/>
          <w:kern w:val="1"/>
          <w:sz w:val="28"/>
          <w:szCs w:val="28"/>
          <w:lang w:eastAsia="zh-CN"/>
        </w:rPr>
        <w:t>.</w:t>
      </w:r>
    </w:p>
    <w:p w14:paraId="099FEF12" w14:textId="3B54B09D" w:rsidR="00507EE4" w:rsidRPr="004C3243" w:rsidRDefault="00507EE4" w:rsidP="00507EE4">
      <w:pPr>
        <w:spacing w:line="360" w:lineRule="auto"/>
        <w:ind w:firstLine="709"/>
        <w:jc w:val="right"/>
        <w:rPr>
          <w:i/>
          <w:color w:val="00000A"/>
          <w:kern w:val="1"/>
          <w:sz w:val="28"/>
          <w:szCs w:val="28"/>
          <w:lang w:eastAsia="zh-CN"/>
        </w:rPr>
      </w:pPr>
      <w:r>
        <w:rPr>
          <w:color w:val="00000A"/>
          <w:kern w:val="1"/>
          <w:sz w:val="28"/>
          <w:szCs w:val="28"/>
          <w:lang w:val="uk-UA" w:eastAsia="zh-CN"/>
        </w:rPr>
        <w:t>Таблиця 1.2.</w:t>
      </w:r>
    </w:p>
    <w:p w14:paraId="7234C025" w14:textId="3A8B99C1" w:rsidR="004C3243" w:rsidRPr="004C3243" w:rsidRDefault="004C3243" w:rsidP="004C3243">
      <w:pPr>
        <w:spacing w:line="360" w:lineRule="auto"/>
        <w:ind w:firstLine="709"/>
        <w:jc w:val="both"/>
        <w:rPr>
          <w:color w:val="00000A"/>
          <w:kern w:val="1"/>
          <w:sz w:val="28"/>
          <w:szCs w:val="28"/>
          <w:lang w:eastAsia="zh-CN"/>
        </w:rPr>
      </w:pPr>
      <w:r w:rsidRPr="004C3243">
        <w:rPr>
          <w:i/>
          <w:color w:val="00000A"/>
          <w:kern w:val="1"/>
          <w:sz w:val="28"/>
          <w:szCs w:val="28"/>
          <w:lang w:eastAsia="zh-CN"/>
        </w:rPr>
        <w:t>Крок 1.</w:t>
      </w:r>
      <w:r w:rsidRPr="004C3243">
        <w:rPr>
          <w:i/>
          <w:color w:val="00000A"/>
          <w:kern w:val="1"/>
          <w:sz w:val="28"/>
          <w:szCs w:val="28"/>
          <w:lang w:eastAsia="zh-CN"/>
        </w:rPr>
        <w:tab/>
      </w:r>
      <w:proofErr w:type="spellStart"/>
      <w:r w:rsidRPr="004C3243">
        <w:rPr>
          <w:color w:val="00000A"/>
          <w:kern w:val="1"/>
          <w:sz w:val="28"/>
          <w:szCs w:val="28"/>
          <w:lang w:eastAsia="zh-CN"/>
        </w:rPr>
        <w:t>Виб</w:t>
      </w:r>
      <w:r w:rsidR="00507EE4">
        <w:rPr>
          <w:color w:val="00000A"/>
          <w:kern w:val="1"/>
          <w:sz w:val="28"/>
          <w:szCs w:val="28"/>
          <w:lang w:val="uk-UA" w:eastAsia="zh-CN"/>
        </w:rPr>
        <w:t>ір</w:t>
      </w:r>
      <w:proofErr w:type="spellEnd"/>
      <w:r w:rsidRPr="004C3243">
        <w:rPr>
          <w:color w:val="00000A"/>
          <w:kern w:val="1"/>
          <w:sz w:val="28"/>
          <w:szCs w:val="28"/>
          <w:lang w:eastAsia="zh-CN"/>
        </w:rPr>
        <w:t xml:space="preserve"> </w:t>
      </w:r>
      <w:r w:rsidR="00A7402C">
        <w:rPr>
          <w:color w:val="00000A"/>
          <w:kern w:val="1"/>
          <w:sz w:val="28"/>
          <w:szCs w:val="28"/>
          <w:lang w:val="uk-UA" w:eastAsia="zh-CN"/>
        </w:rPr>
        <w:t>ціл</w:t>
      </w:r>
      <w:r w:rsidR="00507EE4">
        <w:rPr>
          <w:color w:val="00000A"/>
          <w:kern w:val="1"/>
          <w:sz w:val="28"/>
          <w:szCs w:val="28"/>
          <w:lang w:val="uk-UA" w:eastAsia="zh-CN"/>
        </w:rPr>
        <w:t xml:space="preserve">ей </w:t>
      </w:r>
      <w:r w:rsidRPr="004C3243">
        <w:rPr>
          <w:color w:val="00000A"/>
          <w:kern w:val="1"/>
          <w:sz w:val="28"/>
          <w:szCs w:val="28"/>
          <w:lang w:eastAsia="zh-CN"/>
        </w:rPr>
        <w:t xml:space="preserve">і </w:t>
      </w:r>
      <w:r w:rsidR="00507EE4">
        <w:rPr>
          <w:color w:val="00000A"/>
          <w:kern w:val="1"/>
          <w:sz w:val="28"/>
          <w:szCs w:val="28"/>
          <w:lang w:val="uk-UA" w:eastAsia="zh-CN"/>
        </w:rPr>
        <w:t>їх зважування</w:t>
      </w:r>
    </w:p>
    <w:tbl>
      <w:tblPr>
        <w:tblW w:w="0" w:type="auto"/>
        <w:tblInd w:w="-22" w:type="dxa"/>
        <w:tblLayout w:type="fixed"/>
        <w:tblCellMar>
          <w:left w:w="100" w:type="dxa"/>
        </w:tblCellMar>
        <w:tblLook w:val="0000" w:firstRow="0" w:lastRow="0" w:firstColumn="0" w:lastColumn="0" w:noHBand="0" w:noVBand="0"/>
      </w:tblPr>
      <w:tblGrid>
        <w:gridCol w:w="917"/>
        <w:gridCol w:w="5041"/>
        <w:gridCol w:w="1920"/>
      </w:tblGrid>
      <w:tr w:rsidR="004C3243" w:rsidRPr="004C3243" w14:paraId="64FA4D97" w14:textId="77777777" w:rsidTr="003C0DA0">
        <w:tc>
          <w:tcPr>
            <w:tcW w:w="917" w:type="dxa"/>
            <w:tcBorders>
              <w:top w:val="single" w:sz="12" w:space="0" w:color="000001"/>
              <w:left w:val="single" w:sz="12" w:space="0" w:color="000001"/>
              <w:bottom w:val="single" w:sz="6" w:space="0" w:color="000001"/>
            </w:tcBorders>
            <w:shd w:val="clear" w:color="auto" w:fill="FFFFFF"/>
          </w:tcPr>
          <w:p w14:paraId="6CBC3636" w14:textId="77777777" w:rsidR="004C3243" w:rsidRPr="004C3243" w:rsidRDefault="004C3243" w:rsidP="00A7402C">
            <w:pPr>
              <w:snapToGrid w:val="0"/>
              <w:ind w:firstLine="28"/>
              <w:jc w:val="center"/>
              <w:rPr>
                <w:color w:val="00000A"/>
                <w:kern w:val="1"/>
                <w:sz w:val="28"/>
                <w:szCs w:val="28"/>
                <w:lang w:eastAsia="zh-CN"/>
              </w:rPr>
            </w:pPr>
          </w:p>
        </w:tc>
        <w:tc>
          <w:tcPr>
            <w:tcW w:w="5041" w:type="dxa"/>
            <w:tcBorders>
              <w:top w:val="single" w:sz="12" w:space="0" w:color="000001"/>
              <w:left w:val="single" w:sz="6" w:space="0" w:color="000001"/>
              <w:bottom w:val="single" w:sz="6" w:space="0" w:color="000001"/>
            </w:tcBorders>
            <w:shd w:val="clear" w:color="auto" w:fill="FFFFFF"/>
          </w:tcPr>
          <w:p w14:paraId="0B78AFAE" w14:textId="77777777" w:rsidR="004C3243" w:rsidRPr="004C3243" w:rsidRDefault="00A7402C" w:rsidP="00A7402C">
            <w:pPr>
              <w:ind w:firstLine="28"/>
              <w:jc w:val="center"/>
              <w:rPr>
                <w:color w:val="00000A"/>
                <w:kern w:val="1"/>
                <w:sz w:val="28"/>
                <w:szCs w:val="28"/>
                <w:lang w:eastAsia="zh-CN"/>
              </w:rPr>
            </w:pPr>
            <w:proofErr w:type="spellStart"/>
            <w:proofErr w:type="gramStart"/>
            <w:r w:rsidRPr="004C3243">
              <w:rPr>
                <w:color w:val="00000A"/>
                <w:kern w:val="1"/>
                <w:sz w:val="28"/>
                <w:szCs w:val="28"/>
                <w:lang w:eastAsia="zh-CN"/>
              </w:rPr>
              <w:t>Ц</w:t>
            </w:r>
            <w:r w:rsidR="004C3243" w:rsidRPr="004C3243">
              <w:rPr>
                <w:color w:val="00000A"/>
                <w:kern w:val="1"/>
                <w:sz w:val="28"/>
                <w:szCs w:val="28"/>
                <w:lang w:eastAsia="zh-CN"/>
              </w:rPr>
              <w:t>ілі</w:t>
            </w:r>
            <w:proofErr w:type="spellEnd"/>
            <w:r>
              <w:rPr>
                <w:color w:val="00000A"/>
                <w:kern w:val="1"/>
                <w:sz w:val="28"/>
                <w:szCs w:val="28"/>
                <w:lang w:val="uk-UA" w:eastAsia="zh-CN"/>
              </w:rPr>
              <w:t xml:space="preserve"> </w:t>
            </w:r>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держави</w:t>
            </w:r>
            <w:proofErr w:type="spellEnd"/>
            <w:proofErr w:type="gramEnd"/>
          </w:p>
        </w:tc>
        <w:tc>
          <w:tcPr>
            <w:tcW w:w="1920" w:type="dxa"/>
            <w:tcBorders>
              <w:top w:val="single" w:sz="12" w:space="0" w:color="000001"/>
              <w:left w:val="single" w:sz="6" w:space="0" w:color="000001"/>
              <w:bottom w:val="single" w:sz="6" w:space="0" w:color="000001"/>
              <w:right w:val="single" w:sz="12" w:space="0" w:color="000001"/>
            </w:tcBorders>
            <w:shd w:val="clear" w:color="auto" w:fill="FFFFFF"/>
          </w:tcPr>
          <w:p w14:paraId="2FF855A4" w14:textId="77777777" w:rsidR="004C3243" w:rsidRPr="004C3243" w:rsidRDefault="00A7402C" w:rsidP="00A7402C">
            <w:pPr>
              <w:ind w:firstLine="28"/>
              <w:jc w:val="center"/>
              <w:rPr>
                <w:color w:val="00000A"/>
                <w:kern w:val="1"/>
                <w:sz w:val="28"/>
                <w:szCs w:val="28"/>
                <w:lang w:eastAsia="zh-CN"/>
              </w:rPr>
            </w:pPr>
            <w:proofErr w:type="gramStart"/>
            <w:r w:rsidRPr="004C3243">
              <w:rPr>
                <w:color w:val="00000A"/>
                <w:kern w:val="1"/>
                <w:sz w:val="28"/>
                <w:szCs w:val="28"/>
                <w:lang w:eastAsia="zh-CN"/>
              </w:rPr>
              <w:t>В</w:t>
            </w:r>
            <w:r w:rsidR="004C3243" w:rsidRPr="004C3243">
              <w:rPr>
                <w:color w:val="00000A"/>
                <w:kern w:val="1"/>
                <w:sz w:val="28"/>
                <w:szCs w:val="28"/>
                <w:lang w:eastAsia="zh-CN"/>
              </w:rPr>
              <w:t>ага</w:t>
            </w:r>
            <w:r>
              <w:rPr>
                <w:color w:val="00000A"/>
                <w:kern w:val="1"/>
                <w:sz w:val="28"/>
                <w:szCs w:val="28"/>
                <w:lang w:val="uk-UA" w:eastAsia="zh-CN"/>
              </w:rPr>
              <w:t xml:space="preserve"> </w:t>
            </w:r>
            <w:r w:rsidR="004C3243" w:rsidRPr="004C3243">
              <w:rPr>
                <w:color w:val="00000A"/>
                <w:kern w:val="1"/>
                <w:sz w:val="28"/>
                <w:szCs w:val="28"/>
                <w:lang w:eastAsia="zh-CN"/>
              </w:rPr>
              <w:t xml:space="preserve"> мети</w:t>
            </w:r>
            <w:proofErr w:type="gramEnd"/>
          </w:p>
        </w:tc>
      </w:tr>
      <w:tr w:rsidR="004C3243" w:rsidRPr="004C3243" w14:paraId="0837DFBD" w14:textId="77777777" w:rsidTr="003C0DA0">
        <w:tc>
          <w:tcPr>
            <w:tcW w:w="917" w:type="dxa"/>
            <w:tcBorders>
              <w:top w:val="single" w:sz="6" w:space="0" w:color="000001"/>
              <w:left w:val="single" w:sz="12" w:space="0" w:color="000001"/>
              <w:bottom w:val="single" w:sz="6" w:space="0" w:color="000001"/>
            </w:tcBorders>
            <w:shd w:val="clear" w:color="auto" w:fill="FFFFFF"/>
          </w:tcPr>
          <w:p w14:paraId="717F91F6"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1</w:t>
            </w:r>
          </w:p>
        </w:tc>
        <w:tc>
          <w:tcPr>
            <w:tcW w:w="5041" w:type="dxa"/>
            <w:tcBorders>
              <w:top w:val="single" w:sz="6" w:space="0" w:color="000001"/>
              <w:left w:val="single" w:sz="6" w:space="0" w:color="000001"/>
              <w:bottom w:val="single" w:sz="6" w:space="0" w:color="000001"/>
            </w:tcBorders>
            <w:shd w:val="clear" w:color="auto" w:fill="FFFFFF"/>
          </w:tcPr>
          <w:p w14:paraId="460F9117" w14:textId="77777777" w:rsidR="004C3243" w:rsidRPr="004C3243" w:rsidRDefault="004C3243" w:rsidP="00A7402C">
            <w:pPr>
              <w:ind w:firstLine="28"/>
              <w:jc w:val="center"/>
              <w:rPr>
                <w:color w:val="00000A"/>
                <w:kern w:val="1"/>
                <w:sz w:val="28"/>
                <w:szCs w:val="28"/>
                <w:lang w:eastAsia="zh-CN"/>
              </w:rPr>
            </w:pPr>
            <w:proofErr w:type="spellStart"/>
            <w:r w:rsidRPr="004C3243">
              <w:rPr>
                <w:color w:val="00000A"/>
                <w:kern w:val="1"/>
                <w:sz w:val="28"/>
                <w:szCs w:val="28"/>
                <w:lang w:eastAsia="zh-CN"/>
              </w:rPr>
              <w:t>Приплив</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твердої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валюти</w:t>
            </w:r>
            <w:proofErr w:type="spellEnd"/>
          </w:p>
        </w:tc>
        <w:tc>
          <w:tcPr>
            <w:tcW w:w="1920" w:type="dxa"/>
            <w:tcBorders>
              <w:top w:val="single" w:sz="6" w:space="0" w:color="000001"/>
              <w:left w:val="single" w:sz="6" w:space="0" w:color="000001"/>
              <w:bottom w:val="single" w:sz="6" w:space="0" w:color="000001"/>
              <w:right w:val="single" w:sz="12" w:space="0" w:color="000001"/>
            </w:tcBorders>
            <w:shd w:val="clear" w:color="auto" w:fill="FFFFFF"/>
          </w:tcPr>
          <w:p w14:paraId="5E3DE99C"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0.30</w:t>
            </w:r>
          </w:p>
        </w:tc>
      </w:tr>
      <w:tr w:rsidR="004C3243" w:rsidRPr="004C3243" w14:paraId="5EA203C1" w14:textId="77777777" w:rsidTr="003C0DA0">
        <w:tc>
          <w:tcPr>
            <w:tcW w:w="917" w:type="dxa"/>
            <w:tcBorders>
              <w:top w:val="single" w:sz="6" w:space="0" w:color="000001"/>
              <w:left w:val="single" w:sz="12" w:space="0" w:color="000001"/>
              <w:bottom w:val="single" w:sz="6" w:space="0" w:color="000001"/>
            </w:tcBorders>
            <w:shd w:val="clear" w:color="auto" w:fill="FFFFFF"/>
          </w:tcPr>
          <w:p w14:paraId="628F15DF"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2</w:t>
            </w:r>
          </w:p>
        </w:tc>
        <w:tc>
          <w:tcPr>
            <w:tcW w:w="5041" w:type="dxa"/>
            <w:tcBorders>
              <w:top w:val="single" w:sz="6" w:space="0" w:color="000001"/>
              <w:left w:val="single" w:sz="6" w:space="0" w:color="000001"/>
              <w:bottom w:val="single" w:sz="6" w:space="0" w:color="000001"/>
            </w:tcBorders>
            <w:shd w:val="clear" w:color="auto" w:fill="FFFFFF"/>
          </w:tcPr>
          <w:p w14:paraId="2646FF67" w14:textId="77777777" w:rsidR="004C3243" w:rsidRPr="004C3243" w:rsidRDefault="004C3243" w:rsidP="00A7402C">
            <w:pPr>
              <w:ind w:firstLine="28"/>
              <w:jc w:val="center"/>
              <w:rPr>
                <w:color w:val="00000A"/>
                <w:kern w:val="1"/>
                <w:sz w:val="28"/>
                <w:szCs w:val="28"/>
                <w:lang w:eastAsia="zh-CN"/>
              </w:rPr>
            </w:pPr>
            <w:proofErr w:type="spellStart"/>
            <w:r w:rsidRPr="004C3243">
              <w:rPr>
                <w:color w:val="00000A"/>
                <w:kern w:val="1"/>
                <w:sz w:val="28"/>
                <w:szCs w:val="28"/>
                <w:lang w:eastAsia="zh-CN"/>
              </w:rPr>
              <w:t>Економія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твердої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валюти</w:t>
            </w:r>
            <w:proofErr w:type="spellEnd"/>
          </w:p>
        </w:tc>
        <w:tc>
          <w:tcPr>
            <w:tcW w:w="1920" w:type="dxa"/>
            <w:tcBorders>
              <w:top w:val="single" w:sz="6" w:space="0" w:color="000001"/>
              <w:left w:val="single" w:sz="6" w:space="0" w:color="000001"/>
              <w:bottom w:val="single" w:sz="6" w:space="0" w:color="000001"/>
              <w:right w:val="single" w:sz="12" w:space="0" w:color="000001"/>
            </w:tcBorders>
            <w:shd w:val="clear" w:color="auto" w:fill="FFFFFF"/>
          </w:tcPr>
          <w:p w14:paraId="0CC0E1C5"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0.20</w:t>
            </w:r>
          </w:p>
        </w:tc>
      </w:tr>
      <w:tr w:rsidR="004C3243" w:rsidRPr="004C3243" w14:paraId="18668F35" w14:textId="77777777" w:rsidTr="003C0DA0">
        <w:tc>
          <w:tcPr>
            <w:tcW w:w="917" w:type="dxa"/>
            <w:tcBorders>
              <w:top w:val="single" w:sz="6" w:space="0" w:color="000001"/>
              <w:left w:val="single" w:sz="12" w:space="0" w:color="000001"/>
              <w:bottom w:val="single" w:sz="6" w:space="0" w:color="000001"/>
            </w:tcBorders>
            <w:shd w:val="clear" w:color="auto" w:fill="FFFFFF"/>
          </w:tcPr>
          <w:p w14:paraId="0876DE01"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lastRenderedPageBreak/>
              <w:t>3</w:t>
            </w:r>
          </w:p>
        </w:tc>
        <w:tc>
          <w:tcPr>
            <w:tcW w:w="5041" w:type="dxa"/>
            <w:tcBorders>
              <w:top w:val="single" w:sz="6" w:space="0" w:color="000001"/>
              <w:left w:val="single" w:sz="6" w:space="0" w:color="000001"/>
              <w:bottom w:val="single" w:sz="6" w:space="0" w:color="000001"/>
            </w:tcBorders>
            <w:shd w:val="clear" w:color="auto" w:fill="FFFFFF"/>
          </w:tcPr>
          <w:p w14:paraId="532F8C80" w14:textId="77777777" w:rsidR="004C3243" w:rsidRPr="004C3243" w:rsidRDefault="004C3243" w:rsidP="00A7402C">
            <w:pPr>
              <w:ind w:firstLine="28"/>
              <w:jc w:val="center"/>
              <w:rPr>
                <w:color w:val="00000A"/>
                <w:kern w:val="1"/>
                <w:sz w:val="28"/>
                <w:szCs w:val="28"/>
                <w:lang w:eastAsia="zh-CN"/>
              </w:rPr>
            </w:pPr>
            <w:proofErr w:type="spellStart"/>
            <w:r w:rsidRPr="004C3243">
              <w:rPr>
                <w:color w:val="00000A"/>
                <w:kern w:val="1"/>
                <w:sz w:val="28"/>
                <w:szCs w:val="28"/>
                <w:lang w:eastAsia="zh-CN"/>
              </w:rPr>
              <w:t>Збільшення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продуктів</w:t>
            </w:r>
            <w:proofErr w:type="spellEnd"/>
            <w:r w:rsidRPr="004C3243">
              <w:rPr>
                <w:color w:val="00000A"/>
                <w:kern w:val="1"/>
                <w:sz w:val="28"/>
                <w:szCs w:val="28"/>
                <w:lang w:eastAsia="zh-CN"/>
              </w:rPr>
              <w:t xml:space="preserve"> на </w:t>
            </w:r>
            <w:proofErr w:type="spellStart"/>
            <w:r w:rsidRPr="004C3243">
              <w:rPr>
                <w:color w:val="00000A"/>
                <w:kern w:val="1"/>
                <w:sz w:val="28"/>
                <w:szCs w:val="28"/>
                <w:lang w:eastAsia="zh-CN"/>
              </w:rPr>
              <w:t>місцевому</w:t>
            </w:r>
            <w:proofErr w:type="spellEnd"/>
            <w:r w:rsidRPr="004C3243">
              <w:rPr>
                <w:color w:val="00000A"/>
                <w:kern w:val="1"/>
                <w:sz w:val="28"/>
                <w:szCs w:val="28"/>
                <w:lang w:eastAsia="zh-CN"/>
              </w:rPr>
              <w:t xml:space="preserve"> ринку</w:t>
            </w:r>
          </w:p>
        </w:tc>
        <w:tc>
          <w:tcPr>
            <w:tcW w:w="1920" w:type="dxa"/>
            <w:tcBorders>
              <w:top w:val="single" w:sz="6" w:space="0" w:color="000001"/>
              <w:left w:val="single" w:sz="6" w:space="0" w:color="000001"/>
              <w:bottom w:val="single" w:sz="6" w:space="0" w:color="000001"/>
              <w:right w:val="single" w:sz="12" w:space="0" w:color="000001"/>
            </w:tcBorders>
            <w:shd w:val="clear" w:color="auto" w:fill="FFFFFF"/>
          </w:tcPr>
          <w:p w14:paraId="622DF6EB"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0.15</w:t>
            </w:r>
          </w:p>
        </w:tc>
      </w:tr>
      <w:tr w:rsidR="004C3243" w:rsidRPr="004C3243" w14:paraId="62BB0E58" w14:textId="77777777" w:rsidTr="003C0DA0">
        <w:tc>
          <w:tcPr>
            <w:tcW w:w="917" w:type="dxa"/>
            <w:tcBorders>
              <w:top w:val="single" w:sz="6" w:space="0" w:color="000001"/>
              <w:left w:val="single" w:sz="12" w:space="0" w:color="000001"/>
              <w:bottom w:val="single" w:sz="6" w:space="0" w:color="000001"/>
            </w:tcBorders>
            <w:shd w:val="clear" w:color="auto" w:fill="FFFFFF"/>
          </w:tcPr>
          <w:p w14:paraId="3190A511"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4</w:t>
            </w:r>
          </w:p>
        </w:tc>
        <w:tc>
          <w:tcPr>
            <w:tcW w:w="5041" w:type="dxa"/>
            <w:tcBorders>
              <w:top w:val="single" w:sz="6" w:space="0" w:color="000001"/>
              <w:left w:val="single" w:sz="6" w:space="0" w:color="000001"/>
              <w:bottom w:val="single" w:sz="6" w:space="0" w:color="000001"/>
            </w:tcBorders>
            <w:shd w:val="clear" w:color="auto" w:fill="FFFFFF"/>
          </w:tcPr>
          <w:p w14:paraId="15195B97" w14:textId="77777777" w:rsidR="004C3243" w:rsidRPr="004C3243" w:rsidRDefault="004C3243" w:rsidP="00A7402C">
            <w:pPr>
              <w:ind w:firstLine="28"/>
              <w:jc w:val="center"/>
              <w:rPr>
                <w:color w:val="00000A"/>
                <w:kern w:val="1"/>
                <w:sz w:val="28"/>
                <w:szCs w:val="28"/>
                <w:lang w:eastAsia="zh-CN"/>
              </w:rPr>
            </w:pPr>
            <w:proofErr w:type="spellStart"/>
            <w:r w:rsidRPr="004C3243">
              <w:rPr>
                <w:color w:val="00000A"/>
                <w:kern w:val="1"/>
                <w:sz w:val="28"/>
                <w:szCs w:val="28"/>
                <w:lang w:eastAsia="zh-CN"/>
              </w:rPr>
              <w:t>Забезпечення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зайнятості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населення</w:t>
            </w:r>
            <w:proofErr w:type="spellEnd"/>
          </w:p>
        </w:tc>
        <w:tc>
          <w:tcPr>
            <w:tcW w:w="1920" w:type="dxa"/>
            <w:tcBorders>
              <w:top w:val="single" w:sz="6" w:space="0" w:color="000001"/>
              <w:left w:val="single" w:sz="6" w:space="0" w:color="000001"/>
              <w:bottom w:val="single" w:sz="6" w:space="0" w:color="000001"/>
              <w:right w:val="single" w:sz="12" w:space="0" w:color="000001"/>
            </w:tcBorders>
            <w:shd w:val="clear" w:color="auto" w:fill="FFFFFF"/>
          </w:tcPr>
          <w:p w14:paraId="08DB5E3D"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0.20</w:t>
            </w:r>
          </w:p>
        </w:tc>
      </w:tr>
      <w:tr w:rsidR="004C3243" w:rsidRPr="004C3243" w14:paraId="0B059110" w14:textId="77777777" w:rsidTr="003C0DA0">
        <w:tc>
          <w:tcPr>
            <w:tcW w:w="917" w:type="dxa"/>
            <w:tcBorders>
              <w:top w:val="single" w:sz="6" w:space="0" w:color="000001"/>
              <w:left w:val="single" w:sz="12" w:space="0" w:color="000001"/>
              <w:bottom w:val="single" w:sz="6" w:space="0" w:color="000001"/>
            </w:tcBorders>
            <w:shd w:val="clear" w:color="auto" w:fill="FFFFFF"/>
          </w:tcPr>
          <w:p w14:paraId="3D222B0C"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5</w:t>
            </w:r>
          </w:p>
        </w:tc>
        <w:tc>
          <w:tcPr>
            <w:tcW w:w="5041" w:type="dxa"/>
            <w:tcBorders>
              <w:top w:val="single" w:sz="6" w:space="0" w:color="000001"/>
              <w:left w:val="single" w:sz="6" w:space="0" w:color="000001"/>
              <w:bottom w:val="single" w:sz="6" w:space="0" w:color="000001"/>
            </w:tcBorders>
            <w:shd w:val="clear" w:color="auto" w:fill="FFFFFF"/>
          </w:tcPr>
          <w:p w14:paraId="62DA4678" w14:textId="77777777" w:rsidR="004C3243" w:rsidRPr="004C3243" w:rsidRDefault="004C3243" w:rsidP="00A7402C">
            <w:pPr>
              <w:ind w:firstLine="28"/>
              <w:jc w:val="center"/>
              <w:rPr>
                <w:color w:val="00000A"/>
                <w:kern w:val="1"/>
                <w:sz w:val="28"/>
                <w:szCs w:val="28"/>
                <w:lang w:eastAsia="zh-CN"/>
              </w:rPr>
            </w:pPr>
            <w:proofErr w:type="spellStart"/>
            <w:r w:rsidRPr="004C3243">
              <w:rPr>
                <w:color w:val="00000A"/>
                <w:kern w:val="1"/>
                <w:sz w:val="28"/>
                <w:szCs w:val="28"/>
                <w:lang w:eastAsia="zh-CN"/>
              </w:rPr>
              <w:t>розвиток</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регіонів</w:t>
            </w:r>
            <w:proofErr w:type="spellEnd"/>
          </w:p>
        </w:tc>
        <w:tc>
          <w:tcPr>
            <w:tcW w:w="1920" w:type="dxa"/>
            <w:tcBorders>
              <w:top w:val="single" w:sz="6" w:space="0" w:color="000001"/>
              <w:left w:val="single" w:sz="6" w:space="0" w:color="000001"/>
              <w:bottom w:val="single" w:sz="6" w:space="0" w:color="000001"/>
              <w:right w:val="single" w:sz="12" w:space="0" w:color="000001"/>
            </w:tcBorders>
            <w:shd w:val="clear" w:color="auto" w:fill="FFFFFF"/>
          </w:tcPr>
          <w:p w14:paraId="6ACE6500"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0.15</w:t>
            </w:r>
          </w:p>
        </w:tc>
      </w:tr>
      <w:tr w:rsidR="004C3243" w:rsidRPr="004C3243" w14:paraId="75DB5CFF" w14:textId="77777777" w:rsidTr="003C0DA0">
        <w:tc>
          <w:tcPr>
            <w:tcW w:w="917" w:type="dxa"/>
            <w:tcBorders>
              <w:top w:val="single" w:sz="6" w:space="0" w:color="000001"/>
              <w:left w:val="single" w:sz="12" w:space="0" w:color="000001"/>
              <w:bottom w:val="single" w:sz="12" w:space="0" w:color="000001"/>
            </w:tcBorders>
            <w:shd w:val="clear" w:color="auto" w:fill="FFFFFF"/>
          </w:tcPr>
          <w:p w14:paraId="6F9AC131" w14:textId="77777777" w:rsidR="004C3243" w:rsidRPr="004C3243" w:rsidRDefault="004C3243" w:rsidP="00A7402C">
            <w:pPr>
              <w:snapToGrid w:val="0"/>
              <w:ind w:firstLine="28"/>
              <w:jc w:val="center"/>
              <w:rPr>
                <w:color w:val="00000A"/>
                <w:kern w:val="1"/>
                <w:sz w:val="28"/>
                <w:szCs w:val="28"/>
                <w:lang w:eastAsia="zh-CN"/>
              </w:rPr>
            </w:pPr>
          </w:p>
        </w:tc>
        <w:tc>
          <w:tcPr>
            <w:tcW w:w="5041" w:type="dxa"/>
            <w:tcBorders>
              <w:top w:val="single" w:sz="6" w:space="0" w:color="000001"/>
              <w:left w:val="single" w:sz="6" w:space="0" w:color="000001"/>
              <w:bottom w:val="single" w:sz="12" w:space="0" w:color="000001"/>
            </w:tcBorders>
            <w:shd w:val="clear" w:color="auto" w:fill="FFFFFF"/>
          </w:tcPr>
          <w:p w14:paraId="1EF25F5A" w14:textId="77777777" w:rsidR="004C3243" w:rsidRPr="004C3243" w:rsidRDefault="004C3243" w:rsidP="00A7402C">
            <w:pPr>
              <w:ind w:firstLine="28"/>
              <w:jc w:val="center"/>
              <w:rPr>
                <w:color w:val="00000A"/>
                <w:kern w:val="1"/>
                <w:sz w:val="28"/>
                <w:szCs w:val="28"/>
                <w:lang w:eastAsia="zh-CN"/>
              </w:rPr>
            </w:pPr>
            <w:proofErr w:type="spellStart"/>
            <w:r w:rsidRPr="004C3243">
              <w:rPr>
                <w:color w:val="00000A"/>
                <w:kern w:val="1"/>
                <w:sz w:val="28"/>
                <w:szCs w:val="28"/>
                <w:lang w:eastAsia="zh-CN"/>
              </w:rPr>
              <w:t>всього</w:t>
            </w:r>
            <w:proofErr w:type="spellEnd"/>
          </w:p>
        </w:tc>
        <w:tc>
          <w:tcPr>
            <w:tcW w:w="1920" w:type="dxa"/>
            <w:tcBorders>
              <w:top w:val="single" w:sz="6" w:space="0" w:color="000001"/>
              <w:left w:val="single" w:sz="6" w:space="0" w:color="000001"/>
              <w:bottom w:val="single" w:sz="12" w:space="0" w:color="000001"/>
              <w:right w:val="single" w:sz="12" w:space="0" w:color="000001"/>
            </w:tcBorders>
            <w:shd w:val="clear" w:color="auto" w:fill="FFFFFF"/>
          </w:tcPr>
          <w:p w14:paraId="5340BE8F" w14:textId="77777777" w:rsidR="004C3243" w:rsidRPr="004C3243" w:rsidRDefault="004C3243" w:rsidP="00A7402C">
            <w:pPr>
              <w:ind w:firstLine="28"/>
              <w:jc w:val="center"/>
              <w:rPr>
                <w:color w:val="00000A"/>
                <w:kern w:val="1"/>
                <w:sz w:val="28"/>
                <w:szCs w:val="28"/>
                <w:lang w:eastAsia="zh-CN"/>
              </w:rPr>
            </w:pPr>
            <w:r w:rsidRPr="004C3243">
              <w:rPr>
                <w:color w:val="00000A"/>
                <w:kern w:val="1"/>
                <w:sz w:val="28"/>
                <w:szCs w:val="28"/>
                <w:lang w:eastAsia="zh-CN"/>
              </w:rPr>
              <w:t>1.00</w:t>
            </w:r>
          </w:p>
        </w:tc>
      </w:tr>
    </w:tbl>
    <w:p w14:paraId="7B8B95CC" w14:textId="77777777" w:rsidR="004C3243" w:rsidRPr="004C3243" w:rsidRDefault="004C3243" w:rsidP="004C3243">
      <w:pPr>
        <w:spacing w:line="360" w:lineRule="auto"/>
        <w:ind w:firstLine="709"/>
        <w:jc w:val="both"/>
        <w:rPr>
          <w:color w:val="00000A"/>
          <w:kern w:val="1"/>
          <w:sz w:val="28"/>
          <w:szCs w:val="28"/>
          <w:lang w:eastAsia="zh-CN"/>
        </w:rPr>
      </w:pPr>
    </w:p>
    <w:p w14:paraId="34FEBA5B" w14:textId="7E744629" w:rsidR="004C3243" w:rsidRPr="004C3243" w:rsidRDefault="004C3243" w:rsidP="004C3243">
      <w:pPr>
        <w:spacing w:line="360" w:lineRule="auto"/>
        <w:ind w:firstLine="709"/>
        <w:jc w:val="both"/>
        <w:rPr>
          <w:color w:val="00000A"/>
          <w:kern w:val="1"/>
          <w:sz w:val="28"/>
          <w:szCs w:val="28"/>
          <w:lang w:eastAsia="zh-CN"/>
        </w:rPr>
      </w:pPr>
      <w:r w:rsidRPr="004C3243">
        <w:rPr>
          <w:i/>
          <w:color w:val="00000A"/>
          <w:kern w:val="1"/>
          <w:sz w:val="28"/>
          <w:szCs w:val="28"/>
          <w:lang w:eastAsia="zh-CN"/>
        </w:rPr>
        <w:t xml:space="preserve">Крок 2. </w:t>
      </w:r>
      <w:r w:rsidRPr="004C3243">
        <w:rPr>
          <w:color w:val="00000A"/>
          <w:kern w:val="1"/>
          <w:sz w:val="28"/>
          <w:szCs w:val="28"/>
          <w:lang w:eastAsia="zh-CN"/>
        </w:rPr>
        <w:t xml:space="preserve">Для кожного з </w:t>
      </w:r>
      <w:proofErr w:type="spellStart"/>
      <w:r w:rsidRPr="004C3243">
        <w:rPr>
          <w:color w:val="00000A"/>
          <w:kern w:val="1"/>
          <w:sz w:val="28"/>
          <w:szCs w:val="28"/>
          <w:lang w:eastAsia="zh-CN"/>
        </w:rPr>
        <w:t>альтернативних</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ів </w:t>
      </w:r>
      <w:proofErr w:type="spellStart"/>
      <w:r w:rsidRPr="004C3243">
        <w:rPr>
          <w:color w:val="00000A"/>
          <w:kern w:val="1"/>
          <w:sz w:val="28"/>
          <w:szCs w:val="28"/>
          <w:lang w:eastAsia="zh-CN"/>
        </w:rPr>
        <w:t>визначають</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чисельну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міру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досягнення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кожної</w:t>
      </w:r>
      <w:proofErr w:type="spellEnd"/>
      <w:r w:rsidRPr="004C3243">
        <w:rPr>
          <w:color w:val="00000A"/>
          <w:kern w:val="1"/>
          <w:sz w:val="28"/>
          <w:szCs w:val="28"/>
          <w:lang w:eastAsia="zh-CN"/>
        </w:rPr>
        <w:t xml:space="preserve"> мети W (в </w:t>
      </w:r>
      <w:proofErr w:type="spellStart"/>
      <w:r w:rsidRPr="004C3243">
        <w:rPr>
          <w:color w:val="00000A"/>
          <w:kern w:val="1"/>
          <w:sz w:val="28"/>
          <w:szCs w:val="28"/>
          <w:lang w:eastAsia="zh-CN"/>
        </w:rPr>
        <w:t>абсолютних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значеннях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або</w:t>
      </w:r>
      <w:proofErr w:type="spellEnd"/>
      <w:r w:rsidRPr="004C3243">
        <w:rPr>
          <w:color w:val="00000A"/>
          <w:kern w:val="1"/>
          <w:sz w:val="28"/>
          <w:szCs w:val="28"/>
          <w:lang w:eastAsia="zh-CN"/>
        </w:rPr>
        <w:t xml:space="preserve"> у </w:t>
      </w:r>
      <w:proofErr w:type="spellStart"/>
      <w:r w:rsidRPr="004C3243">
        <w:rPr>
          <w:color w:val="00000A"/>
          <w:kern w:val="1"/>
          <w:sz w:val="28"/>
          <w:szCs w:val="28"/>
          <w:lang w:eastAsia="zh-CN"/>
        </w:rPr>
        <w:t>відсотковому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відношенні</w:t>
      </w:r>
      <w:proofErr w:type="spellEnd"/>
      <w:r w:rsidRPr="004C3243">
        <w:rPr>
          <w:color w:val="00000A"/>
          <w:kern w:val="1"/>
          <w:sz w:val="28"/>
          <w:szCs w:val="28"/>
          <w:lang w:eastAsia="zh-CN"/>
        </w:rPr>
        <w:t xml:space="preserve"> до </w:t>
      </w:r>
      <w:proofErr w:type="spellStart"/>
      <w:r w:rsidRPr="004C3243">
        <w:rPr>
          <w:color w:val="00000A"/>
          <w:kern w:val="1"/>
          <w:sz w:val="28"/>
          <w:szCs w:val="28"/>
          <w:lang w:eastAsia="zh-CN"/>
        </w:rPr>
        <w:t>кращого</w:t>
      </w:r>
      <w:proofErr w:type="spellEnd"/>
      <w:r w:rsidRPr="004C3243">
        <w:rPr>
          <w:color w:val="00000A"/>
          <w:kern w:val="1"/>
          <w:sz w:val="28"/>
          <w:szCs w:val="28"/>
          <w:lang w:eastAsia="zh-CN"/>
        </w:rPr>
        <w:t xml:space="preserve">). Для кожного </w:t>
      </w:r>
      <w:r w:rsidR="00496B42">
        <w:rPr>
          <w:color w:val="00000A"/>
          <w:kern w:val="1"/>
          <w:sz w:val="28"/>
          <w:szCs w:val="28"/>
          <w:lang w:eastAsia="zh-CN"/>
        </w:rPr>
        <w:t>проєкт</w:t>
      </w:r>
      <w:r w:rsidRPr="004C3243">
        <w:rPr>
          <w:color w:val="00000A"/>
          <w:kern w:val="1"/>
          <w:sz w:val="28"/>
          <w:szCs w:val="28"/>
          <w:lang w:eastAsia="zh-CN"/>
        </w:rPr>
        <w:t xml:space="preserve">у </w:t>
      </w:r>
      <w:proofErr w:type="spellStart"/>
      <w:r w:rsidRPr="004C3243">
        <w:rPr>
          <w:color w:val="00000A"/>
          <w:kern w:val="1"/>
          <w:sz w:val="28"/>
          <w:szCs w:val="28"/>
          <w:lang w:eastAsia="zh-CN"/>
        </w:rPr>
        <w:t>обчислюють</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зважене</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значення</w:t>
      </w:r>
      <w:proofErr w:type="spellEnd"/>
      <w:r w:rsidRPr="004C3243">
        <w:rPr>
          <w:color w:val="00000A"/>
          <w:kern w:val="1"/>
          <w:sz w:val="28"/>
          <w:szCs w:val="28"/>
          <w:lang w:eastAsia="zh-CN"/>
        </w:rPr>
        <w:t xml:space="preserve"> комплексного </w:t>
      </w:r>
      <w:proofErr w:type="spellStart"/>
      <w:r w:rsidRPr="004C3243">
        <w:rPr>
          <w:color w:val="00000A"/>
          <w:kern w:val="1"/>
          <w:sz w:val="28"/>
          <w:szCs w:val="28"/>
          <w:lang w:eastAsia="zh-CN"/>
        </w:rPr>
        <w:t>критерію</w:t>
      </w:r>
      <w:proofErr w:type="spellEnd"/>
    </w:p>
    <w:p w14:paraId="2B4009A7" w14:textId="6108F795" w:rsidR="004C3243" w:rsidRPr="00507EE4" w:rsidRDefault="004C3243" w:rsidP="004C3243">
      <w:pPr>
        <w:spacing w:line="360" w:lineRule="auto"/>
        <w:ind w:firstLine="709"/>
        <w:jc w:val="both"/>
        <w:rPr>
          <w:i/>
          <w:color w:val="00000A"/>
          <w:kern w:val="1"/>
          <w:sz w:val="28"/>
          <w:szCs w:val="28"/>
          <w:lang w:val="uk-UA" w:eastAsia="zh-CN"/>
        </w:rPr>
      </w:pPr>
      <w:r w:rsidRPr="004C3243">
        <w:rPr>
          <w:color w:val="00000A"/>
          <w:kern w:val="1"/>
          <w:sz w:val="28"/>
          <w:szCs w:val="28"/>
          <w:lang w:eastAsia="zh-CN"/>
        </w:rPr>
        <w:tab/>
      </w:r>
      <w:r w:rsidR="004F0A0A" w:rsidRPr="00A7402C">
        <w:rPr>
          <w:color w:val="00000A"/>
          <w:kern w:val="1"/>
          <w:position w:val="-28"/>
          <w:sz w:val="28"/>
          <w:szCs w:val="28"/>
          <w:lang w:eastAsia="zh-CN"/>
        </w:rPr>
        <w:object w:dxaOrig="5440" w:dyaOrig="520" w14:anchorId="400BB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8pt;height:31.8pt" o:ole="" filled="t">
            <v:fill color2="black"/>
            <v:imagedata r:id="rId8" o:title=""/>
          </v:shape>
          <o:OLEObject Type="Embed" ProgID="Equation.DSMT4" ShapeID="_x0000_i1025" DrawAspect="Content" ObjectID="_1669107652" r:id="rId9"/>
        </w:object>
      </w:r>
      <w:r w:rsidRPr="004C3243">
        <w:rPr>
          <w:color w:val="00000A"/>
          <w:kern w:val="1"/>
          <w:sz w:val="28"/>
          <w:szCs w:val="28"/>
          <w:lang w:eastAsia="zh-CN"/>
        </w:rPr>
        <w:t>.</w:t>
      </w:r>
      <w:r w:rsidR="00507EE4">
        <w:rPr>
          <w:color w:val="00000A"/>
          <w:kern w:val="1"/>
          <w:sz w:val="28"/>
          <w:szCs w:val="28"/>
          <w:lang w:val="uk-UA" w:eastAsia="zh-CN"/>
        </w:rPr>
        <w:t xml:space="preserve">                        (1.2.)</w:t>
      </w:r>
    </w:p>
    <w:p w14:paraId="52BF2847" w14:textId="77777777" w:rsidR="004C3243" w:rsidRPr="004C3243" w:rsidRDefault="004C3243" w:rsidP="004C3243">
      <w:pPr>
        <w:spacing w:line="360" w:lineRule="auto"/>
        <w:ind w:firstLine="709"/>
        <w:jc w:val="both"/>
        <w:rPr>
          <w:color w:val="00000A"/>
          <w:kern w:val="1"/>
          <w:sz w:val="28"/>
          <w:szCs w:val="28"/>
          <w:lang w:eastAsia="zh-CN"/>
        </w:rPr>
      </w:pPr>
      <w:r w:rsidRPr="004C3243">
        <w:rPr>
          <w:i/>
          <w:color w:val="00000A"/>
          <w:kern w:val="1"/>
          <w:sz w:val="28"/>
          <w:szCs w:val="28"/>
          <w:lang w:eastAsia="zh-CN"/>
        </w:rPr>
        <w:t xml:space="preserve">Крок 3. </w:t>
      </w:r>
      <w:proofErr w:type="spellStart"/>
      <w:r w:rsidRPr="004C3243">
        <w:rPr>
          <w:color w:val="00000A"/>
          <w:kern w:val="1"/>
          <w:sz w:val="28"/>
          <w:szCs w:val="28"/>
          <w:lang w:eastAsia="zh-CN"/>
        </w:rPr>
        <w:t>Вибір</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найкращого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варіанту</w:t>
      </w:r>
      <w:proofErr w:type="spellEnd"/>
      <w:r w:rsidRPr="004C3243">
        <w:rPr>
          <w:color w:val="00000A"/>
          <w:kern w:val="1"/>
          <w:sz w:val="28"/>
          <w:szCs w:val="28"/>
          <w:lang w:eastAsia="zh-CN"/>
        </w:rPr>
        <w:t xml:space="preserve"> проводиться по </w:t>
      </w:r>
      <w:proofErr w:type="spellStart"/>
      <w:r w:rsidRPr="004C3243">
        <w:rPr>
          <w:color w:val="00000A"/>
          <w:kern w:val="1"/>
          <w:sz w:val="28"/>
          <w:szCs w:val="28"/>
          <w:lang w:eastAsia="zh-CN"/>
        </w:rPr>
        <w:t>критерію</w:t>
      </w:r>
      <w:proofErr w:type="spellEnd"/>
      <w:r w:rsidRPr="004C3243">
        <w:rPr>
          <w:color w:val="00000A"/>
          <w:kern w:val="1"/>
          <w:sz w:val="28"/>
          <w:szCs w:val="28"/>
          <w:lang w:eastAsia="zh-CN"/>
        </w:rPr>
        <w:t xml:space="preserve"> максимуму </w:t>
      </w:r>
      <w:proofErr w:type="spellStart"/>
      <w:r w:rsidRPr="004C3243">
        <w:rPr>
          <w:color w:val="00000A"/>
          <w:kern w:val="1"/>
          <w:sz w:val="28"/>
          <w:szCs w:val="28"/>
          <w:lang w:eastAsia="zh-CN"/>
        </w:rPr>
        <w:t>узагальненого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критерію</w:t>
      </w:r>
      <w:proofErr w:type="spellEnd"/>
      <w:r w:rsidRPr="004C3243">
        <w:rPr>
          <w:color w:val="00000A"/>
          <w:kern w:val="1"/>
          <w:sz w:val="28"/>
          <w:szCs w:val="28"/>
          <w:lang w:eastAsia="zh-CN"/>
        </w:rPr>
        <w:t>.</w:t>
      </w:r>
      <w:r w:rsidRPr="004C3243">
        <w:rPr>
          <w:color w:val="00000A"/>
          <w:kern w:val="1"/>
          <w:sz w:val="28"/>
          <w:szCs w:val="28"/>
          <w:lang w:eastAsia="zh-CN"/>
        </w:rPr>
        <w:tab/>
      </w:r>
    </w:p>
    <w:p w14:paraId="0A79191E" w14:textId="77777777" w:rsidR="004C3243" w:rsidRPr="004C3243" w:rsidRDefault="004C3243" w:rsidP="004C3243">
      <w:pPr>
        <w:spacing w:line="360" w:lineRule="auto"/>
        <w:ind w:firstLine="709"/>
        <w:jc w:val="both"/>
        <w:rPr>
          <w:color w:val="00000A"/>
          <w:kern w:val="1"/>
          <w:sz w:val="28"/>
          <w:szCs w:val="28"/>
          <w:lang w:eastAsia="zh-CN"/>
        </w:rPr>
      </w:pPr>
      <w:proofErr w:type="spellStart"/>
      <w:r w:rsidRPr="004C3243">
        <w:rPr>
          <w:color w:val="00000A"/>
          <w:kern w:val="1"/>
          <w:sz w:val="28"/>
          <w:szCs w:val="28"/>
          <w:lang w:eastAsia="zh-CN"/>
        </w:rPr>
        <w:t>Вимірювання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економічної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ефективності</w:t>
      </w:r>
      <w:proofErr w:type="spellEnd"/>
      <w:r w:rsidRPr="004C3243">
        <w:rPr>
          <w:color w:val="00000A"/>
          <w:kern w:val="1"/>
          <w:sz w:val="28"/>
          <w:szCs w:val="28"/>
          <w:lang w:eastAsia="zh-CN"/>
        </w:rPr>
        <w:t xml:space="preserve"> проводиться з </w:t>
      </w:r>
      <w:proofErr w:type="spellStart"/>
      <w:r w:rsidRPr="004C3243">
        <w:rPr>
          <w:color w:val="00000A"/>
          <w:kern w:val="1"/>
          <w:sz w:val="28"/>
          <w:szCs w:val="28"/>
          <w:lang w:eastAsia="zh-CN"/>
        </w:rPr>
        <w:t>урахуванням</w:t>
      </w:r>
      <w:proofErr w:type="spellEnd"/>
      <w:r w:rsidRPr="004C3243">
        <w:rPr>
          <w:b/>
          <w:color w:val="00000A"/>
          <w:kern w:val="1"/>
          <w:sz w:val="28"/>
          <w:szCs w:val="28"/>
          <w:lang w:eastAsia="zh-CN"/>
        </w:rPr>
        <w:t xml:space="preserve"> </w:t>
      </w:r>
      <w:proofErr w:type="spellStart"/>
      <w:r w:rsidRPr="004C3243">
        <w:rPr>
          <w:color w:val="00000A"/>
          <w:kern w:val="1"/>
          <w:sz w:val="28"/>
          <w:szCs w:val="28"/>
          <w:lang w:eastAsia="zh-CN"/>
        </w:rPr>
        <w:t>вартості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можливої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закупівлі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ресурсів</w:t>
      </w:r>
      <w:proofErr w:type="spellEnd"/>
      <w:r w:rsidRPr="004C3243">
        <w:rPr>
          <w:color w:val="00000A"/>
          <w:kern w:val="1"/>
          <w:sz w:val="28"/>
          <w:szCs w:val="28"/>
          <w:lang w:eastAsia="zh-CN"/>
        </w:rPr>
        <w:t xml:space="preserve"> і </w:t>
      </w:r>
      <w:proofErr w:type="spellStart"/>
      <w:r w:rsidRPr="004C3243">
        <w:rPr>
          <w:color w:val="00000A"/>
          <w:kern w:val="1"/>
          <w:sz w:val="28"/>
          <w:szCs w:val="28"/>
          <w:lang w:eastAsia="zh-CN"/>
        </w:rPr>
        <w:t>готової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продукції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внутрішніх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цін</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які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відрізняються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від</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світових</w:t>
      </w:r>
      <w:proofErr w:type="spellEnd"/>
      <w:r w:rsidRPr="004C3243">
        <w:rPr>
          <w:color w:val="00000A"/>
          <w:kern w:val="1"/>
          <w:sz w:val="28"/>
          <w:szCs w:val="28"/>
          <w:lang w:eastAsia="zh-CN"/>
        </w:rPr>
        <w:t xml:space="preserve">), і </w:t>
      </w:r>
      <w:proofErr w:type="spellStart"/>
      <w:r w:rsidRPr="004C3243">
        <w:rPr>
          <w:color w:val="00000A"/>
          <w:kern w:val="1"/>
          <w:sz w:val="28"/>
          <w:szCs w:val="28"/>
          <w:lang w:eastAsia="zh-CN"/>
        </w:rPr>
        <w:t>багато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чого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іншого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що</w:t>
      </w:r>
      <w:proofErr w:type="spellEnd"/>
      <w:r w:rsidRPr="004C3243">
        <w:rPr>
          <w:color w:val="00000A"/>
          <w:kern w:val="1"/>
          <w:sz w:val="28"/>
          <w:szCs w:val="28"/>
          <w:lang w:eastAsia="zh-CN"/>
        </w:rPr>
        <w:t xml:space="preserve"> є </w:t>
      </w:r>
      <w:proofErr w:type="spellStart"/>
      <w:r w:rsidRPr="004C3243">
        <w:rPr>
          <w:color w:val="00000A"/>
          <w:kern w:val="1"/>
          <w:sz w:val="28"/>
          <w:szCs w:val="28"/>
          <w:lang w:eastAsia="zh-CN"/>
        </w:rPr>
        <w:t>відмінною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рисою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країни</w:t>
      </w:r>
      <w:proofErr w:type="spellEnd"/>
      <w:r w:rsidRPr="004C3243">
        <w:rPr>
          <w:color w:val="00000A"/>
          <w:kern w:val="1"/>
          <w:sz w:val="28"/>
          <w:szCs w:val="28"/>
          <w:lang w:eastAsia="zh-CN"/>
        </w:rPr>
        <w:t xml:space="preserve"> і не </w:t>
      </w:r>
      <w:proofErr w:type="spellStart"/>
      <w:r w:rsidRPr="004C3243">
        <w:rPr>
          <w:color w:val="00000A"/>
          <w:kern w:val="1"/>
          <w:sz w:val="28"/>
          <w:szCs w:val="28"/>
          <w:lang w:eastAsia="zh-CN"/>
        </w:rPr>
        <w:t>збігається</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світовими</w:t>
      </w:r>
      <w:proofErr w:type="spellEnd"/>
      <w:r w:rsidRPr="004C3243">
        <w:rPr>
          <w:color w:val="00000A"/>
          <w:kern w:val="1"/>
          <w:sz w:val="28"/>
          <w:szCs w:val="28"/>
          <w:lang w:eastAsia="zh-CN"/>
        </w:rPr>
        <w:t xml:space="preserve"> правилами і </w:t>
      </w:r>
      <w:proofErr w:type="spellStart"/>
      <w:r w:rsidRPr="004C3243">
        <w:rPr>
          <w:color w:val="00000A"/>
          <w:kern w:val="1"/>
          <w:sz w:val="28"/>
          <w:szCs w:val="28"/>
          <w:lang w:eastAsia="zh-CN"/>
        </w:rPr>
        <w:t>розцінками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наприклад</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умови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роботи</w:t>
      </w:r>
      <w:proofErr w:type="spellEnd"/>
      <w:r w:rsidRPr="004C3243">
        <w:rPr>
          <w:color w:val="00000A"/>
          <w:kern w:val="1"/>
          <w:sz w:val="28"/>
          <w:szCs w:val="28"/>
          <w:lang w:eastAsia="zh-CN"/>
        </w:rPr>
        <w:t xml:space="preserve"> з валютами </w:t>
      </w:r>
      <w:proofErr w:type="spellStart"/>
      <w:r w:rsidRPr="004C3243">
        <w:rPr>
          <w:color w:val="00000A"/>
          <w:kern w:val="1"/>
          <w:sz w:val="28"/>
          <w:szCs w:val="28"/>
          <w:lang w:eastAsia="zh-CN"/>
        </w:rPr>
        <w:t>інших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країн</w:t>
      </w:r>
      <w:proofErr w:type="spellEnd"/>
      <w:r w:rsidRPr="004C3243">
        <w:rPr>
          <w:color w:val="00000A"/>
          <w:kern w:val="1"/>
          <w:sz w:val="28"/>
          <w:szCs w:val="28"/>
          <w:lang w:eastAsia="zh-CN"/>
        </w:rPr>
        <w:t>).</w:t>
      </w:r>
    </w:p>
    <w:p w14:paraId="62C547E6" w14:textId="77777777" w:rsidR="004C3243" w:rsidRDefault="004C3243" w:rsidP="004C3243">
      <w:pPr>
        <w:spacing w:line="360" w:lineRule="auto"/>
        <w:ind w:firstLine="709"/>
        <w:jc w:val="both"/>
        <w:rPr>
          <w:color w:val="00000A"/>
          <w:kern w:val="1"/>
          <w:sz w:val="28"/>
          <w:szCs w:val="28"/>
          <w:lang w:eastAsia="zh-CN"/>
        </w:rPr>
      </w:pPr>
      <w:r w:rsidRPr="004C3243">
        <w:rPr>
          <w:color w:val="00000A"/>
          <w:kern w:val="1"/>
          <w:sz w:val="28"/>
          <w:szCs w:val="28"/>
          <w:lang w:eastAsia="zh-CN"/>
        </w:rPr>
        <w:t xml:space="preserve">Укрупнено процедура </w:t>
      </w:r>
      <w:proofErr w:type="spellStart"/>
      <w:r w:rsidRPr="004C3243">
        <w:rPr>
          <w:color w:val="00000A"/>
          <w:kern w:val="1"/>
          <w:sz w:val="28"/>
          <w:szCs w:val="28"/>
          <w:lang w:eastAsia="zh-CN"/>
        </w:rPr>
        <w:t>оцінки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економічної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ефективності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може</w:t>
      </w:r>
      <w:proofErr w:type="spellEnd"/>
      <w:r w:rsidRPr="004C3243">
        <w:rPr>
          <w:color w:val="00000A"/>
          <w:kern w:val="1"/>
          <w:sz w:val="28"/>
          <w:szCs w:val="28"/>
          <w:lang w:eastAsia="zh-CN"/>
        </w:rPr>
        <w:t xml:space="preserve"> бути представлена ​​у </w:t>
      </w:r>
      <w:proofErr w:type="spellStart"/>
      <w:r w:rsidRPr="004C3243">
        <w:rPr>
          <w:color w:val="00000A"/>
          <w:kern w:val="1"/>
          <w:sz w:val="28"/>
          <w:szCs w:val="28"/>
          <w:lang w:eastAsia="zh-CN"/>
        </w:rPr>
        <w:t>вигляді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такої</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послідовності</w:t>
      </w:r>
      <w:proofErr w:type="spellEnd"/>
      <w:r w:rsidRPr="004C3243">
        <w:rPr>
          <w:color w:val="00000A"/>
          <w:kern w:val="1"/>
          <w:sz w:val="28"/>
          <w:szCs w:val="28"/>
          <w:lang w:eastAsia="zh-CN"/>
        </w:rPr>
        <w:t>.</w:t>
      </w:r>
    </w:p>
    <w:p w14:paraId="45641EA4" w14:textId="77777777" w:rsidR="004C3243" w:rsidRDefault="004F0A0A" w:rsidP="004F0A0A">
      <w:pPr>
        <w:tabs>
          <w:tab w:val="num" w:pos="360"/>
        </w:tabs>
        <w:spacing w:line="360" w:lineRule="auto"/>
        <w:ind w:firstLine="709"/>
        <w:jc w:val="both"/>
        <w:rPr>
          <w:color w:val="00000A"/>
          <w:kern w:val="1"/>
          <w:sz w:val="28"/>
          <w:szCs w:val="28"/>
          <w:lang w:eastAsia="zh-CN"/>
        </w:rPr>
      </w:pPr>
      <w:r>
        <w:rPr>
          <w:color w:val="00000A"/>
          <w:kern w:val="1"/>
          <w:sz w:val="28"/>
          <w:szCs w:val="28"/>
          <w:lang w:val="uk-UA" w:eastAsia="zh-CN"/>
        </w:rPr>
        <w:t xml:space="preserve">1. </w:t>
      </w:r>
      <w:proofErr w:type="spellStart"/>
      <w:r w:rsidR="004C3243" w:rsidRPr="004C3243">
        <w:rPr>
          <w:color w:val="00000A"/>
          <w:kern w:val="1"/>
          <w:sz w:val="28"/>
          <w:szCs w:val="28"/>
          <w:lang w:eastAsia="zh-CN"/>
        </w:rPr>
        <w:t>Уявити</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результати</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фінансового</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аналізу</w:t>
      </w:r>
      <w:proofErr w:type="spellEnd"/>
      <w:r w:rsidR="004C3243" w:rsidRPr="004C3243">
        <w:rPr>
          <w:color w:val="00000A"/>
          <w:kern w:val="1"/>
          <w:sz w:val="28"/>
          <w:szCs w:val="28"/>
          <w:lang w:eastAsia="zh-CN"/>
        </w:rPr>
        <w:t>.</w:t>
      </w:r>
    </w:p>
    <w:p w14:paraId="2CF85C7C" w14:textId="77777777" w:rsidR="004C3243" w:rsidRDefault="004F0A0A" w:rsidP="004F0A0A">
      <w:pPr>
        <w:tabs>
          <w:tab w:val="num" w:pos="360"/>
        </w:tabs>
        <w:spacing w:line="360" w:lineRule="auto"/>
        <w:ind w:firstLine="709"/>
        <w:jc w:val="both"/>
        <w:rPr>
          <w:color w:val="00000A"/>
          <w:kern w:val="1"/>
          <w:sz w:val="28"/>
          <w:szCs w:val="28"/>
          <w:lang w:eastAsia="zh-CN"/>
        </w:rPr>
      </w:pPr>
      <w:r>
        <w:rPr>
          <w:color w:val="00000A"/>
          <w:kern w:val="1"/>
          <w:sz w:val="28"/>
          <w:szCs w:val="28"/>
          <w:lang w:val="uk-UA" w:eastAsia="zh-CN"/>
        </w:rPr>
        <w:t xml:space="preserve">2. </w:t>
      </w:r>
      <w:proofErr w:type="spellStart"/>
      <w:r w:rsidR="004C3243" w:rsidRPr="004C3243">
        <w:rPr>
          <w:color w:val="00000A"/>
          <w:kern w:val="1"/>
          <w:sz w:val="28"/>
          <w:szCs w:val="28"/>
          <w:lang w:eastAsia="zh-CN"/>
        </w:rPr>
        <w:t>Зробити</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нову</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класифікацію</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витрат</w:t>
      </w:r>
      <w:proofErr w:type="spellEnd"/>
      <w:r w:rsidR="004C3243" w:rsidRPr="004C3243">
        <w:rPr>
          <w:color w:val="00000A"/>
          <w:kern w:val="1"/>
          <w:sz w:val="28"/>
          <w:szCs w:val="28"/>
          <w:lang w:eastAsia="zh-CN"/>
        </w:rPr>
        <w:t xml:space="preserve"> і </w:t>
      </w:r>
      <w:proofErr w:type="spellStart"/>
      <w:r w:rsidR="004C3243" w:rsidRPr="004C3243">
        <w:rPr>
          <w:color w:val="00000A"/>
          <w:kern w:val="1"/>
          <w:sz w:val="28"/>
          <w:szCs w:val="28"/>
          <w:lang w:eastAsia="zh-CN"/>
        </w:rPr>
        <w:t>доходів</w:t>
      </w:r>
      <w:proofErr w:type="spellEnd"/>
      <w:r w:rsidR="004C3243" w:rsidRPr="004C3243">
        <w:rPr>
          <w:color w:val="00000A"/>
          <w:kern w:val="1"/>
          <w:sz w:val="28"/>
          <w:szCs w:val="28"/>
          <w:lang w:eastAsia="zh-CN"/>
        </w:rPr>
        <w:t xml:space="preserve"> з точки </w:t>
      </w:r>
      <w:proofErr w:type="spellStart"/>
      <w:r w:rsidR="004C3243" w:rsidRPr="004C3243">
        <w:rPr>
          <w:color w:val="00000A"/>
          <w:kern w:val="1"/>
          <w:sz w:val="28"/>
          <w:szCs w:val="28"/>
          <w:lang w:eastAsia="zh-CN"/>
        </w:rPr>
        <w:t>зору</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економічного</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аналізу</w:t>
      </w:r>
      <w:proofErr w:type="spellEnd"/>
      <w:r w:rsidR="004C3243" w:rsidRPr="004C3243">
        <w:rPr>
          <w:color w:val="00000A"/>
          <w:kern w:val="1"/>
          <w:sz w:val="28"/>
          <w:szCs w:val="28"/>
          <w:lang w:eastAsia="zh-CN"/>
        </w:rPr>
        <w:t>.</w:t>
      </w:r>
    </w:p>
    <w:p w14:paraId="4F00D1E5" w14:textId="77777777" w:rsidR="004C3243" w:rsidRDefault="004F0A0A" w:rsidP="004F0A0A">
      <w:pPr>
        <w:tabs>
          <w:tab w:val="num" w:pos="360"/>
        </w:tabs>
        <w:spacing w:line="360" w:lineRule="auto"/>
        <w:ind w:firstLine="709"/>
        <w:jc w:val="both"/>
        <w:rPr>
          <w:color w:val="00000A"/>
          <w:kern w:val="1"/>
          <w:sz w:val="28"/>
          <w:szCs w:val="28"/>
          <w:lang w:eastAsia="zh-CN"/>
        </w:rPr>
      </w:pPr>
      <w:r>
        <w:rPr>
          <w:color w:val="00000A"/>
          <w:kern w:val="1"/>
          <w:sz w:val="28"/>
          <w:szCs w:val="28"/>
          <w:lang w:val="uk-UA" w:eastAsia="zh-CN"/>
        </w:rPr>
        <w:t xml:space="preserve">3. </w:t>
      </w:r>
      <w:r w:rsidR="004C3243" w:rsidRPr="004C3243">
        <w:rPr>
          <w:color w:val="00000A"/>
          <w:kern w:val="1"/>
          <w:sz w:val="28"/>
          <w:szCs w:val="28"/>
          <w:lang w:eastAsia="zh-CN"/>
        </w:rPr>
        <w:t xml:space="preserve">Перевести </w:t>
      </w:r>
      <w:proofErr w:type="spellStart"/>
      <w:r w:rsidR="004C3243" w:rsidRPr="004C3243">
        <w:rPr>
          <w:color w:val="00000A"/>
          <w:kern w:val="1"/>
          <w:sz w:val="28"/>
          <w:szCs w:val="28"/>
          <w:lang w:eastAsia="zh-CN"/>
        </w:rPr>
        <w:t>фінансові</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значення</w:t>
      </w:r>
      <w:proofErr w:type="spellEnd"/>
      <w:r w:rsidR="004C3243" w:rsidRPr="004C3243">
        <w:rPr>
          <w:color w:val="00000A"/>
          <w:kern w:val="1"/>
          <w:sz w:val="28"/>
          <w:szCs w:val="28"/>
          <w:lang w:eastAsia="zh-CN"/>
        </w:rPr>
        <w:t xml:space="preserve"> в </w:t>
      </w:r>
      <w:proofErr w:type="spellStart"/>
      <w:r w:rsidR="004C3243" w:rsidRPr="004C3243">
        <w:rPr>
          <w:color w:val="00000A"/>
          <w:kern w:val="1"/>
          <w:sz w:val="28"/>
          <w:szCs w:val="28"/>
          <w:lang w:eastAsia="zh-CN"/>
        </w:rPr>
        <w:t>економічні</w:t>
      </w:r>
      <w:proofErr w:type="spellEnd"/>
      <w:r w:rsidR="004C3243" w:rsidRPr="004C3243">
        <w:rPr>
          <w:color w:val="00000A"/>
          <w:kern w:val="1"/>
          <w:sz w:val="28"/>
          <w:szCs w:val="28"/>
          <w:lang w:eastAsia="zh-CN"/>
        </w:rPr>
        <w:t xml:space="preserve"> (вони не </w:t>
      </w:r>
      <w:proofErr w:type="spellStart"/>
      <w:r w:rsidR="004C3243" w:rsidRPr="004C3243">
        <w:rPr>
          <w:color w:val="00000A"/>
          <w:kern w:val="1"/>
          <w:sz w:val="28"/>
          <w:szCs w:val="28"/>
          <w:lang w:eastAsia="zh-CN"/>
        </w:rPr>
        <w:t>збігаються</w:t>
      </w:r>
      <w:proofErr w:type="spellEnd"/>
      <w:r w:rsidR="004C3243" w:rsidRPr="004C3243">
        <w:rPr>
          <w:color w:val="00000A"/>
          <w:kern w:val="1"/>
          <w:sz w:val="28"/>
          <w:szCs w:val="28"/>
          <w:lang w:eastAsia="zh-CN"/>
        </w:rPr>
        <w:t xml:space="preserve"> з причини </w:t>
      </w:r>
      <w:proofErr w:type="spellStart"/>
      <w:r w:rsidR="004C3243" w:rsidRPr="004C3243">
        <w:rPr>
          <w:color w:val="00000A"/>
          <w:kern w:val="1"/>
          <w:sz w:val="28"/>
          <w:szCs w:val="28"/>
          <w:lang w:eastAsia="zh-CN"/>
        </w:rPr>
        <w:t>невідповідності</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цін</w:t>
      </w:r>
      <w:proofErr w:type="spellEnd"/>
      <w:r w:rsidR="004C3243" w:rsidRPr="004C3243">
        <w:rPr>
          <w:color w:val="00000A"/>
          <w:kern w:val="1"/>
          <w:sz w:val="28"/>
          <w:szCs w:val="28"/>
          <w:lang w:eastAsia="zh-CN"/>
        </w:rPr>
        <w:t xml:space="preserve"> і </w:t>
      </w:r>
      <w:proofErr w:type="spellStart"/>
      <w:r w:rsidR="004C3243" w:rsidRPr="004C3243">
        <w:rPr>
          <w:color w:val="00000A"/>
          <w:kern w:val="1"/>
          <w:sz w:val="28"/>
          <w:szCs w:val="28"/>
          <w:lang w:eastAsia="zh-CN"/>
        </w:rPr>
        <w:t>витрат</w:t>
      </w:r>
      <w:proofErr w:type="spellEnd"/>
      <w:r w:rsidR="004C3243" w:rsidRPr="004C3243">
        <w:rPr>
          <w:color w:val="00000A"/>
          <w:kern w:val="1"/>
          <w:sz w:val="28"/>
          <w:szCs w:val="28"/>
          <w:lang w:eastAsia="zh-CN"/>
        </w:rPr>
        <w:t xml:space="preserve"> для </w:t>
      </w:r>
      <w:proofErr w:type="spellStart"/>
      <w:r w:rsidR="004C3243" w:rsidRPr="004C3243">
        <w:rPr>
          <w:color w:val="00000A"/>
          <w:kern w:val="1"/>
          <w:sz w:val="28"/>
          <w:szCs w:val="28"/>
          <w:lang w:eastAsia="zh-CN"/>
        </w:rPr>
        <w:t>зовнішнього</w:t>
      </w:r>
      <w:proofErr w:type="spellEnd"/>
      <w:r w:rsidR="004C3243" w:rsidRPr="004C3243">
        <w:rPr>
          <w:color w:val="00000A"/>
          <w:kern w:val="1"/>
          <w:sz w:val="28"/>
          <w:szCs w:val="28"/>
          <w:lang w:eastAsia="zh-CN"/>
        </w:rPr>
        <w:t xml:space="preserve"> і </w:t>
      </w:r>
      <w:proofErr w:type="spellStart"/>
      <w:r w:rsidR="004C3243" w:rsidRPr="004C3243">
        <w:rPr>
          <w:color w:val="00000A"/>
          <w:kern w:val="1"/>
          <w:sz w:val="28"/>
          <w:szCs w:val="28"/>
          <w:lang w:eastAsia="zh-CN"/>
        </w:rPr>
        <w:t>внутрішнього</w:t>
      </w:r>
      <w:proofErr w:type="spellEnd"/>
      <w:r w:rsidR="004C3243" w:rsidRPr="004C3243">
        <w:rPr>
          <w:color w:val="00000A"/>
          <w:kern w:val="1"/>
          <w:sz w:val="28"/>
          <w:szCs w:val="28"/>
          <w:lang w:eastAsia="zh-CN"/>
        </w:rPr>
        <w:t xml:space="preserve"> ринку).</w:t>
      </w:r>
    </w:p>
    <w:p w14:paraId="6D8117A7" w14:textId="77777777" w:rsidR="004C3243" w:rsidRDefault="00A26C06" w:rsidP="00A26C06">
      <w:pPr>
        <w:tabs>
          <w:tab w:val="num" w:pos="360"/>
        </w:tabs>
        <w:spacing w:line="360" w:lineRule="auto"/>
        <w:ind w:firstLine="709"/>
        <w:jc w:val="both"/>
        <w:rPr>
          <w:color w:val="00000A"/>
          <w:kern w:val="1"/>
          <w:sz w:val="28"/>
          <w:szCs w:val="28"/>
          <w:lang w:eastAsia="zh-CN"/>
        </w:rPr>
      </w:pPr>
      <w:r>
        <w:rPr>
          <w:color w:val="00000A"/>
          <w:kern w:val="1"/>
          <w:sz w:val="28"/>
          <w:szCs w:val="28"/>
          <w:lang w:val="uk-UA" w:eastAsia="zh-CN"/>
        </w:rPr>
        <w:t xml:space="preserve">4. </w:t>
      </w:r>
      <w:proofErr w:type="spellStart"/>
      <w:r w:rsidR="004C3243" w:rsidRPr="004C3243">
        <w:rPr>
          <w:color w:val="00000A"/>
          <w:kern w:val="1"/>
          <w:sz w:val="28"/>
          <w:szCs w:val="28"/>
          <w:lang w:eastAsia="zh-CN"/>
        </w:rPr>
        <w:t>Оцінити</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вартість</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інших</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можливостей</w:t>
      </w:r>
      <w:proofErr w:type="spellEnd"/>
      <w:r w:rsidR="004C3243" w:rsidRPr="004C3243">
        <w:rPr>
          <w:color w:val="00000A"/>
          <w:kern w:val="1"/>
          <w:sz w:val="28"/>
          <w:szCs w:val="28"/>
          <w:lang w:eastAsia="zh-CN"/>
        </w:rPr>
        <w:t xml:space="preserve"> для </w:t>
      </w:r>
      <w:proofErr w:type="spellStart"/>
      <w:r w:rsidR="004C3243" w:rsidRPr="004C3243">
        <w:rPr>
          <w:color w:val="00000A"/>
          <w:kern w:val="1"/>
          <w:sz w:val="28"/>
          <w:szCs w:val="28"/>
          <w:lang w:eastAsia="zh-CN"/>
        </w:rPr>
        <w:t>використання</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ресурсів</w:t>
      </w:r>
      <w:proofErr w:type="spellEnd"/>
      <w:r w:rsidR="004C3243" w:rsidRPr="004C3243">
        <w:rPr>
          <w:color w:val="00000A"/>
          <w:kern w:val="1"/>
          <w:sz w:val="28"/>
          <w:szCs w:val="28"/>
          <w:lang w:eastAsia="zh-CN"/>
        </w:rPr>
        <w:t xml:space="preserve"> і </w:t>
      </w:r>
      <w:proofErr w:type="spellStart"/>
      <w:r w:rsidR="004C3243" w:rsidRPr="004C3243">
        <w:rPr>
          <w:color w:val="00000A"/>
          <w:kern w:val="1"/>
          <w:sz w:val="28"/>
          <w:szCs w:val="28"/>
          <w:lang w:eastAsia="zh-CN"/>
        </w:rPr>
        <w:t>отримання</w:t>
      </w:r>
      <w:proofErr w:type="spellEnd"/>
      <w:r w:rsidR="004C3243" w:rsidRPr="004C3243">
        <w:rPr>
          <w:color w:val="00000A"/>
          <w:kern w:val="1"/>
          <w:sz w:val="28"/>
          <w:szCs w:val="28"/>
          <w:lang w:eastAsia="zh-CN"/>
        </w:rPr>
        <w:t xml:space="preserve"> такого ж продукту.</w:t>
      </w:r>
    </w:p>
    <w:p w14:paraId="0C755D3A" w14:textId="77777777" w:rsidR="004C3243" w:rsidRDefault="00A26C06" w:rsidP="00A26C06">
      <w:pPr>
        <w:tabs>
          <w:tab w:val="num" w:pos="360"/>
        </w:tabs>
        <w:spacing w:line="360" w:lineRule="auto"/>
        <w:ind w:firstLine="709"/>
        <w:jc w:val="both"/>
        <w:rPr>
          <w:color w:val="00000A"/>
          <w:kern w:val="1"/>
          <w:sz w:val="28"/>
          <w:szCs w:val="28"/>
          <w:lang w:eastAsia="zh-CN"/>
        </w:rPr>
      </w:pPr>
      <w:r>
        <w:rPr>
          <w:color w:val="00000A"/>
          <w:kern w:val="1"/>
          <w:sz w:val="28"/>
          <w:szCs w:val="28"/>
          <w:lang w:val="uk-UA" w:eastAsia="zh-CN"/>
        </w:rPr>
        <w:t xml:space="preserve">5. </w:t>
      </w:r>
      <w:proofErr w:type="spellStart"/>
      <w:r w:rsidR="004C3243" w:rsidRPr="004C3243">
        <w:rPr>
          <w:color w:val="00000A"/>
          <w:kern w:val="1"/>
          <w:sz w:val="28"/>
          <w:szCs w:val="28"/>
          <w:lang w:eastAsia="zh-CN"/>
        </w:rPr>
        <w:t>Виключити</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всі</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розрахунки</w:t>
      </w:r>
      <w:proofErr w:type="spellEnd"/>
      <w:r w:rsidR="004C3243" w:rsidRPr="004C3243">
        <w:rPr>
          <w:color w:val="00000A"/>
          <w:kern w:val="1"/>
          <w:sz w:val="28"/>
          <w:szCs w:val="28"/>
          <w:lang w:eastAsia="zh-CN"/>
        </w:rPr>
        <w:t xml:space="preserve"> по </w:t>
      </w:r>
      <w:proofErr w:type="spellStart"/>
      <w:r w:rsidR="004C3243" w:rsidRPr="004C3243">
        <w:rPr>
          <w:color w:val="00000A"/>
          <w:kern w:val="1"/>
          <w:sz w:val="28"/>
          <w:szCs w:val="28"/>
          <w:lang w:eastAsia="zh-CN"/>
        </w:rPr>
        <w:t>внутрішніх</w:t>
      </w:r>
      <w:proofErr w:type="spellEnd"/>
      <w:r w:rsidR="004C3243" w:rsidRPr="004C3243">
        <w:rPr>
          <w:color w:val="00000A"/>
          <w:kern w:val="1"/>
          <w:sz w:val="28"/>
          <w:szCs w:val="28"/>
          <w:lang w:eastAsia="zh-CN"/>
        </w:rPr>
        <w:t xml:space="preserve"> платежах (так як вони не </w:t>
      </w:r>
      <w:proofErr w:type="spellStart"/>
      <w:r w:rsidR="004C3243" w:rsidRPr="004C3243">
        <w:rPr>
          <w:color w:val="00000A"/>
          <w:kern w:val="1"/>
          <w:sz w:val="28"/>
          <w:szCs w:val="28"/>
          <w:lang w:eastAsia="zh-CN"/>
        </w:rPr>
        <w:t>змінюють</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загального</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багатства</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країни</w:t>
      </w:r>
      <w:proofErr w:type="spellEnd"/>
      <w:r w:rsidR="004C3243" w:rsidRPr="004C3243">
        <w:rPr>
          <w:color w:val="00000A"/>
          <w:kern w:val="1"/>
          <w:sz w:val="28"/>
          <w:szCs w:val="28"/>
          <w:lang w:eastAsia="zh-CN"/>
        </w:rPr>
        <w:t>).</w:t>
      </w:r>
    </w:p>
    <w:p w14:paraId="0D8641C8" w14:textId="77777777" w:rsidR="004C3243" w:rsidRPr="004C3243" w:rsidRDefault="00A26C06" w:rsidP="00A26C06">
      <w:pPr>
        <w:tabs>
          <w:tab w:val="num" w:pos="360"/>
        </w:tabs>
        <w:spacing w:line="360" w:lineRule="auto"/>
        <w:ind w:firstLine="709"/>
        <w:jc w:val="both"/>
        <w:rPr>
          <w:color w:val="00000A"/>
          <w:kern w:val="1"/>
          <w:sz w:val="28"/>
          <w:szCs w:val="28"/>
          <w:lang w:eastAsia="zh-CN"/>
        </w:rPr>
      </w:pPr>
      <w:r>
        <w:rPr>
          <w:color w:val="00000A"/>
          <w:kern w:val="1"/>
          <w:sz w:val="28"/>
          <w:szCs w:val="28"/>
          <w:lang w:val="uk-UA" w:eastAsia="zh-CN"/>
        </w:rPr>
        <w:t xml:space="preserve">6. </w:t>
      </w:r>
      <w:proofErr w:type="spellStart"/>
      <w:r w:rsidR="004C3243" w:rsidRPr="004C3243">
        <w:rPr>
          <w:color w:val="00000A"/>
          <w:kern w:val="1"/>
          <w:sz w:val="28"/>
          <w:szCs w:val="28"/>
          <w:lang w:eastAsia="zh-CN"/>
        </w:rPr>
        <w:t>Зіставити</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щорічні</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економічні</w:t>
      </w:r>
      <w:proofErr w:type="spellEnd"/>
      <w:r w:rsidR="004C3243" w:rsidRPr="004C3243">
        <w:rPr>
          <w:color w:val="00000A"/>
          <w:kern w:val="1"/>
          <w:sz w:val="28"/>
          <w:szCs w:val="28"/>
          <w:lang w:eastAsia="zh-CN"/>
        </w:rPr>
        <w:t xml:space="preserve"> потоки </w:t>
      </w:r>
      <w:proofErr w:type="spellStart"/>
      <w:r w:rsidR="004C3243" w:rsidRPr="004C3243">
        <w:rPr>
          <w:color w:val="00000A"/>
          <w:kern w:val="1"/>
          <w:sz w:val="28"/>
          <w:szCs w:val="28"/>
          <w:lang w:eastAsia="zh-CN"/>
        </w:rPr>
        <w:t>засобів</w:t>
      </w:r>
      <w:proofErr w:type="spellEnd"/>
      <w:r w:rsidR="004C3243" w:rsidRPr="004C3243">
        <w:rPr>
          <w:color w:val="00000A"/>
          <w:kern w:val="1"/>
          <w:sz w:val="28"/>
          <w:szCs w:val="28"/>
          <w:lang w:eastAsia="zh-CN"/>
        </w:rPr>
        <w:t xml:space="preserve"> з </w:t>
      </w:r>
      <w:proofErr w:type="spellStart"/>
      <w:r w:rsidR="004C3243" w:rsidRPr="004C3243">
        <w:rPr>
          <w:color w:val="00000A"/>
          <w:kern w:val="1"/>
          <w:sz w:val="28"/>
          <w:szCs w:val="28"/>
          <w:lang w:eastAsia="zh-CN"/>
        </w:rPr>
        <w:t>початковим</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об'ємом</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інвестиції</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це</w:t>
      </w:r>
      <w:proofErr w:type="spellEnd"/>
      <w:r w:rsidR="004C3243" w:rsidRPr="004C3243">
        <w:rPr>
          <w:color w:val="00000A"/>
          <w:kern w:val="1"/>
          <w:sz w:val="28"/>
          <w:szCs w:val="28"/>
          <w:lang w:eastAsia="zh-CN"/>
        </w:rPr>
        <w:t xml:space="preserve"> буде </w:t>
      </w:r>
      <w:proofErr w:type="spellStart"/>
      <w:r w:rsidR="004C3243" w:rsidRPr="004C3243">
        <w:rPr>
          <w:color w:val="00000A"/>
          <w:kern w:val="1"/>
          <w:sz w:val="28"/>
          <w:szCs w:val="28"/>
          <w:lang w:eastAsia="zh-CN"/>
        </w:rPr>
        <w:t>кінцевий</w:t>
      </w:r>
      <w:proofErr w:type="spellEnd"/>
      <w:r w:rsidR="004C3243" w:rsidRPr="004C3243">
        <w:rPr>
          <w:color w:val="00000A"/>
          <w:kern w:val="1"/>
          <w:sz w:val="28"/>
          <w:szCs w:val="28"/>
          <w:lang w:eastAsia="zh-CN"/>
        </w:rPr>
        <w:t xml:space="preserve"> </w:t>
      </w:r>
      <w:proofErr w:type="spellStart"/>
      <w:r w:rsidR="004C3243" w:rsidRPr="004C3243">
        <w:rPr>
          <w:color w:val="00000A"/>
          <w:kern w:val="1"/>
          <w:sz w:val="28"/>
          <w:szCs w:val="28"/>
          <w:lang w:eastAsia="zh-CN"/>
        </w:rPr>
        <w:t>підсумок</w:t>
      </w:r>
      <w:proofErr w:type="spellEnd"/>
      <w:r w:rsidR="004C3243" w:rsidRPr="004C3243">
        <w:rPr>
          <w:color w:val="00000A"/>
          <w:kern w:val="1"/>
          <w:sz w:val="28"/>
          <w:szCs w:val="28"/>
          <w:lang w:eastAsia="zh-CN"/>
        </w:rPr>
        <w:t>).</w:t>
      </w:r>
    </w:p>
    <w:p w14:paraId="7296429C" w14:textId="7B8C41A7" w:rsidR="004C3243" w:rsidRDefault="004C3243" w:rsidP="004C3243">
      <w:pPr>
        <w:spacing w:line="360" w:lineRule="auto"/>
        <w:ind w:firstLine="709"/>
        <w:jc w:val="both"/>
        <w:rPr>
          <w:color w:val="00000A"/>
          <w:kern w:val="1"/>
          <w:sz w:val="28"/>
          <w:szCs w:val="28"/>
          <w:lang w:eastAsia="zh-CN"/>
        </w:rPr>
      </w:pPr>
      <w:proofErr w:type="spellStart"/>
      <w:r w:rsidRPr="004C3243">
        <w:rPr>
          <w:color w:val="00000A"/>
          <w:kern w:val="1"/>
          <w:sz w:val="28"/>
          <w:szCs w:val="28"/>
          <w:lang w:eastAsia="zh-CN"/>
        </w:rPr>
        <w:lastRenderedPageBreak/>
        <w:t>Ще</w:t>
      </w:r>
      <w:proofErr w:type="spellEnd"/>
      <w:r w:rsidRPr="004C3243">
        <w:rPr>
          <w:color w:val="00000A"/>
          <w:kern w:val="1"/>
          <w:sz w:val="28"/>
          <w:szCs w:val="28"/>
          <w:lang w:eastAsia="zh-CN"/>
        </w:rPr>
        <w:t xml:space="preserve"> раз </w:t>
      </w:r>
      <w:proofErr w:type="spellStart"/>
      <w:r w:rsidRPr="004C3243">
        <w:rPr>
          <w:color w:val="00000A"/>
          <w:kern w:val="1"/>
          <w:sz w:val="28"/>
          <w:szCs w:val="28"/>
          <w:lang w:eastAsia="zh-CN"/>
        </w:rPr>
        <w:t>підкреслимо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що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економічний</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аналіз</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звичайно</w:t>
      </w:r>
      <w:proofErr w:type="spellEnd"/>
      <w:r w:rsidRPr="004C3243">
        <w:rPr>
          <w:color w:val="00000A"/>
          <w:kern w:val="1"/>
          <w:sz w:val="28"/>
          <w:szCs w:val="28"/>
          <w:lang w:eastAsia="zh-CN"/>
        </w:rPr>
        <w:t xml:space="preserve"> проводиться для великих </w:t>
      </w:r>
      <w:proofErr w:type="spellStart"/>
      <w:r w:rsidRPr="004C3243">
        <w:rPr>
          <w:color w:val="00000A"/>
          <w:kern w:val="1"/>
          <w:sz w:val="28"/>
          <w:szCs w:val="28"/>
          <w:lang w:eastAsia="zh-CN"/>
        </w:rPr>
        <w:t>інвестиційних</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ів, </w:t>
      </w:r>
      <w:proofErr w:type="spellStart"/>
      <w:r w:rsidRPr="004C3243">
        <w:rPr>
          <w:color w:val="00000A"/>
          <w:kern w:val="1"/>
          <w:sz w:val="28"/>
          <w:szCs w:val="28"/>
          <w:lang w:eastAsia="zh-CN"/>
        </w:rPr>
        <w:t>які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розробляються</w:t>
      </w:r>
      <w:proofErr w:type="spellEnd"/>
      <w:r w:rsidRPr="004C3243">
        <w:rPr>
          <w:color w:val="00000A"/>
          <w:kern w:val="1"/>
          <w:sz w:val="28"/>
          <w:szCs w:val="28"/>
          <w:lang w:eastAsia="zh-CN"/>
        </w:rPr>
        <w:t xml:space="preserve"> на </w:t>
      </w:r>
      <w:proofErr w:type="spellStart"/>
      <w:r w:rsidRPr="004C3243">
        <w:rPr>
          <w:color w:val="00000A"/>
          <w:kern w:val="1"/>
          <w:sz w:val="28"/>
          <w:szCs w:val="28"/>
          <w:lang w:eastAsia="zh-CN"/>
        </w:rPr>
        <w:t>замовлення</w:t>
      </w:r>
      <w:proofErr w:type="spellEnd"/>
      <w:r w:rsidRPr="004C3243">
        <w:rPr>
          <w:color w:val="00000A"/>
          <w:kern w:val="1"/>
          <w:sz w:val="28"/>
          <w:szCs w:val="28"/>
          <w:lang w:eastAsia="zh-CN"/>
        </w:rPr>
        <w:t xml:space="preserve"> уряду і </w:t>
      </w:r>
      <w:proofErr w:type="spellStart"/>
      <w:r w:rsidRPr="004C3243">
        <w:rPr>
          <w:color w:val="00000A"/>
          <w:kern w:val="1"/>
          <w:sz w:val="28"/>
          <w:szCs w:val="28"/>
          <w:lang w:eastAsia="zh-CN"/>
        </w:rPr>
        <w:t>покликані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вирішити</w:t>
      </w:r>
      <w:proofErr w:type="spellEnd"/>
      <w:r w:rsidRPr="004C3243">
        <w:rPr>
          <w:color w:val="00000A"/>
          <w:kern w:val="1"/>
          <w:sz w:val="28"/>
          <w:szCs w:val="28"/>
          <w:lang w:eastAsia="zh-CN"/>
        </w:rPr>
        <w:t xml:space="preserve"> яку-</w:t>
      </w:r>
      <w:proofErr w:type="spellStart"/>
      <w:r w:rsidRPr="004C3243">
        <w:rPr>
          <w:color w:val="00000A"/>
          <w:kern w:val="1"/>
          <w:sz w:val="28"/>
          <w:szCs w:val="28"/>
          <w:lang w:eastAsia="zh-CN"/>
        </w:rPr>
        <w:t>небудь</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національно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значущу</w:t>
      </w:r>
      <w:proofErr w:type="spellEnd"/>
      <w:r w:rsidRPr="004C3243">
        <w:rPr>
          <w:color w:val="00000A"/>
          <w:kern w:val="1"/>
          <w:sz w:val="28"/>
          <w:szCs w:val="28"/>
          <w:lang w:eastAsia="zh-CN"/>
        </w:rPr>
        <w:t xml:space="preserve"> задачу. </w:t>
      </w:r>
      <w:proofErr w:type="spellStart"/>
      <w:r w:rsidRPr="004C3243">
        <w:rPr>
          <w:color w:val="00000A"/>
          <w:kern w:val="1"/>
          <w:sz w:val="28"/>
          <w:szCs w:val="28"/>
          <w:lang w:eastAsia="zh-CN"/>
        </w:rPr>
        <w:t>Якщо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підприємство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розробляє</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інвестиційний</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 за </w:t>
      </w:r>
      <w:proofErr w:type="spellStart"/>
      <w:r w:rsidRPr="004C3243">
        <w:rPr>
          <w:color w:val="00000A"/>
          <w:kern w:val="1"/>
          <w:sz w:val="28"/>
          <w:szCs w:val="28"/>
          <w:lang w:eastAsia="zh-CN"/>
        </w:rPr>
        <w:t>своєю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власною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ініціативою</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самостійно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залучаючи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інвестора</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воно</w:t>
      </w:r>
      <w:proofErr w:type="spellEnd"/>
      <w:r w:rsidRPr="004C3243">
        <w:rPr>
          <w:color w:val="00000A"/>
          <w:kern w:val="1"/>
          <w:sz w:val="28"/>
          <w:szCs w:val="28"/>
          <w:lang w:eastAsia="zh-CN"/>
        </w:rPr>
        <w:t xml:space="preserve"> в </w:t>
      </w:r>
      <w:proofErr w:type="spellStart"/>
      <w:r w:rsidRPr="004C3243">
        <w:rPr>
          <w:color w:val="00000A"/>
          <w:kern w:val="1"/>
          <w:sz w:val="28"/>
          <w:szCs w:val="28"/>
          <w:lang w:eastAsia="zh-CN"/>
        </w:rPr>
        <w:t>кінцевому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підсумку</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фокусує</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загальний</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інтерес</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у на </w:t>
      </w:r>
      <w:proofErr w:type="spellStart"/>
      <w:r w:rsidRPr="004C3243">
        <w:rPr>
          <w:color w:val="00000A"/>
          <w:kern w:val="1"/>
          <w:sz w:val="28"/>
          <w:szCs w:val="28"/>
          <w:lang w:eastAsia="zh-CN"/>
        </w:rPr>
        <w:t>вигодах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його</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учасників</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головним</w:t>
      </w:r>
      <w:proofErr w:type="spellEnd"/>
      <w:r w:rsidRPr="004C3243">
        <w:rPr>
          <w:color w:val="00000A"/>
          <w:kern w:val="1"/>
          <w:sz w:val="28"/>
          <w:szCs w:val="28"/>
          <w:lang w:eastAsia="zh-CN"/>
        </w:rPr>
        <w:t xml:space="preserve"> чином тих </w:t>
      </w:r>
      <w:proofErr w:type="spellStart"/>
      <w:r w:rsidRPr="004C3243">
        <w:rPr>
          <w:color w:val="00000A"/>
          <w:kern w:val="1"/>
          <w:sz w:val="28"/>
          <w:szCs w:val="28"/>
          <w:lang w:eastAsia="zh-CN"/>
        </w:rPr>
        <w:t>фізичних</w:t>
      </w:r>
      <w:proofErr w:type="spellEnd"/>
      <w:r w:rsidRPr="004C3243">
        <w:rPr>
          <w:color w:val="00000A"/>
          <w:kern w:val="1"/>
          <w:sz w:val="28"/>
          <w:szCs w:val="28"/>
          <w:lang w:eastAsia="zh-CN"/>
        </w:rPr>
        <w:t xml:space="preserve"> і </w:t>
      </w:r>
      <w:proofErr w:type="spellStart"/>
      <w:r w:rsidRPr="004C3243">
        <w:rPr>
          <w:color w:val="00000A"/>
          <w:kern w:val="1"/>
          <w:sz w:val="28"/>
          <w:szCs w:val="28"/>
          <w:lang w:eastAsia="zh-CN"/>
        </w:rPr>
        <w:t>юридичних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осіб</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які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надали</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фінансові</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ресурси</w:t>
      </w:r>
      <w:proofErr w:type="spellEnd"/>
      <w:r w:rsidRPr="004C3243">
        <w:rPr>
          <w:color w:val="00000A"/>
          <w:kern w:val="1"/>
          <w:sz w:val="28"/>
          <w:szCs w:val="28"/>
          <w:lang w:eastAsia="zh-CN"/>
        </w:rPr>
        <w:t xml:space="preserve"> для </w:t>
      </w:r>
      <w:r w:rsidR="00496B42">
        <w:rPr>
          <w:color w:val="00000A"/>
          <w:kern w:val="1"/>
          <w:sz w:val="28"/>
          <w:szCs w:val="28"/>
          <w:lang w:eastAsia="zh-CN"/>
        </w:rPr>
        <w:t>проєкт</w:t>
      </w:r>
      <w:r w:rsidRPr="004C3243">
        <w:rPr>
          <w:color w:val="00000A"/>
          <w:kern w:val="1"/>
          <w:sz w:val="28"/>
          <w:szCs w:val="28"/>
          <w:lang w:eastAsia="zh-CN"/>
        </w:rPr>
        <w:t xml:space="preserve">у. І </w:t>
      </w:r>
      <w:proofErr w:type="spellStart"/>
      <w:r w:rsidRPr="004C3243">
        <w:rPr>
          <w:color w:val="00000A"/>
          <w:kern w:val="1"/>
          <w:sz w:val="28"/>
          <w:szCs w:val="28"/>
          <w:lang w:eastAsia="zh-CN"/>
        </w:rPr>
        <w:t>якщо</w:t>
      </w:r>
      <w:proofErr w:type="spellEnd"/>
      <w:r w:rsidRPr="004C3243">
        <w:rPr>
          <w:color w:val="00000A"/>
          <w:kern w:val="1"/>
          <w:sz w:val="28"/>
          <w:szCs w:val="28"/>
          <w:lang w:eastAsia="zh-CN"/>
        </w:rPr>
        <w:t xml:space="preserve"> в число </w:t>
      </w:r>
      <w:proofErr w:type="spellStart"/>
      <w:r w:rsidRPr="004C3243">
        <w:rPr>
          <w:color w:val="00000A"/>
          <w:kern w:val="1"/>
          <w:sz w:val="28"/>
          <w:szCs w:val="28"/>
          <w:lang w:eastAsia="zh-CN"/>
        </w:rPr>
        <w:t>цих</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осіб</w:t>
      </w:r>
      <w:proofErr w:type="spellEnd"/>
      <w:r w:rsidRPr="004C3243">
        <w:rPr>
          <w:color w:val="00000A"/>
          <w:kern w:val="1"/>
          <w:sz w:val="28"/>
          <w:szCs w:val="28"/>
          <w:lang w:eastAsia="zh-CN"/>
        </w:rPr>
        <w:t xml:space="preserve"> не входить держава, </w:t>
      </w:r>
      <w:proofErr w:type="spellStart"/>
      <w:r w:rsidRPr="004C3243">
        <w:rPr>
          <w:color w:val="00000A"/>
          <w:kern w:val="1"/>
          <w:sz w:val="28"/>
          <w:szCs w:val="28"/>
          <w:lang w:eastAsia="zh-CN"/>
        </w:rPr>
        <w:t>економічний</w:t>
      </w:r>
      <w:proofErr w:type="spellEnd"/>
      <w:r w:rsidRPr="004C3243">
        <w:rPr>
          <w:color w:val="00000A"/>
          <w:kern w:val="1"/>
          <w:sz w:val="28"/>
          <w:szCs w:val="28"/>
          <w:lang w:eastAsia="zh-CN"/>
        </w:rPr>
        <w:t xml:space="preserve"> </w:t>
      </w:r>
      <w:proofErr w:type="spellStart"/>
      <w:r w:rsidRPr="004C3243">
        <w:rPr>
          <w:color w:val="00000A"/>
          <w:kern w:val="1"/>
          <w:sz w:val="28"/>
          <w:szCs w:val="28"/>
          <w:lang w:eastAsia="zh-CN"/>
        </w:rPr>
        <w:t>аналіз</w:t>
      </w:r>
      <w:proofErr w:type="spellEnd"/>
      <w:r w:rsidRPr="004C3243">
        <w:rPr>
          <w:color w:val="00000A"/>
          <w:kern w:val="1"/>
          <w:sz w:val="28"/>
          <w:szCs w:val="28"/>
          <w:lang w:eastAsia="zh-CN"/>
        </w:rPr>
        <w:t xml:space="preserve"> </w:t>
      </w:r>
      <w:r w:rsidR="00496B42">
        <w:rPr>
          <w:color w:val="00000A"/>
          <w:kern w:val="1"/>
          <w:sz w:val="28"/>
          <w:szCs w:val="28"/>
          <w:lang w:eastAsia="zh-CN"/>
        </w:rPr>
        <w:t>проєкт</w:t>
      </w:r>
      <w:r w:rsidRPr="004C3243">
        <w:rPr>
          <w:color w:val="00000A"/>
          <w:kern w:val="1"/>
          <w:sz w:val="28"/>
          <w:szCs w:val="28"/>
          <w:lang w:eastAsia="zh-CN"/>
        </w:rPr>
        <w:t xml:space="preserve">у </w:t>
      </w:r>
      <w:proofErr w:type="spellStart"/>
      <w:r w:rsidRPr="004C3243">
        <w:rPr>
          <w:color w:val="00000A"/>
          <w:kern w:val="1"/>
          <w:sz w:val="28"/>
          <w:szCs w:val="28"/>
          <w:lang w:eastAsia="zh-CN"/>
        </w:rPr>
        <w:t>можна</w:t>
      </w:r>
      <w:proofErr w:type="spellEnd"/>
      <w:r w:rsidRPr="004C3243">
        <w:rPr>
          <w:color w:val="00000A"/>
          <w:kern w:val="1"/>
          <w:sz w:val="28"/>
          <w:szCs w:val="28"/>
          <w:lang w:eastAsia="zh-CN"/>
        </w:rPr>
        <w:t xml:space="preserve"> не </w:t>
      </w:r>
      <w:proofErr w:type="spellStart"/>
      <w:r w:rsidRPr="004C3243">
        <w:rPr>
          <w:color w:val="00000A"/>
          <w:kern w:val="1"/>
          <w:sz w:val="28"/>
          <w:szCs w:val="28"/>
          <w:lang w:eastAsia="zh-CN"/>
        </w:rPr>
        <w:t>проводити</w:t>
      </w:r>
      <w:proofErr w:type="spellEnd"/>
      <w:r w:rsidRPr="004C3243">
        <w:rPr>
          <w:color w:val="00000A"/>
          <w:kern w:val="1"/>
          <w:sz w:val="28"/>
          <w:szCs w:val="28"/>
          <w:lang w:eastAsia="zh-CN"/>
        </w:rPr>
        <w:t>.</w:t>
      </w:r>
    </w:p>
    <w:p w14:paraId="09865A47" w14:textId="77777777" w:rsidR="005F3368" w:rsidRDefault="005F3368" w:rsidP="004C3243">
      <w:pPr>
        <w:spacing w:line="360" w:lineRule="auto"/>
        <w:ind w:firstLine="709"/>
        <w:jc w:val="both"/>
        <w:rPr>
          <w:color w:val="00000A"/>
          <w:kern w:val="1"/>
          <w:sz w:val="28"/>
          <w:szCs w:val="28"/>
          <w:lang w:eastAsia="zh-CN"/>
        </w:rPr>
      </w:pPr>
    </w:p>
    <w:p w14:paraId="02421629" w14:textId="6516DDB3" w:rsidR="005F3368" w:rsidRDefault="005F3368" w:rsidP="004C3243">
      <w:pPr>
        <w:spacing w:line="360" w:lineRule="auto"/>
        <w:ind w:firstLine="709"/>
        <w:jc w:val="both"/>
        <w:rPr>
          <w:b/>
          <w:color w:val="00000A"/>
          <w:kern w:val="1"/>
          <w:sz w:val="28"/>
          <w:szCs w:val="28"/>
          <w:lang w:eastAsia="zh-CN"/>
        </w:rPr>
      </w:pPr>
      <w:r w:rsidRPr="005F3368">
        <w:rPr>
          <w:b/>
          <w:color w:val="00000A"/>
          <w:kern w:val="1"/>
          <w:sz w:val="28"/>
          <w:szCs w:val="28"/>
          <w:lang w:val="uk-UA" w:eastAsia="zh-CN"/>
        </w:rPr>
        <w:t>1.</w:t>
      </w:r>
      <w:r w:rsidR="00507EE4">
        <w:rPr>
          <w:b/>
          <w:color w:val="00000A"/>
          <w:kern w:val="1"/>
          <w:sz w:val="28"/>
          <w:szCs w:val="28"/>
          <w:lang w:val="uk-UA" w:eastAsia="zh-CN"/>
        </w:rPr>
        <w:t>7</w:t>
      </w:r>
      <w:r w:rsidRPr="005F3368">
        <w:rPr>
          <w:b/>
          <w:color w:val="00000A"/>
          <w:kern w:val="1"/>
          <w:sz w:val="28"/>
          <w:szCs w:val="28"/>
          <w:lang w:val="uk-UA" w:eastAsia="zh-CN"/>
        </w:rPr>
        <w:t xml:space="preserve">. </w:t>
      </w:r>
      <w:proofErr w:type="spellStart"/>
      <w:r w:rsidRPr="005F3368">
        <w:rPr>
          <w:b/>
          <w:color w:val="00000A"/>
          <w:kern w:val="1"/>
          <w:sz w:val="28"/>
          <w:szCs w:val="28"/>
          <w:lang w:eastAsia="zh-CN"/>
        </w:rPr>
        <w:t>Інституційний</w:t>
      </w:r>
      <w:proofErr w:type="spellEnd"/>
      <w:r w:rsidRPr="005F3368">
        <w:rPr>
          <w:b/>
          <w:color w:val="00000A"/>
          <w:kern w:val="1"/>
          <w:sz w:val="28"/>
          <w:szCs w:val="28"/>
          <w:lang w:eastAsia="zh-CN"/>
        </w:rPr>
        <w:t xml:space="preserve"> </w:t>
      </w:r>
      <w:proofErr w:type="spellStart"/>
      <w:r w:rsidRPr="005F3368">
        <w:rPr>
          <w:b/>
          <w:color w:val="00000A"/>
          <w:kern w:val="1"/>
          <w:sz w:val="28"/>
          <w:szCs w:val="28"/>
          <w:lang w:eastAsia="zh-CN"/>
        </w:rPr>
        <w:t>аналіз</w:t>
      </w:r>
      <w:proofErr w:type="spellEnd"/>
    </w:p>
    <w:p w14:paraId="3C58D77F" w14:textId="77B11DF2" w:rsidR="00C0783E" w:rsidRPr="00C0783E" w:rsidRDefault="00C0783E" w:rsidP="00C0783E">
      <w:pPr>
        <w:spacing w:line="360" w:lineRule="auto"/>
        <w:ind w:firstLine="709"/>
        <w:jc w:val="both"/>
        <w:rPr>
          <w:b/>
          <w:color w:val="00000A"/>
          <w:kern w:val="1"/>
          <w:sz w:val="28"/>
          <w:szCs w:val="28"/>
          <w:lang w:eastAsia="zh-CN"/>
        </w:rPr>
      </w:pPr>
      <w:proofErr w:type="spellStart"/>
      <w:r w:rsidRPr="00C0783E">
        <w:rPr>
          <w:color w:val="00000A"/>
          <w:kern w:val="1"/>
          <w:sz w:val="28"/>
          <w:szCs w:val="28"/>
          <w:lang w:eastAsia="zh-CN"/>
        </w:rPr>
        <w:t>Інституційний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аналіз</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оцінює</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можливість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успішного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виконання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інвестиційного</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у з </w:t>
      </w:r>
      <w:proofErr w:type="spellStart"/>
      <w:r w:rsidRPr="00C0783E">
        <w:rPr>
          <w:color w:val="00000A"/>
          <w:kern w:val="1"/>
          <w:sz w:val="28"/>
          <w:szCs w:val="28"/>
          <w:lang w:eastAsia="zh-CN"/>
        </w:rPr>
        <w:t>урахуванням</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організаційної</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правової</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політичної</w:t>
      </w:r>
      <w:proofErr w:type="spellEnd"/>
      <w:r w:rsidRPr="00C0783E">
        <w:rPr>
          <w:color w:val="00000A"/>
          <w:kern w:val="1"/>
          <w:sz w:val="28"/>
          <w:szCs w:val="28"/>
          <w:lang w:eastAsia="zh-CN"/>
        </w:rPr>
        <w:t xml:space="preserve"> та </w:t>
      </w:r>
      <w:proofErr w:type="spellStart"/>
      <w:r w:rsidRPr="00C0783E">
        <w:rPr>
          <w:color w:val="00000A"/>
          <w:kern w:val="1"/>
          <w:sz w:val="28"/>
          <w:szCs w:val="28"/>
          <w:lang w:eastAsia="zh-CN"/>
        </w:rPr>
        <w:t>адміністративної</w:t>
      </w:r>
      <w:proofErr w:type="spellEnd"/>
      <w:r w:rsidRPr="00C0783E">
        <w:rPr>
          <w:color w:val="00000A"/>
          <w:kern w:val="1"/>
          <w:sz w:val="28"/>
          <w:szCs w:val="28"/>
          <w:lang w:eastAsia="zh-CN"/>
        </w:rPr>
        <w:t xml:space="preserve"> обстановки. </w:t>
      </w:r>
      <w:proofErr w:type="spellStart"/>
      <w:r w:rsidRPr="00C0783E">
        <w:rPr>
          <w:color w:val="00000A"/>
          <w:kern w:val="1"/>
          <w:sz w:val="28"/>
          <w:szCs w:val="28"/>
          <w:lang w:eastAsia="zh-CN"/>
        </w:rPr>
        <w:t>Цей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розділ</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інвестиційного</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у є не </w:t>
      </w:r>
      <w:proofErr w:type="spellStart"/>
      <w:r w:rsidRPr="00C0783E">
        <w:rPr>
          <w:color w:val="00000A"/>
          <w:kern w:val="1"/>
          <w:sz w:val="28"/>
          <w:szCs w:val="28"/>
          <w:lang w:eastAsia="zh-CN"/>
        </w:rPr>
        <w:t>кількісним</w:t>
      </w:r>
      <w:proofErr w:type="spellEnd"/>
      <w:r w:rsidRPr="00C0783E">
        <w:rPr>
          <w:color w:val="00000A"/>
          <w:kern w:val="1"/>
          <w:sz w:val="28"/>
          <w:szCs w:val="28"/>
          <w:lang w:eastAsia="zh-CN"/>
        </w:rPr>
        <w:t xml:space="preserve"> і не </w:t>
      </w:r>
      <w:proofErr w:type="spellStart"/>
      <w:r w:rsidRPr="00C0783E">
        <w:rPr>
          <w:color w:val="00000A"/>
          <w:kern w:val="1"/>
          <w:sz w:val="28"/>
          <w:szCs w:val="28"/>
          <w:lang w:eastAsia="zh-CN"/>
        </w:rPr>
        <w:t>фінансовим</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Його</w:t>
      </w:r>
      <w:proofErr w:type="spellEnd"/>
      <w:r w:rsidRPr="00C0783E">
        <w:rPr>
          <w:color w:val="00000A"/>
          <w:kern w:val="1"/>
          <w:sz w:val="28"/>
          <w:szCs w:val="28"/>
          <w:lang w:eastAsia="zh-CN"/>
        </w:rPr>
        <w:t xml:space="preserve"> головне </w:t>
      </w:r>
      <w:proofErr w:type="spellStart"/>
      <w:r w:rsidRPr="00C0783E">
        <w:rPr>
          <w:color w:val="00000A"/>
          <w:kern w:val="1"/>
          <w:sz w:val="28"/>
          <w:szCs w:val="28"/>
          <w:lang w:eastAsia="zh-CN"/>
        </w:rPr>
        <w:t>завдання</w:t>
      </w:r>
      <w:proofErr w:type="spellEnd"/>
      <w:r w:rsidRPr="00C0783E">
        <w:rPr>
          <w:color w:val="00000A"/>
          <w:kern w:val="1"/>
          <w:sz w:val="28"/>
          <w:szCs w:val="28"/>
          <w:lang w:eastAsia="zh-CN"/>
        </w:rPr>
        <w:t xml:space="preserve"> - </w:t>
      </w:r>
      <w:proofErr w:type="spellStart"/>
      <w:r w:rsidRPr="00C0783E">
        <w:rPr>
          <w:color w:val="00000A"/>
          <w:kern w:val="1"/>
          <w:sz w:val="28"/>
          <w:szCs w:val="28"/>
          <w:lang w:eastAsia="zh-CN"/>
        </w:rPr>
        <w:t>оцінити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сукупність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внутрішніх</w:t>
      </w:r>
      <w:proofErr w:type="spellEnd"/>
      <w:r w:rsidRPr="00C0783E">
        <w:rPr>
          <w:color w:val="00000A"/>
          <w:kern w:val="1"/>
          <w:sz w:val="28"/>
          <w:szCs w:val="28"/>
          <w:lang w:eastAsia="zh-CN"/>
        </w:rPr>
        <w:t xml:space="preserve"> і </w:t>
      </w:r>
      <w:proofErr w:type="spellStart"/>
      <w:r w:rsidRPr="00C0783E">
        <w:rPr>
          <w:color w:val="00000A"/>
          <w:kern w:val="1"/>
          <w:sz w:val="28"/>
          <w:szCs w:val="28"/>
          <w:lang w:eastAsia="zh-CN"/>
        </w:rPr>
        <w:t>зовнішніх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факторів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які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супроводжують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інвестиційний</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w:t>
      </w:r>
    </w:p>
    <w:p w14:paraId="374FEA3F" w14:textId="77777777" w:rsidR="00C0783E" w:rsidRPr="00C0783E" w:rsidRDefault="00C0783E" w:rsidP="00C0783E">
      <w:pPr>
        <w:spacing w:line="360" w:lineRule="auto"/>
        <w:ind w:firstLine="709"/>
        <w:jc w:val="both"/>
        <w:rPr>
          <w:i/>
          <w:iCs/>
          <w:color w:val="00000A"/>
          <w:kern w:val="1"/>
          <w:sz w:val="28"/>
          <w:szCs w:val="28"/>
          <w:lang w:eastAsia="zh-CN"/>
        </w:rPr>
      </w:pPr>
      <w:proofErr w:type="spellStart"/>
      <w:r w:rsidRPr="00C0783E">
        <w:rPr>
          <w:color w:val="00000A"/>
          <w:kern w:val="1"/>
          <w:sz w:val="28"/>
          <w:szCs w:val="28"/>
          <w:lang w:eastAsia="zh-CN"/>
        </w:rPr>
        <w:t>Оцінка</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внутрішніх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факторів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звичайно</w:t>
      </w:r>
      <w:proofErr w:type="spellEnd"/>
      <w:r w:rsidRPr="00C0783E">
        <w:rPr>
          <w:color w:val="00000A"/>
          <w:kern w:val="1"/>
          <w:sz w:val="28"/>
          <w:szCs w:val="28"/>
          <w:lang w:eastAsia="zh-CN"/>
        </w:rPr>
        <w:t xml:space="preserve"> проводиться за такою схемою.</w:t>
      </w:r>
    </w:p>
    <w:p w14:paraId="0FDA4BD4" w14:textId="2B17AE9E" w:rsidR="00C0783E" w:rsidRPr="00C0783E" w:rsidRDefault="00C0783E" w:rsidP="00501C73">
      <w:pPr>
        <w:numPr>
          <w:ilvl w:val="1"/>
          <w:numId w:val="2"/>
        </w:numPr>
        <w:tabs>
          <w:tab w:val="clear" w:pos="1212"/>
          <w:tab w:val="num" w:pos="993"/>
        </w:tabs>
        <w:spacing w:line="360" w:lineRule="auto"/>
        <w:ind w:left="0" w:firstLine="709"/>
        <w:jc w:val="both"/>
        <w:rPr>
          <w:color w:val="00000A"/>
          <w:kern w:val="1"/>
          <w:sz w:val="28"/>
          <w:szCs w:val="28"/>
          <w:lang w:eastAsia="zh-CN"/>
        </w:rPr>
      </w:pPr>
      <w:proofErr w:type="spellStart"/>
      <w:r w:rsidRPr="00C0783E">
        <w:rPr>
          <w:i/>
          <w:iCs/>
          <w:color w:val="00000A"/>
          <w:kern w:val="1"/>
          <w:sz w:val="28"/>
          <w:szCs w:val="28"/>
          <w:lang w:eastAsia="zh-CN"/>
        </w:rPr>
        <w:t>Аналіз</w:t>
      </w:r>
      <w:proofErr w:type="spellEnd"/>
      <w:r w:rsidRPr="00C0783E">
        <w:rPr>
          <w:i/>
          <w:iCs/>
          <w:color w:val="00000A"/>
          <w:kern w:val="1"/>
          <w:sz w:val="28"/>
          <w:szCs w:val="28"/>
          <w:lang w:eastAsia="zh-CN"/>
        </w:rPr>
        <w:t xml:space="preserve"> </w:t>
      </w:r>
      <w:proofErr w:type="spellStart"/>
      <w:r w:rsidRPr="00C0783E">
        <w:rPr>
          <w:i/>
          <w:iCs/>
          <w:color w:val="00000A"/>
          <w:kern w:val="1"/>
          <w:sz w:val="28"/>
          <w:szCs w:val="28"/>
          <w:lang w:eastAsia="zh-CN"/>
        </w:rPr>
        <w:t>можливостей</w:t>
      </w:r>
      <w:proofErr w:type="spellEnd"/>
      <w:r w:rsidRPr="00C0783E">
        <w:rPr>
          <w:i/>
          <w:iCs/>
          <w:color w:val="00000A"/>
          <w:kern w:val="1"/>
          <w:sz w:val="28"/>
          <w:szCs w:val="28"/>
          <w:lang w:eastAsia="zh-CN"/>
        </w:rPr>
        <w:t xml:space="preserve"> </w:t>
      </w:r>
      <w:proofErr w:type="spellStart"/>
      <w:r w:rsidRPr="00C0783E">
        <w:rPr>
          <w:i/>
          <w:iCs/>
          <w:color w:val="00000A"/>
          <w:kern w:val="1"/>
          <w:sz w:val="28"/>
          <w:szCs w:val="28"/>
          <w:lang w:eastAsia="zh-CN"/>
        </w:rPr>
        <w:t>виробничого</w:t>
      </w:r>
      <w:proofErr w:type="spellEnd"/>
      <w:r w:rsidRPr="00C0783E">
        <w:rPr>
          <w:i/>
          <w:iCs/>
          <w:color w:val="00000A"/>
          <w:kern w:val="1"/>
          <w:sz w:val="28"/>
          <w:szCs w:val="28"/>
          <w:lang w:eastAsia="zh-CN"/>
        </w:rPr>
        <w:t xml:space="preserve"> менеджменту.</w:t>
      </w:r>
      <w:r w:rsidR="00487780">
        <w:rPr>
          <w:i/>
          <w:iCs/>
          <w:color w:val="00000A"/>
          <w:kern w:val="1"/>
          <w:sz w:val="28"/>
          <w:szCs w:val="28"/>
          <w:lang w:val="uk-UA" w:eastAsia="zh-CN"/>
        </w:rPr>
        <w:t xml:space="preserve"> </w:t>
      </w:r>
      <w:r w:rsidRPr="00C0783E">
        <w:rPr>
          <w:color w:val="00000A"/>
          <w:kern w:val="1"/>
          <w:sz w:val="28"/>
          <w:szCs w:val="28"/>
          <w:lang w:eastAsia="zh-CN"/>
        </w:rPr>
        <w:t xml:space="preserve">Добре </w:t>
      </w:r>
      <w:proofErr w:type="spellStart"/>
      <w:r w:rsidRPr="00C0783E">
        <w:rPr>
          <w:color w:val="00000A"/>
          <w:kern w:val="1"/>
          <w:sz w:val="28"/>
          <w:szCs w:val="28"/>
          <w:lang w:eastAsia="zh-CN"/>
        </w:rPr>
        <w:t>відомо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що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поганий</w:t>
      </w:r>
      <w:proofErr w:type="spellEnd"/>
      <w:r w:rsidRPr="00C0783E">
        <w:rPr>
          <w:color w:val="00000A"/>
          <w:kern w:val="1"/>
          <w:sz w:val="28"/>
          <w:szCs w:val="28"/>
          <w:lang w:eastAsia="zh-CN"/>
        </w:rPr>
        <w:t xml:space="preserve"> менеджмент в </w:t>
      </w:r>
      <w:proofErr w:type="spellStart"/>
      <w:r w:rsidRPr="00C0783E">
        <w:rPr>
          <w:color w:val="00000A"/>
          <w:kern w:val="1"/>
          <w:sz w:val="28"/>
          <w:szCs w:val="28"/>
          <w:lang w:eastAsia="zh-CN"/>
        </w:rPr>
        <w:t>стані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завалити</w:t>
      </w:r>
      <w:proofErr w:type="spellEnd"/>
      <w:r w:rsidRPr="00C0783E">
        <w:rPr>
          <w:color w:val="00000A"/>
          <w:kern w:val="1"/>
          <w:sz w:val="28"/>
          <w:szCs w:val="28"/>
          <w:lang w:eastAsia="zh-CN"/>
        </w:rPr>
        <w:t xml:space="preserve"> будь-</w:t>
      </w:r>
      <w:proofErr w:type="spellStart"/>
      <w:r w:rsidRPr="00C0783E">
        <w:rPr>
          <w:color w:val="00000A"/>
          <w:kern w:val="1"/>
          <w:sz w:val="28"/>
          <w:szCs w:val="28"/>
          <w:lang w:eastAsia="zh-CN"/>
        </w:rPr>
        <w:t>який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навіть</w:t>
      </w:r>
      <w:proofErr w:type="spellEnd"/>
      <w:r w:rsidR="00487780">
        <w:rPr>
          <w:color w:val="00000A"/>
          <w:kern w:val="1"/>
          <w:sz w:val="28"/>
          <w:szCs w:val="28"/>
          <w:lang w:val="uk-UA" w:eastAsia="zh-CN"/>
        </w:rPr>
        <w:t xml:space="preserve"> дуже</w:t>
      </w:r>
      <w:r w:rsidRPr="00C0783E">
        <w:rPr>
          <w:color w:val="00000A"/>
          <w:kern w:val="1"/>
          <w:sz w:val="28"/>
          <w:szCs w:val="28"/>
          <w:lang w:eastAsia="zh-CN"/>
        </w:rPr>
        <w:t xml:space="preserve"> хороший </w:t>
      </w:r>
      <w:r w:rsidR="00496B42">
        <w:rPr>
          <w:color w:val="00000A"/>
          <w:kern w:val="1"/>
          <w:sz w:val="28"/>
          <w:szCs w:val="28"/>
          <w:lang w:eastAsia="zh-CN"/>
        </w:rPr>
        <w:t>проєкт</w:t>
      </w:r>
      <w:r w:rsidRPr="00C0783E">
        <w:rPr>
          <w:color w:val="00000A"/>
          <w:kern w:val="1"/>
          <w:sz w:val="28"/>
          <w:szCs w:val="28"/>
          <w:lang w:eastAsia="zh-CN"/>
        </w:rPr>
        <w:t xml:space="preserve">. </w:t>
      </w:r>
      <w:proofErr w:type="spellStart"/>
      <w:r w:rsidRPr="00C0783E">
        <w:rPr>
          <w:color w:val="00000A"/>
          <w:kern w:val="1"/>
          <w:sz w:val="28"/>
          <w:szCs w:val="28"/>
          <w:lang w:eastAsia="zh-CN"/>
        </w:rPr>
        <w:t>Аналізуючи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виробничий</w:t>
      </w:r>
      <w:proofErr w:type="spellEnd"/>
      <w:r w:rsidRPr="00C0783E">
        <w:rPr>
          <w:color w:val="00000A"/>
          <w:kern w:val="1"/>
          <w:sz w:val="28"/>
          <w:szCs w:val="28"/>
          <w:lang w:eastAsia="zh-CN"/>
        </w:rPr>
        <w:t xml:space="preserve"> менеджмент </w:t>
      </w:r>
      <w:proofErr w:type="spellStart"/>
      <w:r w:rsidRPr="00C0783E">
        <w:rPr>
          <w:color w:val="00000A"/>
          <w:kern w:val="1"/>
          <w:sz w:val="28"/>
          <w:szCs w:val="28"/>
          <w:lang w:eastAsia="zh-CN"/>
        </w:rPr>
        <w:t>підприємства</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необхідно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сфокусуватися</w:t>
      </w:r>
      <w:proofErr w:type="spellEnd"/>
      <w:r w:rsidRPr="00C0783E">
        <w:rPr>
          <w:color w:val="00000A"/>
          <w:kern w:val="1"/>
          <w:sz w:val="28"/>
          <w:szCs w:val="28"/>
          <w:lang w:eastAsia="zh-CN"/>
        </w:rPr>
        <w:t xml:space="preserve"> на </w:t>
      </w:r>
      <w:proofErr w:type="spellStart"/>
      <w:r w:rsidRPr="00C0783E">
        <w:rPr>
          <w:color w:val="00000A"/>
          <w:kern w:val="1"/>
          <w:sz w:val="28"/>
          <w:szCs w:val="28"/>
          <w:lang w:eastAsia="zh-CN"/>
        </w:rPr>
        <w:t>наступних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питаннях</w:t>
      </w:r>
      <w:proofErr w:type="spellEnd"/>
      <w:r w:rsidRPr="00C0783E">
        <w:rPr>
          <w:color w:val="00000A"/>
          <w:kern w:val="1"/>
          <w:sz w:val="28"/>
          <w:szCs w:val="28"/>
          <w:lang w:eastAsia="zh-CN"/>
        </w:rPr>
        <w:t>:</w:t>
      </w:r>
    </w:p>
    <w:p w14:paraId="449BCECB" w14:textId="77777777"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досвід</w:t>
      </w:r>
      <w:proofErr w:type="spellEnd"/>
      <w:r w:rsidRPr="00C0783E">
        <w:rPr>
          <w:color w:val="00000A"/>
          <w:kern w:val="1"/>
          <w:sz w:val="28"/>
          <w:szCs w:val="28"/>
          <w:lang w:eastAsia="zh-CN"/>
        </w:rPr>
        <w:t xml:space="preserve"> і </w:t>
      </w:r>
      <w:proofErr w:type="spellStart"/>
      <w:r w:rsidRPr="00C0783E">
        <w:rPr>
          <w:color w:val="00000A"/>
          <w:kern w:val="1"/>
          <w:sz w:val="28"/>
          <w:szCs w:val="28"/>
          <w:lang w:eastAsia="zh-CN"/>
        </w:rPr>
        <w:t>кваліфікація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менеджерів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підприємства</w:t>
      </w:r>
      <w:proofErr w:type="spellEnd"/>
      <w:r w:rsidRPr="00C0783E">
        <w:rPr>
          <w:color w:val="00000A"/>
          <w:kern w:val="1"/>
          <w:sz w:val="28"/>
          <w:szCs w:val="28"/>
          <w:lang w:eastAsia="zh-CN"/>
        </w:rPr>
        <w:t>,</w:t>
      </w:r>
    </w:p>
    <w:p w14:paraId="2859263A" w14:textId="01B87548"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їх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мотивація</w:t>
      </w:r>
      <w:proofErr w:type="spellEnd"/>
      <w:r w:rsidRPr="00C0783E">
        <w:rPr>
          <w:color w:val="00000A"/>
          <w:kern w:val="1"/>
          <w:sz w:val="28"/>
          <w:szCs w:val="28"/>
          <w:lang w:eastAsia="zh-CN"/>
        </w:rPr>
        <w:t xml:space="preserve"> в рамках </w:t>
      </w:r>
      <w:r w:rsidR="00496B42">
        <w:rPr>
          <w:color w:val="00000A"/>
          <w:kern w:val="1"/>
          <w:sz w:val="28"/>
          <w:szCs w:val="28"/>
          <w:lang w:eastAsia="zh-CN"/>
        </w:rPr>
        <w:t>проєкт</w:t>
      </w:r>
      <w:r w:rsidRPr="00C0783E">
        <w:rPr>
          <w:color w:val="00000A"/>
          <w:kern w:val="1"/>
          <w:sz w:val="28"/>
          <w:szCs w:val="28"/>
          <w:lang w:eastAsia="zh-CN"/>
        </w:rPr>
        <w:t>у (</w:t>
      </w:r>
      <w:proofErr w:type="spellStart"/>
      <w:r w:rsidRPr="00C0783E">
        <w:rPr>
          <w:color w:val="00000A"/>
          <w:kern w:val="1"/>
          <w:sz w:val="28"/>
          <w:szCs w:val="28"/>
          <w:lang w:eastAsia="zh-CN"/>
        </w:rPr>
        <w:t>наприклад</w:t>
      </w:r>
      <w:proofErr w:type="spellEnd"/>
      <w:r w:rsidRPr="00C0783E">
        <w:rPr>
          <w:color w:val="00000A"/>
          <w:kern w:val="1"/>
          <w:sz w:val="28"/>
          <w:szCs w:val="28"/>
          <w:lang w:eastAsia="zh-CN"/>
        </w:rPr>
        <w:t xml:space="preserve">, у </w:t>
      </w:r>
      <w:proofErr w:type="spellStart"/>
      <w:r w:rsidRPr="00C0783E">
        <w:rPr>
          <w:color w:val="00000A"/>
          <w:kern w:val="1"/>
          <w:sz w:val="28"/>
          <w:szCs w:val="28"/>
          <w:lang w:eastAsia="zh-CN"/>
        </w:rPr>
        <w:t>вигляді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частки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від</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прибутку</w:t>
      </w:r>
      <w:proofErr w:type="spellEnd"/>
      <w:r w:rsidRPr="00C0783E">
        <w:rPr>
          <w:color w:val="00000A"/>
          <w:kern w:val="1"/>
          <w:sz w:val="28"/>
          <w:szCs w:val="28"/>
          <w:lang w:eastAsia="zh-CN"/>
        </w:rPr>
        <w:t>),</w:t>
      </w:r>
    </w:p>
    <w:p w14:paraId="7F1C48CC" w14:textId="05EA632B" w:rsidR="00C0783E" w:rsidRPr="00C0783E" w:rsidRDefault="00C0783E" w:rsidP="00501C73">
      <w:pPr>
        <w:numPr>
          <w:ilvl w:val="0"/>
          <w:numId w:val="2"/>
        </w:numPr>
        <w:spacing w:line="360" w:lineRule="auto"/>
        <w:ind w:left="0" w:firstLine="709"/>
        <w:jc w:val="both"/>
        <w:rPr>
          <w:i/>
          <w:iCs/>
          <w:color w:val="00000A"/>
          <w:kern w:val="1"/>
          <w:sz w:val="28"/>
          <w:szCs w:val="28"/>
          <w:lang w:eastAsia="zh-CN"/>
        </w:rPr>
      </w:pPr>
      <w:proofErr w:type="spellStart"/>
      <w:r w:rsidRPr="00C0783E">
        <w:rPr>
          <w:color w:val="00000A"/>
          <w:kern w:val="1"/>
          <w:sz w:val="28"/>
          <w:szCs w:val="28"/>
          <w:lang w:eastAsia="zh-CN"/>
        </w:rPr>
        <w:t>сумісність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менеджерів</w:t>
      </w:r>
      <w:proofErr w:type="spellEnd"/>
      <w:r w:rsidRPr="00C0783E">
        <w:rPr>
          <w:color w:val="00000A"/>
          <w:kern w:val="1"/>
          <w:sz w:val="28"/>
          <w:szCs w:val="28"/>
          <w:lang w:eastAsia="zh-CN"/>
        </w:rPr>
        <w:t xml:space="preserve"> з </w:t>
      </w:r>
      <w:proofErr w:type="spellStart"/>
      <w:r w:rsidRPr="00C0783E">
        <w:rPr>
          <w:color w:val="00000A"/>
          <w:kern w:val="1"/>
          <w:sz w:val="28"/>
          <w:szCs w:val="28"/>
          <w:lang w:eastAsia="zh-CN"/>
        </w:rPr>
        <w:t>цілями</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у та </w:t>
      </w:r>
      <w:proofErr w:type="spellStart"/>
      <w:r w:rsidRPr="00C0783E">
        <w:rPr>
          <w:color w:val="00000A"/>
          <w:kern w:val="1"/>
          <w:sz w:val="28"/>
          <w:szCs w:val="28"/>
          <w:lang w:eastAsia="zh-CN"/>
        </w:rPr>
        <w:t>основними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етичними</w:t>
      </w:r>
      <w:proofErr w:type="spellEnd"/>
      <w:r w:rsidRPr="00C0783E">
        <w:rPr>
          <w:color w:val="00000A"/>
          <w:kern w:val="1"/>
          <w:sz w:val="28"/>
          <w:szCs w:val="28"/>
          <w:lang w:eastAsia="zh-CN"/>
        </w:rPr>
        <w:t xml:space="preserve"> і </w:t>
      </w:r>
      <w:proofErr w:type="spellStart"/>
      <w:r w:rsidRPr="00C0783E">
        <w:rPr>
          <w:color w:val="00000A"/>
          <w:kern w:val="1"/>
          <w:sz w:val="28"/>
          <w:szCs w:val="28"/>
          <w:lang w:eastAsia="zh-CN"/>
        </w:rPr>
        <w:t>культурними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цінностями</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у.</w:t>
      </w:r>
    </w:p>
    <w:p w14:paraId="7B21B01E" w14:textId="18BE48FE" w:rsidR="00C0783E" w:rsidRPr="00C0783E" w:rsidRDefault="00D05D4B" w:rsidP="00D05D4B">
      <w:pPr>
        <w:spacing w:line="360" w:lineRule="auto"/>
        <w:ind w:firstLine="709"/>
        <w:jc w:val="both"/>
        <w:rPr>
          <w:i/>
          <w:iCs/>
          <w:color w:val="00000A"/>
          <w:kern w:val="1"/>
          <w:sz w:val="28"/>
          <w:szCs w:val="28"/>
          <w:lang w:eastAsia="zh-CN"/>
        </w:rPr>
      </w:pPr>
      <w:r w:rsidRPr="00D05D4B">
        <w:rPr>
          <w:i/>
          <w:iCs/>
          <w:color w:val="00000A"/>
          <w:kern w:val="1"/>
          <w:sz w:val="28"/>
          <w:szCs w:val="28"/>
          <w:lang w:val="uk-UA" w:eastAsia="zh-CN"/>
        </w:rPr>
        <w:t>2.</w:t>
      </w:r>
      <w:r>
        <w:rPr>
          <w:i/>
          <w:iCs/>
          <w:color w:val="00000A"/>
          <w:kern w:val="1"/>
          <w:sz w:val="28"/>
          <w:szCs w:val="28"/>
          <w:lang w:val="uk-UA" w:eastAsia="zh-CN"/>
        </w:rPr>
        <w:t xml:space="preserve"> </w:t>
      </w:r>
      <w:proofErr w:type="spellStart"/>
      <w:r w:rsidR="00C0783E" w:rsidRPr="00C0783E">
        <w:rPr>
          <w:i/>
          <w:iCs/>
          <w:color w:val="00000A"/>
          <w:kern w:val="1"/>
          <w:sz w:val="28"/>
          <w:szCs w:val="28"/>
          <w:lang w:eastAsia="zh-CN"/>
        </w:rPr>
        <w:t>Аналіз</w:t>
      </w:r>
      <w:proofErr w:type="spellEnd"/>
      <w:r w:rsidR="00C0783E" w:rsidRPr="00C0783E">
        <w:rPr>
          <w:i/>
          <w:iCs/>
          <w:color w:val="00000A"/>
          <w:kern w:val="1"/>
          <w:sz w:val="28"/>
          <w:szCs w:val="28"/>
          <w:lang w:eastAsia="zh-CN"/>
        </w:rPr>
        <w:t xml:space="preserve"> </w:t>
      </w:r>
      <w:proofErr w:type="spellStart"/>
      <w:r w:rsidR="00C0783E" w:rsidRPr="00C0783E">
        <w:rPr>
          <w:i/>
          <w:iCs/>
          <w:color w:val="00000A"/>
          <w:kern w:val="1"/>
          <w:sz w:val="28"/>
          <w:szCs w:val="28"/>
          <w:lang w:eastAsia="zh-CN"/>
        </w:rPr>
        <w:t>трудових</w:t>
      </w:r>
      <w:proofErr w:type="spellEnd"/>
      <w:r w:rsidR="00C0783E" w:rsidRPr="00C0783E">
        <w:rPr>
          <w:i/>
          <w:iCs/>
          <w:color w:val="00000A"/>
          <w:kern w:val="1"/>
          <w:sz w:val="28"/>
          <w:szCs w:val="28"/>
          <w:lang w:eastAsia="zh-CN"/>
        </w:rPr>
        <w:t xml:space="preserve"> </w:t>
      </w:r>
      <w:proofErr w:type="spellStart"/>
      <w:r w:rsidR="00C0783E" w:rsidRPr="00C0783E">
        <w:rPr>
          <w:i/>
          <w:iCs/>
          <w:color w:val="00000A"/>
          <w:kern w:val="1"/>
          <w:sz w:val="28"/>
          <w:szCs w:val="28"/>
          <w:lang w:eastAsia="zh-CN"/>
        </w:rPr>
        <w:t>ресурсів</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Трудові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ресурси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які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планується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залучити</w:t>
      </w:r>
      <w:proofErr w:type="spellEnd"/>
      <w:r w:rsidR="00C0783E" w:rsidRPr="00C0783E">
        <w:rPr>
          <w:color w:val="00000A"/>
          <w:kern w:val="1"/>
          <w:sz w:val="28"/>
          <w:szCs w:val="28"/>
          <w:lang w:eastAsia="zh-CN"/>
        </w:rPr>
        <w:t xml:space="preserve"> для </w:t>
      </w:r>
      <w:proofErr w:type="spellStart"/>
      <w:r w:rsidR="00C0783E" w:rsidRPr="00C0783E">
        <w:rPr>
          <w:color w:val="00000A"/>
          <w:kern w:val="1"/>
          <w:sz w:val="28"/>
          <w:szCs w:val="28"/>
          <w:lang w:eastAsia="zh-CN"/>
        </w:rPr>
        <w:t>реалізації</w:t>
      </w:r>
      <w:proofErr w:type="spellEnd"/>
      <w:r w:rsidR="00C0783E" w:rsidRPr="00C0783E">
        <w:rPr>
          <w:color w:val="00000A"/>
          <w:kern w:val="1"/>
          <w:sz w:val="28"/>
          <w:szCs w:val="28"/>
          <w:lang w:eastAsia="zh-CN"/>
        </w:rPr>
        <w:t xml:space="preserve"> </w:t>
      </w:r>
      <w:r w:rsidR="00496B42">
        <w:rPr>
          <w:color w:val="00000A"/>
          <w:kern w:val="1"/>
          <w:sz w:val="28"/>
          <w:szCs w:val="28"/>
          <w:lang w:eastAsia="zh-CN"/>
        </w:rPr>
        <w:t>проєкт</w:t>
      </w:r>
      <w:r w:rsidR="00C0783E" w:rsidRPr="00C0783E">
        <w:rPr>
          <w:color w:val="00000A"/>
          <w:kern w:val="1"/>
          <w:sz w:val="28"/>
          <w:szCs w:val="28"/>
          <w:lang w:eastAsia="zh-CN"/>
        </w:rPr>
        <w:t xml:space="preserve">у </w:t>
      </w:r>
      <w:proofErr w:type="spellStart"/>
      <w:r w:rsidR="00C0783E" w:rsidRPr="00C0783E">
        <w:rPr>
          <w:color w:val="00000A"/>
          <w:kern w:val="1"/>
          <w:sz w:val="28"/>
          <w:szCs w:val="28"/>
          <w:lang w:eastAsia="zh-CN"/>
        </w:rPr>
        <w:t>повинні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відповідати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рівню</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використовуваних</w:t>
      </w:r>
      <w:proofErr w:type="spellEnd"/>
      <w:r w:rsidR="00C0783E" w:rsidRPr="00C0783E">
        <w:rPr>
          <w:color w:val="00000A"/>
          <w:kern w:val="1"/>
          <w:sz w:val="28"/>
          <w:szCs w:val="28"/>
          <w:lang w:eastAsia="zh-CN"/>
        </w:rPr>
        <w:t xml:space="preserve"> в </w:t>
      </w:r>
      <w:r w:rsidR="00496B42">
        <w:rPr>
          <w:color w:val="00000A"/>
          <w:kern w:val="1"/>
          <w:sz w:val="28"/>
          <w:szCs w:val="28"/>
          <w:lang w:eastAsia="zh-CN"/>
        </w:rPr>
        <w:t>проєкт</w:t>
      </w:r>
      <w:r w:rsidR="00C0783E" w:rsidRPr="00C0783E">
        <w:rPr>
          <w:color w:val="00000A"/>
          <w:kern w:val="1"/>
          <w:sz w:val="28"/>
          <w:szCs w:val="28"/>
          <w:lang w:eastAsia="zh-CN"/>
        </w:rPr>
        <w:t xml:space="preserve">і </w:t>
      </w:r>
      <w:proofErr w:type="spellStart"/>
      <w:r w:rsidR="00C0783E" w:rsidRPr="00C0783E">
        <w:rPr>
          <w:color w:val="00000A"/>
          <w:kern w:val="1"/>
          <w:sz w:val="28"/>
          <w:szCs w:val="28"/>
          <w:lang w:eastAsia="zh-CN"/>
        </w:rPr>
        <w:t>технологій</w:t>
      </w:r>
      <w:proofErr w:type="spellEnd"/>
      <w:r w:rsidR="00C0783E" w:rsidRPr="00C0783E">
        <w:rPr>
          <w:color w:val="00000A"/>
          <w:kern w:val="1"/>
          <w:sz w:val="28"/>
          <w:szCs w:val="28"/>
          <w:lang w:eastAsia="zh-CN"/>
        </w:rPr>
        <w:t xml:space="preserve">. Дане </w:t>
      </w:r>
      <w:proofErr w:type="spellStart"/>
      <w:r w:rsidR="00C0783E" w:rsidRPr="00C0783E">
        <w:rPr>
          <w:color w:val="00000A"/>
          <w:kern w:val="1"/>
          <w:sz w:val="28"/>
          <w:szCs w:val="28"/>
          <w:lang w:eastAsia="zh-CN"/>
        </w:rPr>
        <w:t>питання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стає</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актуальним</w:t>
      </w:r>
      <w:proofErr w:type="spellEnd"/>
      <w:r w:rsidR="00C0783E" w:rsidRPr="00C0783E">
        <w:rPr>
          <w:color w:val="00000A"/>
          <w:kern w:val="1"/>
          <w:sz w:val="28"/>
          <w:szCs w:val="28"/>
          <w:lang w:eastAsia="zh-CN"/>
        </w:rPr>
        <w:t xml:space="preserve"> у </w:t>
      </w:r>
      <w:proofErr w:type="spellStart"/>
      <w:r w:rsidR="00C0783E" w:rsidRPr="00C0783E">
        <w:rPr>
          <w:color w:val="00000A"/>
          <w:kern w:val="1"/>
          <w:sz w:val="28"/>
          <w:szCs w:val="28"/>
          <w:lang w:eastAsia="zh-CN"/>
        </w:rPr>
        <w:t>разі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використання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принципово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нової</w:t>
      </w:r>
      <w:proofErr w:type="spellEnd"/>
      <w:r w:rsidR="00C0783E" w:rsidRPr="00C0783E">
        <w:rPr>
          <w:color w:val="00000A"/>
          <w:kern w:val="1"/>
          <w:sz w:val="28"/>
          <w:szCs w:val="28"/>
          <w:lang w:eastAsia="zh-CN"/>
        </w:rPr>
        <w:t xml:space="preserve"> для </w:t>
      </w:r>
      <w:proofErr w:type="spellStart"/>
      <w:r w:rsidR="00C0783E" w:rsidRPr="00C0783E">
        <w:rPr>
          <w:color w:val="00000A"/>
          <w:kern w:val="1"/>
          <w:sz w:val="28"/>
          <w:szCs w:val="28"/>
          <w:lang w:eastAsia="zh-CN"/>
        </w:rPr>
        <w:t>підприємства</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зарубіжної</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або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вітчизняної</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технології</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Може</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скластися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lastRenderedPageBreak/>
        <w:t>ситуація</w:t>
      </w:r>
      <w:proofErr w:type="spellEnd"/>
      <w:r w:rsidR="00C0783E" w:rsidRPr="00C0783E">
        <w:rPr>
          <w:color w:val="00000A"/>
          <w:kern w:val="1"/>
          <w:sz w:val="28"/>
          <w:szCs w:val="28"/>
          <w:lang w:eastAsia="zh-CN"/>
        </w:rPr>
        <w:t xml:space="preserve">, коли культура </w:t>
      </w:r>
      <w:proofErr w:type="spellStart"/>
      <w:r w:rsidR="00C0783E" w:rsidRPr="00C0783E">
        <w:rPr>
          <w:color w:val="00000A"/>
          <w:kern w:val="1"/>
          <w:sz w:val="28"/>
          <w:szCs w:val="28"/>
          <w:lang w:eastAsia="zh-CN"/>
        </w:rPr>
        <w:t>виробництва</w:t>
      </w:r>
      <w:proofErr w:type="spellEnd"/>
      <w:r w:rsidR="00C0783E" w:rsidRPr="00C0783E">
        <w:rPr>
          <w:color w:val="00000A"/>
          <w:kern w:val="1"/>
          <w:sz w:val="28"/>
          <w:szCs w:val="28"/>
          <w:lang w:eastAsia="zh-CN"/>
        </w:rPr>
        <w:t xml:space="preserve"> на </w:t>
      </w:r>
      <w:proofErr w:type="spellStart"/>
      <w:r w:rsidR="00C0783E" w:rsidRPr="00C0783E">
        <w:rPr>
          <w:color w:val="00000A"/>
          <w:kern w:val="1"/>
          <w:sz w:val="28"/>
          <w:szCs w:val="28"/>
          <w:lang w:eastAsia="zh-CN"/>
        </w:rPr>
        <w:t>підприємстві</w:t>
      </w:r>
      <w:proofErr w:type="spellEnd"/>
      <w:r w:rsidR="00C0783E" w:rsidRPr="00C0783E">
        <w:rPr>
          <w:color w:val="00000A"/>
          <w:kern w:val="1"/>
          <w:sz w:val="28"/>
          <w:szCs w:val="28"/>
          <w:lang w:eastAsia="zh-CN"/>
        </w:rPr>
        <w:t xml:space="preserve"> просто не </w:t>
      </w:r>
      <w:proofErr w:type="spellStart"/>
      <w:r w:rsidR="00C0783E" w:rsidRPr="00C0783E">
        <w:rPr>
          <w:color w:val="00000A"/>
          <w:kern w:val="1"/>
          <w:sz w:val="28"/>
          <w:szCs w:val="28"/>
          <w:lang w:eastAsia="zh-CN"/>
        </w:rPr>
        <w:t>відповідає</w:t>
      </w:r>
      <w:proofErr w:type="spellEnd"/>
      <w:r w:rsidR="00C0783E" w:rsidRPr="00C0783E">
        <w:rPr>
          <w:color w:val="00000A"/>
          <w:kern w:val="1"/>
          <w:sz w:val="28"/>
          <w:szCs w:val="28"/>
          <w:lang w:eastAsia="zh-CN"/>
        </w:rPr>
        <w:t xml:space="preserve"> </w:t>
      </w:r>
      <w:r w:rsidR="00496B42">
        <w:rPr>
          <w:color w:val="00000A"/>
          <w:kern w:val="1"/>
          <w:sz w:val="28"/>
          <w:szCs w:val="28"/>
          <w:lang w:eastAsia="zh-CN"/>
        </w:rPr>
        <w:t>проєкт</w:t>
      </w:r>
      <w:r w:rsidR="00C0783E" w:rsidRPr="00C0783E">
        <w:rPr>
          <w:color w:val="00000A"/>
          <w:kern w:val="1"/>
          <w:sz w:val="28"/>
          <w:szCs w:val="28"/>
          <w:lang w:eastAsia="zh-CN"/>
        </w:rPr>
        <w:t xml:space="preserve">у, </w:t>
      </w:r>
      <w:proofErr w:type="spellStart"/>
      <w:r w:rsidR="00C0783E" w:rsidRPr="00C0783E">
        <w:rPr>
          <w:color w:val="00000A"/>
          <w:kern w:val="1"/>
          <w:sz w:val="28"/>
          <w:szCs w:val="28"/>
          <w:lang w:eastAsia="zh-CN"/>
        </w:rPr>
        <w:t>що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розробляється</w:t>
      </w:r>
      <w:proofErr w:type="spellEnd"/>
      <w:r w:rsidR="00C0783E" w:rsidRPr="00C0783E">
        <w:rPr>
          <w:color w:val="00000A"/>
          <w:kern w:val="1"/>
          <w:sz w:val="28"/>
          <w:szCs w:val="28"/>
          <w:lang w:eastAsia="zh-CN"/>
        </w:rPr>
        <w:t xml:space="preserve">, і </w:t>
      </w:r>
      <w:proofErr w:type="spellStart"/>
      <w:r w:rsidR="00C0783E" w:rsidRPr="00C0783E">
        <w:rPr>
          <w:color w:val="00000A"/>
          <w:kern w:val="1"/>
          <w:sz w:val="28"/>
          <w:szCs w:val="28"/>
          <w:lang w:eastAsia="zh-CN"/>
        </w:rPr>
        <w:t>тоді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необхідно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або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навчати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робітників</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або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наймати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нових</w:t>
      </w:r>
      <w:proofErr w:type="spellEnd"/>
      <w:r w:rsidR="00C0783E" w:rsidRPr="00C0783E">
        <w:rPr>
          <w:color w:val="00000A"/>
          <w:kern w:val="1"/>
          <w:sz w:val="28"/>
          <w:szCs w:val="28"/>
          <w:lang w:eastAsia="zh-CN"/>
        </w:rPr>
        <w:t>.</w:t>
      </w:r>
    </w:p>
    <w:p w14:paraId="566E7266" w14:textId="2D67C099" w:rsidR="00C0783E" w:rsidRPr="00C0783E" w:rsidRDefault="0007621C" w:rsidP="0007621C">
      <w:pPr>
        <w:spacing w:line="360" w:lineRule="auto"/>
        <w:ind w:firstLine="709"/>
        <w:jc w:val="both"/>
        <w:rPr>
          <w:color w:val="00000A"/>
          <w:kern w:val="1"/>
          <w:sz w:val="28"/>
          <w:szCs w:val="28"/>
          <w:lang w:eastAsia="zh-CN"/>
        </w:rPr>
      </w:pPr>
      <w:r>
        <w:rPr>
          <w:i/>
          <w:iCs/>
          <w:color w:val="00000A"/>
          <w:kern w:val="1"/>
          <w:sz w:val="28"/>
          <w:szCs w:val="28"/>
          <w:lang w:val="uk-UA" w:eastAsia="zh-CN"/>
        </w:rPr>
        <w:t xml:space="preserve">3. </w:t>
      </w:r>
      <w:proofErr w:type="spellStart"/>
      <w:r w:rsidR="00C0783E" w:rsidRPr="00C0783E">
        <w:rPr>
          <w:i/>
          <w:iCs/>
          <w:color w:val="00000A"/>
          <w:kern w:val="1"/>
          <w:sz w:val="28"/>
          <w:szCs w:val="28"/>
          <w:lang w:eastAsia="zh-CN"/>
        </w:rPr>
        <w:t>Аналіз</w:t>
      </w:r>
      <w:proofErr w:type="spellEnd"/>
      <w:r w:rsidR="00C0783E" w:rsidRPr="00C0783E">
        <w:rPr>
          <w:i/>
          <w:iCs/>
          <w:color w:val="00000A"/>
          <w:kern w:val="1"/>
          <w:sz w:val="28"/>
          <w:szCs w:val="28"/>
          <w:lang w:eastAsia="zh-CN"/>
        </w:rPr>
        <w:t xml:space="preserve"> </w:t>
      </w:r>
      <w:proofErr w:type="spellStart"/>
      <w:r w:rsidR="00C0783E" w:rsidRPr="00C0783E">
        <w:rPr>
          <w:i/>
          <w:iCs/>
          <w:color w:val="00000A"/>
          <w:kern w:val="1"/>
          <w:sz w:val="28"/>
          <w:szCs w:val="28"/>
          <w:lang w:eastAsia="zh-CN"/>
        </w:rPr>
        <w:t>організаційної</w:t>
      </w:r>
      <w:proofErr w:type="spellEnd"/>
      <w:r w:rsidR="00C0783E" w:rsidRPr="00C0783E">
        <w:rPr>
          <w:i/>
          <w:iCs/>
          <w:color w:val="00000A"/>
          <w:kern w:val="1"/>
          <w:sz w:val="28"/>
          <w:szCs w:val="28"/>
          <w:lang w:eastAsia="zh-CN"/>
        </w:rPr>
        <w:t xml:space="preserve"> </w:t>
      </w:r>
      <w:proofErr w:type="spellStart"/>
      <w:r w:rsidR="00C0783E" w:rsidRPr="00C0783E">
        <w:rPr>
          <w:i/>
          <w:iCs/>
          <w:color w:val="00000A"/>
          <w:kern w:val="1"/>
          <w:sz w:val="28"/>
          <w:szCs w:val="28"/>
          <w:lang w:eastAsia="zh-CN"/>
        </w:rPr>
        <w:t>структури</w:t>
      </w:r>
      <w:proofErr w:type="spellEnd"/>
      <w:r w:rsidR="00C0783E" w:rsidRPr="00C0783E">
        <w:rPr>
          <w:color w:val="00000A"/>
          <w:kern w:val="1"/>
          <w:sz w:val="28"/>
          <w:szCs w:val="28"/>
          <w:lang w:eastAsia="zh-CN"/>
        </w:rPr>
        <w:t xml:space="preserve">. Даний </w:t>
      </w:r>
      <w:proofErr w:type="spellStart"/>
      <w:r w:rsidR="00C0783E" w:rsidRPr="00C0783E">
        <w:rPr>
          <w:color w:val="00000A"/>
          <w:kern w:val="1"/>
          <w:sz w:val="28"/>
          <w:szCs w:val="28"/>
          <w:lang w:eastAsia="zh-CN"/>
        </w:rPr>
        <w:t>розділ</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інвестиційного</w:t>
      </w:r>
      <w:proofErr w:type="spellEnd"/>
      <w:r w:rsidR="00C0783E" w:rsidRPr="00C0783E">
        <w:rPr>
          <w:color w:val="00000A"/>
          <w:kern w:val="1"/>
          <w:sz w:val="28"/>
          <w:szCs w:val="28"/>
          <w:lang w:eastAsia="zh-CN"/>
        </w:rPr>
        <w:t xml:space="preserve"> </w:t>
      </w:r>
      <w:r w:rsidR="00496B42">
        <w:rPr>
          <w:color w:val="00000A"/>
          <w:kern w:val="1"/>
          <w:sz w:val="28"/>
          <w:szCs w:val="28"/>
          <w:lang w:eastAsia="zh-CN"/>
        </w:rPr>
        <w:t>проєкт</w:t>
      </w:r>
      <w:r w:rsidR="00C0783E" w:rsidRPr="00C0783E">
        <w:rPr>
          <w:color w:val="00000A"/>
          <w:kern w:val="1"/>
          <w:sz w:val="28"/>
          <w:szCs w:val="28"/>
          <w:lang w:eastAsia="zh-CN"/>
        </w:rPr>
        <w:t xml:space="preserve">у є </w:t>
      </w:r>
      <w:proofErr w:type="spellStart"/>
      <w:r w:rsidR="00C0783E" w:rsidRPr="00C0783E">
        <w:rPr>
          <w:color w:val="00000A"/>
          <w:kern w:val="1"/>
          <w:sz w:val="28"/>
          <w:szCs w:val="28"/>
          <w:lang w:eastAsia="zh-CN"/>
        </w:rPr>
        <w:t>найбільш</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складним</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враховуючи</w:t>
      </w:r>
      <w:proofErr w:type="spellEnd"/>
      <w:r w:rsidR="00C0783E" w:rsidRPr="00C0783E">
        <w:rPr>
          <w:color w:val="00000A"/>
          <w:kern w:val="1"/>
          <w:sz w:val="28"/>
          <w:szCs w:val="28"/>
          <w:lang w:eastAsia="zh-CN"/>
        </w:rPr>
        <w:t xml:space="preserve"> практично </w:t>
      </w:r>
      <w:proofErr w:type="spellStart"/>
      <w:r w:rsidR="00C0783E" w:rsidRPr="00C0783E">
        <w:rPr>
          <w:color w:val="00000A"/>
          <w:kern w:val="1"/>
          <w:sz w:val="28"/>
          <w:szCs w:val="28"/>
          <w:lang w:eastAsia="zh-CN"/>
        </w:rPr>
        <w:t>повну</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відсутність</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досвіду</w:t>
      </w:r>
      <w:proofErr w:type="spellEnd"/>
      <w:r w:rsidR="00C0783E" w:rsidRPr="00C0783E">
        <w:rPr>
          <w:color w:val="00000A"/>
          <w:kern w:val="1"/>
          <w:sz w:val="28"/>
          <w:szCs w:val="28"/>
          <w:lang w:eastAsia="zh-CN"/>
        </w:rPr>
        <w:t xml:space="preserve"> на </w:t>
      </w:r>
      <w:proofErr w:type="spellStart"/>
      <w:r w:rsidR="00C0783E" w:rsidRPr="00C0783E">
        <w:rPr>
          <w:color w:val="00000A"/>
          <w:kern w:val="1"/>
          <w:sz w:val="28"/>
          <w:szCs w:val="28"/>
          <w:lang w:eastAsia="zh-CN"/>
        </w:rPr>
        <w:t>українських</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підприємствах</w:t>
      </w:r>
      <w:proofErr w:type="spellEnd"/>
      <w:r w:rsidR="00C0783E" w:rsidRPr="00C0783E">
        <w:rPr>
          <w:color w:val="00000A"/>
          <w:kern w:val="1"/>
          <w:sz w:val="28"/>
          <w:szCs w:val="28"/>
          <w:lang w:eastAsia="zh-CN"/>
        </w:rPr>
        <w:t xml:space="preserve"> в </w:t>
      </w:r>
      <w:proofErr w:type="spellStart"/>
      <w:r w:rsidR="00C0783E" w:rsidRPr="00C0783E">
        <w:rPr>
          <w:color w:val="00000A"/>
          <w:kern w:val="1"/>
          <w:sz w:val="28"/>
          <w:szCs w:val="28"/>
          <w:lang w:eastAsia="zh-CN"/>
        </w:rPr>
        <w:t>цьому</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питанні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Прийнята</w:t>
      </w:r>
      <w:proofErr w:type="spellEnd"/>
      <w:r w:rsidR="00C0783E" w:rsidRPr="00C0783E">
        <w:rPr>
          <w:color w:val="00000A"/>
          <w:kern w:val="1"/>
          <w:sz w:val="28"/>
          <w:szCs w:val="28"/>
          <w:lang w:eastAsia="zh-CN"/>
        </w:rPr>
        <w:t xml:space="preserve"> на </w:t>
      </w:r>
      <w:proofErr w:type="spellStart"/>
      <w:r w:rsidR="00C0783E" w:rsidRPr="00C0783E">
        <w:rPr>
          <w:color w:val="00000A"/>
          <w:kern w:val="1"/>
          <w:sz w:val="28"/>
          <w:szCs w:val="28"/>
          <w:lang w:eastAsia="zh-CN"/>
        </w:rPr>
        <w:t>підприємстві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організаційна</w:t>
      </w:r>
      <w:proofErr w:type="spellEnd"/>
      <w:r w:rsidR="00C0783E" w:rsidRPr="00C0783E">
        <w:rPr>
          <w:color w:val="00000A"/>
          <w:kern w:val="1"/>
          <w:sz w:val="28"/>
          <w:szCs w:val="28"/>
          <w:lang w:eastAsia="zh-CN"/>
        </w:rPr>
        <w:t xml:space="preserve"> структура не повинна </w:t>
      </w:r>
      <w:proofErr w:type="spellStart"/>
      <w:r w:rsidR="00C0783E" w:rsidRPr="00C0783E">
        <w:rPr>
          <w:color w:val="00000A"/>
          <w:kern w:val="1"/>
          <w:sz w:val="28"/>
          <w:szCs w:val="28"/>
          <w:lang w:eastAsia="zh-CN"/>
        </w:rPr>
        <w:t>гальмувати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розвиток</w:t>
      </w:r>
      <w:proofErr w:type="spellEnd"/>
      <w:r w:rsidR="00C0783E" w:rsidRPr="00C0783E">
        <w:rPr>
          <w:color w:val="00000A"/>
          <w:kern w:val="1"/>
          <w:sz w:val="28"/>
          <w:szCs w:val="28"/>
          <w:lang w:eastAsia="zh-CN"/>
        </w:rPr>
        <w:t xml:space="preserve"> </w:t>
      </w:r>
      <w:r w:rsidR="00496B42">
        <w:rPr>
          <w:color w:val="00000A"/>
          <w:kern w:val="1"/>
          <w:sz w:val="28"/>
          <w:szCs w:val="28"/>
          <w:lang w:eastAsia="zh-CN"/>
        </w:rPr>
        <w:t>проєкт</w:t>
      </w:r>
      <w:r w:rsidR="00C0783E" w:rsidRPr="00C0783E">
        <w:rPr>
          <w:color w:val="00000A"/>
          <w:kern w:val="1"/>
          <w:sz w:val="28"/>
          <w:szCs w:val="28"/>
          <w:lang w:eastAsia="zh-CN"/>
        </w:rPr>
        <w:t xml:space="preserve">у. </w:t>
      </w:r>
      <w:proofErr w:type="spellStart"/>
      <w:r w:rsidR="00C0783E" w:rsidRPr="00C0783E">
        <w:rPr>
          <w:color w:val="00000A"/>
          <w:kern w:val="1"/>
          <w:sz w:val="28"/>
          <w:szCs w:val="28"/>
          <w:lang w:eastAsia="zh-CN"/>
        </w:rPr>
        <w:t>Необхідно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проаналізувати</w:t>
      </w:r>
      <w:proofErr w:type="spellEnd"/>
      <w:r w:rsidR="00C0783E" w:rsidRPr="00C0783E">
        <w:rPr>
          <w:color w:val="00000A"/>
          <w:kern w:val="1"/>
          <w:sz w:val="28"/>
          <w:szCs w:val="28"/>
          <w:lang w:eastAsia="zh-CN"/>
        </w:rPr>
        <w:t xml:space="preserve">, як </w:t>
      </w:r>
      <w:proofErr w:type="spellStart"/>
      <w:r w:rsidR="00C0783E" w:rsidRPr="00C0783E">
        <w:rPr>
          <w:color w:val="00000A"/>
          <w:kern w:val="1"/>
          <w:sz w:val="28"/>
          <w:szCs w:val="28"/>
          <w:lang w:eastAsia="zh-CN"/>
        </w:rPr>
        <w:t>відбувається</w:t>
      </w:r>
      <w:proofErr w:type="spellEnd"/>
      <w:r w:rsidR="00C0783E" w:rsidRPr="00C0783E">
        <w:rPr>
          <w:color w:val="00000A"/>
          <w:kern w:val="1"/>
          <w:sz w:val="28"/>
          <w:szCs w:val="28"/>
          <w:lang w:eastAsia="zh-CN"/>
        </w:rPr>
        <w:t xml:space="preserve"> на </w:t>
      </w:r>
      <w:proofErr w:type="spellStart"/>
      <w:r w:rsidR="00C0783E" w:rsidRPr="00C0783E">
        <w:rPr>
          <w:color w:val="00000A"/>
          <w:kern w:val="1"/>
          <w:sz w:val="28"/>
          <w:szCs w:val="28"/>
          <w:lang w:eastAsia="zh-CN"/>
        </w:rPr>
        <w:t>підприємстві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процес</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прийняття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рішень</w:t>
      </w:r>
      <w:proofErr w:type="spellEnd"/>
      <w:r w:rsidR="00C0783E" w:rsidRPr="00C0783E">
        <w:rPr>
          <w:color w:val="00000A"/>
          <w:kern w:val="1"/>
          <w:sz w:val="28"/>
          <w:szCs w:val="28"/>
          <w:lang w:eastAsia="zh-CN"/>
        </w:rPr>
        <w:t xml:space="preserve"> і як </w:t>
      </w:r>
      <w:proofErr w:type="spellStart"/>
      <w:r w:rsidR="00C0783E" w:rsidRPr="00C0783E">
        <w:rPr>
          <w:color w:val="00000A"/>
          <w:kern w:val="1"/>
          <w:sz w:val="28"/>
          <w:szCs w:val="28"/>
          <w:lang w:eastAsia="zh-CN"/>
        </w:rPr>
        <w:t>здійснюється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розподіл</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відповідальності</w:t>
      </w:r>
      <w:proofErr w:type="spellEnd"/>
      <w:r w:rsidR="00C0783E" w:rsidRPr="00C0783E">
        <w:rPr>
          <w:color w:val="00000A"/>
          <w:kern w:val="1"/>
          <w:sz w:val="28"/>
          <w:szCs w:val="28"/>
          <w:lang w:eastAsia="zh-CN"/>
        </w:rPr>
        <w:t xml:space="preserve"> за </w:t>
      </w:r>
      <w:proofErr w:type="spellStart"/>
      <w:r w:rsidR="00C0783E" w:rsidRPr="00C0783E">
        <w:rPr>
          <w:color w:val="00000A"/>
          <w:kern w:val="1"/>
          <w:sz w:val="28"/>
          <w:szCs w:val="28"/>
          <w:lang w:eastAsia="zh-CN"/>
        </w:rPr>
        <w:t>їх</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виконання</w:t>
      </w:r>
      <w:proofErr w:type="spellEnd"/>
      <w:r w:rsidR="00C0783E" w:rsidRPr="00C0783E">
        <w:rPr>
          <w:color w:val="00000A"/>
          <w:kern w:val="1"/>
          <w:sz w:val="28"/>
          <w:szCs w:val="28"/>
          <w:lang w:eastAsia="zh-CN"/>
        </w:rPr>
        <w:t xml:space="preserve">. Не </w:t>
      </w:r>
      <w:proofErr w:type="spellStart"/>
      <w:r w:rsidR="00C0783E" w:rsidRPr="00C0783E">
        <w:rPr>
          <w:color w:val="00000A"/>
          <w:kern w:val="1"/>
          <w:sz w:val="28"/>
          <w:szCs w:val="28"/>
          <w:lang w:eastAsia="zh-CN"/>
        </w:rPr>
        <w:t>виключено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що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управління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реалізацією</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інвестиційного</w:t>
      </w:r>
      <w:proofErr w:type="spellEnd"/>
      <w:r w:rsidR="00C0783E" w:rsidRPr="00C0783E">
        <w:rPr>
          <w:color w:val="00000A"/>
          <w:kern w:val="1"/>
          <w:sz w:val="28"/>
          <w:szCs w:val="28"/>
          <w:lang w:eastAsia="zh-CN"/>
        </w:rPr>
        <w:t xml:space="preserve"> </w:t>
      </w:r>
      <w:r w:rsidR="00496B42">
        <w:rPr>
          <w:color w:val="00000A"/>
          <w:kern w:val="1"/>
          <w:sz w:val="28"/>
          <w:szCs w:val="28"/>
          <w:lang w:eastAsia="zh-CN"/>
        </w:rPr>
        <w:t>проєкт</w:t>
      </w:r>
      <w:r w:rsidR="00C0783E" w:rsidRPr="00C0783E">
        <w:rPr>
          <w:color w:val="00000A"/>
          <w:kern w:val="1"/>
          <w:sz w:val="28"/>
          <w:szCs w:val="28"/>
          <w:lang w:eastAsia="zh-CN"/>
        </w:rPr>
        <w:t xml:space="preserve">у, </w:t>
      </w:r>
      <w:proofErr w:type="spellStart"/>
      <w:r w:rsidR="00C0783E" w:rsidRPr="00C0783E">
        <w:rPr>
          <w:color w:val="00000A"/>
          <w:kern w:val="1"/>
          <w:sz w:val="28"/>
          <w:szCs w:val="28"/>
          <w:lang w:eastAsia="zh-CN"/>
        </w:rPr>
        <w:t>слід</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виділити</w:t>
      </w:r>
      <w:proofErr w:type="spellEnd"/>
      <w:r w:rsidR="00C0783E" w:rsidRPr="00C0783E">
        <w:rPr>
          <w:color w:val="00000A"/>
          <w:kern w:val="1"/>
          <w:sz w:val="28"/>
          <w:szCs w:val="28"/>
          <w:lang w:eastAsia="zh-CN"/>
        </w:rPr>
        <w:t xml:space="preserve"> в </w:t>
      </w:r>
      <w:proofErr w:type="spellStart"/>
      <w:r w:rsidR="00C0783E" w:rsidRPr="00C0783E">
        <w:rPr>
          <w:color w:val="00000A"/>
          <w:kern w:val="1"/>
          <w:sz w:val="28"/>
          <w:szCs w:val="28"/>
          <w:lang w:eastAsia="zh-CN"/>
        </w:rPr>
        <w:t>окрему</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управлінську</w:t>
      </w:r>
      <w:proofErr w:type="spellEnd"/>
      <w:r w:rsidR="00C0783E" w:rsidRPr="00C0783E">
        <w:rPr>
          <w:color w:val="00000A"/>
          <w:kern w:val="1"/>
          <w:sz w:val="28"/>
          <w:szCs w:val="28"/>
          <w:lang w:eastAsia="zh-CN"/>
        </w:rPr>
        <w:t xml:space="preserve"> структуру, </w:t>
      </w:r>
      <w:proofErr w:type="spellStart"/>
      <w:r w:rsidR="00C0783E" w:rsidRPr="00C0783E">
        <w:rPr>
          <w:color w:val="00000A"/>
          <w:kern w:val="1"/>
          <w:sz w:val="28"/>
          <w:szCs w:val="28"/>
          <w:lang w:eastAsia="zh-CN"/>
        </w:rPr>
        <w:t>перейшовши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від</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ієрархічної</w:t>
      </w:r>
      <w:proofErr w:type="spellEnd"/>
      <w:r w:rsidR="00C0783E" w:rsidRPr="00C0783E">
        <w:rPr>
          <w:color w:val="00000A"/>
          <w:kern w:val="1"/>
          <w:sz w:val="28"/>
          <w:szCs w:val="28"/>
          <w:lang w:eastAsia="zh-CN"/>
        </w:rPr>
        <w:t xml:space="preserve"> до </w:t>
      </w:r>
      <w:proofErr w:type="spellStart"/>
      <w:r w:rsidR="00C0783E" w:rsidRPr="00C0783E">
        <w:rPr>
          <w:color w:val="00000A"/>
          <w:kern w:val="1"/>
          <w:sz w:val="28"/>
          <w:szCs w:val="28"/>
          <w:lang w:eastAsia="zh-CN"/>
        </w:rPr>
        <w:t>матричної</w:t>
      </w:r>
      <w:proofErr w:type="spellEnd"/>
      <w:r w:rsidR="00C0783E" w:rsidRPr="00C0783E">
        <w:rPr>
          <w:color w:val="00000A"/>
          <w:kern w:val="1"/>
          <w:sz w:val="28"/>
          <w:szCs w:val="28"/>
          <w:lang w:eastAsia="zh-CN"/>
        </w:rPr>
        <w:t xml:space="preserve"> структур</w:t>
      </w:r>
      <w:r>
        <w:rPr>
          <w:color w:val="00000A"/>
          <w:kern w:val="1"/>
          <w:sz w:val="28"/>
          <w:szCs w:val="28"/>
          <w:lang w:val="uk-UA" w:eastAsia="zh-CN"/>
        </w:rPr>
        <w:t>и</w:t>
      </w:r>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управління</w:t>
      </w:r>
      <w:proofErr w:type="spellEnd"/>
      <w:r w:rsidR="00C0783E" w:rsidRPr="00C0783E">
        <w:rPr>
          <w:color w:val="00000A"/>
          <w:kern w:val="1"/>
          <w:sz w:val="28"/>
          <w:szCs w:val="28"/>
          <w:lang w:eastAsia="zh-CN"/>
        </w:rPr>
        <w:t xml:space="preserve"> в </w:t>
      </w:r>
      <w:proofErr w:type="spellStart"/>
      <w:r w:rsidR="00C0783E" w:rsidRPr="00C0783E">
        <w:rPr>
          <w:color w:val="00000A"/>
          <w:kern w:val="1"/>
          <w:sz w:val="28"/>
          <w:szCs w:val="28"/>
          <w:lang w:eastAsia="zh-CN"/>
        </w:rPr>
        <w:t>цілому</w:t>
      </w:r>
      <w:proofErr w:type="spellEnd"/>
      <w:r w:rsidR="00C0783E" w:rsidRPr="00C0783E">
        <w:rPr>
          <w:color w:val="00000A"/>
          <w:kern w:val="1"/>
          <w:sz w:val="28"/>
          <w:szCs w:val="28"/>
          <w:lang w:eastAsia="zh-CN"/>
        </w:rPr>
        <w:t xml:space="preserve"> по </w:t>
      </w:r>
      <w:proofErr w:type="spellStart"/>
      <w:r w:rsidR="00C0783E" w:rsidRPr="00C0783E">
        <w:rPr>
          <w:color w:val="00000A"/>
          <w:kern w:val="1"/>
          <w:sz w:val="28"/>
          <w:szCs w:val="28"/>
          <w:lang w:eastAsia="zh-CN"/>
        </w:rPr>
        <w:t>підприємству</w:t>
      </w:r>
      <w:proofErr w:type="spellEnd"/>
      <w:r w:rsidR="00C0783E" w:rsidRPr="00C0783E">
        <w:rPr>
          <w:color w:val="00000A"/>
          <w:kern w:val="1"/>
          <w:sz w:val="28"/>
          <w:szCs w:val="28"/>
          <w:lang w:eastAsia="zh-CN"/>
        </w:rPr>
        <w:t>.</w:t>
      </w:r>
    </w:p>
    <w:p w14:paraId="66278480" w14:textId="77777777" w:rsidR="00C0783E" w:rsidRPr="00C0783E" w:rsidRDefault="00C0783E" w:rsidP="0007621C">
      <w:pPr>
        <w:spacing w:line="360" w:lineRule="auto"/>
        <w:ind w:firstLine="709"/>
        <w:jc w:val="both"/>
        <w:rPr>
          <w:color w:val="00000A"/>
          <w:kern w:val="1"/>
          <w:sz w:val="28"/>
          <w:szCs w:val="28"/>
          <w:lang w:eastAsia="zh-CN"/>
        </w:rPr>
      </w:pPr>
      <w:proofErr w:type="spellStart"/>
      <w:r w:rsidRPr="00C0783E">
        <w:rPr>
          <w:color w:val="00000A"/>
          <w:kern w:val="1"/>
          <w:sz w:val="28"/>
          <w:szCs w:val="28"/>
          <w:lang w:eastAsia="zh-CN"/>
        </w:rPr>
        <w:t>Основні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пріоритети</w:t>
      </w:r>
      <w:proofErr w:type="spellEnd"/>
      <w:r w:rsidRPr="00C0783E">
        <w:rPr>
          <w:color w:val="00000A"/>
          <w:kern w:val="1"/>
          <w:sz w:val="28"/>
          <w:szCs w:val="28"/>
          <w:lang w:eastAsia="zh-CN"/>
        </w:rPr>
        <w:t xml:space="preserve"> в </w:t>
      </w:r>
      <w:proofErr w:type="spellStart"/>
      <w:r w:rsidRPr="00C0783E">
        <w:rPr>
          <w:color w:val="00000A"/>
          <w:kern w:val="1"/>
          <w:sz w:val="28"/>
          <w:szCs w:val="28"/>
          <w:lang w:eastAsia="zh-CN"/>
        </w:rPr>
        <w:t>плані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аналізу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зовнішніх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факторів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головним</w:t>
      </w:r>
      <w:proofErr w:type="spellEnd"/>
      <w:r w:rsidRPr="00C0783E">
        <w:rPr>
          <w:color w:val="00000A"/>
          <w:kern w:val="1"/>
          <w:sz w:val="28"/>
          <w:szCs w:val="28"/>
          <w:lang w:eastAsia="zh-CN"/>
        </w:rPr>
        <w:t xml:space="preserve"> чином </w:t>
      </w:r>
      <w:proofErr w:type="spellStart"/>
      <w:r w:rsidRPr="00C0783E">
        <w:rPr>
          <w:color w:val="00000A"/>
          <w:kern w:val="1"/>
          <w:sz w:val="28"/>
          <w:szCs w:val="28"/>
          <w:lang w:eastAsia="zh-CN"/>
        </w:rPr>
        <w:t>зумовлені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наступними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двома</w:t>
      </w:r>
      <w:proofErr w:type="spellEnd"/>
      <w:r w:rsidRPr="00C0783E">
        <w:rPr>
          <w:color w:val="00000A"/>
          <w:kern w:val="1"/>
          <w:sz w:val="28"/>
          <w:szCs w:val="28"/>
          <w:lang w:eastAsia="zh-CN"/>
        </w:rPr>
        <w:t xml:space="preserve"> аспектами. </w:t>
      </w:r>
    </w:p>
    <w:p w14:paraId="15130D5A" w14:textId="77777777" w:rsidR="00C0783E" w:rsidRPr="00C0783E" w:rsidRDefault="00C0783E" w:rsidP="00501C73">
      <w:pPr>
        <w:numPr>
          <w:ilvl w:val="1"/>
          <w:numId w:val="2"/>
        </w:numPr>
        <w:spacing w:line="360" w:lineRule="auto"/>
        <w:jc w:val="both"/>
        <w:rPr>
          <w:color w:val="00000A"/>
          <w:kern w:val="1"/>
          <w:sz w:val="28"/>
          <w:szCs w:val="28"/>
          <w:lang w:eastAsia="zh-CN"/>
        </w:rPr>
      </w:pPr>
      <w:proofErr w:type="spellStart"/>
      <w:r w:rsidRPr="00C0783E">
        <w:rPr>
          <w:color w:val="00000A"/>
          <w:kern w:val="1"/>
          <w:sz w:val="28"/>
          <w:szCs w:val="28"/>
          <w:lang w:eastAsia="zh-CN"/>
        </w:rPr>
        <w:t>Політика</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держави</w:t>
      </w:r>
      <w:proofErr w:type="spellEnd"/>
      <w:r w:rsidRPr="00C0783E">
        <w:rPr>
          <w:color w:val="00000A"/>
          <w:kern w:val="1"/>
          <w:sz w:val="28"/>
          <w:szCs w:val="28"/>
          <w:lang w:eastAsia="zh-CN"/>
        </w:rPr>
        <w:t xml:space="preserve">, в </w:t>
      </w:r>
      <w:proofErr w:type="spellStart"/>
      <w:r w:rsidRPr="00C0783E">
        <w:rPr>
          <w:color w:val="00000A"/>
          <w:kern w:val="1"/>
          <w:sz w:val="28"/>
          <w:szCs w:val="28"/>
          <w:lang w:eastAsia="zh-CN"/>
        </w:rPr>
        <w:t>якій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виділяються</w:t>
      </w:r>
      <w:proofErr w:type="spellEnd"/>
      <w:r w:rsidRPr="00C0783E">
        <w:rPr>
          <w:color w:val="00000A"/>
          <w:kern w:val="1"/>
          <w:sz w:val="28"/>
          <w:szCs w:val="28"/>
          <w:lang w:eastAsia="zh-CN"/>
        </w:rPr>
        <w:t xml:space="preserve"> для детального </w:t>
      </w:r>
      <w:proofErr w:type="spellStart"/>
      <w:r w:rsidRPr="00C0783E">
        <w:rPr>
          <w:color w:val="00000A"/>
          <w:kern w:val="1"/>
          <w:sz w:val="28"/>
          <w:szCs w:val="28"/>
          <w:lang w:eastAsia="zh-CN"/>
        </w:rPr>
        <w:t>аналізу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наступні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позиції</w:t>
      </w:r>
      <w:proofErr w:type="spellEnd"/>
      <w:r w:rsidRPr="00C0783E">
        <w:rPr>
          <w:color w:val="00000A"/>
          <w:kern w:val="1"/>
          <w:sz w:val="28"/>
          <w:szCs w:val="28"/>
          <w:lang w:eastAsia="zh-CN"/>
        </w:rPr>
        <w:t>:</w:t>
      </w:r>
    </w:p>
    <w:p w14:paraId="16F3E9EC" w14:textId="77777777"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умови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імпорту</w:t>
      </w:r>
      <w:proofErr w:type="spellEnd"/>
      <w:r w:rsidRPr="00C0783E">
        <w:rPr>
          <w:color w:val="00000A"/>
          <w:kern w:val="1"/>
          <w:sz w:val="28"/>
          <w:szCs w:val="28"/>
          <w:lang w:eastAsia="zh-CN"/>
        </w:rPr>
        <w:t xml:space="preserve"> та </w:t>
      </w:r>
      <w:proofErr w:type="spellStart"/>
      <w:r w:rsidRPr="00C0783E">
        <w:rPr>
          <w:color w:val="00000A"/>
          <w:kern w:val="1"/>
          <w:sz w:val="28"/>
          <w:szCs w:val="28"/>
          <w:lang w:eastAsia="zh-CN"/>
        </w:rPr>
        <w:t>експорту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сировини</w:t>
      </w:r>
      <w:proofErr w:type="spellEnd"/>
      <w:r w:rsidRPr="00C0783E">
        <w:rPr>
          <w:color w:val="00000A"/>
          <w:kern w:val="1"/>
          <w:sz w:val="28"/>
          <w:szCs w:val="28"/>
          <w:lang w:eastAsia="zh-CN"/>
        </w:rPr>
        <w:t xml:space="preserve"> і </w:t>
      </w:r>
      <w:proofErr w:type="spellStart"/>
      <w:r w:rsidRPr="00C0783E">
        <w:rPr>
          <w:color w:val="00000A"/>
          <w:kern w:val="1"/>
          <w:sz w:val="28"/>
          <w:szCs w:val="28"/>
          <w:lang w:eastAsia="zh-CN"/>
        </w:rPr>
        <w:t>товарів</w:t>
      </w:r>
      <w:proofErr w:type="spellEnd"/>
      <w:r w:rsidRPr="00C0783E">
        <w:rPr>
          <w:color w:val="00000A"/>
          <w:kern w:val="1"/>
          <w:sz w:val="28"/>
          <w:szCs w:val="28"/>
          <w:lang w:eastAsia="zh-CN"/>
        </w:rPr>
        <w:t>,</w:t>
      </w:r>
    </w:p>
    <w:p w14:paraId="2661CD5D" w14:textId="77777777"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можливість</w:t>
      </w:r>
      <w:proofErr w:type="spellEnd"/>
      <w:r w:rsidRPr="00C0783E">
        <w:rPr>
          <w:color w:val="00000A"/>
          <w:kern w:val="1"/>
          <w:sz w:val="28"/>
          <w:szCs w:val="28"/>
          <w:lang w:eastAsia="zh-CN"/>
        </w:rPr>
        <w:t xml:space="preserve"> для </w:t>
      </w:r>
      <w:proofErr w:type="spellStart"/>
      <w:r w:rsidRPr="00C0783E">
        <w:rPr>
          <w:color w:val="00000A"/>
          <w:kern w:val="1"/>
          <w:sz w:val="28"/>
          <w:szCs w:val="28"/>
          <w:lang w:eastAsia="zh-CN"/>
        </w:rPr>
        <w:t>іноземних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інвесторів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вкладати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кошти</w:t>
      </w:r>
      <w:proofErr w:type="spellEnd"/>
      <w:r w:rsidRPr="00C0783E">
        <w:rPr>
          <w:color w:val="00000A"/>
          <w:kern w:val="1"/>
          <w:sz w:val="28"/>
          <w:szCs w:val="28"/>
          <w:lang w:eastAsia="zh-CN"/>
        </w:rPr>
        <w:t xml:space="preserve"> і </w:t>
      </w:r>
      <w:proofErr w:type="spellStart"/>
      <w:r w:rsidRPr="00C0783E">
        <w:rPr>
          <w:color w:val="00000A"/>
          <w:kern w:val="1"/>
          <w:sz w:val="28"/>
          <w:szCs w:val="28"/>
          <w:lang w:eastAsia="zh-CN"/>
        </w:rPr>
        <w:t>експортувати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товари</w:t>
      </w:r>
      <w:proofErr w:type="spellEnd"/>
      <w:r w:rsidRPr="00C0783E">
        <w:rPr>
          <w:color w:val="00000A"/>
          <w:kern w:val="1"/>
          <w:sz w:val="28"/>
          <w:szCs w:val="28"/>
          <w:lang w:eastAsia="zh-CN"/>
        </w:rPr>
        <w:t>,</w:t>
      </w:r>
    </w:p>
    <w:p w14:paraId="11103F55" w14:textId="77777777"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закони</w:t>
      </w:r>
      <w:proofErr w:type="spellEnd"/>
      <w:r w:rsidRPr="00C0783E">
        <w:rPr>
          <w:color w:val="00000A"/>
          <w:kern w:val="1"/>
          <w:sz w:val="28"/>
          <w:szCs w:val="28"/>
          <w:lang w:eastAsia="zh-CN"/>
        </w:rPr>
        <w:t xml:space="preserve"> про </w:t>
      </w:r>
      <w:proofErr w:type="spellStart"/>
      <w:r w:rsidRPr="00C0783E">
        <w:rPr>
          <w:color w:val="00000A"/>
          <w:kern w:val="1"/>
          <w:sz w:val="28"/>
          <w:szCs w:val="28"/>
          <w:lang w:eastAsia="zh-CN"/>
        </w:rPr>
        <w:t>працю</w:t>
      </w:r>
      <w:proofErr w:type="spellEnd"/>
      <w:r w:rsidRPr="00C0783E">
        <w:rPr>
          <w:color w:val="00000A"/>
          <w:kern w:val="1"/>
          <w:sz w:val="28"/>
          <w:szCs w:val="28"/>
          <w:lang w:eastAsia="zh-CN"/>
        </w:rPr>
        <w:t>,</w:t>
      </w:r>
    </w:p>
    <w:p w14:paraId="375A4B7D" w14:textId="77777777"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основні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положення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фінансового</w:t>
      </w:r>
      <w:proofErr w:type="spellEnd"/>
      <w:r w:rsidRPr="00C0783E">
        <w:rPr>
          <w:color w:val="00000A"/>
          <w:kern w:val="1"/>
          <w:sz w:val="28"/>
          <w:szCs w:val="28"/>
          <w:lang w:eastAsia="zh-CN"/>
        </w:rPr>
        <w:t xml:space="preserve"> і </w:t>
      </w:r>
      <w:proofErr w:type="spellStart"/>
      <w:r w:rsidRPr="00C0783E">
        <w:rPr>
          <w:color w:val="00000A"/>
          <w:kern w:val="1"/>
          <w:sz w:val="28"/>
          <w:szCs w:val="28"/>
          <w:lang w:eastAsia="zh-CN"/>
        </w:rPr>
        <w:t>банківського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регулювання</w:t>
      </w:r>
      <w:proofErr w:type="spellEnd"/>
      <w:r w:rsidRPr="00C0783E">
        <w:rPr>
          <w:color w:val="00000A"/>
          <w:kern w:val="1"/>
          <w:sz w:val="28"/>
          <w:szCs w:val="28"/>
          <w:lang w:eastAsia="zh-CN"/>
        </w:rPr>
        <w:t>.</w:t>
      </w:r>
    </w:p>
    <w:p w14:paraId="1E0EC950" w14:textId="44E4D707" w:rsidR="00C0783E" w:rsidRDefault="00C0783E" w:rsidP="00C0783E">
      <w:pPr>
        <w:spacing w:line="360" w:lineRule="auto"/>
        <w:ind w:firstLine="709"/>
        <w:jc w:val="both"/>
        <w:rPr>
          <w:color w:val="00000A"/>
          <w:kern w:val="1"/>
          <w:sz w:val="28"/>
          <w:szCs w:val="28"/>
          <w:lang w:eastAsia="zh-CN"/>
        </w:rPr>
      </w:pPr>
      <w:proofErr w:type="spellStart"/>
      <w:r w:rsidRPr="00C0783E">
        <w:rPr>
          <w:color w:val="00000A"/>
          <w:kern w:val="1"/>
          <w:sz w:val="28"/>
          <w:szCs w:val="28"/>
          <w:lang w:eastAsia="zh-CN"/>
        </w:rPr>
        <w:t>Дані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питання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найбільш</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важливі</w:t>
      </w:r>
      <w:proofErr w:type="spellEnd"/>
      <w:r w:rsidRPr="00C0783E">
        <w:rPr>
          <w:color w:val="00000A"/>
          <w:kern w:val="1"/>
          <w:sz w:val="28"/>
          <w:szCs w:val="28"/>
          <w:lang w:eastAsia="zh-CN"/>
        </w:rPr>
        <w:t xml:space="preserve"> для тих </w:t>
      </w:r>
      <w:r w:rsidR="00496B42">
        <w:rPr>
          <w:color w:val="00000A"/>
          <w:kern w:val="1"/>
          <w:sz w:val="28"/>
          <w:szCs w:val="28"/>
          <w:lang w:eastAsia="zh-CN"/>
        </w:rPr>
        <w:t>проєкт</w:t>
      </w:r>
      <w:r w:rsidRPr="00C0783E">
        <w:rPr>
          <w:color w:val="00000A"/>
          <w:kern w:val="1"/>
          <w:sz w:val="28"/>
          <w:szCs w:val="28"/>
          <w:lang w:eastAsia="zh-CN"/>
        </w:rPr>
        <w:t xml:space="preserve">ів, </w:t>
      </w:r>
      <w:proofErr w:type="spellStart"/>
      <w:r w:rsidRPr="00C0783E">
        <w:rPr>
          <w:color w:val="00000A"/>
          <w:kern w:val="1"/>
          <w:sz w:val="28"/>
          <w:szCs w:val="28"/>
          <w:lang w:eastAsia="zh-CN"/>
        </w:rPr>
        <w:t>які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передбачають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залучення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західного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стратегічного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інвестора</w:t>
      </w:r>
      <w:proofErr w:type="spellEnd"/>
      <w:r w:rsidRPr="00C0783E">
        <w:rPr>
          <w:color w:val="00000A"/>
          <w:kern w:val="1"/>
          <w:sz w:val="28"/>
          <w:szCs w:val="28"/>
          <w:lang w:eastAsia="zh-CN"/>
        </w:rPr>
        <w:t>.</w:t>
      </w:r>
    </w:p>
    <w:p w14:paraId="384DBFCE" w14:textId="441728C1" w:rsidR="00C0783E" w:rsidRPr="00C0783E" w:rsidRDefault="00264D19" w:rsidP="00264D19">
      <w:pPr>
        <w:spacing w:line="360" w:lineRule="auto"/>
        <w:ind w:firstLine="709"/>
        <w:jc w:val="both"/>
        <w:rPr>
          <w:color w:val="00000A"/>
          <w:kern w:val="1"/>
          <w:sz w:val="28"/>
          <w:szCs w:val="28"/>
          <w:lang w:val="uk-UA" w:eastAsia="zh-CN"/>
        </w:rPr>
      </w:pPr>
      <w:r>
        <w:rPr>
          <w:color w:val="00000A"/>
          <w:kern w:val="1"/>
          <w:sz w:val="28"/>
          <w:szCs w:val="28"/>
          <w:lang w:val="uk-UA" w:eastAsia="zh-CN"/>
        </w:rPr>
        <w:t xml:space="preserve">2. </w:t>
      </w:r>
      <w:proofErr w:type="spellStart"/>
      <w:r w:rsidR="00C0783E" w:rsidRPr="00C0783E">
        <w:rPr>
          <w:color w:val="00000A"/>
          <w:kern w:val="1"/>
          <w:sz w:val="28"/>
          <w:szCs w:val="28"/>
          <w:lang w:eastAsia="zh-CN"/>
        </w:rPr>
        <w:t>Схвалення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держави</w:t>
      </w:r>
      <w:proofErr w:type="spellEnd"/>
      <w:r w:rsidR="00C0783E" w:rsidRPr="00C0783E">
        <w:rPr>
          <w:color w:val="00000A"/>
          <w:kern w:val="1"/>
          <w:sz w:val="28"/>
          <w:szCs w:val="28"/>
          <w:lang w:eastAsia="zh-CN"/>
        </w:rPr>
        <w:t xml:space="preserve">. Даний фактор </w:t>
      </w:r>
      <w:proofErr w:type="spellStart"/>
      <w:r w:rsidR="00C0783E" w:rsidRPr="00C0783E">
        <w:rPr>
          <w:color w:val="00000A"/>
          <w:kern w:val="1"/>
          <w:sz w:val="28"/>
          <w:szCs w:val="28"/>
          <w:lang w:eastAsia="zh-CN"/>
        </w:rPr>
        <w:t>слід</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розглядати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головним</w:t>
      </w:r>
      <w:proofErr w:type="spellEnd"/>
      <w:r w:rsidR="00C0783E" w:rsidRPr="00C0783E">
        <w:rPr>
          <w:color w:val="00000A"/>
          <w:kern w:val="1"/>
          <w:sz w:val="28"/>
          <w:szCs w:val="28"/>
          <w:lang w:eastAsia="zh-CN"/>
        </w:rPr>
        <w:t xml:space="preserve"> чином для великих </w:t>
      </w:r>
      <w:proofErr w:type="spellStart"/>
      <w:r w:rsidR="00C0783E" w:rsidRPr="00C0783E">
        <w:rPr>
          <w:color w:val="00000A"/>
          <w:kern w:val="1"/>
          <w:sz w:val="28"/>
          <w:szCs w:val="28"/>
          <w:lang w:eastAsia="zh-CN"/>
        </w:rPr>
        <w:t>інвестиційних</w:t>
      </w:r>
      <w:proofErr w:type="spellEnd"/>
      <w:r w:rsidR="00C0783E" w:rsidRPr="00C0783E">
        <w:rPr>
          <w:color w:val="00000A"/>
          <w:kern w:val="1"/>
          <w:sz w:val="28"/>
          <w:szCs w:val="28"/>
          <w:lang w:eastAsia="zh-CN"/>
        </w:rPr>
        <w:t xml:space="preserve"> </w:t>
      </w:r>
      <w:r w:rsidR="00496B42">
        <w:rPr>
          <w:color w:val="00000A"/>
          <w:kern w:val="1"/>
          <w:sz w:val="28"/>
          <w:szCs w:val="28"/>
          <w:lang w:eastAsia="zh-CN"/>
        </w:rPr>
        <w:t>проєкт</w:t>
      </w:r>
      <w:r w:rsidR="00C0783E" w:rsidRPr="00C0783E">
        <w:rPr>
          <w:color w:val="00000A"/>
          <w:kern w:val="1"/>
          <w:sz w:val="28"/>
          <w:szCs w:val="28"/>
          <w:lang w:eastAsia="zh-CN"/>
        </w:rPr>
        <w:t xml:space="preserve">ів, </w:t>
      </w:r>
      <w:proofErr w:type="spellStart"/>
      <w:r w:rsidR="00C0783E" w:rsidRPr="00C0783E">
        <w:rPr>
          <w:color w:val="00000A"/>
          <w:kern w:val="1"/>
          <w:sz w:val="28"/>
          <w:szCs w:val="28"/>
          <w:lang w:eastAsia="zh-CN"/>
        </w:rPr>
        <w:t>спрямованих</w:t>
      </w:r>
      <w:proofErr w:type="spellEnd"/>
      <w:r w:rsidR="00C0783E" w:rsidRPr="00C0783E">
        <w:rPr>
          <w:color w:val="00000A"/>
          <w:kern w:val="1"/>
          <w:sz w:val="28"/>
          <w:szCs w:val="28"/>
          <w:lang w:eastAsia="zh-CN"/>
        </w:rPr>
        <w:t xml:space="preserve"> на </w:t>
      </w:r>
      <w:proofErr w:type="spellStart"/>
      <w:r w:rsidR="00C0783E" w:rsidRPr="00C0783E">
        <w:rPr>
          <w:color w:val="00000A"/>
          <w:kern w:val="1"/>
          <w:sz w:val="28"/>
          <w:szCs w:val="28"/>
          <w:lang w:eastAsia="zh-CN"/>
        </w:rPr>
        <w:t>вирішення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великої</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завдання</w:t>
      </w:r>
      <w:proofErr w:type="spellEnd"/>
      <w:r w:rsidR="00C0783E" w:rsidRPr="00C0783E">
        <w:rPr>
          <w:color w:val="00000A"/>
          <w:kern w:val="1"/>
          <w:sz w:val="28"/>
          <w:szCs w:val="28"/>
          <w:lang w:eastAsia="zh-CN"/>
        </w:rPr>
        <w:t xml:space="preserve"> в масштабах </w:t>
      </w:r>
      <w:proofErr w:type="spellStart"/>
      <w:r w:rsidR="00C0783E" w:rsidRPr="00C0783E">
        <w:rPr>
          <w:color w:val="00000A"/>
          <w:kern w:val="1"/>
          <w:sz w:val="28"/>
          <w:szCs w:val="28"/>
          <w:lang w:eastAsia="zh-CN"/>
        </w:rPr>
        <w:t>економіки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країни</w:t>
      </w:r>
      <w:proofErr w:type="spellEnd"/>
      <w:r w:rsidR="00C0783E" w:rsidRPr="00C0783E">
        <w:rPr>
          <w:color w:val="00000A"/>
          <w:kern w:val="1"/>
          <w:sz w:val="28"/>
          <w:szCs w:val="28"/>
          <w:lang w:eastAsia="zh-CN"/>
        </w:rPr>
        <w:t xml:space="preserve"> в </w:t>
      </w:r>
      <w:proofErr w:type="spellStart"/>
      <w:r w:rsidR="00C0783E" w:rsidRPr="00C0783E">
        <w:rPr>
          <w:color w:val="00000A"/>
          <w:kern w:val="1"/>
          <w:sz w:val="28"/>
          <w:szCs w:val="28"/>
          <w:lang w:eastAsia="zh-CN"/>
        </w:rPr>
        <w:t>цілому</w:t>
      </w:r>
      <w:proofErr w:type="spellEnd"/>
      <w:r w:rsidR="00C0783E" w:rsidRPr="00C0783E">
        <w:rPr>
          <w:color w:val="00000A"/>
          <w:kern w:val="1"/>
          <w:sz w:val="28"/>
          <w:szCs w:val="28"/>
          <w:lang w:eastAsia="zh-CN"/>
        </w:rPr>
        <w:t xml:space="preserve">. Тут </w:t>
      </w:r>
      <w:proofErr w:type="spellStart"/>
      <w:r w:rsidR="00C0783E" w:rsidRPr="00C0783E">
        <w:rPr>
          <w:color w:val="00000A"/>
          <w:kern w:val="1"/>
          <w:sz w:val="28"/>
          <w:szCs w:val="28"/>
          <w:lang w:eastAsia="zh-CN"/>
        </w:rPr>
        <w:t>найбільш</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важливим</w:t>
      </w:r>
      <w:proofErr w:type="spellEnd"/>
      <w:r w:rsidR="00C0783E" w:rsidRPr="00C0783E">
        <w:rPr>
          <w:color w:val="00000A"/>
          <w:kern w:val="1"/>
          <w:sz w:val="28"/>
          <w:szCs w:val="28"/>
          <w:lang w:eastAsia="zh-CN"/>
        </w:rPr>
        <w:t xml:space="preserve"> є фактор часу для </w:t>
      </w:r>
      <w:proofErr w:type="spellStart"/>
      <w:r w:rsidR="00C0783E" w:rsidRPr="00C0783E">
        <w:rPr>
          <w:color w:val="00000A"/>
          <w:kern w:val="1"/>
          <w:sz w:val="28"/>
          <w:szCs w:val="28"/>
          <w:lang w:eastAsia="zh-CN"/>
        </w:rPr>
        <w:t>схвалення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Найбільш</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небезпечною</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виглядає</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ситуація</w:t>
      </w:r>
      <w:proofErr w:type="spellEnd"/>
      <w:r w:rsidR="00C0783E" w:rsidRPr="00C0783E">
        <w:rPr>
          <w:color w:val="00000A"/>
          <w:kern w:val="1"/>
          <w:sz w:val="28"/>
          <w:szCs w:val="28"/>
          <w:lang w:eastAsia="zh-CN"/>
        </w:rPr>
        <w:t xml:space="preserve">, коли </w:t>
      </w:r>
      <w:r w:rsidR="00496B42">
        <w:rPr>
          <w:color w:val="00000A"/>
          <w:kern w:val="1"/>
          <w:sz w:val="28"/>
          <w:szCs w:val="28"/>
          <w:lang w:eastAsia="zh-CN"/>
        </w:rPr>
        <w:t>проєкт</w:t>
      </w:r>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бездоганний</w:t>
      </w:r>
      <w:proofErr w:type="spellEnd"/>
      <w:r w:rsidR="00C0783E" w:rsidRPr="00C0783E">
        <w:rPr>
          <w:color w:val="00000A"/>
          <w:kern w:val="1"/>
          <w:sz w:val="28"/>
          <w:szCs w:val="28"/>
          <w:lang w:eastAsia="zh-CN"/>
        </w:rPr>
        <w:t xml:space="preserve"> в </w:t>
      </w:r>
      <w:proofErr w:type="spellStart"/>
      <w:r w:rsidR="00C0783E" w:rsidRPr="00C0783E">
        <w:rPr>
          <w:color w:val="00000A"/>
          <w:kern w:val="1"/>
          <w:sz w:val="28"/>
          <w:szCs w:val="28"/>
          <w:lang w:eastAsia="zh-CN"/>
        </w:rPr>
        <w:t>технічному</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фінансовому</w:t>
      </w:r>
      <w:proofErr w:type="spellEnd"/>
      <w:r w:rsidR="00C0783E" w:rsidRPr="00C0783E">
        <w:rPr>
          <w:color w:val="00000A"/>
          <w:kern w:val="1"/>
          <w:sz w:val="28"/>
          <w:szCs w:val="28"/>
          <w:lang w:eastAsia="zh-CN"/>
        </w:rPr>
        <w:t xml:space="preserve"> та </w:t>
      </w:r>
      <w:proofErr w:type="spellStart"/>
      <w:r w:rsidR="00C0783E" w:rsidRPr="00C0783E">
        <w:rPr>
          <w:color w:val="00000A"/>
          <w:kern w:val="1"/>
          <w:sz w:val="28"/>
          <w:szCs w:val="28"/>
          <w:lang w:eastAsia="zh-CN"/>
        </w:rPr>
        <w:t>економічному</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відношенні</w:t>
      </w:r>
      <w:proofErr w:type="spellEnd"/>
      <w:r w:rsidR="00C0783E" w:rsidRPr="00C0783E">
        <w:rPr>
          <w:color w:val="00000A"/>
          <w:kern w:val="1"/>
          <w:sz w:val="28"/>
          <w:szCs w:val="28"/>
          <w:lang w:eastAsia="zh-CN"/>
        </w:rPr>
        <w:t xml:space="preserve">, є </w:t>
      </w:r>
      <w:proofErr w:type="spellStart"/>
      <w:r w:rsidR="00C0783E" w:rsidRPr="00C0783E">
        <w:rPr>
          <w:color w:val="00000A"/>
          <w:kern w:val="1"/>
          <w:sz w:val="28"/>
          <w:szCs w:val="28"/>
          <w:lang w:eastAsia="zh-CN"/>
        </w:rPr>
        <w:t>інвестори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готові</w:t>
      </w:r>
      <w:proofErr w:type="spellEnd"/>
      <w:r w:rsidR="00C0783E" w:rsidRPr="00C0783E">
        <w:rPr>
          <w:color w:val="00000A"/>
          <w:kern w:val="1"/>
          <w:sz w:val="28"/>
          <w:szCs w:val="28"/>
          <w:lang w:eastAsia="zh-CN"/>
        </w:rPr>
        <w:t xml:space="preserve"> зараз </w:t>
      </w:r>
      <w:proofErr w:type="spellStart"/>
      <w:r w:rsidR="00C0783E" w:rsidRPr="00C0783E">
        <w:rPr>
          <w:color w:val="00000A"/>
          <w:kern w:val="1"/>
          <w:sz w:val="28"/>
          <w:szCs w:val="28"/>
          <w:lang w:eastAsia="zh-CN"/>
        </w:rPr>
        <w:t>вкласти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гроші</w:t>
      </w:r>
      <w:proofErr w:type="spellEnd"/>
      <w:r w:rsidR="00C0783E" w:rsidRPr="00C0783E">
        <w:rPr>
          <w:color w:val="00000A"/>
          <w:kern w:val="1"/>
          <w:sz w:val="28"/>
          <w:szCs w:val="28"/>
          <w:lang w:eastAsia="zh-CN"/>
        </w:rPr>
        <w:t xml:space="preserve"> в </w:t>
      </w:r>
      <w:r w:rsidR="00496B42">
        <w:rPr>
          <w:color w:val="00000A"/>
          <w:kern w:val="1"/>
          <w:sz w:val="28"/>
          <w:szCs w:val="28"/>
          <w:lang w:eastAsia="zh-CN"/>
        </w:rPr>
        <w:t>проєкт</w:t>
      </w:r>
      <w:r w:rsidR="00C0783E" w:rsidRPr="00C0783E">
        <w:rPr>
          <w:color w:val="00000A"/>
          <w:kern w:val="1"/>
          <w:sz w:val="28"/>
          <w:szCs w:val="28"/>
          <w:lang w:eastAsia="zh-CN"/>
        </w:rPr>
        <w:t xml:space="preserve">, але </w:t>
      </w:r>
      <w:proofErr w:type="spellStart"/>
      <w:r w:rsidR="00C0783E" w:rsidRPr="00C0783E">
        <w:rPr>
          <w:color w:val="00000A"/>
          <w:kern w:val="1"/>
          <w:sz w:val="28"/>
          <w:szCs w:val="28"/>
          <w:lang w:eastAsia="zh-CN"/>
        </w:rPr>
        <w:t>рішення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держави</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lastRenderedPageBreak/>
        <w:t>затримується</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або</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відкладається</w:t>
      </w:r>
      <w:proofErr w:type="spellEnd"/>
      <w:r w:rsidR="00C0783E" w:rsidRPr="00C0783E">
        <w:rPr>
          <w:color w:val="00000A"/>
          <w:kern w:val="1"/>
          <w:sz w:val="28"/>
          <w:szCs w:val="28"/>
          <w:lang w:eastAsia="zh-CN"/>
        </w:rPr>
        <w:t xml:space="preserve"> на 1-2 роки. В </w:t>
      </w:r>
      <w:proofErr w:type="spellStart"/>
      <w:r w:rsidR="00C0783E" w:rsidRPr="00C0783E">
        <w:rPr>
          <w:color w:val="00000A"/>
          <w:kern w:val="1"/>
          <w:sz w:val="28"/>
          <w:szCs w:val="28"/>
          <w:lang w:eastAsia="zh-CN"/>
        </w:rPr>
        <w:t>результаті</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інвестор</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вкладає</w:t>
      </w:r>
      <w:proofErr w:type="spellEnd"/>
      <w:r w:rsidR="00C0783E" w:rsidRPr="00C0783E">
        <w:rPr>
          <w:color w:val="00000A"/>
          <w:kern w:val="1"/>
          <w:sz w:val="28"/>
          <w:szCs w:val="28"/>
          <w:lang w:eastAsia="zh-CN"/>
        </w:rPr>
        <w:t xml:space="preserve"> </w:t>
      </w:r>
      <w:proofErr w:type="spellStart"/>
      <w:r w:rsidR="00C0783E" w:rsidRPr="00C0783E">
        <w:rPr>
          <w:color w:val="00000A"/>
          <w:kern w:val="1"/>
          <w:sz w:val="28"/>
          <w:szCs w:val="28"/>
          <w:lang w:eastAsia="zh-CN"/>
        </w:rPr>
        <w:t>гроші</w:t>
      </w:r>
      <w:proofErr w:type="spellEnd"/>
      <w:r w:rsidR="00C0783E" w:rsidRPr="00C0783E">
        <w:rPr>
          <w:color w:val="00000A"/>
          <w:kern w:val="1"/>
          <w:sz w:val="28"/>
          <w:szCs w:val="28"/>
          <w:lang w:eastAsia="zh-CN"/>
        </w:rPr>
        <w:t xml:space="preserve"> в </w:t>
      </w:r>
      <w:proofErr w:type="spellStart"/>
      <w:r w:rsidR="00C0783E" w:rsidRPr="00C0783E">
        <w:rPr>
          <w:color w:val="00000A"/>
          <w:kern w:val="1"/>
          <w:sz w:val="28"/>
          <w:szCs w:val="28"/>
          <w:lang w:eastAsia="zh-CN"/>
        </w:rPr>
        <w:t>інший</w:t>
      </w:r>
      <w:proofErr w:type="spellEnd"/>
      <w:r w:rsidR="00C0783E" w:rsidRPr="00C0783E">
        <w:rPr>
          <w:color w:val="00000A"/>
          <w:kern w:val="1"/>
          <w:sz w:val="28"/>
          <w:szCs w:val="28"/>
          <w:lang w:eastAsia="zh-CN"/>
        </w:rPr>
        <w:t xml:space="preserve"> </w:t>
      </w:r>
      <w:r w:rsidR="00496B42">
        <w:rPr>
          <w:color w:val="00000A"/>
          <w:kern w:val="1"/>
          <w:sz w:val="28"/>
          <w:szCs w:val="28"/>
          <w:lang w:eastAsia="zh-CN"/>
        </w:rPr>
        <w:t>проєкт</w:t>
      </w:r>
      <w:r w:rsidR="00C0783E" w:rsidRPr="00C0783E">
        <w:rPr>
          <w:color w:val="00000A"/>
          <w:kern w:val="1"/>
          <w:sz w:val="28"/>
          <w:szCs w:val="28"/>
          <w:lang w:eastAsia="zh-CN"/>
        </w:rPr>
        <w:t>.</w:t>
      </w:r>
    </w:p>
    <w:p w14:paraId="19C40F17" w14:textId="77777777" w:rsidR="006F403D" w:rsidRPr="00496B42" w:rsidRDefault="006F403D" w:rsidP="00501C73">
      <w:pPr>
        <w:keepNext/>
        <w:keepLines/>
        <w:numPr>
          <w:ilvl w:val="2"/>
          <w:numId w:val="3"/>
        </w:numPr>
        <w:spacing w:before="120" w:after="120" w:line="192" w:lineRule="auto"/>
        <w:ind w:left="0" w:firstLine="709"/>
        <w:outlineLvl w:val="2"/>
        <w:rPr>
          <w:b/>
          <w:bCs/>
          <w:iCs/>
          <w:color w:val="00000A"/>
          <w:kern w:val="1"/>
          <w:sz w:val="28"/>
          <w:szCs w:val="28"/>
          <w:lang w:eastAsia="zh-CN"/>
        </w:rPr>
      </w:pPr>
    </w:p>
    <w:p w14:paraId="1183A340" w14:textId="4EADBBCC" w:rsidR="00C0783E" w:rsidRPr="00C0783E" w:rsidRDefault="0006744C" w:rsidP="00501C73">
      <w:pPr>
        <w:keepNext/>
        <w:keepLines/>
        <w:numPr>
          <w:ilvl w:val="2"/>
          <w:numId w:val="3"/>
        </w:numPr>
        <w:spacing w:before="120" w:after="120" w:line="192" w:lineRule="auto"/>
        <w:ind w:left="0" w:firstLine="709"/>
        <w:outlineLvl w:val="2"/>
        <w:rPr>
          <w:b/>
          <w:bCs/>
          <w:iCs/>
          <w:color w:val="00000A"/>
          <w:kern w:val="1"/>
          <w:sz w:val="28"/>
          <w:szCs w:val="28"/>
          <w:lang w:val="en-US" w:eastAsia="zh-CN"/>
        </w:rPr>
      </w:pPr>
      <w:r>
        <w:rPr>
          <w:b/>
          <w:bCs/>
          <w:iCs/>
          <w:color w:val="00000A"/>
          <w:kern w:val="1"/>
          <w:sz w:val="28"/>
          <w:szCs w:val="28"/>
          <w:lang w:eastAsia="zh-CN"/>
        </w:rPr>
        <w:t>1</w:t>
      </w:r>
      <w:r w:rsidR="00C0783E" w:rsidRPr="00C0783E">
        <w:rPr>
          <w:b/>
          <w:bCs/>
          <w:iCs/>
          <w:color w:val="00000A"/>
          <w:kern w:val="1"/>
          <w:sz w:val="28"/>
          <w:szCs w:val="28"/>
          <w:lang w:val="en-US" w:eastAsia="zh-CN"/>
        </w:rPr>
        <w:t>.</w:t>
      </w:r>
      <w:r w:rsidR="00507EE4">
        <w:rPr>
          <w:b/>
          <w:bCs/>
          <w:iCs/>
          <w:color w:val="00000A"/>
          <w:kern w:val="1"/>
          <w:sz w:val="28"/>
          <w:szCs w:val="28"/>
          <w:lang w:val="uk-UA" w:eastAsia="zh-CN"/>
        </w:rPr>
        <w:t>8</w:t>
      </w:r>
      <w:r w:rsidR="00C0783E" w:rsidRPr="00C0783E">
        <w:rPr>
          <w:b/>
          <w:bCs/>
          <w:iCs/>
          <w:color w:val="00000A"/>
          <w:kern w:val="1"/>
          <w:sz w:val="28"/>
          <w:szCs w:val="28"/>
          <w:lang w:val="en-US" w:eastAsia="zh-CN"/>
        </w:rPr>
        <w:t xml:space="preserve">. </w:t>
      </w:r>
      <w:proofErr w:type="spellStart"/>
      <w:r w:rsidR="006307A7" w:rsidRPr="006307A7">
        <w:rPr>
          <w:b/>
          <w:bCs/>
          <w:iCs/>
          <w:color w:val="00000A"/>
          <w:kern w:val="1"/>
          <w:sz w:val="28"/>
          <w:szCs w:val="28"/>
          <w:lang w:val="en-US" w:eastAsia="zh-CN"/>
        </w:rPr>
        <w:t>Аналіз</w:t>
      </w:r>
      <w:proofErr w:type="spellEnd"/>
      <w:r w:rsidR="006307A7" w:rsidRPr="006307A7">
        <w:rPr>
          <w:b/>
          <w:bCs/>
          <w:iCs/>
          <w:color w:val="00000A"/>
          <w:kern w:val="1"/>
          <w:sz w:val="28"/>
          <w:szCs w:val="28"/>
          <w:lang w:val="en-US" w:eastAsia="zh-CN"/>
        </w:rPr>
        <w:t xml:space="preserve"> </w:t>
      </w:r>
      <w:proofErr w:type="spellStart"/>
      <w:r w:rsidR="00C0783E" w:rsidRPr="00C0783E">
        <w:rPr>
          <w:b/>
          <w:bCs/>
          <w:iCs/>
          <w:color w:val="00000A"/>
          <w:kern w:val="1"/>
          <w:sz w:val="28"/>
          <w:szCs w:val="28"/>
          <w:lang w:val="en-US" w:eastAsia="zh-CN"/>
        </w:rPr>
        <w:t>ризику</w:t>
      </w:r>
      <w:proofErr w:type="spellEnd"/>
    </w:p>
    <w:p w14:paraId="021A8314" w14:textId="77777777" w:rsidR="00C0783E" w:rsidRPr="00C0783E" w:rsidRDefault="00C0783E" w:rsidP="00C0783E">
      <w:pPr>
        <w:spacing w:line="360" w:lineRule="auto"/>
        <w:ind w:firstLine="709"/>
        <w:jc w:val="both"/>
        <w:rPr>
          <w:color w:val="00000A"/>
          <w:kern w:val="1"/>
          <w:sz w:val="28"/>
          <w:szCs w:val="28"/>
          <w:lang w:eastAsia="zh-CN"/>
        </w:rPr>
      </w:pPr>
      <w:r w:rsidRPr="00C0783E">
        <w:rPr>
          <w:color w:val="00000A"/>
          <w:kern w:val="1"/>
          <w:sz w:val="28"/>
          <w:szCs w:val="28"/>
          <w:lang w:eastAsia="zh-CN"/>
        </w:rPr>
        <w:t xml:space="preserve">Суть </w:t>
      </w:r>
      <w:proofErr w:type="spellStart"/>
      <w:r w:rsidRPr="00C0783E">
        <w:rPr>
          <w:color w:val="00000A"/>
          <w:kern w:val="1"/>
          <w:sz w:val="28"/>
          <w:szCs w:val="28"/>
          <w:lang w:eastAsia="zh-CN"/>
        </w:rPr>
        <w:t>аналізу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ризику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полягає</w:t>
      </w:r>
      <w:proofErr w:type="spellEnd"/>
      <w:r w:rsidRPr="00C0783E">
        <w:rPr>
          <w:color w:val="00000A"/>
          <w:kern w:val="1"/>
          <w:sz w:val="28"/>
          <w:szCs w:val="28"/>
          <w:lang w:eastAsia="zh-CN"/>
        </w:rPr>
        <w:t xml:space="preserve"> в </w:t>
      </w:r>
      <w:proofErr w:type="spellStart"/>
      <w:r w:rsidRPr="00C0783E">
        <w:rPr>
          <w:color w:val="00000A"/>
          <w:kern w:val="1"/>
          <w:sz w:val="28"/>
          <w:szCs w:val="28"/>
          <w:lang w:eastAsia="zh-CN"/>
        </w:rPr>
        <w:t>наступному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Незалежно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від</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якості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припущень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майбутнє</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завжди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несе</w:t>
      </w:r>
      <w:proofErr w:type="spellEnd"/>
      <w:r w:rsidRPr="00C0783E">
        <w:rPr>
          <w:color w:val="00000A"/>
          <w:kern w:val="1"/>
          <w:sz w:val="28"/>
          <w:szCs w:val="28"/>
          <w:lang w:eastAsia="zh-CN"/>
        </w:rPr>
        <w:t xml:space="preserve"> в </w:t>
      </w:r>
      <w:proofErr w:type="spellStart"/>
      <w:r w:rsidRPr="00C0783E">
        <w:rPr>
          <w:color w:val="00000A"/>
          <w:kern w:val="1"/>
          <w:sz w:val="28"/>
          <w:szCs w:val="28"/>
          <w:lang w:eastAsia="zh-CN"/>
        </w:rPr>
        <w:t>собі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елемент</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невизначеності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Більша</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частина</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даних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необхідних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наприклад</w:t>
      </w:r>
      <w:proofErr w:type="spellEnd"/>
      <w:r w:rsidRPr="00C0783E">
        <w:rPr>
          <w:color w:val="00000A"/>
          <w:kern w:val="1"/>
          <w:sz w:val="28"/>
          <w:szCs w:val="28"/>
          <w:lang w:eastAsia="zh-CN"/>
        </w:rPr>
        <w:t xml:space="preserve">, для </w:t>
      </w:r>
      <w:proofErr w:type="spellStart"/>
      <w:r w:rsidRPr="00C0783E">
        <w:rPr>
          <w:color w:val="00000A"/>
          <w:kern w:val="1"/>
          <w:sz w:val="28"/>
          <w:szCs w:val="28"/>
          <w:lang w:eastAsia="zh-CN"/>
        </w:rPr>
        <w:t>фінансового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аналізу</w:t>
      </w:r>
      <w:proofErr w:type="spellEnd"/>
      <w:r w:rsidRPr="00C0783E">
        <w:rPr>
          <w:color w:val="00000A"/>
          <w:kern w:val="1"/>
          <w:sz w:val="28"/>
          <w:szCs w:val="28"/>
          <w:lang w:eastAsia="zh-CN"/>
        </w:rPr>
        <w:t xml:space="preserve"> є </w:t>
      </w:r>
      <w:proofErr w:type="spellStart"/>
      <w:r w:rsidRPr="00C0783E">
        <w:rPr>
          <w:color w:val="00000A"/>
          <w:kern w:val="1"/>
          <w:sz w:val="28"/>
          <w:szCs w:val="28"/>
          <w:lang w:eastAsia="zh-CN"/>
        </w:rPr>
        <w:t>невизначеними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Це</w:t>
      </w:r>
      <w:proofErr w:type="spellEnd"/>
      <w:r w:rsidRPr="00C0783E">
        <w:rPr>
          <w:color w:val="00000A"/>
          <w:kern w:val="1"/>
          <w:sz w:val="28"/>
          <w:szCs w:val="28"/>
          <w:lang w:eastAsia="zh-CN"/>
        </w:rPr>
        <w:t xml:space="preserve">, перш за все, </w:t>
      </w:r>
      <w:proofErr w:type="spellStart"/>
      <w:r w:rsidRPr="00C0783E">
        <w:rPr>
          <w:color w:val="00000A"/>
          <w:kern w:val="1"/>
          <w:sz w:val="28"/>
          <w:szCs w:val="28"/>
          <w:lang w:eastAsia="zh-CN"/>
        </w:rPr>
        <w:t>елементи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витрат</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ціни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обсяги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продажів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продукції</w:t>
      </w:r>
      <w:proofErr w:type="spellEnd"/>
      <w:r w:rsidRPr="00C0783E">
        <w:rPr>
          <w:color w:val="00000A"/>
          <w:kern w:val="1"/>
          <w:sz w:val="28"/>
          <w:szCs w:val="28"/>
          <w:lang w:eastAsia="zh-CN"/>
        </w:rPr>
        <w:t xml:space="preserve"> та </w:t>
      </w:r>
      <w:proofErr w:type="spellStart"/>
      <w:r w:rsidRPr="00C0783E">
        <w:rPr>
          <w:color w:val="00000A"/>
          <w:kern w:val="1"/>
          <w:sz w:val="28"/>
          <w:szCs w:val="28"/>
          <w:lang w:eastAsia="zh-CN"/>
        </w:rPr>
        <w:t>інші</w:t>
      </w:r>
      <w:proofErr w:type="spellEnd"/>
      <w:r w:rsidRPr="00C0783E">
        <w:rPr>
          <w:color w:val="00000A"/>
          <w:kern w:val="1"/>
          <w:sz w:val="28"/>
          <w:szCs w:val="28"/>
          <w:lang w:eastAsia="zh-CN"/>
        </w:rPr>
        <w:t xml:space="preserve">. У </w:t>
      </w:r>
      <w:proofErr w:type="spellStart"/>
      <w:r w:rsidRPr="00C0783E">
        <w:rPr>
          <w:color w:val="00000A"/>
          <w:kern w:val="1"/>
          <w:sz w:val="28"/>
          <w:szCs w:val="28"/>
          <w:lang w:eastAsia="zh-CN"/>
        </w:rPr>
        <w:t>майбутньому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можливі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зміни</w:t>
      </w:r>
      <w:proofErr w:type="spellEnd"/>
      <w:r w:rsidRPr="00C0783E">
        <w:rPr>
          <w:color w:val="00000A"/>
          <w:kern w:val="1"/>
          <w:sz w:val="28"/>
          <w:szCs w:val="28"/>
          <w:lang w:eastAsia="zh-CN"/>
        </w:rPr>
        <w:t xml:space="preserve"> прогнозу як у </w:t>
      </w:r>
      <w:proofErr w:type="spellStart"/>
      <w:r w:rsidRPr="00C0783E">
        <w:rPr>
          <w:color w:val="00000A"/>
          <w:kern w:val="1"/>
          <w:sz w:val="28"/>
          <w:szCs w:val="28"/>
          <w:lang w:eastAsia="zh-CN"/>
        </w:rPr>
        <w:t>гіршу</w:t>
      </w:r>
      <w:proofErr w:type="spellEnd"/>
      <w:r w:rsidRPr="00C0783E">
        <w:rPr>
          <w:color w:val="00000A"/>
          <w:kern w:val="1"/>
          <w:sz w:val="28"/>
          <w:szCs w:val="28"/>
          <w:lang w:eastAsia="zh-CN"/>
        </w:rPr>
        <w:t xml:space="preserve"> сторону (</w:t>
      </w:r>
      <w:proofErr w:type="spellStart"/>
      <w:r w:rsidRPr="00C0783E">
        <w:rPr>
          <w:color w:val="00000A"/>
          <w:kern w:val="1"/>
          <w:sz w:val="28"/>
          <w:szCs w:val="28"/>
          <w:lang w:eastAsia="zh-CN"/>
        </w:rPr>
        <w:t>зниження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прибутку</w:t>
      </w:r>
      <w:proofErr w:type="spellEnd"/>
      <w:r w:rsidRPr="00C0783E">
        <w:rPr>
          <w:color w:val="00000A"/>
          <w:kern w:val="1"/>
          <w:sz w:val="28"/>
          <w:szCs w:val="28"/>
          <w:lang w:eastAsia="zh-CN"/>
        </w:rPr>
        <w:t xml:space="preserve">), так і в </w:t>
      </w:r>
      <w:proofErr w:type="spellStart"/>
      <w:r w:rsidRPr="00C0783E">
        <w:rPr>
          <w:color w:val="00000A"/>
          <w:kern w:val="1"/>
          <w:sz w:val="28"/>
          <w:szCs w:val="28"/>
          <w:lang w:eastAsia="zh-CN"/>
        </w:rPr>
        <w:t>кращу</w:t>
      </w:r>
      <w:proofErr w:type="spellEnd"/>
      <w:r w:rsidRPr="00C0783E">
        <w:rPr>
          <w:color w:val="00000A"/>
          <w:kern w:val="1"/>
          <w:sz w:val="28"/>
          <w:szCs w:val="28"/>
          <w:lang w:eastAsia="zh-CN"/>
        </w:rPr>
        <w:t xml:space="preserve">. </w:t>
      </w:r>
      <w:proofErr w:type="spellStart"/>
      <w:r w:rsidR="00C1083E" w:rsidRPr="00C0783E">
        <w:rPr>
          <w:color w:val="00000A"/>
          <w:kern w:val="1"/>
          <w:sz w:val="28"/>
          <w:szCs w:val="28"/>
          <w:lang w:eastAsia="zh-CN"/>
        </w:rPr>
        <w:t>А</w:t>
      </w:r>
      <w:r w:rsidRPr="00C0783E">
        <w:rPr>
          <w:color w:val="00000A"/>
          <w:kern w:val="1"/>
          <w:sz w:val="28"/>
          <w:szCs w:val="28"/>
          <w:lang w:eastAsia="zh-CN"/>
        </w:rPr>
        <w:t>наліз</w:t>
      </w:r>
      <w:proofErr w:type="spellEnd"/>
      <w:r w:rsidR="00C1083E">
        <w:rPr>
          <w:color w:val="00000A"/>
          <w:kern w:val="1"/>
          <w:sz w:val="28"/>
          <w:szCs w:val="28"/>
          <w:lang w:val="uk-UA" w:eastAsia="zh-CN"/>
        </w:rPr>
        <w:t xml:space="preserve"> </w:t>
      </w:r>
      <w:proofErr w:type="spellStart"/>
      <w:r w:rsidRPr="00C0783E">
        <w:rPr>
          <w:color w:val="00000A"/>
          <w:kern w:val="1"/>
          <w:sz w:val="28"/>
          <w:szCs w:val="28"/>
          <w:lang w:eastAsia="zh-CN"/>
        </w:rPr>
        <w:t>ризику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пропонує</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облік</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всіх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змін</w:t>
      </w:r>
      <w:proofErr w:type="spellEnd"/>
      <w:r w:rsidRPr="00C0783E">
        <w:rPr>
          <w:color w:val="00000A"/>
          <w:kern w:val="1"/>
          <w:sz w:val="28"/>
          <w:szCs w:val="28"/>
          <w:lang w:eastAsia="zh-CN"/>
        </w:rPr>
        <w:t xml:space="preserve">, як в сторону </w:t>
      </w:r>
      <w:proofErr w:type="spellStart"/>
      <w:r w:rsidRPr="00C0783E">
        <w:rPr>
          <w:color w:val="00000A"/>
          <w:kern w:val="1"/>
          <w:sz w:val="28"/>
          <w:szCs w:val="28"/>
          <w:lang w:eastAsia="zh-CN"/>
        </w:rPr>
        <w:t>погіршення</w:t>
      </w:r>
      <w:proofErr w:type="spellEnd"/>
      <w:r w:rsidRPr="00C0783E">
        <w:rPr>
          <w:color w:val="00000A"/>
          <w:kern w:val="1"/>
          <w:sz w:val="28"/>
          <w:szCs w:val="28"/>
          <w:lang w:eastAsia="zh-CN"/>
        </w:rPr>
        <w:t xml:space="preserve">, так і в </w:t>
      </w:r>
      <w:proofErr w:type="spellStart"/>
      <w:r w:rsidRPr="00C0783E">
        <w:rPr>
          <w:color w:val="00000A"/>
          <w:kern w:val="1"/>
          <w:sz w:val="28"/>
          <w:szCs w:val="28"/>
          <w:lang w:eastAsia="zh-CN"/>
        </w:rPr>
        <w:t>бік</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поліпшення</w:t>
      </w:r>
      <w:proofErr w:type="spellEnd"/>
      <w:r w:rsidRPr="00C0783E">
        <w:rPr>
          <w:color w:val="00000A"/>
          <w:kern w:val="1"/>
          <w:sz w:val="28"/>
          <w:szCs w:val="28"/>
          <w:lang w:eastAsia="zh-CN"/>
        </w:rPr>
        <w:t>.</w:t>
      </w:r>
    </w:p>
    <w:p w14:paraId="4E234BEA" w14:textId="6FEA907E" w:rsidR="00C0783E" w:rsidRPr="00C0783E" w:rsidRDefault="00C0783E" w:rsidP="00C0783E">
      <w:pPr>
        <w:spacing w:line="360" w:lineRule="auto"/>
        <w:ind w:firstLine="709"/>
        <w:jc w:val="both"/>
        <w:rPr>
          <w:color w:val="00000A"/>
          <w:kern w:val="1"/>
          <w:sz w:val="28"/>
          <w:szCs w:val="28"/>
          <w:lang w:eastAsia="zh-CN"/>
        </w:rPr>
      </w:pPr>
      <w:r w:rsidRPr="00C0783E">
        <w:rPr>
          <w:color w:val="00000A"/>
          <w:kern w:val="1"/>
          <w:sz w:val="28"/>
          <w:szCs w:val="28"/>
          <w:lang w:eastAsia="zh-CN"/>
        </w:rPr>
        <w:t xml:space="preserve">В </w:t>
      </w:r>
      <w:proofErr w:type="spellStart"/>
      <w:r w:rsidRPr="00C0783E">
        <w:rPr>
          <w:color w:val="00000A"/>
          <w:kern w:val="1"/>
          <w:sz w:val="28"/>
          <w:szCs w:val="28"/>
          <w:lang w:eastAsia="zh-CN"/>
        </w:rPr>
        <w:t>процесі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реалізації</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у </w:t>
      </w:r>
      <w:proofErr w:type="spellStart"/>
      <w:r w:rsidRPr="00C0783E">
        <w:rPr>
          <w:color w:val="00000A"/>
          <w:kern w:val="1"/>
          <w:sz w:val="28"/>
          <w:szCs w:val="28"/>
          <w:lang w:eastAsia="zh-CN"/>
        </w:rPr>
        <w:t>схильні</w:t>
      </w:r>
      <w:proofErr w:type="spellEnd"/>
      <w:r w:rsidRPr="00C0783E">
        <w:rPr>
          <w:color w:val="00000A"/>
          <w:kern w:val="1"/>
          <w:sz w:val="28"/>
          <w:szCs w:val="28"/>
          <w:lang w:eastAsia="zh-CN"/>
        </w:rPr>
        <w:t xml:space="preserve"> до </w:t>
      </w:r>
      <w:proofErr w:type="spellStart"/>
      <w:r w:rsidRPr="00C0783E">
        <w:rPr>
          <w:color w:val="00000A"/>
          <w:kern w:val="1"/>
          <w:sz w:val="28"/>
          <w:szCs w:val="28"/>
          <w:lang w:eastAsia="zh-CN"/>
        </w:rPr>
        <w:t>зміни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наступні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елементи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вартість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сировини</w:t>
      </w:r>
      <w:proofErr w:type="spellEnd"/>
      <w:r w:rsidRPr="00C0783E">
        <w:rPr>
          <w:color w:val="00000A"/>
          <w:kern w:val="1"/>
          <w:sz w:val="28"/>
          <w:szCs w:val="28"/>
          <w:lang w:eastAsia="zh-CN"/>
        </w:rPr>
        <w:t xml:space="preserve"> і </w:t>
      </w:r>
      <w:proofErr w:type="spellStart"/>
      <w:r w:rsidRPr="00C0783E">
        <w:rPr>
          <w:color w:val="00000A"/>
          <w:kern w:val="1"/>
          <w:sz w:val="28"/>
          <w:szCs w:val="28"/>
          <w:lang w:eastAsia="zh-CN"/>
        </w:rPr>
        <w:t>комплектуючих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вартість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капітальних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витрат</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вартість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обслуговування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вартість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продажів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ціни</w:t>
      </w:r>
      <w:proofErr w:type="spellEnd"/>
      <w:r w:rsidRPr="00C0783E">
        <w:rPr>
          <w:color w:val="00000A"/>
          <w:kern w:val="1"/>
          <w:sz w:val="28"/>
          <w:szCs w:val="28"/>
          <w:lang w:eastAsia="zh-CN"/>
        </w:rPr>
        <w:t xml:space="preserve"> і так</w:t>
      </w:r>
      <w:r w:rsidR="00F02A3B">
        <w:rPr>
          <w:color w:val="00000A"/>
          <w:kern w:val="1"/>
          <w:sz w:val="28"/>
          <w:szCs w:val="28"/>
          <w:lang w:val="uk-UA" w:eastAsia="zh-CN"/>
        </w:rPr>
        <w:t>е інше</w:t>
      </w:r>
      <w:r w:rsidRPr="00C0783E">
        <w:rPr>
          <w:color w:val="00000A"/>
          <w:kern w:val="1"/>
          <w:sz w:val="28"/>
          <w:szCs w:val="28"/>
          <w:lang w:eastAsia="zh-CN"/>
        </w:rPr>
        <w:t xml:space="preserve">. В </w:t>
      </w:r>
      <w:proofErr w:type="spellStart"/>
      <w:r w:rsidRPr="00C0783E">
        <w:rPr>
          <w:color w:val="00000A"/>
          <w:kern w:val="1"/>
          <w:sz w:val="28"/>
          <w:szCs w:val="28"/>
          <w:lang w:eastAsia="zh-CN"/>
        </w:rPr>
        <w:t>результаті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вихідний</w:t>
      </w:r>
      <w:proofErr w:type="spellEnd"/>
      <w:r w:rsidRPr="00C0783E">
        <w:rPr>
          <w:color w:val="00000A"/>
          <w:kern w:val="1"/>
          <w:sz w:val="28"/>
          <w:szCs w:val="28"/>
          <w:lang w:eastAsia="zh-CN"/>
        </w:rPr>
        <w:t xml:space="preserve"> параметр, </w:t>
      </w:r>
      <w:proofErr w:type="spellStart"/>
      <w:r w:rsidRPr="00C0783E">
        <w:rPr>
          <w:color w:val="00000A"/>
          <w:kern w:val="1"/>
          <w:sz w:val="28"/>
          <w:szCs w:val="28"/>
          <w:lang w:eastAsia="zh-CN"/>
        </w:rPr>
        <w:t>наприклад</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прибуток</w:t>
      </w:r>
      <w:proofErr w:type="spellEnd"/>
      <w:r w:rsidRPr="00C0783E">
        <w:rPr>
          <w:color w:val="00000A"/>
          <w:kern w:val="1"/>
          <w:sz w:val="28"/>
          <w:szCs w:val="28"/>
          <w:lang w:eastAsia="zh-CN"/>
        </w:rPr>
        <w:t xml:space="preserve">, буде </w:t>
      </w:r>
      <w:proofErr w:type="spellStart"/>
      <w:r w:rsidRPr="00C0783E">
        <w:rPr>
          <w:color w:val="00000A"/>
          <w:kern w:val="1"/>
          <w:sz w:val="28"/>
          <w:szCs w:val="28"/>
          <w:lang w:eastAsia="zh-CN"/>
        </w:rPr>
        <w:t>випадковим</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Ризик</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використовує</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поняття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імовірнісного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розподілу</w:t>
      </w:r>
      <w:proofErr w:type="spellEnd"/>
      <w:r w:rsidRPr="00C0783E">
        <w:rPr>
          <w:color w:val="00000A"/>
          <w:kern w:val="1"/>
          <w:sz w:val="28"/>
          <w:szCs w:val="28"/>
          <w:lang w:eastAsia="zh-CN"/>
        </w:rPr>
        <w:t xml:space="preserve"> та </w:t>
      </w:r>
      <w:proofErr w:type="spellStart"/>
      <w:r w:rsidRPr="00C0783E">
        <w:rPr>
          <w:color w:val="00000A"/>
          <w:kern w:val="1"/>
          <w:sz w:val="28"/>
          <w:szCs w:val="28"/>
          <w:lang w:eastAsia="zh-CN"/>
        </w:rPr>
        <w:t>ймовірності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Наприклад</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ризик</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дорівнює</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ймовірності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отримати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негативний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прибуток</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тобто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збиток</w:t>
      </w:r>
      <w:proofErr w:type="spellEnd"/>
      <w:r w:rsidRPr="00C0783E">
        <w:rPr>
          <w:color w:val="00000A"/>
          <w:kern w:val="1"/>
          <w:sz w:val="28"/>
          <w:szCs w:val="28"/>
          <w:lang w:eastAsia="zh-CN"/>
        </w:rPr>
        <w:t xml:space="preserve">. Чим </w:t>
      </w:r>
      <w:proofErr w:type="spellStart"/>
      <w:r w:rsidRPr="00C0783E">
        <w:rPr>
          <w:color w:val="00000A"/>
          <w:kern w:val="1"/>
          <w:sz w:val="28"/>
          <w:szCs w:val="28"/>
          <w:lang w:eastAsia="zh-CN"/>
        </w:rPr>
        <w:t>ширший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діапазон</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зміни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факторів</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у, </w:t>
      </w:r>
      <w:proofErr w:type="spellStart"/>
      <w:r w:rsidRPr="00C0783E">
        <w:rPr>
          <w:color w:val="00000A"/>
          <w:kern w:val="1"/>
          <w:sz w:val="28"/>
          <w:szCs w:val="28"/>
          <w:lang w:eastAsia="zh-CN"/>
        </w:rPr>
        <w:t>тим</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більшому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ризику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піддається</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w:t>
      </w:r>
    </w:p>
    <w:p w14:paraId="3B242BF3" w14:textId="77777777" w:rsidR="00C0783E" w:rsidRPr="00C0783E" w:rsidRDefault="00C0783E" w:rsidP="00C0783E">
      <w:pPr>
        <w:spacing w:line="360" w:lineRule="auto"/>
        <w:ind w:firstLine="709"/>
        <w:jc w:val="both"/>
        <w:rPr>
          <w:color w:val="00000A"/>
          <w:kern w:val="1"/>
          <w:sz w:val="28"/>
          <w:szCs w:val="28"/>
          <w:lang w:eastAsia="zh-CN"/>
        </w:rPr>
      </w:pPr>
      <w:proofErr w:type="spellStart"/>
      <w:r w:rsidRPr="00C0783E">
        <w:rPr>
          <w:color w:val="00000A"/>
          <w:kern w:val="1"/>
          <w:sz w:val="28"/>
          <w:szCs w:val="28"/>
          <w:lang w:eastAsia="zh-CN"/>
        </w:rPr>
        <w:t>Іноді</w:t>
      </w:r>
      <w:proofErr w:type="spellEnd"/>
      <w:r w:rsidRPr="00C0783E">
        <w:rPr>
          <w:color w:val="00000A"/>
          <w:kern w:val="1"/>
          <w:sz w:val="28"/>
          <w:szCs w:val="28"/>
          <w:lang w:eastAsia="zh-CN"/>
        </w:rPr>
        <w:t xml:space="preserve"> в </w:t>
      </w:r>
      <w:proofErr w:type="spellStart"/>
      <w:r w:rsidRPr="00C0783E">
        <w:rPr>
          <w:color w:val="00000A"/>
          <w:kern w:val="1"/>
          <w:sz w:val="28"/>
          <w:szCs w:val="28"/>
          <w:lang w:eastAsia="zh-CN"/>
        </w:rPr>
        <w:t>процесі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аналізу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ризику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обмежуються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аналізом</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сценаріїв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який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може</w:t>
      </w:r>
      <w:proofErr w:type="spellEnd"/>
      <w:r w:rsidRPr="00C0783E">
        <w:rPr>
          <w:color w:val="00000A"/>
          <w:kern w:val="1"/>
          <w:sz w:val="28"/>
          <w:szCs w:val="28"/>
          <w:lang w:eastAsia="zh-CN"/>
        </w:rPr>
        <w:t xml:space="preserve"> бути проведений за такою схемою.</w:t>
      </w:r>
    </w:p>
    <w:p w14:paraId="75B6CEE2" w14:textId="2AEA898A" w:rsidR="00C0783E" w:rsidRPr="00C0783E" w:rsidRDefault="00C0783E" w:rsidP="00501C73">
      <w:pPr>
        <w:numPr>
          <w:ilvl w:val="0"/>
          <w:numId w:val="6"/>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Вибирають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параметри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інвестиційного</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у в </w:t>
      </w:r>
      <w:proofErr w:type="spellStart"/>
      <w:r w:rsidRPr="00C0783E">
        <w:rPr>
          <w:color w:val="00000A"/>
          <w:kern w:val="1"/>
          <w:sz w:val="28"/>
          <w:szCs w:val="28"/>
          <w:lang w:eastAsia="zh-CN"/>
        </w:rPr>
        <w:t>найбільш</w:t>
      </w:r>
      <w:r w:rsidR="00F02A3B">
        <w:rPr>
          <w:color w:val="00000A"/>
          <w:kern w:val="1"/>
          <w:sz w:val="28"/>
          <w:szCs w:val="28"/>
          <w:lang w:val="uk-UA" w:eastAsia="zh-CN"/>
        </w:rPr>
        <w:t>ій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мір</w:t>
      </w:r>
      <w:proofErr w:type="spellEnd"/>
      <w:r w:rsidR="00F02A3B">
        <w:rPr>
          <w:color w:val="00000A"/>
          <w:kern w:val="1"/>
          <w:sz w:val="28"/>
          <w:szCs w:val="28"/>
          <w:lang w:val="uk-UA" w:eastAsia="zh-CN"/>
        </w:rPr>
        <w:t>і</w:t>
      </w:r>
      <w:r w:rsidRPr="00C0783E">
        <w:rPr>
          <w:color w:val="00000A"/>
          <w:kern w:val="1"/>
          <w:sz w:val="28"/>
          <w:szCs w:val="28"/>
          <w:lang w:eastAsia="zh-CN"/>
        </w:rPr>
        <w:t xml:space="preserve"> </w:t>
      </w:r>
      <w:proofErr w:type="spellStart"/>
      <w:r w:rsidRPr="00C0783E">
        <w:rPr>
          <w:color w:val="00000A"/>
          <w:kern w:val="1"/>
          <w:sz w:val="28"/>
          <w:szCs w:val="28"/>
          <w:lang w:eastAsia="zh-CN"/>
        </w:rPr>
        <w:t>невизначені</w:t>
      </w:r>
      <w:proofErr w:type="spellEnd"/>
      <w:r w:rsidRPr="00C0783E">
        <w:rPr>
          <w:color w:val="00000A"/>
          <w:kern w:val="1"/>
          <w:sz w:val="28"/>
          <w:szCs w:val="28"/>
          <w:lang w:eastAsia="zh-CN"/>
        </w:rPr>
        <w:t>.</w:t>
      </w:r>
    </w:p>
    <w:p w14:paraId="012BAA7E" w14:textId="7EA0F60D" w:rsidR="00C0783E" w:rsidRPr="00C0783E" w:rsidRDefault="00C0783E" w:rsidP="00501C73">
      <w:pPr>
        <w:numPr>
          <w:ilvl w:val="0"/>
          <w:numId w:val="6"/>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Проводять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аналіз</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ефективності</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у для </w:t>
      </w:r>
      <w:proofErr w:type="spellStart"/>
      <w:r w:rsidRPr="00C0783E">
        <w:rPr>
          <w:color w:val="00000A"/>
          <w:kern w:val="1"/>
          <w:sz w:val="28"/>
          <w:szCs w:val="28"/>
          <w:lang w:eastAsia="zh-CN"/>
        </w:rPr>
        <w:t>граничних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значень</w:t>
      </w:r>
      <w:proofErr w:type="spellEnd"/>
      <w:r w:rsidRPr="00C0783E">
        <w:rPr>
          <w:color w:val="00000A"/>
          <w:kern w:val="1"/>
          <w:sz w:val="28"/>
          <w:szCs w:val="28"/>
          <w:lang w:eastAsia="zh-CN"/>
        </w:rPr>
        <w:t xml:space="preserve"> кожного параметра. </w:t>
      </w:r>
    </w:p>
    <w:p w14:paraId="033856F4" w14:textId="72BD6607" w:rsidR="00C0783E" w:rsidRPr="00C0783E" w:rsidRDefault="00C0783E" w:rsidP="00501C73">
      <w:pPr>
        <w:numPr>
          <w:ilvl w:val="0"/>
          <w:numId w:val="6"/>
        </w:numPr>
        <w:spacing w:line="360" w:lineRule="auto"/>
        <w:ind w:left="0" w:firstLine="709"/>
        <w:jc w:val="both"/>
        <w:rPr>
          <w:color w:val="00000A"/>
          <w:kern w:val="1"/>
          <w:sz w:val="28"/>
          <w:szCs w:val="28"/>
          <w:lang w:eastAsia="zh-CN"/>
        </w:rPr>
      </w:pPr>
      <w:r w:rsidRPr="00C0783E">
        <w:rPr>
          <w:color w:val="00000A"/>
          <w:kern w:val="1"/>
          <w:sz w:val="28"/>
          <w:szCs w:val="28"/>
          <w:lang w:eastAsia="zh-CN"/>
        </w:rPr>
        <w:t xml:space="preserve">В </w:t>
      </w:r>
      <w:proofErr w:type="spellStart"/>
      <w:r w:rsidRPr="00C0783E">
        <w:rPr>
          <w:color w:val="00000A"/>
          <w:kern w:val="1"/>
          <w:sz w:val="28"/>
          <w:szCs w:val="28"/>
          <w:lang w:eastAsia="zh-CN"/>
        </w:rPr>
        <w:t>інвестиційному</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і </w:t>
      </w:r>
      <w:proofErr w:type="spellStart"/>
      <w:r w:rsidRPr="00C0783E">
        <w:rPr>
          <w:color w:val="00000A"/>
          <w:kern w:val="1"/>
          <w:sz w:val="28"/>
          <w:szCs w:val="28"/>
          <w:lang w:eastAsia="zh-CN"/>
        </w:rPr>
        <w:t>представляють</w:t>
      </w:r>
      <w:proofErr w:type="spellEnd"/>
      <w:r w:rsidRPr="00C0783E">
        <w:rPr>
          <w:color w:val="00000A"/>
          <w:kern w:val="1"/>
          <w:sz w:val="28"/>
          <w:szCs w:val="28"/>
          <w:lang w:eastAsia="zh-CN"/>
        </w:rPr>
        <w:t xml:space="preserve"> три </w:t>
      </w:r>
      <w:proofErr w:type="spellStart"/>
      <w:r w:rsidRPr="00C0783E">
        <w:rPr>
          <w:color w:val="00000A"/>
          <w:kern w:val="1"/>
          <w:sz w:val="28"/>
          <w:szCs w:val="28"/>
          <w:lang w:eastAsia="zh-CN"/>
        </w:rPr>
        <w:t>сценарії</w:t>
      </w:r>
      <w:proofErr w:type="spellEnd"/>
      <w:r w:rsidRPr="00C0783E">
        <w:rPr>
          <w:color w:val="00000A"/>
          <w:kern w:val="1"/>
          <w:sz w:val="28"/>
          <w:szCs w:val="28"/>
          <w:lang w:eastAsia="zh-CN"/>
        </w:rPr>
        <w:t>:</w:t>
      </w:r>
    </w:p>
    <w:p w14:paraId="236C8471" w14:textId="77777777"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базовий</w:t>
      </w:r>
      <w:proofErr w:type="spellEnd"/>
      <w:r w:rsidRPr="00C0783E">
        <w:rPr>
          <w:color w:val="00000A"/>
          <w:kern w:val="1"/>
          <w:sz w:val="28"/>
          <w:szCs w:val="28"/>
          <w:lang w:eastAsia="zh-CN"/>
        </w:rPr>
        <w:t>,</w:t>
      </w:r>
    </w:p>
    <w:p w14:paraId="1521B210" w14:textId="77777777"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найбільш</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песимістичний</w:t>
      </w:r>
      <w:proofErr w:type="spellEnd"/>
      <w:r w:rsidRPr="00C0783E">
        <w:rPr>
          <w:color w:val="00000A"/>
          <w:kern w:val="1"/>
          <w:sz w:val="28"/>
          <w:szCs w:val="28"/>
          <w:lang w:eastAsia="zh-CN"/>
        </w:rPr>
        <w:t>,</w:t>
      </w:r>
    </w:p>
    <w:p w14:paraId="48B8D42F" w14:textId="77777777" w:rsidR="00C0783E" w:rsidRPr="00C0783E" w:rsidRDefault="00C0783E" w:rsidP="00501C73">
      <w:pPr>
        <w:numPr>
          <w:ilvl w:val="0"/>
          <w:numId w:val="2"/>
        </w:numPr>
        <w:spacing w:line="360" w:lineRule="auto"/>
        <w:ind w:left="0" w:firstLine="709"/>
        <w:jc w:val="both"/>
        <w:rPr>
          <w:color w:val="00000A"/>
          <w:kern w:val="1"/>
          <w:sz w:val="28"/>
          <w:szCs w:val="28"/>
          <w:lang w:eastAsia="zh-CN"/>
        </w:rPr>
      </w:pPr>
      <w:proofErr w:type="spellStart"/>
      <w:r w:rsidRPr="00C0783E">
        <w:rPr>
          <w:color w:val="00000A"/>
          <w:kern w:val="1"/>
          <w:sz w:val="28"/>
          <w:szCs w:val="28"/>
          <w:lang w:eastAsia="zh-CN"/>
        </w:rPr>
        <w:t>найбільш</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оптимістичний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необов'язково</w:t>
      </w:r>
      <w:proofErr w:type="spellEnd"/>
      <w:r w:rsidRPr="00C0783E">
        <w:rPr>
          <w:color w:val="00000A"/>
          <w:kern w:val="1"/>
          <w:sz w:val="28"/>
          <w:szCs w:val="28"/>
          <w:lang w:eastAsia="zh-CN"/>
        </w:rPr>
        <w:t>).</w:t>
      </w:r>
    </w:p>
    <w:p w14:paraId="75B0F264" w14:textId="77777777" w:rsidR="00C0783E" w:rsidRPr="00C0783E" w:rsidRDefault="00C0783E" w:rsidP="00C0783E">
      <w:pPr>
        <w:spacing w:line="360" w:lineRule="auto"/>
        <w:ind w:firstLine="709"/>
        <w:rPr>
          <w:color w:val="00000A"/>
          <w:kern w:val="1"/>
          <w:sz w:val="28"/>
          <w:szCs w:val="28"/>
          <w:lang w:eastAsia="zh-CN"/>
        </w:rPr>
      </w:pPr>
      <w:proofErr w:type="spellStart"/>
      <w:r w:rsidRPr="00C0783E">
        <w:rPr>
          <w:color w:val="00000A"/>
          <w:kern w:val="1"/>
          <w:sz w:val="28"/>
          <w:szCs w:val="28"/>
          <w:lang w:eastAsia="zh-CN"/>
        </w:rPr>
        <w:t>Стратегічний</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інвестор</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зазвичай</w:t>
      </w:r>
      <w:proofErr w:type="spellEnd"/>
      <w:r w:rsidRPr="00C0783E">
        <w:rPr>
          <w:color w:val="00000A"/>
          <w:kern w:val="1"/>
          <w:sz w:val="28"/>
          <w:szCs w:val="28"/>
          <w:lang w:eastAsia="zh-CN"/>
        </w:rPr>
        <w:t xml:space="preserve"> робить </w:t>
      </w:r>
      <w:proofErr w:type="spellStart"/>
      <w:r w:rsidRPr="00C0783E">
        <w:rPr>
          <w:color w:val="00000A"/>
          <w:kern w:val="1"/>
          <w:sz w:val="28"/>
          <w:szCs w:val="28"/>
          <w:lang w:eastAsia="zh-CN"/>
        </w:rPr>
        <w:t>висновок</w:t>
      </w:r>
      <w:proofErr w:type="spellEnd"/>
      <w:r w:rsidRPr="00C0783E">
        <w:rPr>
          <w:color w:val="00000A"/>
          <w:kern w:val="1"/>
          <w:sz w:val="28"/>
          <w:szCs w:val="28"/>
          <w:lang w:eastAsia="zh-CN"/>
        </w:rPr>
        <w:t xml:space="preserve"> на </w:t>
      </w:r>
      <w:proofErr w:type="spellStart"/>
      <w:r w:rsidRPr="00C0783E">
        <w:rPr>
          <w:color w:val="00000A"/>
          <w:kern w:val="1"/>
          <w:sz w:val="28"/>
          <w:szCs w:val="28"/>
          <w:lang w:eastAsia="zh-CN"/>
        </w:rPr>
        <w:t>основі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найбільш</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песимістичного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сценарію</w:t>
      </w:r>
      <w:proofErr w:type="spellEnd"/>
      <w:r w:rsidRPr="00C0783E">
        <w:rPr>
          <w:color w:val="00000A"/>
          <w:kern w:val="1"/>
          <w:sz w:val="28"/>
          <w:szCs w:val="28"/>
          <w:lang w:eastAsia="zh-CN"/>
        </w:rPr>
        <w:t>.</w:t>
      </w:r>
    </w:p>
    <w:p w14:paraId="204FCA49" w14:textId="1AA4F9C7" w:rsidR="00C0783E" w:rsidRPr="004C3243" w:rsidRDefault="00C0783E" w:rsidP="00C0783E">
      <w:pPr>
        <w:spacing w:line="360" w:lineRule="auto"/>
        <w:ind w:firstLine="709"/>
        <w:jc w:val="both"/>
        <w:rPr>
          <w:b/>
          <w:color w:val="00000A"/>
          <w:kern w:val="1"/>
          <w:sz w:val="28"/>
          <w:szCs w:val="28"/>
          <w:lang w:val="uk-UA" w:eastAsia="zh-CN"/>
        </w:rPr>
      </w:pPr>
      <w:r w:rsidRPr="00C0783E">
        <w:rPr>
          <w:color w:val="00000A"/>
          <w:kern w:val="1"/>
          <w:sz w:val="28"/>
          <w:szCs w:val="28"/>
          <w:lang w:eastAsia="zh-CN"/>
        </w:rPr>
        <w:lastRenderedPageBreak/>
        <w:t xml:space="preserve">На </w:t>
      </w:r>
      <w:proofErr w:type="spellStart"/>
      <w:r w:rsidRPr="00C0783E">
        <w:rPr>
          <w:color w:val="00000A"/>
          <w:kern w:val="1"/>
          <w:sz w:val="28"/>
          <w:szCs w:val="28"/>
          <w:lang w:eastAsia="zh-CN"/>
        </w:rPr>
        <w:t>закінчення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відзначимо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що</w:t>
      </w:r>
      <w:proofErr w:type="spellEnd"/>
      <w:r w:rsidRPr="00C0783E">
        <w:rPr>
          <w:color w:val="00000A"/>
          <w:kern w:val="1"/>
          <w:sz w:val="28"/>
          <w:szCs w:val="28"/>
          <w:lang w:eastAsia="zh-CN"/>
        </w:rPr>
        <w:t xml:space="preserve"> остаточно </w:t>
      </w:r>
      <w:proofErr w:type="spellStart"/>
      <w:r w:rsidRPr="00C0783E">
        <w:rPr>
          <w:color w:val="00000A"/>
          <w:kern w:val="1"/>
          <w:sz w:val="28"/>
          <w:szCs w:val="28"/>
          <w:lang w:eastAsia="zh-CN"/>
        </w:rPr>
        <w:t>інвестиційний</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 </w:t>
      </w:r>
      <w:proofErr w:type="spellStart"/>
      <w:r w:rsidRPr="00C0783E">
        <w:rPr>
          <w:color w:val="00000A"/>
          <w:kern w:val="1"/>
          <w:sz w:val="28"/>
          <w:szCs w:val="28"/>
          <w:lang w:eastAsia="zh-CN"/>
        </w:rPr>
        <w:t>оформляється</w:t>
      </w:r>
      <w:proofErr w:type="spellEnd"/>
      <w:r w:rsidRPr="00C0783E">
        <w:rPr>
          <w:color w:val="00000A"/>
          <w:kern w:val="1"/>
          <w:sz w:val="28"/>
          <w:szCs w:val="28"/>
          <w:lang w:eastAsia="zh-CN"/>
        </w:rPr>
        <w:t xml:space="preserve"> у </w:t>
      </w:r>
      <w:proofErr w:type="spellStart"/>
      <w:r w:rsidRPr="00C0783E">
        <w:rPr>
          <w:color w:val="00000A"/>
          <w:kern w:val="1"/>
          <w:sz w:val="28"/>
          <w:szCs w:val="28"/>
          <w:lang w:eastAsia="zh-CN"/>
        </w:rPr>
        <w:t>вигляді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бізнес</w:t>
      </w:r>
      <w:proofErr w:type="spellEnd"/>
      <w:r w:rsidRPr="00C0783E">
        <w:rPr>
          <w:color w:val="00000A"/>
          <w:kern w:val="1"/>
          <w:sz w:val="28"/>
          <w:szCs w:val="28"/>
          <w:lang w:eastAsia="zh-CN"/>
        </w:rPr>
        <w:t xml:space="preserve">-плану. У </w:t>
      </w:r>
      <w:proofErr w:type="spellStart"/>
      <w:r w:rsidRPr="00C0783E">
        <w:rPr>
          <w:color w:val="00000A"/>
          <w:kern w:val="1"/>
          <w:sz w:val="28"/>
          <w:szCs w:val="28"/>
          <w:lang w:eastAsia="zh-CN"/>
        </w:rPr>
        <w:t>цьому</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бізнес-плані</w:t>
      </w:r>
      <w:proofErr w:type="spellEnd"/>
      <w:r w:rsidRPr="00C0783E">
        <w:rPr>
          <w:color w:val="00000A"/>
          <w:kern w:val="1"/>
          <w:sz w:val="28"/>
          <w:szCs w:val="28"/>
          <w:lang w:eastAsia="zh-CN"/>
        </w:rPr>
        <w:t xml:space="preserve">, як правило, </w:t>
      </w:r>
      <w:proofErr w:type="spellStart"/>
      <w:r w:rsidRPr="00C0783E">
        <w:rPr>
          <w:color w:val="00000A"/>
          <w:kern w:val="1"/>
          <w:sz w:val="28"/>
          <w:szCs w:val="28"/>
          <w:lang w:eastAsia="zh-CN"/>
        </w:rPr>
        <w:t>відображаються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всі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перераховані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вище</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питання</w:t>
      </w:r>
      <w:proofErr w:type="spellEnd"/>
      <w:r w:rsidRPr="00C0783E">
        <w:rPr>
          <w:color w:val="00000A"/>
          <w:kern w:val="1"/>
          <w:sz w:val="28"/>
          <w:szCs w:val="28"/>
          <w:lang w:eastAsia="zh-CN"/>
        </w:rPr>
        <w:t xml:space="preserve">. У той же час, структура </w:t>
      </w:r>
      <w:proofErr w:type="spellStart"/>
      <w:r w:rsidRPr="00C0783E">
        <w:rPr>
          <w:color w:val="00000A"/>
          <w:kern w:val="1"/>
          <w:sz w:val="28"/>
          <w:szCs w:val="28"/>
          <w:lang w:eastAsia="zh-CN"/>
        </w:rPr>
        <w:t>бізнес</w:t>
      </w:r>
      <w:proofErr w:type="spellEnd"/>
      <w:r w:rsidRPr="00C0783E">
        <w:rPr>
          <w:color w:val="00000A"/>
          <w:kern w:val="1"/>
          <w:sz w:val="28"/>
          <w:szCs w:val="28"/>
          <w:lang w:eastAsia="zh-CN"/>
        </w:rPr>
        <w:t xml:space="preserve">-плану не </w:t>
      </w:r>
      <w:proofErr w:type="spellStart"/>
      <w:r w:rsidRPr="00C0783E">
        <w:rPr>
          <w:color w:val="00000A"/>
          <w:kern w:val="1"/>
          <w:sz w:val="28"/>
          <w:szCs w:val="28"/>
          <w:lang w:eastAsia="zh-CN"/>
        </w:rPr>
        <w:t>припускає</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повторення</w:t>
      </w:r>
      <w:proofErr w:type="spellEnd"/>
      <w:r w:rsidRPr="00C0783E">
        <w:rPr>
          <w:color w:val="00000A"/>
          <w:kern w:val="1"/>
          <w:sz w:val="28"/>
          <w:szCs w:val="28"/>
          <w:lang w:eastAsia="zh-CN"/>
        </w:rPr>
        <w:t xml:space="preserve"> </w:t>
      </w:r>
      <w:r w:rsidR="00CD100E">
        <w:rPr>
          <w:color w:val="00000A"/>
          <w:kern w:val="1"/>
          <w:sz w:val="28"/>
          <w:szCs w:val="28"/>
          <w:lang w:val="uk-UA" w:eastAsia="zh-CN"/>
        </w:rPr>
        <w:t xml:space="preserve">розглянутих </w:t>
      </w:r>
      <w:proofErr w:type="spellStart"/>
      <w:r w:rsidRPr="00C0783E">
        <w:rPr>
          <w:color w:val="00000A"/>
          <w:kern w:val="1"/>
          <w:sz w:val="28"/>
          <w:szCs w:val="28"/>
          <w:lang w:eastAsia="zh-CN"/>
        </w:rPr>
        <w:t>розділів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Більш</w:t>
      </w:r>
      <w:proofErr w:type="spellEnd"/>
      <w:r w:rsidRPr="00C0783E">
        <w:rPr>
          <w:color w:val="00000A"/>
          <w:kern w:val="1"/>
          <w:sz w:val="28"/>
          <w:szCs w:val="28"/>
          <w:lang w:eastAsia="zh-CN"/>
        </w:rPr>
        <w:t xml:space="preserve"> того, </w:t>
      </w:r>
      <w:proofErr w:type="spellStart"/>
      <w:r w:rsidRPr="00C0783E">
        <w:rPr>
          <w:color w:val="00000A"/>
          <w:kern w:val="1"/>
          <w:sz w:val="28"/>
          <w:szCs w:val="28"/>
          <w:lang w:eastAsia="zh-CN"/>
        </w:rPr>
        <w:t>слід</w:t>
      </w:r>
      <w:proofErr w:type="spellEnd"/>
      <w:r w:rsidRPr="00C0783E">
        <w:rPr>
          <w:color w:val="00000A"/>
          <w:kern w:val="1"/>
          <w:sz w:val="28"/>
          <w:szCs w:val="28"/>
          <w:lang w:eastAsia="zh-CN"/>
        </w:rPr>
        <w:t xml:space="preserve"> однозначно </w:t>
      </w:r>
      <w:proofErr w:type="spellStart"/>
      <w:r w:rsidRPr="00C0783E">
        <w:rPr>
          <w:color w:val="00000A"/>
          <w:kern w:val="1"/>
          <w:sz w:val="28"/>
          <w:szCs w:val="28"/>
          <w:lang w:eastAsia="zh-CN"/>
        </w:rPr>
        <w:t>усвідомити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що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немає</w:t>
      </w:r>
      <w:proofErr w:type="spellEnd"/>
      <w:r w:rsidRPr="00C0783E">
        <w:rPr>
          <w:color w:val="00000A"/>
          <w:kern w:val="1"/>
          <w:sz w:val="28"/>
          <w:szCs w:val="28"/>
          <w:lang w:eastAsia="zh-CN"/>
        </w:rPr>
        <w:t xml:space="preserve"> строгих </w:t>
      </w:r>
      <w:proofErr w:type="spellStart"/>
      <w:r w:rsidRPr="00C0783E">
        <w:rPr>
          <w:color w:val="00000A"/>
          <w:kern w:val="1"/>
          <w:sz w:val="28"/>
          <w:szCs w:val="28"/>
          <w:lang w:eastAsia="zh-CN"/>
        </w:rPr>
        <w:t>стандартів</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бізнес</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планування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яких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слід</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дотримуватися</w:t>
      </w:r>
      <w:proofErr w:type="spellEnd"/>
      <w:r w:rsidRPr="00C0783E">
        <w:rPr>
          <w:color w:val="00000A"/>
          <w:kern w:val="1"/>
          <w:sz w:val="28"/>
          <w:szCs w:val="28"/>
          <w:lang w:eastAsia="zh-CN"/>
        </w:rPr>
        <w:t xml:space="preserve"> "у </w:t>
      </w:r>
      <w:proofErr w:type="spellStart"/>
      <w:r w:rsidRPr="00C0783E">
        <w:rPr>
          <w:color w:val="00000A"/>
          <w:kern w:val="1"/>
          <w:sz w:val="28"/>
          <w:szCs w:val="28"/>
          <w:lang w:eastAsia="zh-CN"/>
        </w:rPr>
        <w:t>всіх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випадках</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життя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Бізнес</w:t>
      </w:r>
      <w:proofErr w:type="spellEnd"/>
      <w:r w:rsidRPr="00C0783E">
        <w:rPr>
          <w:color w:val="00000A"/>
          <w:kern w:val="1"/>
          <w:sz w:val="28"/>
          <w:szCs w:val="28"/>
          <w:lang w:eastAsia="zh-CN"/>
        </w:rPr>
        <w:t xml:space="preserve">-план </w:t>
      </w:r>
      <w:proofErr w:type="spellStart"/>
      <w:r w:rsidRPr="00C0783E">
        <w:rPr>
          <w:color w:val="00000A"/>
          <w:kern w:val="1"/>
          <w:sz w:val="28"/>
          <w:szCs w:val="28"/>
          <w:lang w:eastAsia="zh-CN"/>
        </w:rPr>
        <w:t>інвестиційного</w:t>
      </w:r>
      <w:proofErr w:type="spellEnd"/>
      <w:r w:rsidRPr="00C0783E">
        <w:rPr>
          <w:color w:val="00000A"/>
          <w:kern w:val="1"/>
          <w:sz w:val="28"/>
          <w:szCs w:val="28"/>
          <w:lang w:eastAsia="zh-CN"/>
        </w:rPr>
        <w:t xml:space="preserve"> </w:t>
      </w:r>
      <w:r w:rsidR="00496B42">
        <w:rPr>
          <w:color w:val="00000A"/>
          <w:kern w:val="1"/>
          <w:sz w:val="28"/>
          <w:szCs w:val="28"/>
          <w:lang w:eastAsia="zh-CN"/>
        </w:rPr>
        <w:t>проєкт</w:t>
      </w:r>
      <w:r w:rsidRPr="00C0783E">
        <w:rPr>
          <w:color w:val="00000A"/>
          <w:kern w:val="1"/>
          <w:sz w:val="28"/>
          <w:szCs w:val="28"/>
          <w:lang w:eastAsia="zh-CN"/>
        </w:rPr>
        <w:t xml:space="preserve">у, </w:t>
      </w:r>
      <w:proofErr w:type="gramStart"/>
      <w:r w:rsidRPr="00C0783E">
        <w:rPr>
          <w:color w:val="00000A"/>
          <w:kern w:val="1"/>
          <w:sz w:val="28"/>
          <w:szCs w:val="28"/>
          <w:lang w:eastAsia="zh-CN"/>
        </w:rPr>
        <w:t>в першу</w:t>
      </w:r>
      <w:proofErr w:type="gramEnd"/>
      <w:r w:rsidRPr="00C0783E">
        <w:rPr>
          <w:color w:val="00000A"/>
          <w:kern w:val="1"/>
          <w:sz w:val="28"/>
          <w:szCs w:val="28"/>
          <w:lang w:eastAsia="zh-CN"/>
        </w:rPr>
        <w:t xml:space="preserve"> </w:t>
      </w:r>
      <w:proofErr w:type="spellStart"/>
      <w:r w:rsidRPr="00C0783E">
        <w:rPr>
          <w:color w:val="00000A"/>
          <w:kern w:val="1"/>
          <w:sz w:val="28"/>
          <w:szCs w:val="28"/>
          <w:lang w:eastAsia="zh-CN"/>
        </w:rPr>
        <w:t>чергу</w:t>
      </w:r>
      <w:proofErr w:type="spellEnd"/>
      <w:r w:rsidRPr="00C0783E">
        <w:rPr>
          <w:color w:val="00000A"/>
          <w:kern w:val="1"/>
          <w:sz w:val="28"/>
          <w:szCs w:val="28"/>
          <w:lang w:eastAsia="zh-CN"/>
        </w:rPr>
        <w:t xml:space="preserve">, повинен </w:t>
      </w:r>
      <w:proofErr w:type="spellStart"/>
      <w:r w:rsidRPr="00C0783E">
        <w:rPr>
          <w:color w:val="00000A"/>
          <w:kern w:val="1"/>
          <w:sz w:val="28"/>
          <w:szCs w:val="28"/>
          <w:lang w:eastAsia="zh-CN"/>
        </w:rPr>
        <w:t>задовольнити</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вимогам</w:t>
      </w:r>
      <w:proofErr w:type="spellEnd"/>
      <w:r w:rsidRPr="00C0783E">
        <w:rPr>
          <w:color w:val="00000A"/>
          <w:kern w:val="1"/>
          <w:sz w:val="28"/>
          <w:szCs w:val="28"/>
          <w:lang w:eastAsia="zh-CN"/>
        </w:rPr>
        <w:t xml:space="preserve"> того </w:t>
      </w:r>
      <w:proofErr w:type="spellStart"/>
      <w:r w:rsidRPr="00C0783E">
        <w:rPr>
          <w:color w:val="00000A"/>
          <w:kern w:val="1"/>
          <w:sz w:val="28"/>
          <w:szCs w:val="28"/>
          <w:lang w:eastAsia="zh-CN"/>
        </w:rPr>
        <w:t>суб'єкта</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інвестиційної</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діяльності</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від</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вирішення</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якого</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залежить</w:t>
      </w:r>
      <w:proofErr w:type="spellEnd"/>
      <w:r w:rsidRPr="00C0783E">
        <w:rPr>
          <w:color w:val="00000A"/>
          <w:kern w:val="1"/>
          <w:sz w:val="28"/>
          <w:szCs w:val="28"/>
          <w:lang w:eastAsia="zh-CN"/>
        </w:rPr>
        <w:t xml:space="preserve"> </w:t>
      </w:r>
      <w:proofErr w:type="spellStart"/>
      <w:r w:rsidRPr="00C0783E">
        <w:rPr>
          <w:color w:val="00000A"/>
          <w:kern w:val="1"/>
          <w:sz w:val="28"/>
          <w:szCs w:val="28"/>
          <w:lang w:eastAsia="zh-CN"/>
        </w:rPr>
        <w:t>подальша</w:t>
      </w:r>
      <w:proofErr w:type="spellEnd"/>
      <w:r w:rsidRPr="00C0783E">
        <w:rPr>
          <w:color w:val="00000A"/>
          <w:kern w:val="1"/>
          <w:sz w:val="28"/>
          <w:szCs w:val="28"/>
          <w:lang w:eastAsia="zh-CN"/>
        </w:rPr>
        <w:t xml:space="preserve"> доля </w:t>
      </w:r>
      <w:r w:rsidR="00496B42">
        <w:rPr>
          <w:color w:val="00000A"/>
          <w:kern w:val="1"/>
          <w:sz w:val="28"/>
          <w:szCs w:val="28"/>
          <w:lang w:eastAsia="zh-CN"/>
        </w:rPr>
        <w:t>проєкт</w:t>
      </w:r>
      <w:r w:rsidRPr="00C0783E">
        <w:rPr>
          <w:color w:val="00000A"/>
          <w:kern w:val="1"/>
          <w:sz w:val="28"/>
          <w:szCs w:val="28"/>
          <w:lang w:eastAsia="zh-CN"/>
        </w:rPr>
        <w:t>у.</w:t>
      </w:r>
    </w:p>
    <w:p w14:paraId="301011FC" w14:textId="277B0359" w:rsidR="00F55D68" w:rsidRDefault="00F55D68" w:rsidP="00F439D0">
      <w:pPr>
        <w:tabs>
          <w:tab w:val="left" w:pos="0"/>
          <w:tab w:val="left" w:pos="142"/>
        </w:tabs>
        <w:spacing w:line="360" w:lineRule="auto"/>
        <w:jc w:val="both"/>
        <w:rPr>
          <w:sz w:val="28"/>
          <w:szCs w:val="28"/>
          <w:lang w:val="uk-UA"/>
        </w:rPr>
      </w:pPr>
    </w:p>
    <w:p w14:paraId="353C3B42" w14:textId="62BA2938" w:rsidR="0074431D" w:rsidRDefault="0074431D" w:rsidP="00F439D0">
      <w:pPr>
        <w:tabs>
          <w:tab w:val="left" w:pos="0"/>
          <w:tab w:val="left" w:pos="142"/>
        </w:tabs>
        <w:spacing w:line="360" w:lineRule="auto"/>
        <w:jc w:val="both"/>
        <w:rPr>
          <w:sz w:val="28"/>
          <w:szCs w:val="28"/>
          <w:lang w:val="uk-UA"/>
        </w:rPr>
      </w:pPr>
    </w:p>
    <w:p w14:paraId="1ACC25CF" w14:textId="24D32F39" w:rsidR="0074431D" w:rsidRDefault="0074431D" w:rsidP="00F439D0">
      <w:pPr>
        <w:tabs>
          <w:tab w:val="left" w:pos="0"/>
          <w:tab w:val="left" w:pos="142"/>
        </w:tabs>
        <w:spacing w:line="360" w:lineRule="auto"/>
        <w:jc w:val="both"/>
        <w:rPr>
          <w:sz w:val="28"/>
          <w:szCs w:val="28"/>
          <w:lang w:val="uk-UA"/>
        </w:rPr>
      </w:pPr>
    </w:p>
    <w:p w14:paraId="54C759F3" w14:textId="7ED29A9D" w:rsidR="0074431D" w:rsidRDefault="0074431D" w:rsidP="00F439D0">
      <w:pPr>
        <w:tabs>
          <w:tab w:val="left" w:pos="0"/>
          <w:tab w:val="left" w:pos="142"/>
        </w:tabs>
        <w:spacing w:line="360" w:lineRule="auto"/>
        <w:jc w:val="both"/>
        <w:rPr>
          <w:sz w:val="28"/>
          <w:szCs w:val="28"/>
          <w:lang w:val="uk-UA"/>
        </w:rPr>
      </w:pPr>
    </w:p>
    <w:p w14:paraId="708262FB" w14:textId="551C3164" w:rsidR="0074431D" w:rsidRDefault="0074431D" w:rsidP="00F439D0">
      <w:pPr>
        <w:tabs>
          <w:tab w:val="left" w:pos="0"/>
          <w:tab w:val="left" w:pos="142"/>
        </w:tabs>
        <w:spacing w:line="360" w:lineRule="auto"/>
        <w:jc w:val="both"/>
        <w:rPr>
          <w:sz w:val="28"/>
          <w:szCs w:val="28"/>
          <w:lang w:val="uk-UA"/>
        </w:rPr>
      </w:pPr>
    </w:p>
    <w:p w14:paraId="359FAD0F" w14:textId="49BEE939" w:rsidR="0074431D" w:rsidRDefault="0074431D" w:rsidP="00F439D0">
      <w:pPr>
        <w:tabs>
          <w:tab w:val="left" w:pos="0"/>
          <w:tab w:val="left" w:pos="142"/>
        </w:tabs>
        <w:spacing w:line="360" w:lineRule="auto"/>
        <w:jc w:val="both"/>
        <w:rPr>
          <w:sz w:val="28"/>
          <w:szCs w:val="28"/>
          <w:lang w:val="uk-UA"/>
        </w:rPr>
      </w:pPr>
    </w:p>
    <w:p w14:paraId="3C060234" w14:textId="4D8F5E34" w:rsidR="0074431D" w:rsidRDefault="0074431D" w:rsidP="00F439D0">
      <w:pPr>
        <w:tabs>
          <w:tab w:val="left" w:pos="0"/>
          <w:tab w:val="left" w:pos="142"/>
        </w:tabs>
        <w:spacing w:line="360" w:lineRule="auto"/>
        <w:jc w:val="both"/>
        <w:rPr>
          <w:sz w:val="28"/>
          <w:szCs w:val="28"/>
          <w:lang w:val="uk-UA"/>
        </w:rPr>
      </w:pPr>
    </w:p>
    <w:p w14:paraId="101DDE84" w14:textId="64EE1776" w:rsidR="0074431D" w:rsidRDefault="0074431D" w:rsidP="00F439D0">
      <w:pPr>
        <w:tabs>
          <w:tab w:val="left" w:pos="0"/>
          <w:tab w:val="left" w:pos="142"/>
        </w:tabs>
        <w:spacing w:line="360" w:lineRule="auto"/>
        <w:jc w:val="both"/>
        <w:rPr>
          <w:sz w:val="28"/>
          <w:szCs w:val="28"/>
          <w:lang w:val="uk-UA"/>
        </w:rPr>
      </w:pPr>
    </w:p>
    <w:p w14:paraId="1D06FBD6" w14:textId="2FF7FEC9" w:rsidR="0074431D" w:rsidRDefault="0074431D" w:rsidP="00F439D0">
      <w:pPr>
        <w:tabs>
          <w:tab w:val="left" w:pos="0"/>
          <w:tab w:val="left" w:pos="142"/>
        </w:tabs>
        <w:spacing w:line="360" w:lineRule="auto"/>
        <w:jc w:val="both"/>
        <w:rPr>
          <w:sz w:val="28"/>
          <w:szCs w:val="28"/>
          <w:lang w:val="uk-UA"/>
        </w:rPr>
      </w:pPr>
    </w:p>
    <w:p w14:paraId="57F627C8" w14:textId="1960F76E" w:rsidR="0074431D" w:rsidRDefault="0074431D" w:rsidP="00F439D0">
      <w:pPr>
        <w:tabs>
          <w:tab w:val="left" w:pos="0"/>
          <w:tab w:val="left" w:pos="142"/>
        </w:tabs>
        <w:spacing w:line="360" w:lineRule="auto"/>
        <w:jc w:val="both"/>
        <w:rPr>
          <w:sz w:val="28"/>
          <w:szCs w:val="28"/>
          <w:lang w:val="uk-UA"/>
        </w:rPr>
      </w:pPr>
    </w:p>
    <w:p w14:paraId="3800ED49" w14:textId="169BD773" w:rsidR="0074431D" w:rsidRDefault="0074431D" w:rsidP="00F439D0">
      <w:pPr>
        <w:tabs>
          <w:tab w:val="left" w:pos="0"/>
          <w:tab w:val="left" w:pos="142"/>
        </w:tabs>
        <w:spacing w:line="360" w:lineRule="auto"/>
        <w:jc w:val="both"/>
        <w:rPr>
          <w:sz w:val="28"/>
          <w:szCs w:val="28"/>
          <w:lang w:val="uk-UA"/>
        </w:rPr>
      </w:pPr>
    </w:p>
    <w:p w14:paraId="1F3FDFEC" w14:textId="77777777" w:rsidR="0074431D" w:rsidRPr="0074431D" w:rsidRDefault="0074431D" w:rsidP="0074431D">
      <w:pPr>
        <w:spacing w:line="360" w:lineRule="auto"/>
        <w:ind w:firstLine="709"/>
        <w:jc w:val="center"/>
        <w:rPr>
          <w:b/>
          <w:bCs/>
          <w:color w:val="000000"/>
          <w:sz w:val="28"/>
          <w:szCs w:val="28"/>
          <w:lang w:val="uk-UA" w:eastAsia="uk-UA"/>
        </w:rPr>
      </w:pPr>
      <w:r w:rsidRPr="0074431D">
        <w:rPr>
          <w:b/>
          <w:bCs/>
          <w:color w:val="000000"/>
          <w:sz w:val="28"/>
          <w:szCs w:val="28"/>
          <w:lang w:val="uk-UA" w:eastAsia="uk-UA"/>
        </w:rPr>
        <w:t>РОЗДІЛ 2</w:t>
      </w:r>
    </w:p>
    <w:p w14:paraId="707E3480" w14:textId="77777777" w:rsidR="0074431D" w:rsidRPr="0074431D" w:rsidRDefault="0074431D" w:rsidP="0074431D">
      <w:pPr>
        <w:spacing w:line="360" w:lineRule="auto"/>
        <w:ind w:firstLine="709"/>
        <w:jc w:val="center"/>
        <w:rPr>
          <w:rFonts w:eastAsiaTheme="minorHAnsi"/>
          <w:b/>
          <w:sz w:val="28"/>
          <w:szCs w:val="28"/>
          <w:shd w:val="clear" w:color="auto" w:fill="FFFFFF"/>
          <w:lang w:val="uk-UA" w:eastAsia="en-US"/>
        </w:rPr>
      </w:pPr>
      <w:r w:rsidRPr="0074431D">
        <w:rPr>
          <w:b/>
          <w:color w:val="000000"/>
          <w:sz w:val="28"/>
          <w:szCs w:val="28"/>
          <w:lang w:val="uk-UA"/>
        </w:rPr>
        <w:t>МАРКЕТИНГОВІ ДОСЛІДЖЕННЯ РИНКУ ЖИТЛОВОЇ НЕРУХОМОСТІ ТА ОПИС ІНВЕСТИЦІЙНО-БУДІВЕЛЬНОГО ПРОЄКТУ</w:t>
      </w:r>
    </w:p>
    <w:p w14:paraId="34B1158D" w14:textId="77777777" w:rsidR="0074431D" w:rsidRPr="0074431D" w:rsidRDefault="0074431D" w:rsidP="0074431D">
      <w:pPr>
        <w:spacing w:after="160" w:line="360" w:lineRule="auto"/>
        <w:ind w:firstLine="709"/>
        <w:jc w:val="both"/>
        <w:rPr>
          <w:rFonts w:eastAsiaTheme="minorHAnsi"/>
          <w:b/>
          <w:sz w:val="28"/>
          <w:szCs w:val="28"/>
          <w:shd w:val="clear" w:color="auto" w:fill="FFFFFF"/>
          <w:lang w:val="uk-UA" w:eastAsia="en-US"/>
        </w:rPr>
      </w:pPr>
    </w:p>
    <w:p w14:paraId="0894903A" w14:textId="77777777" w:rsidR="0074431D" w:rsidRPr="0074431D" w:rsidRDefault="0074431D" w:rsidP="0074431D">
      <w:pPr>
        <w:spacing w:after="160" w:line="360" w:lineRule="auto"/>
        <w:ind w:firstLine="709"/>
        <w:jc w:val="both"/>
        <w:rPr>
          <w:rFonts w:eastAsiaTheme="minorHAnsi"/>
          <w:b/>
          <w:sz w:val="28"/>
          <w:szCs w:val="28"/>
          <w:shd w:val="clear" w:color="auto" w:fill="FFFFFF"/>
          <w:lang w:val="uk-UA" w:eastAsia="en-US"/>
        </w:rPr>
      </w:pPr>
      <w:r w:rsidRPr="0074431D">
        <w:rPr>
          <w:rFonts w:eastAsiaTheme="minorHAnsi"/>
          <w:b/>
          <w:sz w:val="28"/>
          <w:szCs w:val="28"/>
          <w:shd w:val="clear" w:color="auto" w:fill="FFFFFF"/>
          <w:lang w:val="uk-UA" w:eastAsia="en-US"/>
        </w:rPr>
        <w:t xml:space="preserve">2.1.  Мета та задачі проєкту  </w:t>
      </w:r>
    </w:p>
    <w:p w14:paraId="466DB7EB" w14:textId="77777777" w:rsidR="0074431D" w:rsidRPr="0074431D" w:rsidRDefault="0074431D" w:rsidP="0074431D">
      <w:pPr>
        <w:spacing w:after="160" w:line="360" w:lineRule="auto"/>
        <w:ind w:firstLine="709"/>
        <w:jc w:val="both"/>
        <w:rPr>
          <w:rFonts w:eastAsiaTheme="minorHAnsi"/>
          <w:b/>
          <w:sz w:val="28"/>
          <w:szCs w:val="28"/>
          <w:shd w:val="clear" w:color="auto" w:fill="FFFFFF"/>
          <w:lang w:val="uk-UA" w:eastAsia="en-US"/>
        </w:rPr>
      </w:pPr>
      <w:r w:rsidRPr="0074431D">
        <w:rPr>
          <w:rFonts w:eastAsiaTheme="minorHAnsi"/>
          <w:b/>
          <w:sz w:val="28"/>
          <w:szCs w:val="28"/>
          <w:shd w:val="clear" w:color="auto" w:fill="FFFFFF"/>
          <w:lang w:val="uk-UA" w:eastAsia="en-US"/>
        </w:rPr>
        <w:t xml:space="preserve">Мета проєкту: </w:t>
      </w:r>
      <w:bookmarkStart w:id="4" w:name="_Hlk57333612"/>
      <w:r w:rsidRPr="0074431D">
        <w:rPr>
          <w:rFonts w:eastAsiaTheme="minorHAnsi"/>
          <w:bCs/>
          <w:sz w:val="28"/>
          <w:szCs w:val="28"/>
          <w:shd w:val="clear" w:color="auto" w:fill="FFFFFF"/>
          <w:lang w:val="uk-UA" w:eastAsia="en-US"/>
        </w:rPr>
        <w:t>отримання прибутку від реалізації інвестиційного проєкту будівництва житлового будинку</w:t>
      </w:r>
      <w:bookmarkEnd w:id="4"/>
      <w:r w:rsidRPr="0074431D">
        <w:rPr>
          <w:rFonts w:eastAsiaTheme="minorHAnsi"/>
          <w:b/>
          <w:sz w:val="28"/>
          <w:szCs w:val="28"/>
          <w:shd w:val="clear" w:color="auto" w:fill="FFFFFF"/>
          <w:lang w:val="uk-UA" w:eastAsia="en-US"/>
        </w:rPr>
        <w:t>.</w:t>
      </w:r>
    </w:p>
    <w:p w14:paraId="7A358AB5" w14:textId="77777777" w:rsidR="0074431D" w:rsidRPr="0074431D" w:rsidRDefault="0074431D" w:rsidP="0074431D">
      <w:pPr>
        <w:spacing w:after="160" w:line="360" w:lineRule="auto"/>
        <w:ind w:firstLine="709"/>
        <w:jc w:val="both"/>
        <w:rPr>
          <w:rFonts w:eastAsiaTheme="minorHAnsi"/>
          <w:b/>
          <w:sz w:val="28"/>
          <w:szCs w:val="28"/>
          <w:shd w:val="clear" w:color="auto" w:fill="FFFFFF"/>
          <w:lang w:val="uk-UA" w:eastAsia="en-US"/>
        </w:rPr>
      </w:pPr>
      <w:r w:rsidRPr="0074431D">
        <w:rPr>
          <w:rFonts w:eastAsiaTheme="minorHAnsi"/>
          <w:b/>
          <w:sz w:val="28"/>
          <w:szCs w:val="28"/>
          <w:shd w:val="clear" w:color="auto" w:fill="FFFFFF"/>
          <w:lang w:val="uk-UA" w:eastAsia="en-US"/>
        </w:rPr>
        <w:t xml:space="preserve">Задачі: </w:t>
      </w:r>
    </w:p>
    <w:p w14:paraId="731747DF"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 розглянути теорію щодо проведення проєктного аналізу на передінвестиційній стадії проєкту;</w:t>
      </w:r>
    </w:p>
    <w:p w14:paraId="5F2D3B9B"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 проаналізувати ринок </w:t>
      </w:r>
      <w:bookmarkStart w:id="5" w:name="_Hlk57198238"/>
      <w:r w:rsidRPr="0074431D">
        <w:rPr>
          <w:rFonts w:eastAsiaTheme="minorHAnsi"/>
          <w:sz w:val="28"/>
          <w:szCs w:val="28"/>
          <w:shd w:val="clear" w:color="auto" w:fill="FFFFFF"/>
          <w:lang w:val="uk-UA" w:eastAsia="en-US"/>
        </w:rPr>
        <w:t>житлової нерухомості м. Дніпра</w:t>
      </w:r>
      <w:bookmarkEnd w:id="5"/>
      <w:r w:rsidRPr="0074431D">
        <w:rPr>
          <w:rFonts w:eastAsiaTheme="minorHAnsi"/>
          <w:sz w:val="28"/>
          <w:szCs w:val="28"/>
          <w:shd w:val="clear" w:color="auto" w:fill="FFFFFF"/>
          <w:lang w:val="uk-UA" w:eastAsia="en-US"/>
        </w:rPr>
        <w:t>;</w:t>
      </w:r>
    </w:p>
    <w:p w14:paraId="6554A46A"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 провести аналіз економічної ефективності проєкту; </w:t>
      </w:r>
    </w:p>
    <w:p w14:paraId="7B34610D"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 розробити план реалізації інвестиційно-будівельного проєкту. </w:t>
      </w:r>
    </w:p>
    <w:p w14:paraId="237C3B2B" w14:textId="77777777" w:rsidR="0074431D" w:rsidRPr="0074431D" w:rsidRDefault="0074431D" w:rsidP="0074431D">
      <w:pPr>
        <w:spacing w:after="160" w:line="360" w:lineRule="auto"/>
        <w:ind w:firstLine="709"/>
        <w:jc w:val="both"/>
        <w:rPr>
          <w:rFonts w:eastAsiaTheme="minorHAnsi"/>
          <w:sz w:val="28"/>
          <w:szCs w:val="28"/>
          <w:highlight w:val="yellow"/>
          <w:shd w:val="clear" w:color="auto" w:fill="FFFFFF"/>
          <w:lang w:val="uk-UA" w:eastAsia="en-US"/>
        </w:rPr>
      </w:pPr>
      <w:r w:rsidRPr="0074431D">
        <w:rPr>
          <w:rFonts w:eastAsiaTheme="minorHAnsi"/>
          <w:b/>
          <w:sz w:val="28"/>
          <w:szCs w:val="28"/>
          <w:shd w:val="clear" w:color="auto" w:fill="FFFFFF"/>
          <w:lang w:val="uk-UA" w:eastAsia="en-US"/>
        </w:rPr>
        <w:t>Об’єкт дослідження:</w:t>
      </w:r>
      <w:r w:rsidRPr="0074431D">
        <w:rPr>
          <w:rFonts w:eastAsiaTheme="minorHAnsi"/>
          <w:sz w:val="28"/>
          <w:szCs w:val="28"/>
          <w:shd w:val="clear" w:color="auto" w:fill="FFFFFF"/>
          <w:lang w:val="uk-UA" w:eastAsia="en-US"/>
        </w:rPr>
        <w:t xml:space="preserve"> ринок житлової нерухомості м. Дніпро.</w:t>
      </w:r>
      <w:r w:rsidRPr="0074431D">
        <w:rPr>
          <w:rFonts w:eastAsiaTheme="minorHAnsi"/>
          <w:sz w:val="28"/>
          <w:szCs w:val="28"/>
          <w:highlight w:val="yellow"/>
          <w:shd w:val="clear" w:color="auto" w:fill="FFFFFF"/>
          <w:lang w:val="uk-UA" w:eastAsia="en-US"/>
        </w:rPr>
        <w:t xml:space="preserve"> </w:t>
      </w:r>
    </w:p>
    <w:p w14:paraId="6FF69571" w14:textId="77777777" w:rsidR="0074431D" w:rsidRPr="0074431D" w:rsidRDefault="0074431D" w:rsidP="0074431D">
      <w:pPr>
        <w:spacing w:after="160" w:line="360" w:lineRule="auto"/>
        <w:ind w:firstLine="709"/>
        <w:jc w:val="both"/>
        <w:rPr>
          <w:rFonts w:eastAsiaTheme="minorHAnsi"/>
          <w:sz w:val="28"/>
          <w:szCs w:val="28"/>
          <w:shd w:val="clear" w:color="auto" w:fill="FFFFFF"/>
          <w:lang w:eastAsia="en-US"/>
        </w:rPr>
      </w:pPr>
      <w:r w:rsidRPr="0074431D">
        <w:rPr>
          <w:rFonts w:eastAsiaTheme="minorHAnsi"/>
          <w:b/>
          <w:sz w:val="28"/>
          <w:szCs w:val="28"/>
          <w:shd w:val="clear" w:color="auto" w:fill="FFFFFF"/>
          <w:lang w:val="uk-UA" w:eastAsia="en-US"/>
        </w:rPr>
        <w:t>Предмет дослідження:</w:t>
      </w:r>
      <w:r w:rsidRPr="0074431D">
        <w:rPr>
          <w:rFonts w:eastAsiaTheme="minorHAnsi"/>
          <w:sz w:val="28"/>
          <w:szCs w:val="28"/>
          <w:shd w:val="clear" w:color="auto" w:fill="FFFFFF"/>
          <w:lang w:val="uk-UA" w:eastAsia="en-US"/>
        </w:rPr>
        <w:t xml:space="preserve"> процеси планування інвестиційно-будівельного проєкту.</w:t>
      </w:r>
      <w:r w:rsidRPr="0074431D">
        <w:rPr>
          <w:rFonts w:eastAsiaTheme="minorHAnsi"/>
          <w:sz w:val="28"/>
          <w:szCs w:val="28"/>
          <w:shd w:val="clear" w:color="auto" w:fill="FFFFFF"/>
          <w:lang w:eastAsia="en-US"/>
        </w:rPr>
        <w:t xml:space="preserve"> </w:t>
      </w:r>
    </w:p>
    <w:p w14:paraId="61D0126D"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b/>
          <w:sz w:val="28"/>
          <w:szCs w:val="28"/>
          <w:shd w:val="clear" w:color="auto" w:fill="FFFFFF"/>
          <w:lang w:val="uk-UA" w:eastAsia="en-US"/>
        </w:rPr>
        <w:t>Результат проєкту:</w:t>
      </w:r>
      <w:r w:rsidRPr="0074431D">
        <w:rPr>
          <w:rFonts w:eastAsiaTheme="minorHAnsi"/>
          <w:sz w:val="28"/>
          <w:szCs w:val="28"/>
          <w:shd w:val="clear" w:color="auto" w:fill="FFFFFF"/>
          <w:lang w:val="uk-UA" w:eastAsia="en-US"/>
        </w:rPr>
        <w:t xml:space="preserve"> отримання прибутку від реалізації </w:t>
      </w:r>
      <w:bookmarkStart w:id="6" w:name="_Hlk57162890"/>
      <w:r w:rsidRPr="0074431D">
        <w:rPr>
          <w:rFonts w:eastAsiaTheme="minorHAnsi"/>
          <w:sz w:val="28"/>
          <w:szCs w:val="28"/>
          <w:shd w:val="clear" w:color="auto" w:fill="FFFFFF"/>
          <w:lang w:val="uk-UA" w:eastAsia="en-US"/>
        </w:rPr>
        <w:t>інвестиційно-будівельного проєкту</w:t>
      </w:r>
      <w:bookmarkEnd w:id="6"/>
      <w:r w:rsidRPr="0074431D">
        <w:rPr>
          <w:rFonts w:eastAsiaTheme="minorHAnsi"/>
          <w:sz w:val="28"/>
          <w:szCs w:val="28"/>
          <w:shd w:val="clear" w:color="auto" w:fill="FFFFFF"/>
          <w:lang w:val="uk-UA" w:eastAsia="en-US"/>
        </w:rPr>
        <w:t>, створення постійного доходу від оренди комерційних площ будинку та  його обслуговування.</w:t>
      </w:r>
    </w:p>
    <w:p w14:paraId="065FBB8A" w14:textId="77777777" w:rsidR="0074431D" w:rsidRPr="0074431D" w:rsidRDefault="0074431D" w:rsidP="0074431D">
      <w:pPr>
        <w:spacing w:after="160" w:line="360" w:lineRule="auto"/>
        <w:ind w:firstLine="709"/>
        <w:jc w:val="both"/>
        <w:rPr>
          <w:rFonts w:eastAsiaTheme="minorHAnsi"/>
          <w:b/>
          <w:sz w:val="28"/>
          <w:szCs w:val="28"/>
          <w:shd w:val="clear" w:color="auto" w:fill="FFFFFF"/>
          <w:lang w:val="uk-UA" w:eastAsia="en-US"/>
        </w:rPr>
      </w:pPr>
      <w:r w:rsidRPr="0074431D">
        <w:rPr>
          <w:rFonts w:eastAsiaTheme="minorHAnsi"/>
          <w:b/>
          <w:sz w:val="28"/>
          <w:szCs w:val="28"/>
          <w:shd w:val="clear" w:color="auto" w:fill="FFFFFF"/>
          <w:lang w:val="uk-UA" w:eastAsia="en-US"/>
        </w:rPr>
        <w:t xml:space="preserve">Практична цінність проєкту: </w:t>
      </w:r>
      <w:r w:rsidRPr="0074431D">
        <w:rPr>
          <w:rFonts w:eastAsiaTheme="minorHAnsi"/>
          <w:sz w:val="28"/>
          <w:szCs w:val="28"/>
          <w:shd w:val="clear" w:color="auto" w:fill="FFFFFF"/>
          <w:lang w:val="uk-UA" w:eastAsia="en-US"/>
        </w:rPr>
        <w:t>збільшення нового житлового фонду в  м. Дніпро, задоволення попиту населення в житловій нерухомості.</w:t>
      </w:r>
    </w:p>
    <w:p w14:paraId="21AA4BBE" w14:textId="77777777" w:rsidR="0074431D" w:rsidRPr="0074431D" w:rsidRDefault="0074431D" w:rsidP="0074431D">
      <w:pPr>
        <w:spacing w:after="160" w:line="360" w:lineRule="auto"/>
        <w:ind w:firstLine="709"/>
        <w:jc w:val="both"/>
        <w:rPr>
          <w:rFonts w:eastAsiaTheme="minorHAnsi"/>
          <w:sz w:val="28"/>
          <w:szCs w:val="28"/>
          <w:shd w:val="clear" w:color="auto" w:fill="FFFFFF"/>
          <w:lang w:eastAsia="en-US"/>
        </w:rPr>
      </w:pPr>
    </w:p>
    <w:p w14:paraId="1D286AC1" w14:textId="77777777" w:rsidR="0074431D" w:rsidRPr="0074431D" w:rsidRDefault="0074431D" w:rsidP="0074431D">
      <w:pPr>
        <w:spacing w:after="160" w:line="360" w:lineRule="auto"/>
        <w:ind w:firstLine="709"/>
        <w:jc w:val="both"/>
        <w:rPr>
          <w:rFonts w:eastAsiaTheme="minorHAnsi"/>
          <w:sz w:val="28"/>
          <w:szCs w:val="28"/>
          <w:shd w:val="clear" w:color="auto" w:fill="FFFFFF"/>
          <w:lang w:eastAsia="en-US"/>
        </w:rPr>
      </w:pPr>
    </w:p>
    <w:p w14:paraId="32942077" w14:textId="77777777" w:rsidR="0074431D" w:rsidRPr="0074431D" w:rsidRDefault="0074431D" w:rsidP="0074431D">
      <w:pPr>
        <w:spacing w:after="160" w:line="360" w:lineRule="auto"/>
        <w:ind w:firstLine="709"/>
        <w:jc w:val="both"/>
        <w:rPr>
          <w:rFonts w:eastAsiaTheme="minorHAnsi"/>
          <w:b/>
          <w:sz w:val="28"/>
          <w:szCs w:val="28"/>
          <w:shd w:val="clear" w:color="auto" w:fill="FFFFFF"/>
          <w:lang w:val="uk-UA" w:eastAsia="en-US"/>
        </w:rPr>
      </w:pPr>
    </w:p>
    <w:p w14:paraId="77AE5177" w14:textId="77777777" w:rsidR="0074431D" w:rsidRPr="0074431D" w:rsidRDefault="0074431D" w:rsidP="0074431D">
      <w:pPr>
        <w:spacing w:after="160" w:line="360" w:lineRule="auto"/>
        <w:ind w:firstLine="709"/>
        <w:jc w:val="both"/>
        <w:rPr>
          <w:rFonts w:eastAsiaTheme="minorHAnsi"/>
          <w:b/>
          <w:sz w:val="28"/>
          <w:szCs w:val="28"/>
          <w:shd w:val="clear" w:color="auto" w:fill="FFFFFF"/>
          <w:lang w:val="uk-UA" w:eastAsia="en-US"/>
        </w:rPr>
      </w:pPr>
      <w:r w:rsidRPr="0074431D">
        <w:rPr>
          <w:rFonts w:eastAsiaTheme="minorHAnsi"/>
          <w:b/>
          <w:sz w:val="28"/>
          <w:szCs w:val="28"/>
          <w:shd w:val="clear" w:color="auto" w:fill="FFFFFF"/>
          <w:lang w:val="uk-UA" w:eastAsia="en-US"/>
        </w:rPr>
        <w:t xml:space="preserve">2.2.  </w:t>
      </w:r>
      <w:bookmarkStart w:id="7" w:name="_Hlk57317140"/>
      <w:r w:rsidRPr="0074431D">
        <w:rPr>
          <w:rFonts w:eastAsiaTheme="minorHAnsi"/>
          <w:b/>
          <w:sz w:val="28"/>
          <w:szCs w:val="28"/>
          <w:shd w:val="clear" w:color="auto" w:fill="FFFFFF"/>
          <w:lang w:val="uk-UA" w:eastAsia="en-US"/>
        </w:rPr>
        <w:t>Аналіз ринку житлової нерухомості в  м. Дніпро</w:t>
      </w:r>
      <w:bookmarkEnd w:id="7"/>
    </w:p>
    <w:p w14:paraId="75783312"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1F4C28A9"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Згідно з даними порталу Domik.ua, редакція якого провела опитування агентств нерухомості міста, ціни на квартири в 2020 році в порівнянні з жовтнем 2019 року зросли на 5-10 %. Восени 2020 року триває тенденція зростання вартості в сегменті «економ» як первинної, так і вторинної нерухомості. Попит в порівнянні з 2019 роком зріс на 15 %.</w:t>
      </w:r>
    </w:p>
    <w:p w14:paraId="47C09D42"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За думкою фахівців кращим способом збереження коштів є інвестування в нерухомість через відсутність інших можливостей.  Чим ближче об'єкт до </w:t>
      </w:r>
      <w:r w:rsidRPr="0074431D">
        <w:rPr>
          <w:rFonts w:eastAsiaTheme="minorHAnsi"/>
          <w:sz w:val="28"/>
          <w:szCs w:val="28"/>
          <w:shd w:val="clear" w:color="auto" w:fill="FFFFFF"/>
          <w:lang w:val="uk-UA" w:eastAsia="en-US"/>
        </w:rPr>
        <w:lastRenderedPageBreak/>
        <w:t>введення в експлуатацію, тим вище попит і забудовник, як правило, підвищує вартість об'єкта.</w:t>
      </w:r>
    </w:p>
    <w:p w14:paraId="435DB9DA"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Покупці вважають за краще житлові комплекси з розвиненою інфраструктурою і закритою безпечною територією, але їх є не багато. Великий попит на приватну забудову, але в місті її бракує.</w:t>
      </w:r>
    </w:p>
    <w:p w14:paraId="7DAFC7F8"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На вторинному ринку цікавістю користуються одно-, двокімнатні квартири до $ 40 тис. в спальних районах на середніх поверхах. При цьому ціни за останні два роки зросли на $ 1-3 тис.</w:t>
      </w:r>
    </w:p>
    <w:p w14:paraId="5B9764E3"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Ціни на квадратні метри в новобудовах Дніпра</w:t>
      </w:r>
    </w:p>
    <w:p w14:paraId="5A06329A"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Згідно зі статистикою 55 % покупців віддають перевагу житлу в новобудовах, а 45 % - ринок вторинного житла.</w:t>
      </w:r>
    </w:p>
    <w:p w14:paraId="3AD02B7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Концепція комфорту нового житла, сучасні будівельні матеріали, нові технології будівництва та енергозбереження грають важливу роль при виборі нерухомості.  Конкуренція серед гравців будівельного ринку житлової нерухомості привела до поліпшення якості будівництва.  Велика частина квартир в новобудовах раніше була з просторими площами і істотним кількістю несучих стін всередині приміщення.  Останні роки, з урахуванням монолітно-каркасного будівництва, з'явилося більше можливостей у виборі планувальних рішень.  Реалізується принцип конструктора, коли покупець створює для себе індивідуальний варіант за рахунок вільного планування.</w:t>
      </w:r>
    </w:p>
    <w:p w14:paraId="5F2149AD"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На теперішній час середня вартість квадратного метра в новобудові на околиці міста - $ 550-600, в центрі - $ 900-1100.</w:t>
      </w:r>
    </w:p>
    <w:p w14:paraId="1B1467F0"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Найпопулярніший запит на житло спостерігається за ціною $ 750-850 за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xml:space="preserve">.  м житла без ремонту і $ 1,5 тис. за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 квартири з оздобленням.  Попит на будинки, що будуються зростає. Навіть утворився дефіцит в деяких районах і житлових комплексах у сегменті середнього класу.</w:t>
      </w:r>
    </w:p>
    <w:p w14:paraId="78E41FDA"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Набережна Перемоги активно забудовується, там змінилася інфраструктура, з'явився певний клас будинків.</w:t>
      </w:r>
    </w:p>
    <w:p w14:paraId="62A6DAD7"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Інвестори в Дніпрі готові вкладати в нерухомість на початкових етапах: зростання інвестицій від фундаменту до моменту введення в експлуатацію становить до 30 %.  Переважно купують однокімнатні та двокімнатні квартири.</w:t>
      </w:r>
    </w:p>
    <w:p w14:paraId="362652A2"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За інформацією пошукача надійних новобудов Bild.ua, спочатку жовтня поточного року в Дніпрі квартири у відділах продажів пропонували в 46 об'єктах, що будуються.  З них 6 ЖК - економ-класу, 16 об'єктів - у сегменті «комфорт», 20 комплексів - класу «бізнес», 4 - «преміум». </w:t>
      </w:r>
    </w:p>
    <w:p w14:paraId="773CD33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У будинках старого житлового фонду квартира в центрі міста обійдеться $ 750-800 за квадратний метр. На вторинному ринку, за словами експертів, також, як і на первинному, існує дефіцит квартир в центрі і районах, наближених до нього.  Наприклад, житловий масив Перемога, який знаходиться в акваторії Дніпра, володіє автономною інфраструктурою, пляжами і зеленими зонами вздовж річки.  Однокімнатна квартира там коштує в межах $ 30 тис. </w:t>
      </w:r>
    </w:p>
    <w:p w14:paraId="7380A273"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На лівому березі ціни нижчі: однокімнатне житло продають за $ 25 тис.</w:t>
      </w:r>
    </w:p>
    <w:p w14:paraId="28E50725"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754FE989"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Крім локації, вартість також залежить від типу споруди та поверху, на якому знаходиться квартира. Однокімнатні квартири 35-40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xml:space="preserve">.  м в панельному будинку в житловому масиві Червоний Камінь на середніх поверхах продають за $ 26-27 тис. На останніх поверхах - за $ 22-23 тис. </w:t>
      </w:r>
      <w:proofErr w:type="spellStart"/>
      <w:r w:rsidRPr="0074431D">
        <w:rPr>
          <w:rFonts w:eastAsiaTheme="minorHAnsi"/>
          <w:sz w:val="28"/>
          <w:szCs w:val="28"/>
          <w:shd w:val="clear" w:color="auto" w:fill="FFFFFF"/>
          <w:lang w:val="uk-UA" w:eastAsia="en-US"/>
        </w:rPr>
        <w:t>Хрущовки</w:t>
      </w:r>
      <w:proofErr w:type="spellEnd"/>
      <w:r w:rsidRPr="0074431D">
        <w:rPr>
          <w:rFonts w:eastAsiaTheme="minorHAnsi"/>
          <w:sz w:val="28"/>
          <w:szCs w:val="28"/>
          <w:shd w:val="clear" w:color="auto" w:fill="FFFFFF"/>
          <w:lang w:val="uk-UA" w:eastAsia="en-US"/>
        </w:rPr>
        <w:t xml:space="preserve"> дешевше йдуть на $ 1 тис. Попит на одно- і двокімнатні квартири на середніх поверхах в спальних районах перевищує пропозицію.</w:t>
      </w:r>
    </w:p>
    <w:p w14:paraId="15BF1778"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Ціна «</w:t>
      </w:r>
      <w:proofErr w:type="spellStart"/>
      <w:r w:rsidRPr="0074431D">
        <w:rPr>
          <w:rFonts w:eastAsiaTheme="minorHAnsi"/>
          <w:sz w:val="28"/>
          <w:szCs w:val="28"/>
          <w:shd w:val="clear" w:color="auto" w:fill="FFFFFF"/>
          <w:lang w:val="uk-UA" w:eastAsia="en-US"/>
        </w:rPr>
        <w:t>Екатерінінки</w:t>
      </w:r>
      <w:proofErr w:type="spellEnd"/>
      <w:r w:rsidRPr="0074431D">
        <w:rPr>
          <w:rFonts w:eastAsiaTheme="minorHAnsi"/>
          <w:sz w:val="28"/>
          <w:szCs w:val="28"/>
          <w:shd w:val="clear" w:color="auto" w:fill="FFFFFF"/>
          <w:lang w:val="uk-UA" w:eastAsia="en-US"/>
        </w:rPr>
        <w:t xml:space="preserve">», за даними ріелторів, в залежності від стану і місце розташування - від $ 600 до $ 1200 за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xml:space="preserve">.  м. Це будинки, які будували в період історії міста, коли він називався Катеринослав.  У другій половині 19 століття </w:t>
      </w:r>
      <w:r w:rsidRPr="0074431D">
        <w:rPr>
          <w:rFonts w:eastAsiaTheme="minorHAnsi"/>
          <w:sz w:val="28"/>
          <w:szCs w:val="28"/>
          <w:shd w:val="clear" w:color="auto" w:fill="FFFFFF"/>
          <w:lang w:val="uk-UA" w:eastAsia="en-US"/>
        </w:rPr>
        <w:lastRenderedPageBreak/>
        <w:t xml:space="preserve">в місті було 50 цегляних заводів.  Це сприяло активній забудові.  Тоді в архітектурі і склався «катеринославський цегляний стиль».  Це </w:t>
      </w:r>
      <w:proofErr w:type="spellStart"/>
      <w:r w:rsidRPr="0074431D">
        <w:rPr>
          <w:rFonts w:eastAsiaTheme="minorHAnsi"/>
          <w:sz w:val="28"/>
          <w:szCs w:val="28"/>
          <w:shd w:val="clear" w:color="auto" w:fill="FFFFFF"/>
          <w:lang w:val="uk-UA" w:eastAsia="en-US"/>
        </w:rPr>
        <w:t>дво</w:t>
      </w:r>
      <w:proofErr w:type="spellEnd"/>
      <w:r w:rsidRPr="0074431D">
        <w:rPr>
          <w:rFonts w:eastAsiaTheme="minorHAnsi"/>
          <w:sz w:val="28"/>
          <w:szCs w:val="28"/>
          <w:shd w:val="clear" w:color="auto" w:fill="FFFFFF"/>
          <w:lang w:val="uk-UA" w:eastAsia="en-US"/>
        </w:rPr>
        <w:t>-, триповерхові будівлі з дерев'яними перекриттями.  Серед переваг міцні стіни з червоної цегли, які добре утримують тепло.  Деякі дореволюційні будівлі в аварійному стані, але є відреставровані, і навіть модернізовані.  Багато з них є пам'ятниками архітектури.</w:t>
      </w:r>
    </w:p>
    <w:p w14:paraId="5EF4233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Дані від різних агентств нерухомості Дніпра  щодо </w:t>
      </w:r>
      <w:bookmarkStart w:id="8" w:name="_Hlk57247552"/>
      <w:r w:rsidRPr="0074431D">
        <w:rPr>
          <w:rFonts w:eastAsiaTheme="minorHAnsi"/>
          <w:sz w:val="28"/>
          <w:szCs w:val="28"/>
          <w:shd w:val="clear" w:color="auto" w:fill="FFFFFF"/>
          <w:lang w:val="uk-UA" w:eastAsia="en-US"/>
        </w:rPr>
        <w:t>мінімальних показників вартості квартир старого житлового фонду</w:t>
      </w:r>
      <w:bookmarkEnd w:id="8"/>
      <w:r w:rsidRPr="0074431D">
        <w:rPr>
          <w:rFonts w:eastAsiaTheme="minorHAnsi"/>
          <w:sz w:val="28"/>
          <w:szCs w:val="28"/>
          <w:shd w:val="clear" w:color="auto" w:fill="FFFFFF"/>
          <w:lang w:val="uk-UA" w:eastAsia="en-US"/>
        </w:rPr>
        <w:t xml:space="preserve"> представлені в табл. 2.1.(джерело </w:t>
      </w:r>
      <w:hyperlink r:id="rId10" w:history="1">
        <w:r w:rsidRPr="0074431D">
          <w:rPr>
            <w:color w:val="3B5998"/>
            <w:sz w:val="28"/>
            <w:szCs w:val="28"/>
            <w:u w:val="single"/>
            <w:lang w:val="uk-UA" w:eastAsia="uk-UA"/>
          </w:rPr>
          <w:t>domik.ua</w:t>
        </w:r>
      </w:hyperlink>
      <w:r w:rsidRPr="0074431D">
        <w:rPr>
          <w:rFonts w:eastAsiaTheme="minorHAnsi"/>
          <w:sz w:val="28"/>
          <w:szCs w:val="28"/>
          <w:shd w:val="clear" w:color="auto" w:fill="FFFFFF"/>
          <w:lang w:val="uk-UA" w:eastAsia="en-US"/>
        </w:rPr>
        <w:t>) Ціни можуть різнитися, залежно від місця розташування, року зведення, стану житла.</w:t>
      </w:r>
    </w:p>
    <w:p w14:paraId="56F8FAC2"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Таблиця 2.1.</w:t>
      </w:r>
    </w:p>
    <w:p w14:paraId="28B8BA45" w14:textId="77777777" w:rsidR="0074431D" w:rsidRPr="0074431D" w:rsidRDefault="0074431D" w:rsidP="0074431D">
      <w:pPr>
        <w:spacing w:after="160" w:line="360" w:lineRule="auto"/>
        <w:jc w:val="center"/>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Мінімальні показники вартості квартир старого житлового фонду Дніпра</w:t>
      </w:r>
    </w:p>
    <w:tbl>
      <w:tblPr>
        <w:tblW w:w="5005" w:type="pct"/>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2346"/>
        <w:gridCol w:w="2324"/>
        <w:gridCol w:w="2268"/>
        <w:gridCol w:w="2410"/>
      </w:tblGrid>
      <w:tr w:rsidR="0074431D" w:rsidRPr="0074431D" w14:paraId="62A3851E" w14:textId="77777777" w:rsidTr="00555637">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51CEC215" w14:textId="77777777" w:rsidR="0074431D" w:rsidRPr="0074431D" w:rsidRDefault="0074431D" w:rsidP="0074431D">
            <w:pPr>
              <w:spacing w:after="150" w:line="210" w:lineRule="atLeast"/>
              <w:jc w:val="center"/>
              <w:rPr>
                <w:color w:val="333333"/>
                <w:sz w:val="28"/>
                <w:szCs w:val="28"/>
                <w:lang w:val="uk-UA" w:eastAsia="uk-UA"/>
              </w:rPr>
            </w:pPr>
            <w:bookmarkStart w:id="9" w:name="_Hlk57249089"/>
            <w:r w:rsidRPr="0074431D">
              <w:rPr>
                <w:color w:val="333333"/>
                <w:sz w:val="28"/>
                <w:szCs w:val="28"/>
                <w:lang w:val="uk-UA" w:eastAsia="uk-UA"/>
              </w:rPr>
              <w:t>Локація</w:t>
            </w:r>
          </w:p>
        </w:tc>
        <w:tc>
          <w:tcPr>
            <w:tcW w:w="124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03F87161"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Однокімнатна квартира, $ США</w:t>
            </w:r>
          </w:p>
        </w:tc>
        <w:tc>
          <w:tcPr>
            <w:tcW w:w="121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6D22503B"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Двокімнатна квартира, $ США</w:t>
            </w:r>
          </w:p>
        </w:tc>
        <w:tc>
          <w:tcPr>
            <w:tcW w:w="1289"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586CD7E6"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Трикімнатна квартира, $ США</w:t>
            </w:r>
          </w:p>
        </w:tc>
      </w:tr>
      <w:tr w:rsidR="0074431D" w:rsidRPr="0074431D" w14:paraId="57BF7960" w14:textId="77777777" w:rsidTr="00555637">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3636C5B0"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Центр міста</w:t>
            </w:r>
          </w:p>
        </w:tc>
        <w:tc>
          <w:tcPr>
            <w:tcW w:w="124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6E4AB917"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25 000 </w:t>
            </w:r>
          </w:p>
        </w:tc>
        <w:tc>
          <w:tcPr>
            <w:tcW w:w="121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43ABA47C"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35 000</w:t>
            </w:r>
          </w:p>
        </w:tc>
        <w:tc>
          <w:tcPr>
            <w:tcW w:w="1289"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2AD21013"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70 000</w:t>
            </w:r>
          </w:p>
        </w:tc>
      </w:tr>
      <w:tr w:rsidR="0074431D" w:rsidRPr="0074431D" w14:paraId="7EE0DB98" w14:textId="77777777" w:rsidTr="00555637">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67A034DC" w14:textId="77777777" w:rsidR="0074431D" w:rsidRPr="0074431D" w:rsidRDefault="0074431D" w:rsidP="0074431D">
            <w:pPr>
              <w:spacing w:after="150" w:line="210" w:lineRule="atLeast"/>
              <w:jc w:val="center"/>
              <w:rPr>
                <w:color w:val="333333"/>
                <w:sz w:val="28"/>
                <w:szCs w:val="28"/>
                <w:lang w:val="uk-UA" w:eastAsia="uk-UA"/>
              </w:rPr>
            </w:pPr>
            <w:proofErr w:type="spellStart"/>
            <w:r w:rsidRPr="0074431D">
              <w:rPr>
                <w:color w:val="333333"/>
                <w:sz w:val="28"/>
                <w:szCs w:val="28"/>
                <w:lang w:val="uk-UA" w:eastAsia="uk-UA"/>
              </w:rPr>
              <w:t>Прицентральні</w:t>
            </w:r>
            <w:proofErr w:type="spellEnd"/>
            <w:r w:rsidRPr="0074431D">
              <w:rPr>
                <w:color w:val="333333"/>
                <w:sz w:val="28"/>
                <w:szCs w:val="28"/>
                <w:lang w:val="uk-UA" w:eastAsia="uk-UA"/>
              </w:rPr>
              <w:t xml:space="preserve"> райони</w:t>
            </w:r>
          </w:p>
        </w:tc>
        <w:tc>
          <w:tcPr>
            <w:tcW w:w="124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0818C5B9"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25 000</w:t>
            </w:r>
          </w:p>
        </w:tc>
        <w:tc>
          <w:tcPr>
            <w:tcW w:w="121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39660FF7"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34 000</w:t>
            </w:r>
          </w:p>
        </w:tc>
        <w:tc>
          <w:tcPr>
            <w:tcW w:w="1289"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1B7F54B1"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38 000</w:t>
            </w:r>
          </w:p>
        </w:tc>
      </w:tr>
      <w:tr w:rsidR="0074431D" w:rsidRPr="0074431D" w14:paraId="7207CEFF" w14:textId="77777777" w:rsidTr="00555637">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1355597F"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Околиця міста</w:t>
            </w:r>
          </w:p>
        </w:tc>
        <w:tc>
          <w:tcPr>
            <w:tcW w:w="124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4C57199A"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16 000</w:t>
            </w:r>
          </w:p>
        </w:tc>
        <w:tc>
          <w:tcPr>
            <w:tcW w:w="121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447E1930"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23 000</w:t>
            </w:r>
          </w:p>
        </w:tc>
        <w:tc>
          <w:tcPr>
            <w:tcW w:w="1289"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34992406"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від 27 000</w:t>
            </w:r>
          </w:p>
        </w:tc>
      </w:tr>
      <w:bookmarkEnd w:id="9"/>
    </w:tbl>
    <w:p w14:paraId="309CFE28"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11CEFF34"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За даними сайту https://olimp.net.ua/ (ПП «Олімп-</w:t>
      </w:r>
      <w:proofErr w:type="spellStart"/>
      <w:r w:rsidRPr="0074431D">
        <w:rPr>
          <w:rFonts w:eastAsiaTheme="minorHAnsi"/>
          <w:sz w:val="28"/>
          <w:szCs w:val="28"/>
          <w:shd w:val="clear" w:color="auto" w:fill="FFFFFF"/>
          <w:lang w:val="uk-UA" w:eastAsia="en-US"/>
        </w:rPr>
        <w:t>Консалтінг</w:t>
      </w:r>
      <w:proofErr w:type="spellEnd"/>
      <w:r w:rsidRPr="0074431D">
        <w:rPr>
          <w:rFonts w:eastAsiaTheme="minorHAnsi"/>
          <w:sz w:val="28"/>
          <w:szCs w:val="28"/>
          <w:shd w:val="clear" w:color="auto" w:fill="FFFFFF"/>
          <w:lang w:val="uk-UA" w:eastAsia="en-US"/>
        </w:rPr>
        <w:t>») середня вартість квадратного метру житлової нерухомості на вторинному ринку (соціальне житло) в місті Дніпро за період з 31 жовтня 2019 року, по 31 жовтня 2020 року підвищилася в відносних величинах на +0,58%. Соціальне житло – житло, що побудоване з 1950 по 1992 роки.</w:t>
      </w:r>
    </w:p>
    <w:p w14:paraId="4D2129F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У таблиці 2.2. представлена динаміка </w:t>
      </w:r>
      <w:bookmarkStart w:id="10" w:name="_Hlk57294457"/>
      <w:r w:rsidRPr="0074431D">
        <w:rPr>
          <w:rFonts w:eastAsiaTheme="minorHAnsi"/>
          <w:sz w:val="28"/>
          <w:szCs w:val="28"/>
          <w:shd w:val="clear" w:color="auto" w:fill="FFFFFF"/>
          <w:lang w:val="uk-UA" w:eastAsia="en-US"/>
        </w:rPr>
        <w:t xml:space="preserve">вартості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житлової нерухомості на вторинному ринку (соціальне житло) в місті Дніпро на дату 31.10.2020 року.</w:t>
      </w:r>
    </w:p>
    <w:bookmarkEnd w:id="10"/>
    <w:p w14:paraId="0C5475F4"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Таблиця 2.2.</w:t>
      </w:r>
    </w:p>
    <w:p w14:paraId="1F3DB71B" w14:textId="77777777" w:rsidR="0074431D" w:rsidRPr="0074431D" w:rsidRDefault="0074431D" w:rsidP="0074431D">
      <w:pPr>
        <w:spacing w:after="160" w:line="360" w:lineRule="auto"/>
        <w:ind w:firstLine="709"/>
        <w:jc w:val="center"/>
        <w:rPr>
          <w:rFonts w:eastAsiaTheme="minorHAnsi"/>
          <w:sz w:val="28"/>
          <w:szCs w:val="28"/>
          <w:shd w:val="clear" w:color="auto" w:fill="FFFFFF"/>
          <w:lang w:val="uk-UA" w:eastAsia="en-US"/>
        </w:rPr>
      </w:pPr>
      <w:bookmarkStart w:id="11" w:name="_Hlk57294828"/>
      <w:r w:rsidRPr="0074431D">
        <w:rPr>
          <w:rFonts w:eastAsiaTheme="minorHAnsi"/>
          <w:sz w:val="28"/>
          <w:szCs w:val="28"/>
          <w:shd w:val="clear" w:color="auto" w:fill="FFFFFF"/>
          <w:lang w:val="uk-UA" w:eastAsia="en-US"/>
        </w:rPr>
        <w:t xml:space="preserve">Вартість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житлової нерухомості на вторинному ринку (соціальне житло) в місті Дніпро на дату 31.10.2020 року</w:t>
      </w:r>
      <w:bookmarkEnd w:id="11"/>
    </w:p>
    <w:p w14:paraId="1DA659C2" w14:textId="77777777" w:rsidR="0074431D" w:rsidRPr="0074431D" w:rsidRDefault="0074431D" w:rsidP="0074431D">
      <w:pPr>
        <w:spacing w:after="160" w:line="360" w:lineRule="auto"/>
        <w:jc w:val="both"/>
        <w:rPr>
          <w:rFonts w:eastAsiaTheme="minorHAnsi"/>
          <w:sz w:val="28"/>
          <w:szCs w:val="28"/>
          <w:shd w:val="clear" w:color="auto" w:fill="FFFFFF"/>
          <w:lang w:val="uk-UA" w:eastAsia="en-US"/>
        </w:rPr>
      </w:pPr>
      <w:r w:rsidRPr="0074431D">
        <w:rPr>
          <w:rFonts w:eastAsiaTheme="minorHAnsi"/>
          <w:noProof/>
          <w:sz w:val="28"/>
          <w:szCs w:val="28"/>
          <w:shd w:val="clear" w:color="auto" w:fill="FFFFFF"/>
          <w:lang w:eastAsia="en-US"/>
        </w:rPr>
        <w:drawing>
          <wp:inline distT="0" distB="0" distL="0" distR="0" wp14:anchorId="079D6065" wp14:editId="3B87BE2F">
            <wp:extent cx="6011334" cy="4978099"/>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2324" cy="4995482"/>
                    </a:xfrm>
                    <a:prstGeom prst="rect">
                      <a:avLst/>
                    </a:prstGeom>
                    <a:noFill/>
                    <a:ln>
                      <a:noFill/>
                    </a:ln>
                  </pic:spPr>
                </pic:pic>
              </a:graphicData>
            </a:graphic>
          </wp:inline>
        </w:drawing>
      </w:r>
    </w:p>
    <w:p w14:paraId="11CE1DE1"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В абсолютних величинах, середня вартість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xml:space="preserve">. м., </w:t>
      </w:r>
      <w:bookmarkStart w:id="12" w:name="_Hlk57294403"/>
      <w:r w:rsidRPr="0074431D">
        <w:rPr>
          <w:rFonts w:eastAsiaTheme="minorHAnsi"/>
          <w:sz w:val="28"/>
          <w:szCs w:val="28"/>
          <w:shd w:val="clear" w:color="auto" w:fill="FFFFFF"/>
          <w:lang w:val="uk-UA" w:eastAsia="en-US"/>
        </w:rPr>
        <w:t>житлової нерухомості на вторинному ринку (соціальне житло) в місті Дніпро на дату 31.10.2020 року</w:t>
      </w:r>
      <w:bookmarkEnd w:id="12"/>
      <w:r w:rsidRPr="0074431D">
        <w:rPr>
          <w:rFonts w:eastAsiaTheme="minorHAnsi"/>
          <w:sz w:val="28"/>
          <w:szCs w:val="28"/>
          <w:shd w:val="clear" w:color="auto" w:fill="FFFFFF"/>
          <w:lang w:val="uk-UA" w:eastAsia="en-US"/>
        </w:rPr>
        <w:t xml:space="preserve">, склала 521 $ за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xml:space="preserve">. м., або 14816 грн., за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за курсом НБУ 28,438 на дату 31.10.2020 року.</w:t>
      </w:r>
    </w:p>
    <w:p w14:paraId="2B5CEF45"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На рис. 2.1. представлена вартість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житлової нерухомості на вторинному ринку (соціальне житло) за районами в місті Дніпро на дату 31.10.2020 року</w:t>
      </w:r>
    </w:p>
    <w:p w14:paraId="2753FC31" w14:textId="77777777" w:rsidR="0074431D" w:rsidRPr="0074431D" w:rsidRDefault="0074431D" w:rsidP="0074431D">
      <w:pPr>
        <w:spacing w:after="160" w:line="360" w:lineRule="auto"/>
        <w:jc w:val="both"/>
        <w:rPr>
          <w:rFonts w:eastAsiaTheme="minorHAnsi"/>
          <w:sz w:val="28"/>
          <w:szCs w:val="28"/>
          <w:shd w:val="clear" w:color="auto" w:fill="FFFFFF"/>
          <w:lang w:val="uk-UA" w:eastAsia="en-US"/>
        </w:rPr>
      </w:pPr>
      <w:r w:rsidRPr="0074431D">
        <w:rPr>
          <w:rFonts w:eastAsiaTheme="minorHAnsi"/>
          <w:noProof/>
          <w:sz w:val="28"/>
          <w:szCs w:val="28"/>
          <w:shd w:val="clear" w:color="auto" w:fill="FFFFFF"/>
          <w:lang w:eastAsia="en-US"/>
        </w:rPr>
        <w:lastRenderedPageBreak/>
        <w:drawing>
          <wp:inline distT="0" distB="0" distL="0" distR="0" wp14:anchorId="6197F374" wp14:editId="1D6395F0">
            <wp:extent cx="5940425" cy="4300855"/>
            <wp:effectExtent l="0" t="0" r="317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300855"/>
                    </a:xfrm>
                    <a:prstGeom prst="rect">
                      <a:avLst/>
                    </a:prstGeom>
                    <a:noFill/>
                    <a:ln>
                      <a:noFill/>
                    </a:ln>
                  </pic:spPr>
                </pic:pic>
              </a:graphicData>
            </a:graphic>
          </wp:inline>
        </w:drawing>
      </w:r>
    </w:p>
    <w:p w14:paraId="5BFE9A46"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Рис. 2.1.  Вартість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житлової нерухомості на вторинному ринку (соціальне житло) за районами в місті Дніпро на 31.10.2020 року</w:t>
      </w:r>
    </w:p>
    <w:p w14:paraId="51714B4B"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02624A40"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Вартість житла в сучасних будинках Дніпра</w:t>
      </w:r>
    </w:p>
    <w:p w14:paraId="0FC7301A"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Ціни в будинках, які будувалися після 2010 року, не відрізняються від новобудов, оскільки вони обжиті, більш налагоджена інфраструктура, зроблені ремонти.  Через це у будинків в одній локації, однакових за ступенем оздоблення, ціна буде ідентичною.</w:t>
      </w:r>
    </w:p>
    <w:p w14:paraId="678D076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У Дніпрі, на відміну від Києва і Харкова, відстань до станцій метро на вартість квадратних метрів не впливає.</w:t>
      </w:r>
    </w:p>
    <w:p w14:paraId="2862B0FF"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  Найбільше цінується центр, в районах наближених до нього, вартість знижується на 20, на околиці - до 50%.</w:t>
      </w:r>
    </w:p>
    <w:p w14:paraId="6D2CFCA7"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 xml:space="preserve">В житлових комплексах, зданих в експлуатацію і заселених на 70 %, усереднена ціна - $ 1,4-1,5 тис. за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xml:space="preserve">.  м.  Однокімнатну квартиру площею 45-50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з кухнею-студією і спальнею в сучасному будинку в районах наближених до центру продають в середньому за $ 65 тис.</w:t>
      </w:r>
    </w:p>
    <w:p w14:paraId="71E58096"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У мікрорайоні Перемога може коштувати квартира в новому будинку стільки, скільки в центрі - $ 1 тис. за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На Лівобережному орієнтовна ціна за квадратний метр житла без ремонту - 16 500 грн.  У квартирах з оздобленням вартість квадратного метра буде вище на $ 350-400.</w:t>
      </w:r>
    </w:p>
    <w:p w14:paraId="0C82E651"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Крім ціни та місця розташування покупці звертають увагу на інфраструктуру та благоустрій території.</w:t>
      </w:r>
    </w:p>
    <w:p w14:paraId="14CA7397"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Більшою популярністю при виборі житла у покупців є комплекси з просторим двором, закритою територією, власною стоянкою, дитячими майданчиками, міні-полями для спорту.</w:t>
      </w:r>
    </w:p>
    <w:p w14:paraId="35C12A3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Таблиця 2.3. представляє мінімальні ціни на житло в будинках, зведених після 2010 року, за даними ріелторів.  Вартість також залежить від місця розташування будинку, його класу, якості житла.</w:t>
      </w:r>
    </w:p>
    <w:p w14:paraId="4E7E63D0"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61C813DA"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p>
    <w:p w14:paraId="53AE849C"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p>
    <w:p w14:paraId="69223C85"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p>
    <w:p w14:paraId="6178B113"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Таблиця 2.3.</w:t>
      </w:r>
    </w:p>
    <w:p w14:paraId="6E2E2248" w14:textId="77777777" w:rsidR="0074431D" w:rsidRPr="0074431D" w:rsidRDefault="0074431D" w:rsidP="0074431D">
      <w:pPr>
        <w:spacing w:after="160" w:line="360" w:lineRule="auto"/>
        <w:jc w:val="center"/>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Мінімальні показники вартості квартир, зведених у Дніпрі після 2010 року</w:t>
      </w:r>
    </w:p>
    <w:tbl>
      <w:tblPr>
        <w:tblW w:w="5005" w:type="pct"/>
        <w:tblBorders>
          <w:top w:val="single" w:sz="6" w:space="0" w:color="auto"/>
          <w:left w:val="single" w:sz="6" w:space="0" w:color="auto"/>
          <w:bottom w:val="single" w:sz="6" w:space="0" w:color="auto"/>
          <w:right w:val="single" w:sz="6" w:space="0" w:color="auto"/>
        </w:tblBorders>
        <w:shd w:val="clear" w:color="auto" w:fill="FFFFFF"/>
        <w:tblCellMar>
          <w:left w:w="0" w:type="dxa"/>
          <w:right w:w="0" w:type="dxa"/>
        </w:tblCellMar>
        <w:tblLook w:val="04A0" w:firstRow="1" w:lastRow="0" w:firstColumn="1" w:lastColumn="0" w:noHBand="0" w:noVBand="1"/>
      </w:tblPr>
      <w:tblGrid>
        <w:gridCol w:w="2346"/>
        <w:gridCol w:w="2324"/>
        <w:gridCol w:w="2268"/>
        <w:gridCol w:w="2410"/>
      </w:tblGrid>
      <w:tr w:rsidR="0074431D" w:rsidRPr="0074431D" w14:paraId="089E75DF" w14:textId="77777777" w:rsidTr="00555637">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7AE61213"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Локація</w:t>
            </w:r>
          </w:p>
        </w:tc>
        <w:tc>
          <w:tcPr>
            <w:tcW w:w="124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67504EB9"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Однокімнатна квартира, $ США</w:t>
            </w:r>
          </w:p>
        </w:tc>
        <w:tc>
          <w:tcPr>
            <w:tcW w:w="121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0EE8F7BC"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Двокімнатна квартира, $ США</w:t>
            </w:r>
          </w:p>
        </w:tc>
        <w:tc>
          <w:tcPr>
            <w:tcW w:w="1289"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1A74A9B0" w14:textId="77777777" w:rsidR="0074431D" w:rsidRPr="0074431D" w:rsidRDefault="0074431D" w:rsidP="0074431D">
            <w:pPr>
              <w:spacing w:after="150" w:line="210" w:lineRule="atLeast"/>
              <w:jc w:val="center"/>
              <w:rPr>
                <w:color w:val="333333"/>
                <w:sz w:val="28"/>
                <w:szCs w:val="28"/>
                <w:lang w:val="uk-UA" w:eastAsia="uk-UA"/>
              </w:rPr>
            </w:pPr>
            <w:r w:rsidRPr="0074431D">
              <w:rPr>
                <w:color w:val="333333"/>
                <w:sz w:val="28"/>
                <w:szCs w:val="28"/>
                <w:lang w:val="uk-UA" w:eastAsia="uk-UA"/>
              </w:rPr>
              <w:t>Трикімнатна квартира, $ США</w:t>
            </w:r>
          </w:p>
        </w:tc>
      </w:tr>
      <w:tr w:rsidR="0074431D" w:rsidRPr="0074431D" w14:paraId="5CF66451" w14:textId="77777777" w:rsidTr="00555637">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421C9094"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Центр міста</w:t>
            </w:r>
          </w:p>
        </w:tc>
        <w:tc>
          <w:tcPr>
            <w:tcW w:w="124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5CE349D1"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49 500 </w:t>
            </w:r>
          </w:p>
        </w:tc>
        <w:tc>
          <w:tcPr>
            <w:tcW w:w="121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1693BEC7"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66 000</w:t>
            </w:r>
          </w:p>
        </w:tc>
        <w:tc>
          <w:tcPr>
            <w:tcW w:w="1289"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3D0AA8B1"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110 000</w:t>
            </w:r>
          </w:p>
        </w:tc>
      </w:tr>
      <w:tr w:rsidR="0074431D" w:rsidRPr="0074431D" w14:paraId="3E9A4DE3" w14:textId="77777777" w:rsidTr="00555637">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73736558" w14:textId="77777777" w:rsidR="0074431D" w:rsidRPr="0074431D" w:rsidRDefault="0074431D" w:rsidP="0074431D">
            <w:pPr>
              <w:spacing w:line="240" w:lineRule="atLeast"/>
              <w:jc w:val="center"/>
              <w:rPr>
                <w:color w:val="333333"/>
                <w:sz w:val="28"/>
                <w:szCs w:val="28"/>
                <w:lang w:val="uk-UA" w:eastAsia="uk-UA"/>
              </w:rPr>
            </w:pPr>
            <w:proofErr w:type="spellStart"/>
            <w:r w:rsidRPr="0074431D">
              <w:rPr>
                <w:color w:val="333333"/>
                <w:sz w:val="28"/>
                <w:szCs w:val="28"/>
                <w:lang w:val="uk-UA" w:eastAsia="uk-UA"/>
              </w:rPr>
              <w:lastRenderedPageBreak/>
              <w:t>Прицентральні</w:t>
            </w:r>
            <w:proofErr w:type="spellEnd"/>
            <w:r w:rsidRPr="0074431D">
              <w:rPr>
                <w:color w:val="333333"/>
                <w:sz w:val="28"/>
                <w:szCs w:val="28"/>
                <w:lang w:val="uk-UA" w:eastAsia="uk-UA"/>
              </w:rPr>
              <w:t xml:space="preserve"> райони</w:t>
            </w:r>
          </w:p>
        </w:tc>
        <w:tc>
          <w:tcPr>
            <w:tcW w:w="124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2D03CCB8"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40 500</w:t>
            </w:r>
          </w:p>
        </w:tc>
        <w:tc>
          <w:tcPr>
            <w:tcW w:w="121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05D16A1E"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54 000</w:t>
            </w:r>
          </w:p>
        </w:tc>
        <w:tc>
          <w:tcPr>
            <w:tcW w:w="1289"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4DE0A803"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90 000</w:t>
            </w:r>
          </w:p>
        </w:tc>
      </w:tr>
      <w:tr w:rsidR="0074431D" w:rsidRPr="0074431D" w14:paraId="3AD88BE1" w14:textId="77777777" w:rsidTr="00555637">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40AACC4A"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Околиця міста</w:t>
            </w:r>
          </w:p>
        </w:tc>
        <w:tc>
          <w:tcPr>
            <w:tcW w:w="124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736C1004"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24 750</w:t>
            </w:r>
          </w:p>
        </w:tc>
        <w:tc>
          <w:tcPr>
            <w:tcW w:w="1213"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13AF6131"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33 000</w:t>
            </w:r>
          </w:p>
        </w:tc>
        <w:tc>
          <w:tcPr>
            <w:tcW w:w="1289" w:type="pct"/>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hideMark/>
          </w:tcPr>
          <w:p w14:paraId="4A305277" w14:textId="77777777" w:rsidR="0074431D" w:rsidRPr="0074431D" w:rsidRDefault="0074431D" w:rsidP="0074431D">
            <w:pPr>
              <w:spacing w:line="240" w:lineRule="atLeast"/>
              <w:jc w:val="center"/>
              <w:rPr>
                <w:color w:val="333333"/>
                <w:sz w:val="28"/>
                <w:szCs w:val="28"/>
                <w:lang w:val="uk-UA" w:eastAsia="uk-UA"/>
              </w:rPr>
            </w:pPr>
            <w:r w:rsidRPr="0074431D">
              <w:rPr>
                <w:color w:val="333333"/>
                <w:sz w:val="28"/>
                <w:szCs w:val="28"/>
                <w:lang w:val="uk-UA" w:eastAsia="uk-UA"/>
              </w:rPr>
              <w:t>від 55 000</w:t>
            </w:r>
          </w:p>
        </w:tc>
      </w:tr>
    </w:tbl>
    <w:p w14:paraId="207AF8C1"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28A5B891" w14:textId="77777777" w:rsidR="0074431D" w:rsidRPr="0074431D" w:rsidRDefault="0074431D" w:rsidP="0074431D">
      <w:pPr>
        <w:spacing w:after="160" w:line="360" w:lineRule="auto"/>
        <w:ind w:firstLine="709"/>
        <w:jc w:val="both"/>
        <w:rPr>
          <w:color w:val="333333"/>
          <w:sz w:val="28"/>
          <w:szCs w:val="28"/>
          <w:lang w:val="uk-UA" w:eastAsia="uk-UA"/>
        </w:rPr>
      </w:pPr>
      <w:r w:rsidRPr="0074431D">
        <w:rPr>
          <w:rFonts w:eastAsiaTheme="minorHAnsi"/>
          <w:sz w:val="28"/>
          <w:szCs w:val="28"/>
          <w:shd w:val="clear" w:color="auto" w:fill="FFFFFF"/>
          <w:lang w:val="uk-UA" w:eastAsia="en-US"/>
        </w:rPr>
        <w:t>За даними сайту https://olimp.net.ua/ (ПП «Олімп-</w:t>
      </w:r>
      <w:proofErr w:type="spellStart"/>
      <w:r w:rsidRPr="0074431D">
        <w:rPr>
          <w:rFonts w:eastAsiaTheme="minorHAnsi"/>
          <w:sz w:val="28"/>
          <w:szCs w:val="28"/>
          <w:shd w:val="clear" w:color="auto" w:fill="FFFFFF"/>
          <w:lang w:val="uk-UA" w:eastAsia="en-US"/>
        </w:rPr>
        <w:t>Консалтінг</w:t>
      </w:r>
      <w:proofErr w:type="spellEnd"/>
      <w:r w:rsidRPr="0074431D">
        <w:rPr>
          <w:rFonts w:eastAsiaTheme="minorHAnsi"/>
          <w:sz w:val="28"/>
          <w:szCs w:val="28"/>
          <w:shd w:val="clear" w:color="auto" w:fill="FFFFFF"/>
          <w:lang w:val="uk-UA" w:eastAsia="en-US"/>
        </w:rPr>
        <w:t xml:space="preserve">») середня вартість квадратного метру житлової нерухомості (економ, комфорт, бізнес клас) на 31.10.2020 р. склала 727 </w:t>
      </w:r>
      <w:r w:rsidRPr="0074431D">
        <w:rPr>
          <w:color w:val="333333"/>
          <w:sz w:val="28"/>
          <w:szCs w:val="28"/>
          <w:lang w:val="uk-UA" w:eastAsia="uk-UA"/>
        </w:rPr>
        <w:t xml:space="preserve">$ США і за жовтень трохи знизилась на 0,14 %. </w:t>
      </w:r>
    </w:p>
    <w:p w14:paraId="78A64BD8"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color w:val="333333"/>
          <w:sz w:val="28"/>
          <w:szCs w:val="28"/>
          <w:lang w:val="uk-UA" w:eastAsia="uk-UA"/>
        </w:rPr>
        <w:t xml:space="preserve">В таблиці 2.4.  представлена </w:t>
      </w:r>
      <w:r w:rsidRPr="0074431D">
        <w:rPr>
          <w:rFonts w:eastAsiaTheme="minorHAnsi"/>
          <w:sz w:val="28"/>
          <w:szCs w:val="28"/>
          <w:shd w:val="clear" w:color="auto" w:fill="FFFFFF"/>
          <w:lang w:val="uk-UA" w:eastAsia="en-US"/>
        </w:rPr>
        <w:t>середня вартість квадратного метру сучасної житлової нерухомості за районами в м. Дніпро на 31.10.2020.</w:t>
      </w:r>
    </w:p>
    <w:p w14:paraId="1EB88E03"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Таблиця 2.4.</w:t>
      </w:r>
    </w:p>
    <w:p w14:paraId="292CDC56" w14:textId="77777777" w:rsidR="0074431D" w:rsidRPr="0074431D" w:rsidRDefault="0074431D" w:rsidP="0074431D">
      <w:pPr>
        <w:spacing w:after="160" w:line="360" w:lineRule="auto"/>
        <w:ind w:firstLine="709"/>
        <w:jc w:val="center"/>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Середня вартість квадратного метру сучасної житлової нерухомості за районами в м. Дніпро на 31.10.2020</w:t>
      </w:r>
    </w:p>
    <w:p w14:paraId="390DA184" w14:textId="77777777" w:rsidR="0074431D" w:rsidRPr="0074431D" w:rsidRDefault="0074431D" w:rsidP="0074431D">
      <w:pPr>
        <w:spacing w:after="160" w:line="360" w:lineRule="auto"/>
        <w:jc w:val="center"/>
        <w:rPr>
          <w:rFonts w:eastAsiaTheme="minorHAnsi"/>
          <w:sz w:val="28"/>
          <w:szCs w:val="28"/>
          <w:shd w:val="clear" w:color="auto" w:fill="FFFFFF"/>
          <w:lang w:val="uk-UA" w:eastAsia="en-US"/>
        </w:rPr>
      </w:pPr>
      <w:r w:rsidRPr="0074431D">
        <w:rPr>
          <w:rFonts w:asciiTheme="minorHAnsi" w:eastAsiaTheme="minorHAnsi" w:hAnsiTheme="minorHAnsi" w:cstheme="minorBidi"/>
          <w:noProof/>
          <w:sz w:val="22"/>
          <w:szCs w:val="22"/>
          <w:lang w:eastAsia="en-US"/>
        </w:rPr>
        <w:drawing>
          <wp:inline distT="0" distB="0" distL="0" distR="0" wp14:anchorId="107BE824" wp14:editId="7C855948">
            <wp:extent cx="5939304" cy="2440094"/>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6330"/>
                    <a:stretch/>
                  </pic:blipFill>
                  <pic:spPr bwMode="auto">
                    <a:xfrm>
                      <a:off x="0" y="0"/>
                      <a:ext cx="5940425" cy="2440554"/>
                    </a:xfrm>
                    <a:prstGeom prst="rect">
                      <a:avLst/>
                    </a:prstGeom>
                    <a:noFill/>
                    <a:ln>
                      <a:noFill/>
                    </a:ln>
                    <a:extLst>
                      <a:ext uri="{53640926-AAD7-44D8-BBD7-CCE9431645EC}">
                        <a14:shadowObscured xmlns:a14="http://schemas.microsoft.com/office/drawing/2010/main"/>
                      </a:ext>
                    </a:extLst>
                  </pic:spPr>
                </pic:pic>
              </a:graphicData>
            </a:graphic>
          </wp:inline>
        </w:drawing>
      </w:r>
    </w:p>
    <w:p w14:paraId="5AFA095D" w14:textId="77777777" w:rsidR="0074431D" w:rsidRPr="0074431D" w:rsidRDefault="0074431D" w:rsidP="0074431D">
      <w:pPr>
        <w:spacing w:after="160" w:line="360" w:lineRule="auto"/>
        <w:jc w:val="center"/>
        <w:rPr>
          <w:rFonts w:eastAsiaTheme="minorHAnsi"/>
          <w:sz w:val="28"/>
          <w:szCs w:val="28"/>
          <w:shd w:val="clear" w:color="auto" w:fill="FFFFFF"/>
          <w:lang w:val="uk-UA" w:eastAsia="en-US"/>
        </w:rPr>
      </w:pPr>
    </w:p>
    <w:p w14:paraId="45460868"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Розглянемо ціни в новобудовах Дніпра. Згідно з даними сайту </w:t>
      </w:r>
      <w:hyperlink r:id="rId14" w:history="1">
        <w:r w:rsidRPr="0074431D">
          <w:rPr>
            <w:rFonts w:eastAsiaTheme="minorHAnsi"/>
            <w:color w:val="0563C1" w:themeColor="hyperlink"/>
            <w:sz w:val="28"/>
            <w:szCs w:val="28"/>
            <w:u w:val="single"/>
            <w:shd w:val="clear" w:color="auto" w:fill="FFFFFF"/>
            <w:lang w:val="uk-UA" w:eastAsia="en-US"/>
          </w:rPr>
          <w:t>https://dom.ria.com/</w:t>
        </w:r>
      </w:hyperlink>
      <w:r w:rsidRPr="0074431D">
        <w:rPr>
          <w:rFonts w:eastAsiaTheme="minorHAnsi"/>
          <w:sz w:val="28"/>
          <w:szCs w:val="28"/>
          <w:shd w:val="clear" w:color="auto" w:fill="FFFFFF"/>
          <w:lang w:val="uk-UA" w:eastAsia="en-US"/>
        </w:rPr>
        <w:t xml:space="preserve"> у листопаді 2020 року в Дніпрі пропонували житлову нерухомість 56 об’єктів. Ціни 1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у квартирах в окремих новобудовах Дніпра в листопаді 2020 представлені у табл. 2.5.</w:t>
      </w:r>
    </w:p>
    <w:p w14:paraId="2ABD4C88"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Таблиця 2.5.</w:t>
      </w:r>
    </w:p>
    <w:p w14:paraId="3B2DD393" w14:textId="77777777" w:rsidR="0074431D" w:rsidRPr="0074431D" w:rsidRDefault="0074431D" w:rsidP="0074431D">
      <w:pPr>
        <w:spacing w:after="160" w:line="360" w:lineRule="auto"/>
        <w:jc w:val="center"/>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 xml:space="preserve">Ціни 1 </w:t>
      </w:r>
      <w:proofErr w:type="spellStart"/>
      <w:r w:rsidRPr="0074431D">
        <w:rPr>
          <w:rFonts w:eastAsiaTheme="minorHAnsi"/>
          <w:sz w:val="28"/>
          <w:szCs w:val="28"/>
          <w:shd w:val="clear" w:color="auto" w:fill="FFFFFF"/>
          <w:lang w:val="uk-UA" w:eastAsia="en-US"/>
        </w:rPr>
        <w:t>кв</w:t>
      </w:r>
      <w:proofErr w:type="spellEnd"/>
      <w:r w:rsidRPr="0074431D">
        <w:rPr>
          <w:rFonts w:eastAsiaTheme="minorHAnsi"/>
          <w:sz w:val="28"/>
          <w:szCs w:val="28"/>
          <w:shd w:val="clear" w:color="auto" w:fill="FFFFFF"/>
          <w:lang w:val="uk-UA" w:eastAsia="en-US"/>
        </w:rPr>
        <w:t>. м.  у квартирах в окремих новобудовах Дніпра в листопаді 2020 р.</w:t>
      </w:r>
    </w:p>
    <w:tbl>
      <w:tblPr>
        <w:tblStyle w:val="afc"/>
        <w:tblW w:w="9600" w:type="dxa"/>
        <w:tblLook w:val="04A0" w:firstRow="1" w:lastRow="0" w:firstColumn="1" w:lastColumn="0" w:noHBand="0" w:noVBand="1"/>
      </w:tblPr>
      <w:tblGrid>
        <w:gridCol w:w="2315"/>
        <w:gridCol w:w="2657"/>
        <w:gridCol w:w="2310"/>
        <w:gridCol w:w="2318"/>
      </w:tblGrid>
      <w:tr w:rsidR="0074431D" w:rsidRPr="0074431D" w14:paraId="411DAFEA" w14:textId="77777777" w:rsidTr="00555637">
        <w:tc>
          <w:tcPr>
            <w:tcW w:w="2315" w:type="dxa"/>
            <w:vAlign w:val="center"/>
          </w:tcPr>
          <w:p w14:paraId="681A83E5"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Новобудова</w:t>
            </w:r>
            <w:proofErr w:type="spellEnd"/>
          </w:p>
        </w:tc>
        <w:tc>
          <w:tcPr>
            <w:tcW w:w="2657" w:type="dxa"/>
            <w:vAlign w:val="center"/>
          </w:tcPr>
          <w:p w14:paraId="5C42CBB2"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Район</w:t>
            </w:r>
          </w:p>
        </w:tc>
        <w:tc>
          <w:tcPr>
            <w:tcW w:w="2310" w:type="dxa"/>
            <w:vAlign w:val="center"/>
          </w:tcPr>
          <w:p w14:paraId="098D4DE6"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Ціна</w:t>
            </w:r>
            <w:proofErr w:type="spellEnd"/>
          </w:p>
        </w:tc>
        <w:tc>
          <w:tcPr>
            <w:tcW w:w="2318" w:type="dxa"/>
            <w:vAlign w:val="center"/>
          </w:tcPr>
          <w:p w14:paraId="0CF2290E"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Забудовник</w:t>
            </w:r>
            <w:proofErr w:type="spellEnd"/>
          </w:p>
        </w:tc>
      </w:tr>
      <w:tr w:rsidR="0074431D" w:rsidRPr="0074431D" w14:paraId="7B55575F" w14:textId="77777777" w:rsidTr="00555637">
        <w:tc>
          <w:tcPr>
            <w:tcW w:w="2315" w:type="dxa"/>
            <w:vAlign w:val="center"/>
          </w:tcPr>
          <w:p w14:paraId="2AF275D5" w14:textId="77777777" w:rsidR="0074431D" w:rsidRPr="0074431D" w:rsidRDefault="00E63C1A" w:rsidP="0074431D">
            <w:pPr>
              <w:jc w:val="center"/>
              <w:rPr>
                <w:sz w:val="28"/>
                <w:szCs w:val="28"/>
                <w:shd w:val="clear" w:color="auto" w:fill="FFFFFF"/>
              </w:rPr>
            </w:pPr>
            <w:hyperlink r:id="rId15" w:history="1">
              <w:r w:rsidR="0074431D" w:rsidRPr="0074431D">
                <w:rPr>
                  <w:color w:val="0563C1" w:themeColor="hyperlink"/>
                  <w:sz w:val="28"/>
                  <w:szCs w:val="28"/>
                  <w:u w:val="single"/>
                  <w:shd w:val="clear" w:color="auto" w:fill="FFFFFF"/>
                </w:rPr>
                <w:t xml:space="preserve">ЖК </w:t>
              </w:r>
              <w:proofErr w:type="spellStart"/>
              <w:r w:rsidR="0074431D" w:rsidRPr="0074431D">
                <w:rPr>
                  <w:color w:val="0563C1" w:themeColor="hyperlink"/>
                  <w:sz w:val="28"/>
                  <w:szCs w:val="28"/>
                  <w:u w:val="single"/>
                  <w:shd w:val="clear" w:color="auto" w:fill="FFFFFF"/>
                </w:rPr>
                <w:t>Bartolomeo</w:t>
              </w:r>
              <w:proofErr w:type="spellEnd"/>
              <w:r w:rsidR="0074431D" w:rsidRPr="0074431D">
                <w:rPr>
                  <w:color w:val="0563C1" w:themeColor="hyperlink"/>
                  <w:sz w:val="28"/>
                  <w:szCs w:val="28"/>
                  <w:u w:val="single"/>
                  <w:shd w:val="clear" w:color="auto" w:fill="FFFFFF"/>
                </w:rPr>
                <w:t xml:space="preserve"> </w:t>
              </w:r>
              <w:proofErr w:type="spellStart"/>
              <w:r w:rsidR="0074431D" w:rsidRPr="0074431D">
                <w:rPr>
                  <w:color w:val="0563C1" w:themeColor="hyperlink"/>
                  <w:sz w:val="28"/>
                  <w:szCs w:val="28"/>
                  <w:u w:val="single"/>
                  <w:shd w:val="clear" w:color="auto" w:fill="FFFFFF"/>
                </w:rPr>
                <w:t>Resort</w:t>
              </w:r>
              <w:proofErr w:type="spellEnd"/>
              <w:r w:rsidR="0074431D" w:rsidRPr="0074431D">
                <w:rPr>
                  <w:color w:val="0563C1" w:themeColor="hyperlink"/>
                  <w:sz w:val="28"/>
                  <w:szCs w:val="28"/>
                  <w:u w:val="single"/>
                  <w:shd w:val="clear" w:color="auto" w:fill="FFFFFF"/>
                </w:rPr>
                <w:t xml:space="preserve"> </w:t>
              </w:r>
              <w:proofErr w:type="spellStart"/>
              <w:r w:rsidR="0074431D" w:rsidRPr="0074431D">
                <w:rPr>
                  <w:color w:val="0563C1" w:themeColor="hyperlink"/>
                  <w:sz w:val="28"/>
                  <w:szCs w:val="28"/>
                  <w:u w:val="single"/>
                  <w:shd w:val="clear" w:color="auto" w:fill="FFFFFF"/>
                </w:rPr>
                <w:t>Town</w:t>
              </w:r>
              <w:proofErr w:type="spellEnd"/>
            </w:hyperlink>
          </w:p>
        </w:tc>
        <w:tc>
          <w:tcPr>
            <w:tcW w:w="2657" w:type="dxa"/>
            <w:vAlign w:val="center"/>
          </w:tcPr>
          <w:p w14:paraId="329F2D58"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Центральний</w:t>
            </w:r>
            <w:proofErr w:type="spellEnd"/>
          </w:p>
        </w:tc>
        <w:tc>
          <w:tcPr>
            <w:tcW w:w="2310" w:type="dxa"/>
            <w:vAlign w:val="center"/>
          </w:tcPr>
          <w:p w14:paraId="1F9B4EF4" w14:textId="77777777" w:rsidR="0074431D" w:rsidRPr="0074431D" w:rsidRDefault="0074431D" w:rsidP="0074431D">
            <w:pPr>
              <w:jc w:val="center"/>
              <w:rPr>
                <w:sz w:val="28"/>
                <w:szCs w:val="28"/>
                <w:shd w:val="clear" w:color="auto" w:fill="FFFFFF"/>
              </w:rPr>
            </w:pPr>
            <w:r w:rsidRPr="0074431D">
              <w:rPr>
                <w:sz w:val="28"/>
                <w:szCs w:val="28"/>
                <w:shd w:val="clear" w:color="auto" w:fill="FFFFFF"/>
              </w:rPr>
              <w:t>32 286 </w:t>
            </w:r>
            <w:proofErr w:type="spellStart"/>
            <w:r w:rsidRPr="0074431D">
              <w:rPr>
                <w:sz w:val="28"/>
                <w:szCs w:val="28"/>
                <w:shd w:val="clear" w:color="auto" w:fill="FFFFFF"/>
              </w:rPr>
              <w:t>грн</w:t>
            </w:r>
            <w:proofErr w:type="spellEnd"/>
          </w:p>
        </w:tc>
        <w:tc>
          <w:tcPr>
            <w:tcW w:w="2318" w:type="dxa"/>
            <w:vAlign w:val="center"/>
          </w:tcPr>
          <w:p w14:paraId="2430B325"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Строитель-П</w:t>
            </w:r>
          </w:p>
        </w:tc>
      </w:tr>
      <w:tr w:rsidR="0074431D" w:rsidRPr="0074431D" w14:paraId="43BF78F8" w14:textId="77777777" w:rsidTr="00555637">
        <w:tc>
          <w:tcPr>
            <w:tcW w:w="2315" w:type="dxa"/>
            <w:vAlign w:val="center"/>
          </w:tcPr>
          <w:p w14:paraId="1405DBEA" w14:textId="77777777" w:rsidR="0074431D" w:rsidRPr="0074431D" w:rsidRDefault="00E63C1A" w:rsidP="0074431D">
            <w:pPr>
              <w:jc w:val="center"/>
              <w:rPr>
                <w:sz w:val="28"/>
                <w:szCs w:val="28"/>
                <w:shd w:val="clear" w:color="auto" w:fill="FFFFFF"/>
              </w:rPr>
            </w:pPr>
            <w:hyperlink r:id="rId16" w:history="1">
              <w:r w:rsidR="0074431D" w:rsidRPr="0074431D">
                <w:rPr>
                  <w:color w:val="0563C1" w:themeColor="hyperlink"/>
                  <w:sz w:val="28"/>
                  <w:szCs w:val="28"/>
                  <w:u w:val="single"/>
                  <w:shd w:val="clear" w:color="auto" w:fill="FFFFFF"/>
                </w:rPr>
                <w:t xml:space="preserve">ЖК </w:t>
              </w:r>
              <w:proofErr w:type="spellStart"/>
              <w:r w:rsidR="0074431D" w:rsidRPr="0074431D">
                <w:rPr>
                  <w:color w:val="0563C1" w:themeColor="hyperlink"/>
                  <w:sz w:val="28"/>
                  <w:szCs w:val="28"/>
                  <w:u w:val="single"/>
                  <w:shd w:val="clear" w:color="auto" w:fill="FFFFFF"/>
                </w:rPr>
                <w:t>П'ятий</w:t>
              </w:r>
              <w:proofErr w:type="spellEnd"/>
              <w:r w:rsidR="0074431D" w:rsidRPr="0074431D">
                <w:rPr>
                  <w:color w:val="0563C1" w:themeColor="hyperlink"/>
                  <w:sz w:val="28"/>
                  <w:szCs w:val="28"/>
                  <w:u w:val="single"/>
                  <w:shd w:val="clear" w:color="auto" w:fill="FFFFFF"/>
                </w:rPr>
                <w:t xml:space="preserve"> Континент</w:t>
              </w:r>
            </w:hyperlink>
          </w:p>
        </w:tc>
        <w:tc>
          <w:tcPr>
            <w:tcW w:w="2657" w:type="dxa"/>
            <w:vAlign w:val="center"/>
          </w:tcPr>
          <w:p w14:paraId="3FD251FC"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Соборний</w:t>
            </w:r>
            <w:proofErr w:type="spellEnd"/>
          </w:p>
        </w:tc>
        <w:tc>
          <w:tcPr>
            <w:tcW w:w="2310" w:type="dxa"/>
            <w:vAlign w:val="center"/>
          </w:tcPr>
          <w:p w14:paraId="02A0104F" w14:textId="77777777" w:rsidR="0074431D" w:rsidRPr="0074431D" w:rsidRDefault="0074431D" w:rsidP="0074431D">
            <w:pPr>
              <w:jc w:val="center"/>
              <w:rPr>
                <w:sz w:val="28"/>
                <w:szCs w:val="28"/>
                <w:shd w:val="clear" w:color="auto" w:fill="FFFFFF"/>
              </w:rPr>
            </w:pPr>
            <w:r w:rsidRPr="0074431D">
              <w:rPr>
                <w:sz w:val="28"/>
                <w:szCs w:val="28"/>
                <w:shd w:val="clear" w:color="auto" w:fill="FFFFFF"/>
              </w:rPr>
              <w:t>24 960 </w:t>
            </w:r>
            <w:proofErr w:type="spellStart"/>
            <w:r w:rsidRPr="0074431D">
              <w:rPr>
                <w:sz w:val="28"/>
                <w:szCs w:val="28"/>
                <w:shd w:val="clear" w:color="auto" w:fill="FFFFFF"/>
              </w:rPr>
              <w:t>грн</w:t>
            </w:r>
            <w:proofErr w:type="spellEnd"/>
          </w:p>
        </w:tc>
        <w:tc>
          <w:tcPr>
            <w:tcW w:w="2318" w:type="dxa"/>
            <w:vAlign w:val="center"/>
          </w:tcPr>
          <w:p w14:paraId="519E5F6B" w14:textId="77777777" w:rsidR="0074431D" w:rsidRPr="0074431D" w:rsidRDefault="00E63C1A" w:rsidP="0074431D">
            <w:pPr>
              <w:jc w:val="center"/>
              <w:rPr>
                <w:sz w:val="28"/>
                <w:szCs w:val="28"/>
                <w:shd w:val="clear" w:color="auto" w:fill="FFFFFF"/>
              </w:rPr>
            </w:pPr>
            <w:hyperlink r:id="rId17" w:history="1">
              <w:r w:rsidR="0074431D" w:rsidRPr="0074431D">
                <w:rPr>
                  <w:color w:val="0563C1" w:themeColor="hyperlink"/>
                  <w:sz w:val="28"/>
                  <w:szCs w:val="28"/>
                  <w:u w:val="single"/>
                  <w:shd w:val="clear" w:color="auto" w:fill="FFFFFF"/>
                </w:rPr>
                <w:t>Строитель-П</w:t>
              </w:r>
            </w:hyperlink>
          </w:p>
        </w:tc>
      </w:tr>
      <w:tr w:rsidR="0074431D" w:rsidRPr="0074431D" w14:paraId="1D7E37BC" w14:textId="77777777" w:rsidTr="00555637">
        <w:tc>
          <w:tcPr>
            <w:tcW w:w="2315" w:type="dxa"/>
            <w:vAlign w:val="center"/>
          </w:tcPr>
          <w:p w14:paraId="23909E8F" w14:textId="77777777" w:rsidR="0074431D" w:rsidRPr="0074431D" w:rsidRDefault="00E63C1A" w:rsidP="0074431D">
            <w:pPr>
              <w:jc w:val="center"/>
              <w:rPr>
                <w:sz w:val="28"/>
                <w:szCs w:val="28"/>
                <w:shd w:val="clear" w:color="auto" w:fill="FFFFFF"/>
              </w:rPr>
            </w:pPr>
            <w:hyperlink r:id="rId18" w:history="1">
              <w:r w:rsidR="0074431D" w:rsidRPr="0074431D">
                <w:rPr>
                  <w:color w:val="0563C1" w:themeColor="hyperlink"/>
                  <w:sz w:val="28"/>
                  <w:szCs w:val="28"/>
                  <w:u w:val="single"/>
                  <w:shd w:val="clear" w:color="auto" w:fill="FFFFFF"/>
                </w:rPr>
                <w:t>ЖК «</w:t>
              </w:r>
              <w:proofErr w:type="spellStart"/>
              <w:r w:rsidR="0074431D" w:rsidRPr="0074431D">
                <w:rPr>
                  <w:color w:val="0563C1" w:themeColor="hyperlink"/>
                  <w:sz w:val="28"/>
                  <w:szCs w:val="28"/>
                  <w:u w:val="single"/>
                  <w:shd w:val="clear" w:color="auto" w:fill="FFFFFF"/>
                </w:rPr>
                <w:t>Дубініна</w:t>
              </w:r>
              <w:proofErr w:type="spellEnd"/>
              <w:r w:rsidR="0074431D" w:rsidRPr="0074431D">
                <w:rPr>
                  <w:color w:val="0563C1" w:themeColor="hyperlink"/>
                  <w:sz w:val="28"/>
                  <w:szCs w:val="28"/>
                  <w:u w:val="single"/>
                  <w:shd w:val="clear" w:color="auto" w:fill="FFFFFF"/>
                </w:rPr>
                <w:t>»</w:t>
              </w:r>
            </w:hyperlink>
          </w:p>
        </w:tc>
        <w:tc>
          <w:tcPr>
            <w:tcW w:w="2657" w:type="dxa"/>
            <w:vAlign w:val="center"/>
          </w:tcPr>
          <w:p w14:paraId="7E1F8CF7"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Соборний</w:t>
            </w:r>
            <w:proofErr w:type="spellEnd"/>
          </w:p>
        </w:tc>
        <w:tc>
          <w:tcPr>
            <w:tcW w:w="2310" w:type="dxa"/>
            <w:vAlign w:val="center"/>
          </w:tcPr>
          <w:p w14:paraId="1B6FE8B4" w14:textId="77777777" w:rsidR="0074431D" w:rsidRPr="0074431D" w:rsidRDefault="0074431D" w:rsidP="0074431D">
            <w:pPr>
              <w:jc w:val="center"/>
              <w:rPr>
                <w:sz w:val="28"/>
                <w:szCs w:val="28"/>
                <w:shd w:val="clear" w:color="auto" w:fill="FFFFFF"/>
              </w:rPr>
            </w:pPr>
            <w:r w:rsidRPr="0074431D">
              <w:rPr>
                <w:sz w:val="28"/>
                <w:szCs w:val="28"/>
                <w:shd w:val="clear" w:color="auto" w:fill="FFFFFF"/>
              </w:rPr>
              <w:t>19 500 </w:t>
            </w:r>
            <w:proofErr w:type="spellStart"/>
            <w:r w:rsidRPr="0074431D">
              <w:rPr>
                <w:sz w:val="28"/>
                <w:szCs w:val="28"/>
                <w:shd w:val="clear" w:color="auto" w:fill="FFFFFF"/>
              </w:rPr>
              <w:t>грн</w:t>
            </w:r>
            <w:proofErr w:type="spellEnd"/>
          </w:p>
        </w:tc>
        <w:tc>
          <w:tcPr>
            <w:tcW w:w="2318" w:type="dxa"/>
            <w:vAlign w:val="center"/>
          </w:tcPr>
          <w:p w14:paraId="2F3EF65E" w14:textId="77777777" w:rsidR="0074431D" w:rsidRPr="0074431D" w:rsidRDefault="00E63C1A" w:rsidP="0074431D">
            <w:pPr>
              <w:jc w:val="center"/>
              <w:rPr>
                <w:sz w:val="28"/>
                <w:szCs w:val="28"/>
                <w:shd w:val="clear" w:color="auto" w:fill="FFFFFF"/>
              </w:rPr>
            </w:pPr>
            <w:hyperlink r:id="rId19" w:history="1">
              <w:proofErr w:type="spellStart"/>
              <w:r w:rsidR="0074431D" w:rsidRPr="0074431D">
                <w:rPr>
                  <w:color w:val="0563C1" w:themeColor="hyperlink"/>
                  <w:sz w:val="28"/>
                  <w:szCs w:val="28"/>
                  <w:u w:val="single"/>
                  <w:shd w:val="clear" w:color="auto" w:fill="FFFFFF"/>
                </w:rPr>
                <w:t>Відділ</w:t>
              </w:r>
              <w:proofErr w:type="spellEnd"/>
              <w:r w:rsidR="0074431D" w:rsidRPr="0074431D">
                <w:rPr>
                  <w:color w:val="0563C1" w:themeColor="hyperlink"/>
                  <w:sz w:val="28"/>
                  <w:szCs w:val="28"/>
                  <w:u w:val="single"/>
                  <w:shd w:val="clear" w:color="auto" w:fill="FFFFFF"/>
                </w:rPr>
                <w:t xml:space="preserve"> продажу ЖК «</w:t>
              </w:r>
              <w:proofErr w:type="spellStart"/>
              <w:r w:rsidR="0074431D" w:rsidRPr="0074431D">
                <w:rPr>
                  <w:color w:val="0563C1" w:themeColor="hyperlink"/>
                  <w:sz w:val="28"/>
                  <w:szCs w:val="28"/>
                  <w:u w:val="single"/>
                  <w:shd w:val="clear" w:color="auto" w:fill="FFFFFF"/>
                </w:rPr>
                <w:t>Дубініна</w:t>
              </w:r>
              <w:proofErr w:type="spellEnd"/>
              <w:r w:rsidR="0074431D" w:rsidRPr="0074431D">
                <w:rPr>
                  <w:color w:val="0563C1" w:themeColor="hyperlink"/>
                  <w:sz w:val="28"/>
                  <w:szCs w:val="28"/>
                  <w:u w:val="single"/>
                  <w:shd w:val="clear" w:color="auto" w:fill="FFFFFF"/>
                </w:rPr>
                <w:t>»</w:t>
              </w:r>
            </w:hyperlink>
          </w:p>
        </w:tc>
      </w:tr>
      <w:tr w:rsidR="0074431D" w:rsidRPr="0074431D" w14:paraId="2CE534E3" w14:textId="77777777" w:rsidTr="00555637">
        <w:tc>
          <w:tcPr>
            <w:tcW w:w="2315" w:type="dxa"/>
            <w:vAlign w:val="center"/>
          </w:tcPr>
          <w:p w14:paraId="0E2CFAFF" w14:textId="77777777" w:rsidR="0074431D" w:rsidRPr="0074431D" w:rsidRDefault="00E63C1A" w:rsidP="0074431D">
            <w:pPr>
              <w:jc w:val="center"/>
              <w:rPr>
                <w:sz w:val="28"/>
                <w:szCs w:val="28"/>
                <w:shd w:val="clear" w:color="auto" w:fill="FFFFFF"/>
              </w:rPr>
            </w:pPr>
            <w:hyperlink r:id="rId20" w:history="1">
              <w:r w:rsidR="0074431D" w:rsidRPr="0074431D">
                <w:rPr>
                  <w:color w:val="0563C1" w:themeColor="hyperlink"/>
                  <w:sz w:val="28"/>
                  <w:szCs w:val="28"/>
                  <w:u w:val="single"/>
                  <w:shd w:val="clear" w:color="auto" w:fill="FFFFFF"/>
                </w:rPr>
                <w:t xml:space="preserve">ЖК </w:t>
              </w:r>
              <w:proofErr w:type="spellStart"/>
              <w:r w:rsidR="0074431D" w:rsidRPr="0074431D">
                <w:rPr>
                  <w:color w:val="0563C1" w:themeColor="hyperlink"/>
                  <w:sz w:val="28"/>
                  <w:szCs w:val="28"/>
                  <w:u w:val="single"/>
                  <w:shd w:val="clear" w:color="auto" w:fill="FFFFFF"/>
                </w:rPr>
                <w:t>Грані</w:t>
              </w:r>
              <w:proofErr w:type="spellEnd"/>
            </w:hyperlink>
          </w:p>
        </w:tc>
        <w:tc>
          <w:tcPr>
            <w:tcW w:w="2657" w:type="dxa"/>
            <w:vAlign w:val="center"/>
          </w:tcPr>
          <w:p w14:paraId="6EA5B7FD"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Шевченківський</w:t>
            </w:r>
            <w:proofErr w:type="spellEnd"/>
          </w:p>
        </w:tc>
        <w:tc>
          <w:tcPr>
            <w:tcW w:w="2310" w:type="dxa"/>
            <w:vAlign w:val="center"/>
          </w:tcPr>
          <w:p w14:paraId="66905D51" w14:textId="77777777" w:rsidR="0074431D" w:rsidRPr="0074431D" w:rsidRDefault="0074431D" w:rsidP="0074431D">
            <w:pPr>
              <w:jc w:val="center"/>
              <w:rPr>
                <w:sz w:val="28"/>
                <w:szCs w:val="28"/>
                <w:shd w:val="clear" w:color="auto" w:fill="FFFFFF"/>
              </w:rPr>
            </w:pPr>
            <w:r w:rsidRPr="0074431D">
              <w:rPr>
                <w:sz w:val="28"/>
                <w:szCs w:val="28"/>
                <w:shd w:val="clear" w:color="auto" w:fill="FFFFFF"/>
              </w:rPr>
              <w:t>19 100 </w:t>
            </w:r>
            <w:proofErr w:type="spellStart"/>
            <w:r w:rsidRPr="0074431D">
              <w:rPr>
                <w:sz w:val="28"/>
                <w:szCs w:val="28"/>
                <w:shd w:val="clear" w:color="auto" w:fill="FFFFFF"/>
              </w:rPr>
              <w:t>грн</w:t>
            </w:r>
            <w:proofErr w:type="spellEnd"/>
          </w:p>
        </w:tc>
        <w:tc>
          <w:tcPr>
            <w:tcW w:w="2318" w:type="dxa"/>
            <w:vAlign w:val="center"/>
          </w:tcPr>
          <w:p w14:paraId="4B58E8BB" w14:textId="77777777" w:rsidR="0074431D" w:rsidRPr="0074431D" w:rsidRDefault="00E63C1A" w:rsidP="0074431D">
            <w:pPr>
              <w:jc w:val="center"/>
              <w:rPr>
                <w:sz w:val="28"/>
                <w:szCs w:val="28"/>
                <w:shd w:val="clear" w:color="auto" w:fill="FFFFFF"/>
              </w:rPr>
            </w:pPr>
            <w:hyperlink r:id="rId21" w:history="1">
              <w:r w:rsidR="0074431D" w:rsidRPr="0074431D">
                <w:rPr>
                  <w:color w:val="0563C1" w:themeColor="hyperlink"/>
                  <w:sz w:val="28"/>
                  <w:szCs w:val="28"/>
                  <w:u w:val="single"/>
                  <w:shd w:val="clear" w:color="auto" w:fill="FFFFFF"/>
                </w:rPr>
                <w:t>Строитель-П</w:t>
              </w:r>
            </w:hyperlink>
          </w:p>
        </w:tc>
      </w:tr>
      <w:tr w:rsidR="0074431D" w:rsidRPr="005E66B5" w14:paraId="0332EBF1" w14:textId="77777777" w:rsidTr="00555637">
        <w:tc>
          <w:tcPr>
            <w:tcW w:w="2315" w:type="dxa"/>
            <w:vAlign w:val="center"/>
          </w:tcPr>
          <w:p w14:paraId="702AB1F8" w14:textId="77777777" w:rsidR="0074431D" w:rsidRPr="0074431D" w:rsidRDefault="00E63C1A" w:rsidP="0074431D">
            <w:pPr>
              <w:jc w:val="center"/>
              <w:rPr>
                <w:sz w:val="28"/>
                <w:szCs w:val="28"/>
                <w:shd w:val="clear" w:color="auto" w:fill="FFFFFF"/>
              </w:rPr>
            </w:pPr>
            <w:hyperlink r:id="rId22" w:history="1">
              <w:r w:rsidR="0074431D" w:rsidRPr="0074431D">
                <w:rPr>
                  <w:color w:val="0563C1" w:themeColor="hyperlink"/>
                  <w:sz w:val="28"/>
                  <w:szCs w:val="28"/>
                  <w:u w:val="single"/>
                  <w:shd w:val="clear" w:color="auto" w:fill="FFFFFF"/>
                </w:rPr>
                <w:t xml:space="preserve">ЖК </w:t>
              </w:r>
              <w:proofErr w:type="spellStart"/>
              <w:r w:rsidR="0074431D" w:rsidRPr="0074431D">
                <w:rPr>
                  <w:color w:val="0563C1" w:themeColor="hyperlink"/>
                  <w:sz w:val="28"/>
                  <w:szCs w:val="28"/>
                  <w:u w:val="single"/>
                  <w:shd w:val="clear" w:color="auto" w:fill="FFFFFF"/>
                </w:rPr>
                <w:t>Premier</w:t>
              </w:r>
              <w:proofErr w:type="spellEnd"/>
              <w:r w:rsidR="0074431D" w:rsidRPr="0074431D">
                <w:rPr>
                  <w:color w:val="0563C1" w:themeColor="hyperlink"/>
                  <w:sz w:val="28"/>
                  <w:szCs w:val="28"/>
                  <w:u w:val="single"/>
                  <w:shd w:val="clear" w:color="auto" w:fill="FFFFFF"/>
                </w:rPr>
                <w:t xml:space="preserve"> </w:t>
              </w:r>
              <w:proofErr w:type="spellStart"/>
              <w:r w:rsidR="0074431D" w:rsidRPr="0074431D">
                <w:rPr>
                  <w:color w:val="0563C1" w:themeColor="hyperlink"/>
                  <w:sz w:val="28"/>
                  <w:szCs w:val="28"/>
                  <w:u w:val="single"/>
                  <w:shd w:val="clear" w:color="auto" w:fill="FFFFFF"/>
                </w:rPr>
                <w:t>Park</w:t>
              </w:r>
              <w:proofErr w:type="spellEnd"/>
            </w:hyperlink>
          </w:p>
        </w:tc>
        <w:tc>
          <w:tcPr>
            <w:tcW w:w="2657" w:type="dxa"/>
            <w:vAlign w:val="center"/>
          </w:tcPr>
          <w:p w14:paraId="30FA5834"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Соборний</w:t>
            </w:r>
            <w:proofErr w:type="spellEnd"/>
          </w:p>
        </w:tc>
        <w:tc>
          <w:tcPr>
            <w:tcW w:w="2310" w:type="dxa"/>
            <w:vAlign w:val="center"/>
          </w:tcPr>
          <w:p w14:paraId="0F1685F4" w14:textId="77777777" w:rsidR="0074431D" w:rsidRPr="0074431D" w:rsidRDefault="0074431D" w:rsidP="0074431D">
            <w:pPr>
              <w:jc w:val="center"/>
              <w:rPr>
                <w:sz w:val="28"/>
                <w:szCs w:val="28"/>
                <w:shd w:val="clear" w:color="auto" w:fill="FFFFFF"/>
              </w:rPr>
            </w:pPr>
            <w:r w:rsidRPr="0074431D">
              <w:rPr>
                <w:sz w:val="28"/>
                <w:szCs w:val="28"/>
                <w:shd w:val="clear" w:color="auto" w:fill="FFFFFF"/>
              </w:rPr>
              <w:t>42 857 </w:t>
            </w:r>
            <w:proofErr w:type="spellStart"/>
            <w:r w:rsidRPr="0074431D">
              <w:rPr>
                <w:sz w:val="28"/>
                <w:szCs w:val="28"/>
                <w:shd w:val="clear" w:color="auto" w:fill="FFFFFF"/>
              </w:rPr>
              <w:t>грн</w:t>
            </w:r>
            <w:proofErr w:type="spellEnd"/>
          </w:p>
        </w:tc>
        <w:tc>
          <w:tcPr>
            <w:tcW w:w="2318" w:type="dxa"/>
            <w:vAlign w:val="center"/>
          </w:tcPr>
          <w:p w14:paraId="6E1DAAEB" w14:textId="77777777" w:rsidR="0074431D" w:rsidRPr="0074431D" w:rsidRDefault="0074431D" w:rsidP="0074431D">
            <w:pPr>
              <w:jc w:val="center"/>
              <w:rPr>
                <w:sz w:val="28"/>
                <w:szCs w:val="28"/>
                <w:shd w:val="clear" w:color="auto" w:fill="FFFFFF"/>
                <w:lang w:val="en-US"/>
              </w:rPr>
            </w:pPr>
            <w:proofErr w:type="spellStart"/>
            <w:r w:rsidRPr="0074431D">
              <w:rPr>
                <w:sz w:val="28"/>
                <w:szCs w:val="28"/>
                <w:shd w:val="clear" w:color="auto" w:fill="FFFFFF"/>
              </w:rPr>
              <w:t>Відділ</w:t>
            </w:r>
            <w:proofErr w:type="spellEnd"/>
            <w:r w:rsidRPr="0074431D">
              <w:rPr>
                <w:sz w:val="28"/>
                <w:szCs w:val="28"/>
                <w:shd w:val="clear" w:color="auto" w:fill="FFFFFF"/>
                <w:lang w:val="en-US"/>
              </w:rPr>
              <w:t xml:space="preserve"> </w:t>
            </w:r>
            <w:r w:rsidRPr="0074431D">
              <w:rPr>
                <w:sz w:val="28"/>
                <w:szCs w:val="28"/>
                <w:shd w:val="clear" w:color="auto" w:fill="FFFFFF"/>
              </w:rPr>
              <w:t>продажу</w:t>
            </w:r>
            <w:r w:rsidRPr="0074431D">
              <w:rPr>
                <w:sz w:val="28"/>
                <w:szCs w:val="28"/>
                <w:shd w:val="clear" w:color="auto" w:fill="FFFFFF"/>
                <w:lang w:val="en-US"/>
              </w:rPr>
              <w:t xml:space="preserve"> </w:t>
            </w:r>
            <w:r w:rsidRPr="0074431D">
              <w:rPr>
                <w:sz w:val="28"/>
                <w:szCs w:val="28"/>
                <w:shd w:val="clear" w:color="auto" w:fill="FFFFFF"/>
              </w:rPr>
              <w:t>ЖК</w:t>
            </w:r>
            <w:r w:rsidRPr="0074431D">
              <w:rPr>
                <w:sz w:val="28"/>
                <w:szCs w:val="28"/>
                <w:shd w:val="clear" w:color="auto" w:fill="FFFFFF"/>
                <w:lang w:val="en-US"/>
              </w:rPr>
              <w:t xml:space="preserve"> Premier Park</w:t>
            </w:r>
          </w:p>
        </w:tc>
      </w:tr>
      <w:tr w:rsidR="0074431D" w:rsidRPr="0074431D" w14:paraId="041D38EE" w14:textId="77777777" w:rsidTr="00555637">
        <w:tc>
          <w:tcPr>
            <w:tcW w:w="2315" w:type="dxa"/>
            <w:vAlign w:val="center"/>
          </w:tcPr>
          <w:p w14:paraId="539225B0" w14:textId="77777777" w:rsidR="0074431D" w:rsidRPr="0074431D" w:rsidRDefault="00E63C1A" w:rsidP="0074431D">
            <w:pPr>
              <w:jc w:val="center"/>
              <w:rPr>
                <w:sz w:val="28"/>
                <w:szCs w:val="28"/>
                <w:shd w:val="clear" w:color="auto" w:fill="FFFFFF"/>
              </w:rPr>
            </w:pPr>
            <w:hyperlink r:id="rId23" w:history="1">
              <w:r w:rsidR="0074431D" w:rsidRPr="0074431D">
                <w:rPr>
                  <w:color w:val="0563C1" w:themeColor="hyperlink"/>
                  <w:sz w:val="28"/>
                  <w:szCs w:val="28"/>
                  <w:u w:val="single"/>
                  <w:shd w:val="clear" w:color="auto" w:fill="FFFFFF"/>
                </w:rPr>
                <w:t xml:space="preserve">ЖК </w:t>
              </w:r>
              <w:proofErr w:type="spellStart"/>
              <w:r w:rsidR="0074431D" w:rsidRPr="0074431D">
                <w:rPr>
                  <w:color w:val="0563C1" w:themeColor="hyperlink"/>
                  <w:sz w:val="28"/>
                  <w:szCs w:val="28"/>
                  <w:u w:val="single"/>
                  <w:shd w:val="clear" w:color="auto" w:fill="FFFFFF"/>
                </w:rPr>
                <w:t>Затишний</w:t>
              </w:r>
              <w:proofErr w:type="spellEnd"/>
            </w:hyperlink>
          </w:p>
        </w:tc>
        <w:tc>
          <w:tcPr>
            <w:tcW w:w="2657" w:type="dxa"/>
            <w:vAlign w:val="center"/>
          </w:tcPr>
          <w:p w14:paraId="28BCA011"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Соборний</w:t>
            </w:r>
            <w:proofErr w:type="spellEnd"/>
          </w:p>
        </w:tc>
        <w:tc>
          <w:tcPr>
            <w:tcW w:w="2310" w:type="dxa"/>
            <w:vAlign w:val="center"/>
          </w:tcPr>
          <w:p w14:paraId="67556F76" w14:textId="77777777" w:rsidR="0074431D" w:rsidRPr="0074431D" w:rsidRDefault="0074431D" w:rsidP="0074431D">
            <w:pPr>
              <w:jc w:val="center"/>
              <w:rPr>
                <w:sz w:val="28"/>
                <w:szCs w:val="28"/>
                <w:shd w:val="clear" w:color="auto" w:fill="FFFFFF"/>
              </w:rPr>
            </w:pPr>
            <w:r w:rsidRPr="0074431D">
              <w:rPr>
                <w:sz w:val="28"/>
                <w:szCs w:val="28"/>
                <w:shd w:val="clear" w:color="auto" w:fill="FFFFFF"/>
              </w:rPr>
              <w:t>23 000 </w:t>
            </w:r>
            <w:proofErr w:type="spellStart"/>
            <w:r w:rsidRPr="0074431D">
              <w:rPr>
                <w:sz w:val="28"/>
                <w:szCs w:val="28"/>
                <w:shd w:val="clear" w:color="auto" w:fill="FFFFFF"/>
              </w:rPr>
              <w:t>грн</w:t>
            </w:r>
            <w:proofErr w:type="spellEnd"/>
          </w:p>
        </w:tc>
        <w:tc>
          <w:tcPr>
            <w:tcW w:w="2318" w:type="dxa"/>
            <w:vAlign w:val="center"/>
          </w:tcPr>
          <w:p w14:paraId="53A1E00D" w14:textId="77777777" w:rsidR="0074431D" w:rsidRPr="0074431D" w:rsidRDefault="00E63C1A" w:rsidP="0074431D">
            <w:pPr>
              <w:jc w:val="center"/>
              <w:rPr>
                <w:sz w:val="28"/>
                <w:szCs w:val="28"/>
                <w:shd w:val="clear" w:color="auto" w:fill="FFFFFF"/>
              </w:rPr>
            </w:pPr>
            <w:hyperlink r:id="rId24" w:history="1">
              <w:proofErr w:type="spellStart"/>
              <w:r w:rsidR="0074431D" w:rsidRPr="0074431D">
                <w:rPr>
                  <w:color w:val="0563C1" w:themeColor="hyperlink"/>
                  <w:sz w:val="28"/>
                  <w:szCs w:val="28"/>
                  <w:u w:val="single"/>
                  <w:shd w:val="clear" w:color="auto" w:fill="FFFFFF"/>
                </w:rPr>
                <w:t>Добробут</w:t>
              </w:r>
              <w:proofErr w:type="spellEnd"/>
              <w:r w:rsidR="0074431D" w:rsidRPr="0074431D">
                <w:rPr>
                  <w:color w:val="0563C1" w:themeColor="hyperlink"/>
                  <w:sz w:val="28"/>
                  <w:szCs w:val="28"/>
                  <w:u w:val="single"/>
                  <w:shd w:val="clear" w:color="auto" w:fill="FFFFFF"/>
                </w:rPr>
                <w:t xml:space="preserve"> </w:t>
              </w:r>
              <w:proofErr w:type="spellStart"/>
              <w:r w:rsidR="0074431D" w:rsidRPr="0074431D">
                <w:rPr>
                  <w:color w:val="0563C1" w:themeColor="hyperlink"/>
                  <w:sz w:val="28"/>
                  <w:szCs w:val="28"/>
                  <w:u w:val="single"/>
                  <w:shd w:val="clear" w:color="auto" w:fill="FFFFFF"/>
                </w:rPr>
                <w:t>Development</w:t>
              </w:r>
              <w:proofErr w:type="spellEnd"/>
              <w:r w:rsidR="0074431D" w:rsidRPr="0074431D">
                <w:rPr>
                  <w:color w:val="0563C1" w:themeColor="hyperlink"/>
                  <w:sz w:val="28"/>
                  <w:szCs w:val="28"/>
                  <w:u w:val="single"/>
                  <w:shd w:val="clear" w:color="auto" w:fill="FFFFFF"/>
                </w:rPr>
                <w:t xml:space="preserve"> </w:t>
              </w:r>
              <w:proofErr w:type="spellStart"/>
              <w:r w:rsidR="0074431D" w:rsidRPr="0074431D">
                <w:rPr>
                  <w:color w:val="0563C1" w:themeColor="hyperlink"/>
                  <w:sz w:val="28"/>
                  <w:szCs w:val="28"/>
                  <w:u w:val="single"/>
                  <w:shd w:val="clear" w:color="auto" w:fill="FFFFFF"/>
                </w:rPr>
                <w:t>Company</w:t>
              </w:r>
              <w:proofErr w:type="spellEnd"/>
            </w:hyperlink>
          </w:p>
        </w:tc>
      </w:tr>
      <w:tr w:rsidR="0074431D" w:rsidRPr="005E66B5" w14:paraId="796DE9A8" w14:textId="77777777" w:rsidTr="00555637">
        <w:tc>
          <w:tcPr>
            <w:tcW w:w="2315" w:type="dxa"/>
            <w:vAlign w:val="center"/>
          </w:tcPr>
          <w:p w14:paraId="701DACA5" w14:textId="77777777" w:rsidR="0074431D" w:rsidRPr="0074431D" w:rsidRDefault="00E63C1A" w:rsidP="0074431D">
            <w:pPr>
              <w:jc w:val="center"/>
              <w:rPr>
                <w:sz w:val="28"/>
                <w:szCs w:val="28"/>
                <w:shd w:val="clear" w:color="auto" w:fill="FFFFFF"/>
              </w:rPr>
            </w:pPr>
            <w:hyperlink r:id="rId25" w:history="1">
              <w:r w:rsidR="0074431D" w:rsidRPr="0074431D">
                <w:rPr>
                  <w:color w:val="0563C1" w:themeColor="hyperlink"/>
                  <w:sz w:val="28"/>
                  <w:szCs w:val="28"/>
                  <w:u w:val="single"/>
                  <w:shd w:val="clear" w:color="auto" w:fill="FFFFFF"/>
                </w:rPr>
                <w:t xml:space="preserve">ЖК </w:t>
              </w:r>
              <w:proofErr w:type="spellStart"/>
              <w:r w:rsidR="0074431D" w:rsidRPr="0074431D">
                <w:rPr>
                  <w:color w:val="0563C1" w:themeColor="hyperlink"/>
                  <w:sz w:val="28"/>
                  <w:szCs w:val="28"/>
                  <w:u w:val="single"/>
                  <w:shd w:val="clear" w:color="auto" w:fill="FFFFFF"/>
                </w:rPr>
                <w:t>River</w:t>
              </w:r>
              <w:proofErr w:type="spellEnd"/>
              <w:r w:rsidR="0074431D" w:rsidRPr="0074431D">
                <w:rPr>
                  <w:color w:val="0563C1" w:themeColor="hyperlink"/>
                  <w:sz w:val="28"/>
                  <w:szCs w:val="28"/>
                  <w:u w:val="single"/>
                  <w:shd w:val="clear" w:color="auto" w:fill="FFFFFF"/>
                </w:rPr>
                <w:t xml:space="preserve"> </w:t>
              </w:r>
              <w:proofErr w:type="spellStart"/>
              <w:r w:rsidR="0074431D" w:rsidRPr="0074431D">
                <w:rPr>
                  <w:color w:val="0563C1" w:themeColor="hyperlink"/>
                  <w:sz w:val="28"/>
                  <w:szCs w:val="28"/>
                  <w:u w:val="single"/>
                  <w:shd w:val="clear" w:color="auto" w:fill="FFFFFF"/>
                </w:rPr>
                <w:t>Park</w:t>
              </w:r>
              <w:proofErr w:type="spellEnd"/>
            </w:hyperlink>
          </w:p>
        </w:tc>
        <w:tc>
          <w:tcPr>
            <w:tcW w:w="2657" w:type="dxa"/>
            <w:vAlign w:val="center"/>
          </w:tcPr>
          <w:p w14:paraId="3D7519E5"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Соборний</w:t>
            </w:r>
            <w:proofErr w:type="spellEnd"/>
          </w:p>
        </w:tc>
        <w:tc>
          <w:tcPr>
            <w:tcW w:w="2310" w:type="dxa"/>
            <w:vAlign w:val="center"/>
          </w:tcPr>
          <w:p w14:paraId="506F4C05" w14:textId="77777777" w:rsidR="0074431D" w:rsidRPr="0074431D" w:rsidRDefault="0074431D" w:rsidP="0074431D">
            <w:pPr>
              <w:jc w:val="center"/>
              <w:rPr>
                <w:sz w:val="28"/>
                <w:szCs w:val="28"/>
                <w:shd w:val="clear" w:color="auto" w:fill="FFFFFF"/>
              </w:rPr>
            </w:pPr>
            <w:r w:rsidRPr="0074431D">
              <w:rPr>
                <w:sz w:val="28"/>
                <w:szCs w:val="28"/>
                <w:shd w:val="clear" w:color="auto" w:fill="FFFFFF"/>
              </w:rPr>
              <w:t>21 100 </w:t>
            </w:r>
            <w:proofErr w:type="spellStart"/>
            <w:r w:rsidRPr="0074431D">
              <w:rPr>
                <w:sz w:val="28"/>
                <w:szCs w:val="28"/>
                <w:shd w:val="clear" w:color="auto" w:fill="FFFFFF"/>
              </w:rPr>
              <w:t>грн</w:t>
            </w:r>
            <w:proofErr w:type="spellEnd"/>
          </w:p>
        </w:tc>
        <w:tc>
          <w:tcPr>
            <w:tcW w:w="2318" w:type="dxa"/>
            <w:vAlign w:val="center"/>
          </w:tcPr>
          <w:p w14:paraId="58C42FE2" w14:textId="77777777" w:rsidR="0074431D" w:rsidRPr="0074431D" w:rsidRDefault="0074431D" w:rsidP="0074431D">
            <w:pPr>
              <w:jc w:val="center"/>
              <w:rPr>
                <w:sz w:val="28"/>
                <w:szCs w:val="28"/>
                <w:shd w:val="clear" w:color="auto" w:fill="FFFFFF"/>
                <w:lang w:val="en-US"/>
              </w:rPr>
            </w:pPr>
            <w:proofErr w:type="spellStart"/>
            <w:r w:rsidRPr="0074431D">
              <w:rPr>
                <w:sz w:val="28"/>
                <w:szCs w:val="28"/>
                <w:shd w:val="clear" w:color="auto" w:fill="FFFFFF"/>
              </w:rPr>
              <w:t>Відділ</w:t>
            </w:r>
            <w:proofErr w:type="spellEnd"/>
            <w:r w:rsidRPr="0074431D">
              <w:rPr>
                <w:sz w:val="28"/>
                <w:szCs w:val="28"/>
                <w:shd w:val="clear" w:color="auto" w:fill="FFFFFF"/>
                <w:lang w:val="en-US"/>
              </w:rPr>
              <w:t xml:space="preserve"> </w:t>
            </w:r>
            <w:r w:rsidRPr="0074431D">
              <w:rPr>
                <w:sz w:val="28"/>
                <w:szCs w:val="28"/>
                <w:shd w:val="clear" w:color="auto" w:fill="FFFFFF"/>
              </w:rPr>
              <w:t>продажу</w:t>
            </w:r>
            <w:r w:rsidRPr="0074431D">
              <w:rPr>
                <w:sz w:val="28"/>
                <w:szCs w:val="28"/>
                <w:shd w:val="clear" w:color="auto" w:fill="FFFFFF"/>
                <w:lang w:val="en-US"/>
              </w:rPr>
              <w:t xml:space="preserve"> </w:t>
            </w:r>
            <w:r w:rsidRPr="0074431D">
              <w:rPr>
                <w:sz w:val="28"/>
                <w:szCs w:val="28"/>
                <w:shd w:val="clear" w:color="auto" w:fill="FFFFFF"/>
              </w:rPr>
              <w:t>ЖК</w:t>
            </w:r>
            <w:r w:rsidRPr="0074431D">
              <w:rPr>
                <w:sz w:val="28"/>
                <w:szCs w:val="28"/>
                <w:shd w:val="clear" w:color="auto" w:fill="FFFFFF"/>
                <w:lang w:val="en-US"/>
              </w:rPr>
              <w:t xml:space="preserve"> River Park</w:t>
            </w:r>
          </w:p>
        </w:tc>
      </w:tr>
      <w:tr w:rsidR="0074431D" w:rsidRPr="0074431D" w14:paraId="7DA4B97F" w14:textId="77777777" w:rsidTr="00555637">
        <w:tc>
          <w:tcPr>
            <w:tcW w:w="2315" w:type="dxa"/>
            <w:vAlign w:val="center"/>
          </w:tcPr>
          <w:p w14:paraId="08A9DC34" w14:textId="77777777" w:rsidR="0074431D" w:rsidRPr="0074431D" w:rsidRDefault="00E63C1A" w:rsidP="0074431D">
            <w:pPr>
              <w:jc w:val="center"/>
              <w:rPr>
                <w:sz w:val="28"/>
                <w:szCs w:val="28"/>
                <w:shd w:val="clear" w:color="auto" w:fill="FFFFFF"/>
              </w:rPr>
            </w:pPr>
            <w:hyperlink r:id="rId26" w:history="1">
              <w:r w:rsidR="0074431D" w:rsidRPr="0074431D">
                <w:rPr>
                  <w:color w:val="0563C1" w:themeColor="hyperlink"/>
                  <w:sz w:val="28"/>
                  <w:szCs w:val="28"/>
                  <w:u w:val="single"/>
                  <w:shd w:val="clear" w:color="auto" w:fill="FFFFFF"/>
                </w:rPr>
                <w:t>ЖК Миронова</w:t>
              </w:r>
            </w:hyperlink>
          </w:p>
        </w:tc>
        <w:tc>
          <w:tcPr>
            <w:tcW w:w="2657" w:type="dxa"/>
            <w:vAlign w:val="center"/>
          </w:tcPr>
          <w:p w14:paraId="77716844"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Центральний</w:t>
            </w:r>
            <w:proofErr w:type="spellEnd"/>
          </w:p>
        </w:tc>
        <w:tc>
          <w:tcPr>
            <w:tcW w:w="2310" w:type="dxa"/>
            <w:vAlign w:val="center"/>
          </w:tcPr>
          <w:p w14:paraId="54B9ED71" w14:textId="77777777" w:rsidR="0074431D" w:rsidRPr="0074431D" w:rsidRDefault="0074431D" w:rsidP="0074431D">
            <w:pPr>
              <w:jc w:val="center"/>
              <w:rPr>
                <w:sz w:val="28"/>
                <w:szCs w:val="28"/>
                <w:shd w:val="clear" w:color="auto" w:fill="FFFFFF"/>
              </w:rPr>
            </w:pPr>
            <w:r w:rsidRPr="0074431D">
              <w:rPr>
                <w:sz w:val="28"/>
                <w:szCs w:val="28"/>
                <w:shd w:val="clear" w:color="auto" w:fill="FFFFFF"/>
              </w:rPr>
              <w:t>26 571 </w:t>
            </w:r>
            <w:proofErr w:type="spellStart"/>
            <w:r w:rsidRPr="0074431D">
              <w:rPr>
                <w:sz w:val="28"/>
                <w:szCs w:val="28"/>
                <w:shd w:val="clear" w:color="auto" w:fill="FFFFFF"/>
              </w:rPr>
              <w:t>грн</w:t>
            </w:r>
            <w:proofErr w:type="spellEnd"/>
          </w:p>
        </w:tc>
        <w:tc>
          <w:tcPr>
            <w:tcW w:w="2318" w:type="dxa"/>
            <w:vAlign w:val="center"/>
          </w:tcPr>
          <w:p w14:paraId="7BD6E1E3" w14:textId="77777777" w:rsidR="0074431D" w:rsidRPr="0074431D" w:rsidRDefault="00E63C1A" w:rsidP="0074431D">
            <w:pPr>
              <w:jc w:val="center"/>
              <w:rPr>
                <w:sz w:val="28"/>
                <w:szCs w:val="28"/>
                <w:shd w:val="clear" w:color="auto" w:fill="FFFFFF"/>
              </w:rPr>
            </w:pPr>
            <w:hyperlink r:id="rId27" w:history="1">
              <w:proofErr w:type="spellStart"/>
              <w:r w:rsidR="0074431D" w:rsidRPr="0074431D">
                <w:rPr>
                  <w:color w:val="0563C1" w:themeColor="hyperlink"/>
                  <w:sz w:val="28"/>
                  <w:szCs w:val="28"/>
                  <w:u w:val="single"/>
                  <w:shd w:val="clear" w:color="auto" w:fill="FFFFFF"/>
                </w:rPr>
                <w:t>Дельмар</w:t>
              </w:r>
              <w:proofErr w:type="spellEnd"/>
              <w:r w:rsidR="0074431D" w:rsidRPr="0074431D">
                <w:rPr>
                  <w:color w:val="0563C1" w:themeColor="hyperlink"/>
                  <w:sz w:val="28"/>
                  <w:szCs w:val="28"/>
                  <w:u w:val="single"/>
                  <w:shd w:val="clear" w:color="auto" w:fill="FFFFFF"/>
                </w:rPr>
                <w:t xml:space="preserve"> Днепр Сервис</w:t>
              </w:r>
            </w:hyperlink>
          </w:p>
        </w:tc>
      </w:tr>
      <w:tr w:rsidR="0074431D" w:rsidRPr="0074431D" w14:paraId="775A61F3" w14:textId="77777777" w:rsidTr="00555637">
        <w:tc>
          <w:tcPr>
            <w:tcW w:w="2315" w:type="dxa"/>
            <w:vAlign w:val="center"/>
          </w:tcPr>
          <w:p w14:paraId="336D3D0A" w14:textId="77777777" w:rsidR="0074431D" w:rsidRPr="0074431D" w:rsidRDefault="00E63C1A" w:rsidP="0074431D">
            <w:pPr>
              <w:jc w:val="center"/>
              <w:rPr>
                <w:sz w:val="28"/>
                <w:szCs w:val="28"/>
                <w:shd w:val="clear" w:color="auto" w:fill="FFFFFF"/>
              </w:rPr>
            </w:pPr>
            <w:hyperlink r:id="rId28" w:history="1">
              <w:r w:rsidR="0074431D" w:rsidRPr="0074431D">
                <w:rPr>
                  <w:color w:val="0563C1" w:themeColor="hyperlink"/>
                  <w:sz w:val="28"/>
                  <w:szCs w:val="28"/>
                  <w:u w:val="single"/>
                  <w:shd w:val="clear" w:color="auto" w:fill="FFFFFF"/>
                </w:rPr>
                <w:t xml:space="preserve">ЖК </w:t>
              </w:r>
              <w:proofErr w:type="spellStart"/>
              <w:r w:rsidR="0074431D" w:rsidRPr="0074431D">
                <w:rPr>
                  <w:color w:val="0563C1" w:themeColor="hyperlink"/>
                  <w:sz w:val="28"/>
                  <w:szCs w:val="28"/>
                  <w:u w:val="single"/>
                  <w:shd w:val="clear" w:color="auto" w:fill="FFFFFF"/>
                </w:rPr>
                <w:t>iQ-House</w:t>
              </w:r>
              <w:proofErr w:type="spellEnd"/>
            </w:hyperlink>
          </w:p>
        </w:tc>
        <w:tc>
          <w:tcPr>
            <w:tcW w:w="2657" w:type="dxa"/>
            <w:vAlign w:val="center"/>
          </w:tcPr>
          <w:p w14:paraId="00CB84E0"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Соборний</w:t>
            </w:r>
            <w:proofErr w:type="spellEnd"/>
          </w:p>
        </w:tc>
        <w:tc>
          <w:tcPr>
            <w:tcW w:w="2310" w:type="dxa"/>
            <w:vAlign w:val="center"/>
          </w:tcPr>
          <w:p w14:paraId="1AB5297E" w14:textId="77777777" w:rsidR="0074431D" w:rsidRPr="0074431D" w:rsidRDefault="0074431D" w:rsidP="0074431D">
            <w:pPr>
              <w:jc w:val="center"/>
              <w:rPr>
                <w:sz w:val="28"/>
                <w:szCs w:val="28"/>
                <w:shd w:val="clear" w:color="auto" w:fill="FFFFFF"/>
              </w:rPr>
            </w:pPr>
            <w:r w:rsidRPr="0074431D">
              <w:rPr>
                <w:sz w:val="28"/>
                <w:szCs w:val="28"/>
                <w:shd w:val="clear" w:color="auto" w:fill="FFFFFF"/>
              </w:rPr>
              <w:t>25 714 </w:t>
            </w:r>
            <w:proofErr w:type="spellStart"/>
            <w:r w:rsidRPr="0074431D">
              <w:rPr>
                <w:sz w:val="28"/>
                <w:szCs w:val="28"/>
                <w:shd w:val="clear" w:color="auto" w:fill="FFFFFF"/>
              </w:rPr>
              <w:t>грн</w:t>
            </w:r>
            <w:proofErr w:type="spellEnd"/>
          </w:p>
        </w:tc>
        <w:tc>
          <w:tcPr>
            <w:tcW w:w="2318" w:type="dxa"/>
            <w:vAlign w:val="center"/>
          </w:tcPr>
          <w:p w14:paraId="33058F62"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iQ-House</w:t>
            </w:r>
            <w:proofErr w:type="spellEnd"/>
          </w:p>
        </w:tc>
      </w:tr>
      <w:tr w:rsidR="0074431D" w:rsidRPr="0074431D" w14:paraId="610F3A92" w14:textId="77777777" w:rsidTr="00555637">
        <w:tc>
          <w:tcPr>
            <w:tcW w:w="2315" w:type="dxa"/>
            <w:vAlign w:val="center"/>
          </w:tcPr>
          <w:p w14:paraId="616CAA70" w14:textId="77777777" w:rsidR="0074431D" w:rsidRPr="0074431D" w:rsidRDefault="00E63C1A" w:rsidP="0074431D">
            <w:pPr>
              <w:jc w:val="center"/>
              <w:rPr>
                <w:sz w:val="28"/>
                <w:szCs w:val="28"/>
                <w:shd w:val="clear" w:color="auto" w:fill="FFFFFF"/>
              </w:rPr>
            </w:pPr>
            <w:hyperlink r:id="rId29" w:history="1">
              <w:r w:rsidR="0074431D" w:rsidRPr="0074431D">
                <w:rPr>
                  <w:color w:val="0563C1" w:themeColor="hyperlink"/>
                  <w:sz w:val="28"/>
                  <w:szCs w:val="28"/>
                  <w:u w:val="single"/>
                  <w:shd w:val="clear" w:color="auto" w:fill="FFFFFF"/>
                </w:rPr>
                <w:t xml:space="preserve">ЖК </w:t>
              </w:r>
              <w:proofErr w:type="spellStart"/>
              <w:r w:rsidR="0074431D" w:rsidRPr="0074431D">
                <w:rPr>
                  <w:color w:val="0563C1" w:themeColor="hyperlink"/>
                  <w:sz w:val="28"/>
                  <w:szCs w:val="28"/>
                  <w:u w:val="single"/>
                  <w:shd w:val="clear" w:color="auto" w:fill="FFFFFF"/>
                </w:rPr>
                <w:t>Щасливий</w:t>
              </w:r>
              <w:proofErr w:type="spellEnd"/>
            </w:hyperlink>
          </w:p>
        </w:tc>
        <w:tc>
          <w:tcPr>
            <w:tcW w:w="2657" w:type="dxa"/>
            <w:vAlign w:val="center"/>
          </w:tcPr>
          <w:p w14:paraId="20D3765D"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w:t>
            </w:r>
            <w:r w:rsidRPr="0074431D">
              <w:rPr>
                <w:sz w:val="28"/>
                <w:szCs w:val="28"/>
                <w:shd w:val="clear" w:color="auto" w:fill="FFFFFF"/>
              </w:rPr>
              <w:noBreakHyphen/>
              <w:t>н </w:t>
            </w:r>
            <w:proofErr w:type="spellStart"/>
            <w:r w:rsidRPr="0074431D">
              <w:rPr>
                <w:sz w:val="28"/>
                <w:szCs w:val="28"/>
                <w:shd w:val="clear" w:color="auto" w:fill="FFFFFF"/>
              </w:rPr>
              <w:t>Шевченківський</w:t>
            </w:r>
            <w:proofErr w:type="spellEnd"/>
          </w:p>
        </w:tc>
        <w:tc>
          <w:tcPr>
            <w:tcW w:w="2310" w:type="dxa"/>
            <w:vAlign w:val="center"/>
          </w:tcPr>
          <w:p w14:paraId="6B7081EF" w14:textId="77777777" w:rsidR="0074431D" w:rsidRPr="0074431D" w:rsidRDefault="0074431D" w:rsidP="0074431D">
            <w:pPr>
              <w:jc w:val="center"/>
              <w:rPr>
                <w:sz w:val="28"/>
                <w:szCs w:val="28"/>
                <w:shd w:val="clear" w:color="auto" w:fill="FFFFFF"/>
              </w:rPr>
            </w:pPr>
            <w:r w:rsidRPr="0074431D">
              <w:rPr>
                <w:sz w:val="28"/>
                <w:szCs w:val="28"/>
                <w:shd w:val="clear" w:color="auto" w:fill="FFFFFF"/>
              </w:rPr>
              <w:t>17 900 </w:t>
            </w:r>
            <w:proofErr w:type="spellStart"/>
            <w:r w:rsidRPr="0074431D">
              <w:rPr>
                <w:sz w:val="28"/>
                <w:szCs w:val="28"/>
                <w:shd w:val="clear" w:color="auto" w:fill="FFFFFF"/>
              </w:rPr>
              <w:t>грн</w:t>
            </w:r>
            <w:proofErr w:type="spellEnd"/>
          </w:p>
        </w:tc>
        <w:tc>
          <w:tcPr>
            <w:tcW w:w="2318" w:type="dxa"/>
            <w:vAlign w:val="center"/>
          </w:tcPr>
          <w:p w14:paraId="563597D9"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Відділ</w:t>
            </w:r>
            <w:proofErr w:type="spellEnd"/>
            <w:r w:rsidRPr="0074431D">
              <w:rPr>
                <w:sz w:val="28"/>
                <w:szCs w:val="28"/>
                <w:shd w:val="clear" w:color="auto" w:fill="FFFFFF"/>
              </w:rPr>
              <w:t xml:space="preserve"> продажу ЖК </w:t>
            </w:r>
            <w:proofErr w:type="spellStart"/>
            <w:r w:rsidRPr="0074431D">
              <w:rPr>
                <w:sz w:val="28"/>
                <w:szCs w:val="28"/>
                <w:shd w:val="clear" w:color="auto" w:fill="FFFFFF"/>
              </w:rPr>
              <w:t>Щасливий</w:t>
            </w:r>
            <w:proofErr w:type="spellEnd"/>
          </w:p>
        </w:tc>
      </w:tr>
    </w:tbl>
    <w:p w14:paraId="2046CB9B" w14:textId="77777777" w:rsidR="0074431D" w:rsidRPr="0074431D" w:rsidRDefault="0074431D" w:rsidP="0074431D">
      <w:pPr>
        <w:spacing w:after="160" w:line="360" w:lineRule="auto"/>
        <w:jc w:val="center"/>
        <w:rPr>
          <w:rFonts w:eastAsiaTheme="minorHAnsi"/>
          <w:sz w:val="28"/>
          <w:szCs w:val="28"/>
          <w:shd w:val="clear" w:color="auto" w:fill="FFFFFF"/>
          <w:lang w:val="uk-UA" w:eastAsia="en-US"/>
        </w:rPr>
      </w:pPr>
    </w:p>
    <w:p w14:paraId="56FDC79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60DF7E64"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Динаміка цін на квадратний метр в новобудовах Дніпра представлена на рис. 2.2.</w:t>
      </w:r>
    </w:p>
    <w:p w14:paraId="7900B08B"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asciiTheme="minorHAnsi" w:eastAsiaTheme="minorHAnsi" w:hAnsiTheme="minorHAnsi" w:cstheme="minorBidi"/>
          <w:noProof/>
          <w:sz w:val="28"/>
          <w:szCs w:val="28"/>
          <w:shd w:val="clear" w:color="auto" w:fill="FFFFFF"/>
          <w:lang w:eastAsia="en-US"/>
        </w:rPr>
        <w:lastRenderedPageBreak/>
        <w:drawing>
          <wp:inline distT="0" distB="0" distL="0" distR="0" wp14:anchorId="22BF25CE" wp14:editId="1A1A130D">
            <wp:extent cx="5940425" cy="2968191"/>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968191"/>
                    </a:xfrm>
                    <a:prstGeom prst="rect">
                      <a:avLst/>
                    </a:prstGeom>
                    <a:noFill/>
                    <a:ln>
                      <a:noFill/>
                    </a:ln>
                  </pic:spPr>
                </pic:pic>
              </a:graphicData>
            </a:graphic>
          </wp:inline>
        </w:drawing>
      </w:r>
    </w:p>
    <w:p w14:paraId="2A81CC1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ab/>
        <w:t>Рис. 2.2. Динаміка цін на квадратний метр в новобудовах Дніпра</w:t>
      </w:r>
    </w:p>
    <w:p w14:paraId="50806C0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Вартість квадратного метра в новобудовах Дніпра в залежності від класу нерухомості представлена на рис. 2.3.</w:t>
      </w:r>
    </w:p>
    <w:p w14:paraId="69BDD755" w14:textId="77777777" w:rsidR="0074431D" w:rsidRPr="0074431D" w:rsidRDefault="0074431D" w:rsidP="0074431D">
      <w:pPr>
        <w:spacing w:after="160" w:line="360" w:lineRule="auto"/>
        <w:jc w:val="both"/>
        <w:rPr>
          <w:rFonts w:eastAsiaTheme="minorHAnsi"/>
          <w:sz w:val="28"/>
          <w:szCs w:val="28"/>
          <w:shd w:val="clear" w:color="auto" w:fill="FFFFFF"/>
          <w:lang w:val="uk-UA" w:eastAsia="en-US"/>
        </w:rPr>
      </w:pPr>
      <w:r w:rsidRPr="0074431D">
        <w:rPr>
          <w:rFonts w:asciiTheme="minorHAnsi" w:eastAsiaTheme="minorHAnsi" w:hAnsiTheme="minorHAnsi" w:cstheme="minorBidi"/>
          <w:noProof/>
          <w:sz w:val="28"/>
          <w:szCs w:val="28"/>
          <w:shd w:val="clear" w:color="auto" w:fill="FFFFFF"/>
          <w:lang w:eastAsia="en-US"/>
        </w:rPr>
        <w:drawing>
          <wp:inline distT="0" distB="0" distL="0" distR="0" wp14:anchorId="75598A93" wp14:editId="072613BB">
            <wp:extent cx="5940425" cy="2967558"/>
            <wp:effectExtent l="0" t="0" r="3175"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967558"/>
                    </a:xfrm>
                    <a:prstGeom prst="rect">
                      <a:avLst/>
                    </a:prstGeom>
                    <a:noFill/>
                    <a:ln>
                      <a:noFill/>
                    </a:ln>
                  </pic:spPr>
                </pic:pic>
              </a:graphicData>
            </a:graphic>
          </wp:inline>
        </w:drawing>
      </w:r>
    </w:p>
    <w:p w14:paraId="32FAC2F4"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Рис. 2.3. Вартість квадратного метра в новобудовах Дніпра в залежності від класу нерухомості</w:t>
      </w:r>
    </w:p>
    <w:p w14:paraId="5915D3C5"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356A1132"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Вартість квартири у новобудовах Дніпра в залежності від кількості кімнат у листопаді 2020 року з динамікою до жовтня представлена в табл. 2.6.</w:t>
      </w:r>
    </w:p>
    <w:p w14:paraId="412282D5" w14:textId="77777777" w:rsidR="0074431D" w:rsidRPr="0074431D" w:rsidRDefault="0074431D" w:rsidP="0074431D">
      <w:pPr>
        <w:spacing w:after="160" w:line="360" w:lineRule="auto"/>
        <w:ind w:firstLine="709"/>
        <w:jc w:val="right"/>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Таблиця 2.6.</w:t>
      </w:r>
    </w:p>
    <w:p w14:paraId="6401ECC9"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Вартість квартири у новобудовах Дніпра в залежності від кількості кімнат</w:t>
      </w:r>
    </w:p>
    <w:tbl>
      <w:tblPr>
        <w:tblStyle w:val="afc"/>
        <w:tblW w:w="9344" w:type="dxa"/>
        <w:tblLook w:val="04A0" w:firstRow="1" w:lastRow="0" w:firstColumn="1" w:lastColumn="0" w:noHBand="0" w:noVBand="1"/>
      </w:tblPr>
      <w:tblGrid>
        <w:gridCol w:w="4672"/>
        <w:gridCol w:w="4672"/>
      </w:tblGrid>
      <w:tr w:rsidR="0074431D" w:rsidRPr="0074431D" w14:paraId="296DE5D1" w14:textId="77777777" w:rsidTr="00555637">
        <w:tc>
          <w:tcPr>
            <w:tcW w:w="4672" w:type="dxa"/>
            <w:vAlign w:val="center"/>
          </w:tcPr>
          <w:p w14:paraId="38E5B8D5" w14:textId="77777777" w:rsidR="0074431D" w:rsidRPr="0074431D" w:rsidRDefault="0074431D" w:rsidP="0074431D">
            <w:pPr>
              <w:spacing w:line="240" w:lineRule="atLeast"/>
              <w:jc w:val="center"/>
              <w:rPr>
                <w:sz w:val="28"/>
                <w:szCs w:val="28"/>
                <w:shd w:val="clear" w:color="auto" w:fill="FFFFFF"/>
              </w:rPr>
            </w:pPr>
            <w:proofErr w:type="spellStart"/>
            <w:r w:rsidRPr="0074431D">
              <w:rPr>
                <w:sz w:val="28"/>
                <w:szCs w:val="28"/>
                <w:lang w:eastAsia="uk-UA"/>
              </w:rPr>
              <w:t>Кількість</w:t>
            </w:r>
            <w:proofErr w:type="spellEnd"/>
            <w:r w:rsidRPr="0074431D">
              <w:rPr>
                <w:sz w:val="28"/>
                <w:szCs w:val="28"/>
                <w:lang w:eastAsia="uk-UA"/>
              </w:rPr>
              <w:t xml:space="preserve"> </w:t>
            </w:r>
            <w:proofErr w:type="spellStart"/>
            <w:r w:rsidRPr="0074431D">
              <w:rPr>
                <w:sz w:val="28"/>
                <w:szCs w:val="28"/>
                <w:lang w:eastAsia="uk-UA"/>
              </w:rPr>
              <w:t>кімнат</w:t>
            </w:r>
            <w:proofErr w:type="spellEnd"/>
          </w:p>
        </w:tc>
        <w:tc>
          <w:tcPr>
            <w:tcW w:w="4672" w:type="dxa"/>
            <w:vAlign w:val="center"/>
          </w:tcPr>
          <w:p w14:paraId="5FF086BD" w14:textId="77777777" w:rsidR="0074431D" w:rsidRPr="0074431D" w:rsidRDefault="0074431D" w:rsidP="0074431D">
            <w:pPr>
              <w:spacing w:line="240" w:lineRule="atLeast"/>
              <w:jc w:val="center"/>
              <w:rPr>
                <w:sz w:val="28"/>
                <w:szCs w:val="28"/>
                <w:shd w:val="clear" w:color="auto" w:fill="FFFFFF"/>
              </w:rPr>
            </w:pPr>
            <w:proofErr w:type="spellStart"/>
            <w:r w:rsidRPr="0074431D">
              <w:rPr>
                <w:sz w:val="28"/>
                <w:szCs w:val="28"/>
                <w:lang w:eastAsia="uk-UA"/>
              </w:rPr>
              <w:t>Середня</w:t>
            </w:r>
            <w:proofErr w:type="spellEnd"/>
            <w:r w:rsidRPr="0074431D">
              <w:rPr>
                <w:sz w:val="28"/>
                <w:szCs w:val="28"/>
                <w:lang w:eastAsia="uk-UA"/>
              </w:rPr>
              <w:t xml:space="preserve"> </w:t>
            </w:r>
            <w:proofErr w:type="spellStart"/>
            <w:r w:rsidRPr="0074431D">
              <w:rPr>
                <w:sz w:val="28"/>
                <w:szCs w:val="28"/>
                <w:lang w:eastAsia="uk-UA"/>
              </w:rPr>
              <w:t>ціна</w:t>
            </w:r>
            <w:proofErr w:type="spellEnd"/>
          </w:p>
        </w:tc>
      </w:tr>
      <w:tr w:rsidR="0074431D" w:rsidRPr="0074431D" w14:paraId="0189CEB9" w14:textId="77777777" w:rsidTr="00555637">
        <w:tc>
          <w:tcPr>
            <w:tcW w:w="4672" w:type="dxa"/>
            <w:vAlign w:val="center"/>
          </w:tcPr>
          <w:p w14:paraId="78163EA4" w14:textId="77777777" w:rsidR="0074431D" w:rsidRPr="0074431D" w:rsidRDefault="00E63C1A" w:rsidP="0074431D">
            <w:pPr>
              <w:spacing w:line="240" w:lineRule="atLeast"/>
              <w:jc w:val="center"/>
              <w:rPr>
                <w:sz w:val="28"/>
                <w:szCs w:val="28"/>
                <w:shd w:val="clear" w:color="auto" w:fill="FFFFFF"/>
              </w:rPr>
            </w:pPr>
            <w:hyperlink r:id="rId32" w:history="1">
              <w:r w:rsidR="0074431D" w:rsidRPr="0074431D">
                <w:rPr>
                  <w:sz w:val="28"/>
                  <w:szCs w:val="28"/>
                  <w:lang w:eastAsia="uk-UA"/>
                </w:rPr>
                <w:t>1</w:t>
              </w:r>
              <w:r w:rsidR="0074431D" w:rsidRPr="0074431D">
                <w:rPr>
                  <w:sz w:val="28"/>
                  <w:szCs w:val="28"/>
                  <w:u w:val="single"/>
                  <w:lang w:eastAsia="uk-UA"/>
                </w:rPr>
                <w:t>-кімнатна</w:t>
              </w:r>
              <w:r w:rsidR="0074431D" w:rsidRPr="0074431D">
                <w:rPr>
                  <w:sz w:val="28"/>
                  <w:szCs w:val="28"/>
                  <w:lang w:eastAsia="uk-UA"/>
                </w:rPr>
                <w:br/>
              </w:r>
              <w:r w:rsidR="0074431D" w:rsidRPr="0074431D">
                <w:rPr>
                  <w:sz w:val="28"/>
                  <w:szCs w:val="28"/>
                  <w:u w:val="single"/>
                  <w:lang w:eastAsia="uk-UA"/>
                </w:rPr>
                <w:t xml:space="preserve"> (</w:t>
              </w:r>
              <w:proofErr w:type="gramStart"/>
              <w:r w:rsidR="0074431D" w:rsidRPr="0074431D">
                <w:rPr>
                  <w:sz w:val="28"/>
                  <w:szCs w:val="28"/>
                  <w:u w:val="single"/>
                  <w:lang w:eastAsia="uk-UA"/>
                </w:rPr>
                <w:t xml:space="preserve">38  </w:t>
              </w:r>
              <w:proofErr w:type="spellStart"/>
              <w:r w:rsidR="0074431D" w:rsidRPr="0074431D">
                <w:rPr>
                  <w:sz w:val="28"/>
                  <w:szCs w:val="28"/>
                  <w:u w:val="single"/>
                  <w:lang w:eastAsia="uk-UA"/>
                </w:rPr>
                <w:t>новобудов</w:t>
              </w:r>
              <w:proofErr w:type="spellEnd"/>
              <w:proofErr w:type="gramEnd"/>
              <w:r w:rsidR="0074431D" w:rsidRPr="0074431D">
                <w:rPr>
                  <w:sz w:val="28"/>
                  <w:szCs w:val="28"/>
                  <w:u w:val="single"/>
                  <w:lang w:eastAsia="uk-UA"/>
                </w:rPr>
                <w:t>)</w:t>
              </w:r>
            </w:hyperlink>
          </w:p>
        </w:tc>
        <w:tc>
          <w:tcPr>
            <w:tcW w:w="4672" w:type="dxa"/>
            <w:vAlign w:val="center"/>
          </w:tcPr>
          <w:p w14:paraId="086E10DE" w14:textId="77777777" w:rsidR="0074431D" w:rsidRPr="0074431D" w:rsidRDefault="0074431D" w:rsidP="0074431D">
            <w:pPr>
              <w:spacing w:line="240" w:lineRule="atLeast"/>
              <w:jc w:val="center"/>
              <w:rPr>
                <w:sz w:val="28"/>
                <w:szCs w:val="28"/>
                <w:shd w:val="clear" w:color="auto" w:fill="FFFFFF"/>
              </w:rPr>
            </w:pPr>
            <w:r w:rsidRPr="0074431D">
              <w:rPr>
                <w:color w:val="E92929"/>
                <w:sz w:val="28"/>
                <w:szCs w:val="28"/>
                <w:lang w:eastAsia="uk-UA"/>
              </w:rPr>
              <w:t>-1%</w:t>
            </w:r>
            <w:r w:rsidRPr="0074431D">
              <w:rPr>
                <w:color w:val="414042"/>
                <w:sz w:val="28"/>
                <w:szCs w:val="28"/>
                <w:lang w:eastAsia="uk-UA"/>
              </w:rPr>
              <w:t> 920 210 </w:t>
            </w:r>
            <w:proofErr w:type="spellStart"/>
            <w:r w:rsidRPr="0074431D">
              <w:rPr>
                <w:color w:val="414042"/>
                <w:sz w:val="28"/>
                <w:szCs w:val="28"/>
                <w:lang w:eastAsia="uk-UA"/>
              </w:rPr>
              <w:t>грн</w:t>
            </w:r>
            <w:proofErr w:type="spellEnd"/>
          </w:p>
        </w:tc>
      </w:tr>
      <w:tr w:rsidR="0074431D" w:rsidRPr="0074431D" w14:paraId="16D2C193" w14:textId="77777777" w:rsidTr="00555637">
        <w:tc>
          <w:tcPr>
            <w:tcW w:w="4672" w:type="dxa"/>
            <w:vAlign w:val="center"/>
          </w:tcPr>
          <w:p w14:paraId="1ECC39EB" w14:textId="77777777" w:rsidR="0074431D" w:rsidRPr="0074431D" w:rsidRDefault="00E63C1A" w:rsidP="0074431D">
            <w:pPr>
              <w:spacing w:line="240" w:lineRule="atLeast"/>
              <w:jc w:val="center"/>
              <w:rPr>
                <w:sz w:val="28"/>
                <w:szCs w:val="28"/>
                <w:shd w:val="clear" w:color="auto" w:fill="FFFFFF"/>
              </w:rPr>
            </w:pPr>
            <w:hyperlink r:id="rId33" w:history="1">
              <w:r w:rsidR="0074431D" w:rsidRPr="0074431D">
                <w:rPr>
                  <w:sz w:val="28"/>
                  <w:szCs w:val="28"/>
                  <w:lang w:eastAsia="uk-UA"/>
                </w:rPr>
                <w:t>2</w:t>
              </w:r>
              <w:r w:rsidR="0074431D" w:rsidRPr="0074431D">
                <w:rPr>
                  <w:sz w:val="28"/>
                  <w:szCs w:val="28"/>
                  <w:u w:val="single"/>
                  <w:lang w:eastAsia="uk-UA"/>
                </w:rPr>
                <w:t>-кімнатна</w:t>
              </w:r>
              <w:r w:rsidR="0074431D" w:rsidRPr="0074431D">
                <w:rPr>
                  <w:sz w:val="28"/>
                  <w:szCs w:val="28"/>
                  <w:lang w:eastAsia="uk-UA"/>
                </w:rPr>
                <w:br/>
              </w:r>
              <w:r w:rsidR="0074431D" w:rsidRPr="0074431D">
                <w:rPr>
                  <w:sz w:val="28"/>
                  <w:szCs w:val="28"/>
                  <w:u w:val="single"/>
                  <w:lang w:eastAsia="uk-UA"/>
                </w:rPr>
                <w:t>(</w:t>
              </w:r>
              <w:proofErr w:type="gramStart"/>
              <w:r w:rsidR="0074431D" w:rsidRPr="0074431D">
                <w:rPr>
                  <w:sz w:val="28"/>
                  <w:szCs w:val="28"/>
                  <w:u w:val="single"/>
                  <w:lang w:eastAsia="uk-UA"/>
                </w:rPr>
                <w:t xml:space="preserve">37  </w:t>
              </w:r>
              <w:proofErr w:type="spellStart"/>
              <w:r w:rsidR="0074431D" w:rsidRPr="0074431D">
                <w:rPr>
                  <w:sz w:val="28"/>
                  <w:szCs w:val="28"/>
                  <w:u w:val="single"/>
                  <w:lang w:eastAsia="uk-UA"/>
                </w:rPr>
                <w:t>новобудов</w:t>
              </w:r>
              <w:proofErr w:type="spellEnd"/>
              <w:proofErr w:type="gramEnd"/>
              <w:r w:rsidR="0074431D" w:rsidRPr="0074431D">
                <w:rPr>
                  <w:sz w:val="28"/>
                  <w:szCs w:val="28"/>
                  <w:u w:val="single"/>
                  <w:lang w:eastAsia="uk-UA"/>
                </w:rPr>
                <w:t>)</w:t>
              </w:r>
            </w:hyperlink>
          </w:p>
        </w:tc>
        <w:tc>
          <w:tcPr>
            <w:tcW w:w="4672" w:type="dxa"/>
            <w:vAlign w:val="center"/>
          </w:tcPr>
          <w:p w14:paraId="1BD6B462" w14:textId="77777777" w:rsidR="0074431D" w:rsidRPr="0074431D" w:rsidRDefault="0074431D" w:rsidP="0074431D">
            <w:pPr>
              <w:spacing w:line="240" w:lineRule="atLeast"/>
              <w:jc w:val="center"/>
              <w:rPr>
                <w:sz w:val="28"/>
                <w:szCs w:val="28"/>
                <w:shd w:val="clear" w:color="auto" w:fill="FFFFFF"/>
              </w:rPr>
            </w:pPr>
            <w:r w:rsidRPr="0074431D">
              <w:rPr>
                <w:color w:val="E92929"/>
                <w:sz w:val="28"/>
                <w:szCs w:val="28"/>
                <w:lang w:eastAsia="uk-UA"/>
              </w:rPr>
              <w:t>-1%</w:t>
            </w:r>
            <w:r w:rsidRPr="0074431D">
              <w:rPr>
                <w:color w:val="414042"/>
                <w:sz w:val="28"/>
                <w:szCs w:val="28"/>
                <w:lang w:eastAsia="uk-UA"/>
              </w:rPr>
              <w:t> 1 441 197 </w:t>
            </w:r>
            <w:proofErr w:type="spellStart"/>
            <w:r w:rsidRPr="0074431D">
              <w:rPr>
                <w:color w:val="414042"/>
                <w:sz w:val="28"/>
                <w:szCs w:val="28"/>
                <w:lang w:eastAsia="uk-UA"/>
              </w:rPr>
              <w:t>грн</w:t>
            </w:r>
            <w:proofErr w:type="spellEnd"/>
          </w:p>
        </w:tc>
      </w:tr>
      <w:tr w:rsidR="0074431D" w:rsidRPr="0074431D" w14:paraId="46E5B816" w14:textId="77777777" w:rsidTr="00555637">
        <w:tc>
          <w:tcPr>
            <w:tcW w:w="4672" w:type="dxa"/>
            <w:vAlign w:val="center"/>
          </w:tcPr>
          <w:p w14:paraId="2E58D572" w14:textId="77777777" w:rsidR="0074431D" w:rsidRPr="0074431D" w:rsidRDefault="00E63C1A" w:rsidP="0074431D">
            <w:pPr>
              <w:spacing w:line="240" w:lineRule="atLeast"/>
              <w:jc w:val="center"/>
              <w:rPr>
                <w:sz w:val="28"/>
                <w:szCs w:val="28"/>
                <w:shd w:val="clear" w:color="auto" w:fill="FFFFFF"/>
              </w:rPr>
            </w:pPr>
            <w:hyperlink r:id="rId34" w:history="1">
              <w:r w:rsidR="0074431D" w:rsidRPr="0074431D">
                <w:rPr>
                  <w:sz w:val="28"/>
                  <w:szCs w:val="28"/>
                  <w:lang w:eastAsia="uk-UA"/>
                </w:rPr>
                <w:t>3</w:t>
              </w:r>
              <w:r w:rsidR="0074431D" w:rsidRPr="0074431D">
                <w:rPr>
                  <w:sz w:val="28"/>
                  <w:szCs w:val="28"/>
                  <w:u w:val="single"/>
                  <w:lang w:eastAsia="uk-UA"/>
                </w:rPr>
                <w:t>-кімнатна</w:t>
              </w:r>
              <w:r w:rsidR="0074431D" w:rsidRPr="0074431D">
                <w:rPr>
                  <w:sz w:val="28"/>
                  <w:szCs w:val="28"/>
                  <w:lang w:eastAsia="uk-UA"/>
                </w:rPr>
                <w:br/>
              </w:r>
              <w:r w:rsidR="0074431D" w:rsidRPr="0074431D">
                <w:rPr>
                  <w:sz w:val="28"/>
                  <w:szCs w:val="28"/>
                  <w:u w:val="single"/>
                  <w:lang w:eastAsia="uk-UA"/>
                </w:rPr>
                <w:t>(</w:t>
              </w:r>
              <w:proofErr w:type="gramStart"/>
              <w:r w:rsidR="0074431D" w:rsidRPr="0074431D">
                <w:rPr>
                  <w:sz w:val="28"/>
                  <w:szCs w:val="28"/>
                  <w:u w:val="single"/>
                  <w:lang w:eastAsia="uk-UA"/>
                </w:rPr>
                <w:t xml:space="preserve">35  </w:t>
              </w:r>
              <w:proofErr w:type="spellStart"/>
              <w:r w:rsidR="0074431D" w:rsidRPr="0074431D">
                <w:rPr>
                  <w:sz w:val="28"/>
                  <w:szCs w:val="28"/>
                  <w:u w:val="single"/>
                  <w:lang w:eastAsia="uk-UA"/>
                </w:rPr>
                <w:t>новобудов</w:t>
              </w:r>
              <w:proofErr w:type="spellEnd"/>
              <w:proofErr w:type="gramEnd"/>
              <w:r w:rsidR="0074431D" w:rsidRPr="0074431D">
                <w:rPr>
                  <w:sz w:val="28"/>
                  <w:szCs w:val="28"/>
                  <w:u w:val="single"/>
                  <w:lang w:eastAsia="uk-UA"/>
                </w:rPr>
                <w:t>)</w:t>
              </w:r>
            </w:hyperlink>
          </w:p>
        </w:tc>
        <w:tc>
          <w:tcPr>
            <w:tcW w:w="4672" w:type="dxa"/>
            <w:vAlign w:val="center"/>
          </w:tcPr>
          <w:p w14:paraId="2101389E" w14:textId="77777777" w:rsidR="0074431D" w:rsidRPr="0074431D" w:rsidRDefault="0074431D" w:rsidP="0074431D">
            <w:pPr>
              <w:spacing w:line="240" w:lineRule="atLeast"/>
              <w:jc w:val="center"/>
              <w:rPr>
                <w:sz w:val="28"/>
                <w:szCs w:val="28"/>
                <w:shd w:val="clear" w:color="auto" w:fill="FFFFFF"/>
              </w:rPr>
            </w:pPr>
            <w:r w:rsidRPr="0074431D">
              <w:rPr>
                <w:color w:val="E92929"/>
                <w:sz w:val="28"/>
                <w:szCs w:val="28"/>
                <w:lang w:eastAsia="uk-UA"/>
              </w:rPr>
              <w:t>-1%</w:t>
            </w:r>
            <w:r w:rsidRPr="0074431D">
              <w:rPr>
                <w:color w:val="414042"/>
                <w:sz w:val="28"/>
                <w:szCs w:val="28"/>
                <w:lang w:eastAsia="uk-UA"/>
              </w:rPr>
              <w:t> 2 100 851 </w:t>
            </w:r>
            <w:proofErr w:type="spellStart"/>
            <w:r w:rsidRPr="0074431D">
              <w:rPr>
                <w:color w:val="414042"/>
                <w:sz w:val="28"/>
                <w:szCs w:val="28"/>
                <w:lang w:eastAsia="uk-UA"/>
              </w:rPr>
              <w:t>грн</w:t>
            </w:r>
            <w:proofErr w:type="spellEnd"/>
          </w:p>
        </w:tc>
      </w:tr>
      <w:tr w:rsidR="0074431D" w:rsidRPr="0074431D" w14:paraId="2F161E10" w14:textId="77777777" w:rsidTr="00555637">
        <w:tc>
          <w:tcPr>
            <w:tcW w:w="4672" w:type="dxa"/>
            <w:vAlign w:val="center"/>
          </w:tcPr>
          <w:p w14:paraId="75D40C67" w14:textId="77777777" w:rsidR="0074431D" w:rsidRPr="0074431D" w:rsidRDefault="00E63C1A" w:rsidP="0074431D">
            <w:pPr>
              <w:spacing w:line="240" w:lineRule="atLeast"/>
              <w:jc w:val="center"/>
              <w:rPr>
                <w:sz w:val="28"/>
                <w:szCs w:val="28"/>
                <w:shd w:val="clear" w:color="auto" w:fill="FFFFFF"/>
              </w:rPr>
            </w:pPr>
            <w:hyperlink r:id="rId35" w:history="1">
              <w:r w:rsidR="0074431D" w:rsidRPr="0074431D">
                <w:rPr>
                  <w:sz w:val="28"/>
                  <w:szCs w:val="28"/>
                  <w:lang w:eastAsia="uk-UA"/>
                </w:rPr>
                <w:t>4</w:t>
              </w:r>
              <w:r w:rsidR="0074431D" w:rsidRPr="0074431D">
                <w:rPr>
                  <w:sz w:val="28"/>
                  <w:szCs w:val="28"/>
                  <w:u w:val="single"/>
                  <w:lang w:eastAsia="uk-UA"/>
                </w:rPr>
                <w:t>-кімнатна</w:t>
              </w:r>
              <w:r w:rsidR="0074431D" w:rsidRPr="0074431D">
                <w:rPr>
                  <w:sz w:val="28"/>
                  <w:szCs w:val="28"/>
                  <w:lang w:eastAsia="uk-UA"/>
                </w:rPr>
                <w:br/>
              </w:r>
              <w:r w:rsidR="0074431D" w:rsidRPr="0074431D">
                <w:rPr>
                  <w:sz w:val="28"/>
                  <w:szCs w:val="28"/>
                  <w:u w:val="single"/>
                  <w:lang w:eastAsia="uk-UA"/>
                </w:rPr>
                <w:t>(</w:t>
              </w:r>
              <w:proofErr w:type="gramStart"/>
              <w:r w:rsidR="0074431D" w:rsidRPr="0074431D">
                <w:rPr>
                  <w:sz w:val="28"/>
                  <w:szCs w:val="28"/>
                  <w:u w:val="single"/>
                  <w:lang w:eastAsia="uk-UA"/>
                </w:rPr>
                <w:t xml:space="preserve">5  </w:t>
              </w:r>
              <w:proofErr w:type="spellStart"/>
              <w:r w:rsidR="0074431D" w:rsidRPr="0074431D">
                <w:rPr>
                  <w:sz w:val="28"/>
                  <w:szCs w:val="28"/>
                  <w:u w:val="single"/>
                  <w:lang w:eastAsia="uk-UA"/>
                </w:rPr>
                <w:t>новобудов</w:t>
              </w:r>
              <w:proofErr w:type="spellEnd"/>
              <w:proofErr w:type="gramEnd"/>
              <w:r w:rsidR="0074431D" w:rsidRPr="0074431D">
                <w:rPr>
                  <w:sz w:val="28"/>
                  <w:szCs w:val="28"/>
                  <w:u w:val="single"/>
                  <w:lang w:eastAsia="uk-UA"/>
                </w:rPr>
                <w:t>)</w:t>
              </w:r>
            </w:hyperlink>
          </w:p>
        </w:tc>
        <w:tc>
          <w:tcPr>
            <w:tcW w:w="4672" w:type="dxa"/>
            <w:vAlign w:val="center"/>
          </w:tcPr>
          <w:p w14:paraId="62ECBCDC" w14:textId="77777777" w:rsidR="0074431D" w:rsidRPr="0074431D" w:rsidRDefault="0074431D" w:rsidP="0074431D">
            <w:pPr>
              <w:spacing w:line="240" w:lineRule="atLeast"/>
              <w:jc w:val="center"/>
              <w:rPr>
                <w:sz w:val="28"/>
                <w:szCs w:val="28"/>
                <w:shd w:val="clear" w:color="auto" w:fill="FFFFFF"/>
              </w:rPr>
            </w:pPr>
            <w:r w:rsidRPr="0074431D">
              <w:rPr>
                <w:color w:val="414042"/>
                <w:sz w:val="28"/>
                <w:szCs w:val="28"/>
                <w:lang w:eastAsia="uk-UA"/>
              </w:rPr>
              <w:t>3 753 204 </w:t>
            </w:r>
            <w:proofErr w:type="spellStart"/>
            <w:r w:rsidRPr="0074431D">
              <w:rPr>
                <w:color w:val="414042"/>
                <w:sz w:val="28"/>
                <w:szCs w:val="28"/>
                <w:lang w:eastAsia="uk-UA"/>
              </w:rPr>
              <w:t>грн</w:t>
            </w:r>
            <w:proofErr w:type="spellEnd"/>
          </w:p>
        </w:tc>
      </w:tr>
    </w:tbl>
    <w:p w14:paraId="7E8C12F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5EC1898A"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41C6694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Вплив пандемії на ринок житлової нерухомості</w:t>
      </w:r>
    </w:p>
    <w:p w14:paraId="73C24D3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Дніпровські ріелтори говорять про спад продажів всіх агентств нерухомості міста навесні 2020 року на початку введення </w:t>
      </w:r>
      <w:proofErr w:type="spellStart"/>
      <w:r w:rsidRPr="0074431D">
        <w:rPr>
          <w:rFonts w:eastAsiaTheme="minorHAnsi"/>
          <w:sz w:val="28"/>
          <w:szCs w:val="28"/>
          <w:shd w:val="clear" w:color="auto" w:fill="FFFFFF"/>
          <w:lang w:val="uk-UA" w:eastAsia="en-US"/>
        </w:rPr>
        <w:t>протиепідеміологічних</w:t>
      </w:r>
      <w:proofErr w:type="spellEnd"/>
      <w:r w:rsidRPr="0074431D">
        <w:rPr>
          <w:rFonts w:eastAsiaTheme="minorHAnsi"/>
          <w:sz w:val="28"/>
          <w:szCs w:val="28"/>
          <w:shd w:val="clear" w:color="auto" w:fill="FFFFFF"/>
          <w:lang w:val="uk-UA" w:eastAsia="en-US"/>
        </w:rPr>
        <w:t xml:space="preserve"> заходів. </w:t>
      </w:r>
    </w:p>
    <w:p w14:paraId="001A2C0D"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Навесні, особливо в березні-квітні, на ринку нерухомості спостерігався спад продажів.  Карантин однозначно вплинув на активність покупців.  В першу чергу це спостерігалось в тому, що люди зайвий раз не хотіли зустрічатися, як наслідок - продавці знімали об'єкти з продажу, а покупці відкладали відвідування нерухомості, що сподобалася. </w:t>
      </w:r>
    </w:p>
    <w:p w14:paraId="0718B130"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Згідно щоквартальних звітів Міністерства юстиції України, за перше півріччя 2020 року державні та приватні нотаріуси зареєстрували 283 526 угод (договорів) з нерухомістю.  Це менше, ніж за перше півріччя 2019 року, на 5,4 %.  З огляду на введений в березні теперішнього року карантин, це незначне зниження.</w:t>
      </w:r>
    </w:p>
    <w:p w14:paraId="59523656"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У I кварталі було зареєстровано 143 865 угод з нерухомістю.  Більшу частину з них склали договори купівлі-продажу квартир і житлових будинків - 40,8 %, а також купівлі-продажу земельних ділянок - 25,6 %.</w:t>
      </w:r>
    </w:p>
    <w:p w14:paraId="41FB566D"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У II кварталі 2020 року реєстратори засвідчили 139 661 операцію з нерухомістю.  Основну їх частину склали договори купівлі продажу квартир і житлових будинків - 36,2 %, а також купівлі-продажу земельних ділянок - 32,8 %.</w:t>
      </w:r>
    </w:p>
    <w:p w14:paraId="622F724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Потім зіграв час відкладеного попиту.  Вже на початку літа, після послаблення карантину, вимушене весняне затишшя компенсувалося стрімким зростанням продажів.</w:t>
      </w:r>
    </w:p>
    <w:p w14:paraId="51410AF4"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Велику кількість угод укладали в сегменті комерційної нерухомості, первинного та вторинного ринку житла.  До кінця літа 2020 року ціни повернулися до </w:t>
      </w:r>
      <w:proofErr w:type="spellStart"/>
      <w:r w:rsidRPr="0074431D">
        <w:rPr>
          <w:rFonts w:eastAsiaTheme="minorHAnsi"/>
          <w:sz w:val="28"/>
          <w:szCs w:val="28"/>
          <w:shd w:val="clear" w:color="auto" w:fill="FFFFFF"/>
          <w:lang w:val="uk-UA" w:eastAsia="en-US"/>
        </w:rPr>
        <w:t>докарантинного</w:t>
      </w:r>
      <w:proofErr w:type="spellEnd"/>
      <w:r w:rsidRPr="0074431D">
        <w:rPr>
          <w:rFonts w:eastAsiaTheme="minorHAnsi"/>
          <w:sz w:val="28"/>
          <w:szCs w:val="28"/>
          <w:shd w:val="clear" w:color="auto" w:fill="FFFFFF"/>
          <w:lang w:val="uk-UA" w:eastAsia="en-US"/>
        </w:rPr>
        <w:t xml:space="preserve"> періоду.  Минулий рік, за думкою експертів, показав, що навіть з урахуванням пандемії, ринок не просів. Навпаки, карантин навіть прискорив продажі у тих нішах, які раніше користувалися меншим попитом – продали ті житлові будинки, які по два-три роки не продавалися.</w:t>
      </w:r>
    </w:p>
    <w:p w14:paraId="474E0CB4"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До осені 2020 року, за думкою ріелторів, попит повернувся до сезонних показників, зараз спостерігається зростання попиту і цін.</w:t>
      </w:r>
    </w:p>
    <w:p w14:paraId="184A3BF8"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За даними агентств нерухомості на ринку зараз склалася така ситуація, що мешканці Дніпра не торгуються, оскільки в місті дефіцит житла і на вторинному і на первинному ринку.</w:t>
      </w:r>
    </w:p>
    <w:p w14:paraId="72EB661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В Дніпрі термін експозиції об'єктів зі </w:t>
      </w:r>
      <w:proofErr w:type="spellStart"/>
      <w:r w:rsidRPr="0074431D">
        <w:rPr>
          <w:rFonts w:eastAsiaTheme="minorHAnsi"/>
          <w:sz w:val="28"/>
          <w:szCs w:val="28"/>
          <w:shd w:val="clear" w:color="auto" w:fill="FFFFFF"/>
          <w:lang w:val="uk-UA" w:eastAsia="en-US"/>
        </w:rPr>
        <w:t>середньоринковою</w:t>
      </w:r>
      <w:proofErr w:type="spellEnd"/>
      <w:r w:rsidRPr="0074431D">
        <w:rPr>
          <w:rFonts w:eastAsiaTheme="minorHAnsi"/>
          <w:sz w:val="28"/>
          <w:szCs w:val="28"/>
          <w:shd w:val="clear" w:color="auto" w:fill="FFFFFF"/>
          <w:lang w:val="uk-UA" w:eastAsia="en-US"/>
        </w:rPr>
        <w:t xml:space="preserve"> ціною - місяць.</w:t>
      </w:r>
    </w:p>
    <w:p w14:paraId="4BB9829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Коли ціна знижується нижче ринкової більш ніж на 10 %, житло купують за три дні.  Ті квартири, які в експозиції на ринку більше 3-х місяців - це об'єкти зі значно завищеними цінами.</w:t>
      </w:r>
    </w:p>
    <w:p w14:paraId="26D4824D"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У найбільш затребуваних сегментах житло купують протягом декількох днів. Наприклад, коли на вторинному ринку в масиві Перемога виходить нова квартира на продаж, середній поверх, в нормальному будинку – продається за 2-5 днів максимум.</w:t>
      </w:r>
    </w:p>
    <w:p w14:paraId="41977F77"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За прогнозами ріелторів, глобальних змін на ринку нерухомості не відбудеться. Якщо посилять карантин, то попит знизиться.  Люди дочекаються, коли його </w:t>
      </w:r>
      <w:proofErr w:type="spellStart"/>
      <w:r w:rsidRPr="0074431D">
        <w:rPr>
          <w:rFonts w:eastAsiaTheme="minorHAnsi"/>
          <w:sz w:val="28"/>
          <w:szCs w:val="28"/>
          <w:shd w:val="clear" w:color="auto" w:fill="FFFFFF"/>
          <w:lang w:val="uk-UA" w:eastAsia="en-US"/>
        </w:rPr>
        <w:t>знімуть</w:t>
      </w:r>
      <w:proofErr w:type="spellEnd"/>
      <w:r w:rsidRPr="0074431D">
        <w:rPr>
          <w:rFonts w:eastAsiaTheme="minorHAnsi"/>
          <w:sz w:val="28"/>
          <w:szCs w:val="28"/>
          <w:shd w:val="clear" w:color="auto" w:fill="FFFFFF"/>
          <w:lang w:val="uk-UA" w:eastAsia="en-US"/>
        </w:rPr>
        <w:t xml:space="preserve"> і знову ринок повернеться до сезонної динаміки.  На карантині особливих знижень ціни не варто чекати, можливо на $ 1-2 тис. Будуть дешевше продаватися деякі об’єкти, але це стане тимчасовим явищем - після послаблення динаміка повернеться до </w:t>
      </w:r>
      <w:proofErr w:type="spellStart"/>
      <w:r w:rsidRPr="0074431D">
        <w:rPr>
          <w:rFonts w:eastAsiaTheme="minorHAnsi"/>
          <w:sz w:val="28"/>
          <w:szCs w:val="28"/>
          <w:shd w:val="clear" w:color="auto" w:fill="FFFFFF"/>
          <w:lang w:val="uk-UA" w:eastAsia="en-US"/>
        </w:rPr>
        <w:t>докарантинної</w:t>
      </w:r>
      <w:proofErr w:type="spellEnd"/>
      <w:r w:rsidRPr="0074431D">
        <w:rPr>
          <w:rFonts w:eastAsiaTheme="minorHAnsi"/>
          <w:sz w:val="28"/>
          <w:szCs w:val="28"/>
          <w:shd w:val="clear" w:color="auto" w:fill="FFFFFF"/>
          <w:lang w:val="uk-UA" w:eastAsia="en-US"/>
        </w:rPr>
        <w:t xml:space="preserve">.  Цьому також, з одного боку, сприяє розвиток банківської іпотеки під 10 % річних.  З іншого боку, у населення існує недовіра до тих же фінансових установ за депозитними програмами. </w:t>
      </w:r>
    </w:p>
    <w:p w14:paraId="6C01DA9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Зараз нерухомість розглядають з точки зору можливості отримання пасивного доходу.  Інвестори купують квартири з наступною здачею в оренду, як надійний спосіб збереження, управління та примноження свого капіталу. </w:t>
      </w:r>
    </w:p>
    <w:p w14:paraId="1E2C7F78"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Буде рости сегмент квартир, що знаходяться локально близько до центру, які можна здавати в оренду.  Таке житло користується попитом 24/7.  І приватний сектор зростатиме: люди швидше будуть приймати рішення на покупку приватного будинку, ніж брали його до пандемії.</w:t>
      </w:r>
    </w:p>
    <w:p w14:paraId="2C22EE8B"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Таким чином, аналіз ринку житлової нерухомості в  м. Дніпро свідчить про сталий попит на житло.  Попит в порівнянні з 2019 роком зріс на 15 %. Ціни на квартири в 2020 році в порівнянні з жовтнем 2019 року зросли на 5-10 %. Восени 2020 року триває тенденція збереження, а за деякими позиціями в сегменті «економ» і зростання вартості як первинної, так і вторинної нерухомості. Вказані тренди попередньо свідчать про перспективність реалізації </w:t>
      </w:r>
      <w:r w:rsidRPr="0074431D">
        <w:rPr>
          <w:rFonts w:eastAsiaTheme="minorHAnsi"/>
          <w:bCs/>
          <w:sz w:val="28"/>
          <w:szCs w:val="28"/>
          <w:shd w:val="clear" w:color="auto" w:fill="FFFFFF"/>
          <w:lang w:val="uk-UA" w:eastAsia="en-US"/>
        </w:rPr>
        <w:t>інвестиційного проєкту будівництва житлового будинку.</w:t>
      </w:r>
    </w:p>
    <w:p w14:paraId="53261D11"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p>
    <w:p w14:paraId="7835F575" w14:textId="77777777" w:rsidR="0074431D" w:rsidRPr="0074431D" w:rsidRDefault="0074431D" w:rsidP="0074431D">
      <w:pPr>
        <w:spacing w:after="160" w:line="360" w:lineRule="auto"/>
        <w:ind w:firstLine="709"/>
        <w:jc w:val="both"/>
        <w:rPr>
          <w:rFonts w:eastAsiaTheme="minorHAnsi"/>
          <w:b/>
          <w:sz w:val="28"/>
          <w:szCs w:val="28"/>
          <w:shd w:val="clear" w:color="auto" w:fill="FFFFFF"/>
          <w:lang w:val="uk-UA" w:eastAsia="en-US"/>
        </w:rPr>
      </w:pPr>
      <w:r w:rsidRPr="0074431D">
        <w:rPr>
          <w:rFonts w:eastAsiaTheme="minorHAnsi"/>
          <w:b/>
          <w:sz w:val="28"/>
          <w:szCs w:val="28"/>
          <w:shd w:val="clear" w:color="auto" w:fill="FFFFFF"/>
          <w:lang w:val="uk-UA" w:eastAsia="en-US"/>
        </w:rPr>
        <w:lastRenderedPageBreak/>
        <w:t>2.3. Аналіз сильних і слабких сторін, можливостей і загроз. Оцінка конкурентоспроможності проєкту.</w:t>
      </w:r>
    </w:p>
    <w:p w14:paraId="49167301"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Кожне підприємство (проєкт) має на ринку певні переваги і наділене недоліками. SWOT-аналіз (</w:t>
      </w:r>
      <w:proofErr w:type="spellStart"/>
      <w:r w:rsidRPr="0074431D">
        <w:rPr>
          <w:rFonts w:eastAsiaTheme="minorHAnsi"/>
          <w:sz w:val="28"/>
          <w:szCs w:val="28"/>
          <w:shd w:val="clear" w:color="auto" w:fill="FFFFFF"/>
          <w:lang w:val="uk-UA" w:eastAsia="en-US"/>
        </w:rPr>
        <w:t>strength</w:t>
      </w:r>
      <w:proofErr w:type="spellEnd"/>
      <w:r w:rsidRPr="0074431D">
        <w:rPr>
          <w:rFonts w:eastAsiaTheme="minorHAnsi"/>
          <w:sz w:val="28"/>
          <w:szCs w:val="28"/>
          <w:shd w:val="clear" w:color="auto" w:fill="FFFFFF"/>
          <w:lang w:val="uk-UA" w:eastAsia="en-US"/>
        </w:rPr>
        <w:t xml:space="preserve">, </w:t>
      </w:r>
      <w:proofErr w:type="spellStart"/>
      <w:r w:rsidRPr="0074431D">
        <w:rPr>
          <w:rFonts w:eastAsiaTheme="minorHAnsi"/>
          <w:sz w:val="28"/>
          <w:szCs w:val="28"/>
          <w:shd w:val="clear" w:color="auto" w:fill="FFFFFF"/>
          <w:lang w:val="uk-UA" w:eastAsia="en-US"/>
        </w:rPr>
        <w:t>weaknesses</w:t>
      </w:r>
      <w:proofErr w:type="spellEnd"/>
      <w:r w:rsidRPr="0074431D">
        <w:rPr>
          <w:rFonts w:eastAsiaTheme="minorHAnsi"/>
          <w:sz w:val="28"/>
          <w:szCs w:val="28"/>
          <w:shd w:val="clear" w:color="auto" w:fill="FFFFFF"/>
          <w:lang w:val="uk-UA" w:eastAsia="en-US"/>
        </w:rPr>
        <w:t xml:space="preserve">, </w:t>
      </w:r>
      <w:proofErr w:type="spellStart"/>
      <w:r w:rsidRPr="0074431D">
        <w:rPr>
          <w:rFonts w:eastAsiaTheme="minorHAnsi"/>
          <w:sz w:val="28"/>
          <w:szCs w:val="28"/>
          <w:shd w:val="clear" w:color="auto" w:fill="FFFFFF"/>
          <w:lang w:val="uk-UA" w:eastAsia="en-US"/>
        </w:rPr>
        <w:t>opportunities</w:t>
      </w:r>
      <w:proofErr w:type="spellEnd"/>
      <w:r w:rsidRPr="0074431D">
        <w:rPr>
          <w:rFonts w:eastAsiaTheme="minorHAnsi"/>
          <w:sz w:val="28"/>
          <w:szCs w:val="28"/>
          <w:shd w:val="clear" w:color="auto" w:fill="FFFFFF"/>
          <w:lang w:val="uk-UA" w:eastAsia="en-US"/>
        </w:rPr>
        <w:t xml:space="preserve"> </w:t>
      </w:r>
      <w:proofErr w:type="spellStart"/>
      <w:r w:rsidRPr="0074431D">
        <w:rPr>
          <w:rFonts w:eastAsiaTheme="minorHAnsi"/>
          <w:sz w:val="28"/>
          <w:szCs w:val="28"/>
          <w:shd w:val="clear" w:color="auto" w:fill="FFFFFF"/>
          <w:lang w:val="uk-UA" w:eastAsia="en-US"/>
        </w:rPr>
        <w:t>and</w:t>
      </w:r>
      <w:proofErr w:type="spellEnd"/>
      <w:r w:rsidRPr="0074431D">
        <w:rPr>
          <w:rFonts w:eastAsiaTheme="minorHAnsi"/>
          <w:sz w:val="28"/>
          <w:szCs w:val="28"/>
          <w:shd w:val="clear" w:color="auto" w:fill="FFFFFF"/>
          <w:lang w:val="uk-UA" w:eastAsia="en-US"/>
        </w:rPr>
        <w:t xml:space="preserve"> </w:t>
      </w:r>
      <w:proofErr w:type="spellStart"/>
      <w:r w:rsidRPr="0074431D">
        <w:rPr>
          <w:rFonts w:eastAsiaTheme="minorHAnsi"/>
          <w:sz w:val="28"/>
          <w:szCs w:val="28"/>
          <w:shd w:val="clear" w:color="auto" w:fill="FFFFFF"/>
          <w:lang w:val="uk-UA" w:eastAsia="en-US"/>
        </w:rPr>
        <w:t>threats</w:t>
      </w:r>
      <w:proofErr w:type="spellEnd"/>
      <w:r w:rsidRPr="0074431D">
        <w:rPr>
          <w:rFonts w:eastAsiaTheme="minorHAnsi"/>
          <w:sz w:val="28"/>
          <w:szCs w:val="28"/>
          <w:shd w:val="clear" w:color="auto" w:fill="FFFFFF"/>
          <w:lang w:val="uk-UA" w:eastAsia="en-US"/>
        </w:rPr>
        <w:t>) - дає змогу виявити ті сильні і слабкі сторони, які потребують найбільшої уваги і зусиль з боку підприємства. Перед початком SWOT-аналізу комплексно зосереджуються на ймовірних загрозах і можливостях, що постають перед командою проєкту. Після цього слід з'ясувати, які загрози є найбільш імовірними і які ризики вони здатні спричинити. Саме вони потребують найбільшої уваги і концентрації зусиль з метою їх усунення.</w:t>
      </w:r>
    </w:p>
    <w:p w14:paraId="7D46BD9C"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Оцінюючи можливості, слід зважити на їх потенційну привабливість і ймовірність їх реалізації, а також те, чи заплановані вигоди можуть перевершити ймовірні втрати внаслідок реалізації можливостей. Іноді можливості несуть в собі як велику привабливість, так і великий ризик. Залежно від ситуації один і той самий фактор здатний бути як загрозою, так і можливістю.</w:t>
      </w:r>
    </w:p>
    <w:p w14:paraId="1DE4F81E"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Метою SWOT-аналізу не є з'ясування всіх сильних і слабких сторін. Команда проєкту повинна зосередитися на тих із них, які можуть стати ключовими факторами успіху чи провалу, а надто широкий перелік нівелює те, що є найважливішим.</w:t>
      </w:r>
    </w:p>
    <w:p w14:paraId="740F66D8" w14:textId="77777777" w:rsidR="0074431D" w:rsidRPr="0074431D" w:rsidRDefault="0074431D" w:rsidP="0074431D">
      <w:pPr>
        <w:spacing w:after="160" w:line="259"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Аналіз сильних і слабких сторін, можливостей і загроз проєкту представлено в таблиці 2.7.</w:t>
      </w:r>
    </w:p>
    <w:p w14:paraId="0DE96568" w14:textId="77777777" w:rsidR="0074431D" w:rsidRPr="0074431D" w:rsidRDefault="0074431D" w:rsidP="0074431D">
      <w:pPr>
        <w:spacing w:after="160" w:line="360" w:lineRule="auto"/>
        <w:ind w:firstLine="709"/>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Проведемо аналіз конкурентоспроможності проєкту, порівнюючи його за ключовими факторами з іншими аналогічними об’єктами.  Об’єкти підібрано за одним класом житла «Комфорт». </w:t>
      </w:r>
    </w:p>
    <w:p w14:paraId="4DE400DA" w14:textId="77777777" w:rsidR="0074431D" w:rsidRPr="0074431D" w:rsidRDefault="0074431D" w:rsidP="0074431D">
      <w:pPr>
        <w:spacing w:after="160" w:line="259"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Результати аналізу наведено у таблиці 2.8.</w:t>
      </w:r>
    </w:p>
    <w:p w14:paraId="3F017C45" w14:textId="77777777" w:rsidR="0074431D" w:rsidRPr="0074431D" w:rsidRDefault="0074431D" w:rsidP="0074431D">
      <w:pPr>
        <w:spacing w:after="160" w:line="259" w:lineRule="auto"/>
        <w:ind w:firstLine="709"/>
        <w:jc w:val="both"/>
        <w:rPr>
          <w:rFonts w:eastAsiaTheme="minorHAnsi"/>
          <w:sz w:val="28"/>
          <w:szCs w:val="28"/>
          <w:shd w:val="clear" w:color="auto" w:fill="FFFFFF"/>
          <w:lang w:val="uk-UA" w:eastAsia="en-US"/>
        </w:rPr>
      </w:pPr>
    </w:p>
    <w:p w14:paraId="37092B13" w14:textId="77777777" w:rsidR="0074431D" w:rsidRPr="0074431D" w:rsidRDefault="0074431D" w:rsidP="0074431D">
      <w:pPr>
        <w:spacing w:after="160" w:line="259" w:lineRule="auto"/>
        <w:ind w:firstLine="709"/>
        <w:jc w:val="both"/>
        <w:rPr>
          <w:rFonts w:eastAsiaTheme="minorHAnsi"/>
          <w:sz w:val="28"/>
          <w:szCs w:val="28"/>
          <w:shd w:val="clear" w:color="auto" w:fill="FFFFFF"/>
          <w:lang w:val="uk-UA" w:eastAsia="en-US"/>
        </w:rPr>
      </w:pPr>
    </w:p>
    <w:p w14:paraId="75C640BB" w14:textId="77777777" w:rsidR="0074431D" w:rsidRPr="0074431D" w:rsidRDefault="0074431D" w:rsidP="0074431D">
      <w:pPr>
        <w:tabs>
          <w:tab w:val="left" w:pos="2079"/>
          <w:tab w:val="right" w:pos="9355"/>
        </w:tabs>
        <w:spacing w:after="160" w:line="259" w:lineRule="auto"/>
        <w:ind w:firstLine="709"/>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ab/>
      </w:r>
      <w:r w:rsidRPr="0074431D">
        <w:rPr>
          <w:rFonts w:eastAsiaTheme="minorHAnsi"/>
          <w:sz w:val="28"/>
          <w:szCs w:val="28"/>
          <w:shd w:val="clear" w:color="auto" w:fill="FFFFFF"/>
          <w:lang w:val="uk-UA" w:eastAsia="en-US"/>
        </w:rPr>
        <w:tab/>
        <w:t>Таблиця 2.7.</w:t>
      </w:r>
    </w:p>
    <w:tbl>
      <w:tblPr>
        <w:tblStyle w:val="afc"/>
        <w:tblW w:w="9351" w:type="dxa"/>
        <w:tblLook w:val="04A0" w:firstRow="1" w:lastRow="0" w:firstColumn="1" w:lastColumn="0" w:noHBand="0" w:noVBand="1"/>
      </w:tblPr>
      <w:tblGrid>
        <w:gridCol w:w="2405"/>
        <w:gridCol w:w="3402"/>
        <w:gridCol w:w="3544"/>
      </w:tblGrid>
      <w:tr w:rsidR="0074431D" w:rsidRPr="0074431D" w14:paraId="0687EDF3" w14:textId="77777777" w:rsidTr="00555637">
        <w:tc>
          <w:tcPr>
            <w:tcW w:w="2405" w:type="dxa"/>
            <w:vMerge w:val="restart"/>
          </w:tcPr>
          <w:p w14:paraId="51AE350D"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Зовнішні</w:t>
            </w:r>
            <w:proofErr w:type="spellEnd"/>
            <w:r w:rsidRPr="0074431D">
              <w:rPr>
                <w:sz w:val="28"/>
                <w:szCs w:val="28"/>
                <w:shd w:val="clear" w:color="auto" w:fill="FFFFFF"/>
              </w:rPr>
              <w:t xml:space="preserve"> </w:t>
            </w:r>
            <w:proofErr w:type="spellStart"/>
            <w:r w:rsidRPr="0074431D">
              <w:rPr>
                <w:sz w:val="28"/>
                <w:szCs w:val="28"/>
                <w:shd w:val="clear" w:color="auto" w:fill="FFFFFF"/>
              </w:rPr>
              <w:t>фактори</w:t>
            </w:r>
            <w:proofErr w:type="spellEnd"/>
          </w:p>
        </w:tc>
        <w:tc>
          <w:tcPr>
            <w:tcW w:w="3402" w:type="dxa"/>
          </w:tcPr>
          <w:p w14:paraId="23361BF3" w14:textId="77777777" w:rsidR="0074431D" w:rsidRPr="0074431D" w:rsidRDefault="0074431D" w:rsidP="0074431D">
            <w:pPr>
              <w:rPr>
                <w:sz w:val="28"/>
                <w:szCs w:val="28"/>
                <w:shd w:val="clear" w:color="auto" w:fill="FFFFFF"/>
              </w:rPr>
            </w:pPr>
            <w:proofErr w:type="spellStart"/>
            <w:r w:rsidRPr="0074431D">
              <w:rPr>
                <w:sz w:val="28"/>
                <w:szCs w:val="28"/>
                <w:shd w:val="clear" w:color="auto" w:fill="FFFFFF"/>
              </w:rPr>
              <w:t>Можливості</w:t>
            </w:r>
            <w:proofErr w:type="spellEnd"/>
            <w:r w:rsidRPr="0074431D">
              <w:rPr>
                <w:sz w:val="28"/>
                <w:szCs w:val="28"/>
                <w:shd w:val="clear" w:color="auto" w:fill="FFFFFF"/>
              </w:rPr>
              <w:t xml:space="preserve"> </w:t>
            </w:r>
          </w:p>
        </w:tc>
        <w:tc>
          <w:tcPr>
            <w:tcW w:w="3544" w:type="dxa"/>
          </w:tcPr>
          <w:p w14:paraId="6DDB0627" w14:textId="77777777" w:rsidR="0074431D" w:rsidRPr="0074431D" w:rsidRDefault="0074431D" w:rsidP="0074431D">
            <w:pPr>
              <w:rPr>
                <w:sz w:val="28"/>
                <w:szCs w:val="28"/>
                <w:shd w:val="clear" w:color="auto" w:fill="FFFFFF"/>
              </w:rPr>
            </w:pPr>
            <w:proofErr w:type="spellStart"/>
            <w:r w:rsidRPr="0074431D">
              <w:rPr>
                <w:sz w:val="28"/>
                <w:szCs w:val="28"/>
                <w:shd w:val="clear" w:color="auto" w:fill="FFFFFF"/>
              </w:rPr>
              <w:t>Загрози</w:t>
            </w:r>
            <w:proofErr w:type="spellEnd"/>
            <w:r w:rsidRPr="0074431D">
              <w:rPr>
                <w:sz w:val="28"/>
                <w:szCs w:val="28"/>
                <w:shd w:val="clear" w:color="auto" w:fill="FFFFFF"/>
              </w:rPr>
              <w:t xml:space="preserve"> </w:t>
            </w:r>
          </w:p>
        </w:tc>
      </w:tr>
      <w:tr w:rsidR="0074431D" w:rsidRPr="0074431D" w14:paraId="5D00EC85" w14:textId="77777777" w:rsidTr="00555637">
        <w:tc>
          <w:tcPr>
            <w:tcW w:w="2405" w:type="dxa"/>
            <w:vMerge/>
          </w:tcPr>
          <w:p w14:paraId="27C0266C" w14:textId="77777777" w:rsidR="0074431D" w:rsidRPr="0074431D" w:rsidRDefault="0074431D" w:rsidP="0074431D">
            <w:pPr>
              <w:rPr>
                <w:sz w:val="28"/>
                <w:szCs w:val="28"/>
                <w:shd w:val="clear" w:color="auto" w:fill="FFFFFF"/>
              </w:rPr>
            </w:pPr>
          </w:p>
        </w:tc>
        <w:tc>
          <w:tcPr>
            <w:tcW w:w="3402" w:type="dxa"/>
          </w:tcPr>
          <w:p w14:paraId="118EB7FB"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1. </w:t>
            </w:r>
            <w:proofErr w:type="spellStart"/>
            <w:r w:rsidRPr="0074431D">
              <w:rPr>
                <w:sz w:val="28"/>
                <w:szCs w:val="28"/>
                <w:shd w:val="clear" w:color="auto" w:fill="FFFFFF"/>
              </w:rPr>
              <w:t>Вихід</w:t>
            </w:r>
            <w:proofErr w:type="spellEnd"/>
            <w:r w:rsidRPr="0074431D">
              <w:rPr>
                <w:sz w:val="28"/>
                <w:szCs w:val="28"/>
                <w:shd w:val="clear" w:color="auto" w:fill="FFFFFF"/>
              </w:rPr>
              <w:t xml:space="preserve"> на </w:t>
            </w:r>
            <w:proofErr w:type="spellStart"/>
            <w:r w:rsidRPr="0074431D">
              <w:rPr>
                <w:sz w:val="28"/>
                <w:szCs w:val="28"/>
                <w:shd w:val="clear" w:color="auto" w:fill="FFFFFF"/>
              </w:rPr>
              <w:t>новий</w:t>
            </w:r>
            <w:proofErr w:type="spellEnd"/>
            <w:r w:rsidRPr="0074431D">
              <w:rPr>
                <w:sz w:val="28"/>
                <w:szCs w:val="28"/>
                <w:shd w:val="clear" w:color="auto" w:fill="FFFFFF"/>
              </w:rPr>
              <w:t xml:space="preserve"> сегмент ринку (</w:t>
            </w:r>
            <w:proofErr w:type="spellStart"/>
            <w:r w:rsidRPr="0074431D">
              <w:rPr>
                <w:sz w:val="28"/>
                <w:szCs w:val="28"/>
                <w:shd w:val="clear" w:color="auto" w:fill="FFFFFF"/>
              </w:rPr>
              <w:t>індивідуальні</w:t>
            </w:r>
            <w:proofErr w:type="spellEnd"/>
            <w:r w:rsidRPr="0074431D">
              <w:rPr>
                <w:sz w:val="28"/>
                <w:szCs w:val="28"/>
                <w:shd w:val="clear" w:color="auto" w:fill="FFFFFF"/>
              </w:rPr>
              <w:t xml:space="preserve"> </w:t>
            </w:r>
            <w:proofErr w:type="spellStart"/>
            <w:r w:rsidRPr="0074431D">
              <w:rPr>
                <w:sz w:val="28"/>
                <w:szCs w:val="28"/>
                <w:shd w:val="clear" w:color="auto" w:fill="FFFFFF"/>
              </w:rPr>
              <w:t>споживачі</w:t>
            </w:r>
            <w:proofErr w:type="spellEnd"/>
            <w:r w:rsidRPr="0074431D">
              <w:rPr>
                <w:sz w:val="28"/>
                <w:szCs w:val="28"/>
                <w:shd w:val="clear" w:color="auto" w:fill="FFFFFF"/>
              </w:rPr>
              <w:t>).</w:t>
            </w:r>
          </w:p>
          <w:p w14:paraId="2B34DB3F"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2. </w:t>
            </w:r>
            <w:proofErr w:type="spellStart"/>
            <w:r w:rsidRPr="0074431D">
              <w:rPr>
                <w:sz w:val="28"/>
                <w:szCs w:val="28"/>
                <w:shd w:val="clear" w:color="auto" w:fill="FFFFFF"/>
              </w:rPr>
              <w:t>Задоволення</w:t>
            </w:r>
            <w:proofErr w:type="spellEnd"/>
            <w:r w:rsidRPr="0074431D">
              <w:rPr>
                <w:sz w:val="28"/>
                <w:szCs w:val="28"/>
                <w:shd w:val="clear" w:color="auto" w:fill="FFFFFF"/>
              </w:rPr>
              <w:t xml:space="preserve"> </w:t>
            </w:r>
            <w:proofErr w:type="spellStart"/>
            <w:r w:rsidRPr="0074431D">
              <w:rPr>
                <w:sz w:val="28"/>
                <w:szCs w:val="28"/>
                <w:shd w:val="clear" w:color="auto" w:fill="FFFFFF"/>
              </w:rPr>
              <w:t>існуючого</w:t>
            </w:r>
            <w:proofErr w:type="spellEnd"/>
            <w:r w:rsidRPr="0074431D">
              <w:rPr>
                <w:sz w:val="28"/>
                <w:szCs w:val="28"/>
                <w:shd w:val="clear" w:color="auto" w:fill="FFFFFF"/>
              </w:rPr>
              <w:t xml:space="preserve"> </w:t>
            </w:r>
            <w:proofErr w:type="spellStart"/>
            <w:r w:rsidRPr="0074431D">
              <w:rPr>
                <w:sz w:val="28"/>
                <w:szCs w:val="28"/>
                <w:shd w:val="clear" w:color="auto" w:fill="FFFFFF"/>
              </w:rPr>
              <w:t>попиту</w:t>
            </w:r>
            <w:proofErr w:type="spellEnd"/>
            <w:r w:rsidRPr="0074431D">
              <w:rPr>
                <w:sz w:val="28"/>
                <w:szCs w:val="28"/>
                <w:shd w:val="clear" w:color="auto" w:fill="FFFFFF"/>
              </w:rPr>
              <w:t xml:space="preserve"> на </w:t>
            </w:r>
            <w:proofErr w:type="spellStart"/>
            <w:r w:rsidRPr="0074431D">
              <w:rPr>
                <w:sz w:val="28"/>
                <w:szCs w:val="28"/>
                <w:shd w:val="clear" w:color="auto" w:fill="FFFFFF"/>
              </w:rPr>
              <w:t>житлову</w:t>
            </w:r>
            <w:proofErr w:type="spellEnd"/>
            <w:r w:rsidRPr="0074431D">
              <w:rPr>
                <w:sz w:val="28"/>
                <w:szCs w:val="28"/>
                <w:shd w:val="clear" w:color="auto" w:fill="FFFFFF"/>
              </w:rPr>
              <w:t xml:space="preserve"> </w:t>
            </w:r>
            <w:proofErr w:type="spellStart"/>
            <w:r w:rsidRPr="0074431D">
              <w:rPr>
                <w:sz w:val="28"/>
                <w:szCs w:val="28"/>
                <w:shd w:val="clear" w:color="auto" w:fill="FFFFFF"/>
              </w:rPr>
              <w:t>нерухомість</w:t>
            </w:r>
            <w:proofErr w:type="spellEnd"/>
            <w:r w:rsidRPr="0074431D">
              <w:rPr>
                <w:sz w:val="28"/>
                <w:szCs w:val="28"/>
                <w:shd w:val="clear" w:color="auto" w:fill="FFFFFF"/>
              </w:rPr>
              <w:t>.</w:t>
            </w:r>
          </w:p>
          <w:p w14:paraId="25CBC92B"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3. </w:t>
            </w:r>
            <w:proofErr w:type="spellStart"/>
            <w:proofErr w:type="gramStart"/>
            <w:r w:rsidRPr="0074431D">
              <w:rPr>
                <w:sz w:val="28"/>
                <w:szCs w:val="28"/>
                <w:shd w:val="clear" w:color="auto" w:fill="FFFFFF"/>
              </w:rPr>
              <w:t>Погіршення</w:t>
            </w:r>
            <w:proofErr w:type="spellEnd"/>
            <w:r w:rsidRPr="0074431D">
              <w:rPr>
                <w:sz w:val="28"/>
                <w:szCs w:val="28"/>
                <w:shd w:val="clear" w:color="auto" w:fill="FFFFFF"/>
              </w:rPr>
              <w:t xml:space="preserve">  </w:t>
            </w:r>
            <w:proofErr w:type="spellStart"/>
            <w:r w:rsidRPr="0074431D">
              <w:rPr>
                <w:sz w:val="28"/>
                <w:szCs w:val="28"/>
                <w:shd w:val="clear" w:color="auto" w:fill="FFFFFF"/>
              </w:rPr>
              <w:t>позицій</w:t>
            </w:r>
            <w:proofErr w:type="spellEnd"/>
            <w:proofErr w:type="gramEnd"/>
            <w:r w:rsidRPr="0074431D">
              <w:rPr>
                <w:sz w:val="28"/>
                <w:szCs w:val="28"/>
                <w:shd w:val="clear" w:color="auto" w:fill="FFFFFF"/>
              </w:rPr>
              <w:t xml:space="preserve">  </w:t>
            </w:r>
            <w:proofErr w:type="spellStart"/>
            <w:r w:rsidRPr="0074431D">
              <w:rPr>
                <w:sz w:val="28"/>
                <w:szCs w:val="28"/>
                <w:shd w:val="clear" w:color="auto" w:fill="FFFFFF"/>
              </w:rPr>
              <w:t>конкурентів</w:t>
            </w:r>
            <w:proofErr w:type="spellEnd"/>
            <w:r w:rsidRPr="0074431D">
              <w:rPr>
                <w:sz w:val="28"/>
                <w:szCs w:val="28"/>
                <w:shd w:val="clear" w:color="auto" w:fill="FFFFFF"/>
              </w:rPr>
              <w:t>.</w:t>
            </w:r>
          </w:p>
          <w:p w14:paraId="15F142D3"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4. </w:t>
            </w:r>
            <w:proofErr w:type="spellStart"/>
            <w:r w:rsidRPr="0074431D">
              <w:rPr>
                <w:sz w:val="28"/>
                <w:szCs w:val="28"/>
                <w:shd w:val="clear" w:color="auto" w:fill="FFFFFF"/>
              </w:rPr>
              <w:t>Розвиток</w:t>
            </w:r>
            <w:proofErr w:type="spellEnd"/>
            <w:r w:rsidRPr="0074431D">
              <w:rPr>
                <w:sz w:val="28"/>
                <w:szCs w:val="28"/>
                <w:shd w:val="clear" w:color="auto" w:fill="FFFFFF"/>
              </w:rPr>
              <w:t xml:space="preserve"> </w:t>
            </w:r>
            <w:proofErr w:type="spellStart"/>
            <w:r w:rsidRPr="0074431D">
              <w:rPr>
                <w:sz w:val="28"/>
                <w:szCs w:val="28"/>
                <w:shd w:val="clear" w:color="auto" w:fill="FFFFFF"/>
              </w:rPr>
              <w:t>міста</w:t>
            </w:r>
            <w:proofErr w:type="spellEnd"/>
            <w:r w:rsidRPr="0074431D">
              <w:rPr>
                <w:sz w:val="28"/>
                <w:szCs w:val="28"/>
                <w:shd w:val="clear" w:color="auto" w:fill="FFFFFF"/>
              </w:rPr>
              <w:t xml:space="preserve">, </w:t>
            </w:r>
            <w:proofErr w:type="spellStart"/>
            <w:r w:rsidRPr="0074431D">
              <w:rPr>
                <w:sz w:val="28"/>
                <w:szCs w:val="28"/>
                <w:shd w:val="clear" w:color="auto" w:fill="FFFFFF"/>
              </w:rPr>
              <w:t>оновлення</w:t>
            </w:r>
            <w:proofErr w:type="spellEnd"/>
            <w:r w:rsidRPr="0074431D">
              <w:rPr>
                <w:sz w:val="28"/>
                <w:szCs w:val="28"/>
                <w:shd w:val="clear" w:color="auto" w:fill="FFFFFF"/>
              </w:rPr>
              <w:t xml:space="preserve"> </w:t>
            </w:r>
            <w:proofErr w:type="spellStart"/>
            <w:r w:rsidRPr="0074431D">
              <w:rPr>
                <w:sz w:val="28"/>
                <w:szCs w:val="28"/>
                <w:shd w:val="clear" w:color="auto" w:fill="FFFFFF"/>
              </w:rPr>
              <w:t>житлового</w:t>
            </w:r>
            <w:proofErr w:type="spellEnd"/>
            <w:r w:rsidRPr="0074431D">
              <w:rPr>
                <w:sz w:val="28"/>
                <w:szCs w:val="28"/>
                <w:shd w:val="clear" w:color="auto" w:fill="FFFFFF"/>
              </w:rPr>
              <w:t xml:space="preserve"> фонду.</w:t>
            </w:r>
          </w:p>
          <w:p w14:paraId="639D6813"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5. </w:t>
            </w:r>
            <w:proofErr w:type="spellStart"/>
            <w:r w:rsidRPr="0074431D">
              <w:rPr>
                <w:sz w:val="28"/>
                <w:szCs w:val="28"/>
                <w:shd w:val="clear" w:color="auto" w:fill="FFFFFF"/>
              </w:rPr>
              <w:t>Зростання</w:t>
            </w:r>
            <w:proofErr w:type="spellEnd"/>
            <w:r w:rsidRPr="0074431D">
              <w:rPr>
                <w:sz w:val="28"/>
                <w:szCs w:val="28"/>
                <w:shd w:val="clear" w:color="auto" w:fill="FFFFFF"/>
              </w:rPr>
              <w:t xml:space="preserve"> </w:t>
            </w:r>
            <w:proofErr w:type="spellStart"/>
            <w:r w:rsidRPr="0074431D">
              <w:rPr>
                <w:sz w:val="28"/>
                <w:szCs w:val="28"/>
                <w:shd w:val="clear" w:color="auto" w:fill="FFFFFF"/>
              </w:rPr>
              <w:t>інвестиційної</w:t>
            </w:r>
            <w:proofErr w:type="spellEnd"/>
            <w:r w:rsidRPr="0074431D">
              <w:rPr>
                <w:sz w:val="28"/>
                <w:szCs w:val="28"/>
                <w:shd w:val="clear" w:color="auto" w:fill="FFFFFF"/>
              </w:rPr>
              <w:t xml:space="preserve"> </w:t>
            </w:r>
            <w:proofErr w:type="spellStart"/>
            <w:r w:rsidRPr="0074431D">
              <w:rPr>
                <w:sz w:val="28"/>
                <w:szCs w:val="28"/>
                <w:shd w:val="clear" w:color="auto" w:fill="FFFFFF"/>
              </w:rPr>
              <w:t>привабливості</w:t>
            </w:r>
            <w:proofErr w:type="spellEnd"/>
            <w:r w:rsidRPr="0074431D">
              <w:rPr>
                <w:sz w:val="28"/>
                <w:szCs w:val="28"/>
                <w:shd w:val="clear" w:color="auto" w:fill="FFFFFF"/>
              </w:rPr>
              <w:t xml:space="preserve"> </w:t>
            </w:r>
            <w:proofErr w:type="spellStart"/>
            <w:r w:rsidRPr="0074431D">
              <w:rPr>
                <w:sz w:val="28"/>
                <w:szCs w:val="28"/>
                <w:shd w:val="clear" w:color="auto" w:fill="FFFFFF"/>
              </w:rPr>
              <w:t>нерухомості</w:t>
            </w:r>
            <w:proofErr w:type="spellEnd"/>
            <w:r w:rsidRPr="0074431D">
              <w:rPr>
                <w:sz w:val="28"/>
                <w:szCs w:val="28"/>
                <w:shd w:val="clear" w:color="auto" w:fill="FFFFFF"/>
              </w:rPr>
              <w:t>.</w:t>
            </w:r>
          </w:p>
          <w:p w14:paraId="28AE8F6C"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6. </w:t>
            </w:r>
            <w:proofErr w:type="spellStart"/>
            <w:r w:rsidRPr="0074431D">
              <w:rPr>
                <w:sz w:val="28"/>
                <w:szCs w:val="28"/>
                <w:shd w:val="clear" w:color="auto" w:fill="FFFFFF"/>
              </w:rPr>
              <w:t>Зростання</w:t>
            </w:r>
            <w:proofErr w:type="spellEnd"/>
            <w:r w:rsidRPr="0074431D">
              <w:rPr>
                <w:sz w:val="28"/>
                <w:szCs w:val="28"/>
                <w:shd w:val="clear" w:color="auto" w:fill="FFFFFF"/>
              </w:rPr>
              <w:t xml:space="preserve"> </w:t>
            </w:r>
            <w:proofErr w:type="spellStart"/>
            <w:r w:rsidRPr="0074431D">
              <w:rPr>
                <w:sz w:val="28"/>
                <w:szCs w:val="28"/>
                <w:shd w:val="clear" w:color="auto" w:fill="FFFFFF"/>
              </w:rPr>
              <w:t>прибутку</w:t>
            </w:r>
            <w:proofErr w:type="spellEnd"/>
            <w:r w:rsidRPr="0074431D">
              <w:rPr>
                <w:sz w:val="28"/>
                <w:szCs w:val="28"/>
                <w:shd w:val="clear" w:color="auto" w:fill="FFFFFF"/>
              </w:rPr>
              <w:t xml:space="preserve"> та </w:t>
            </w:r>
            <w:proofErr w:type="spellStart"/>
            <w:r w:rsidRPr="0074431D">
              <w:rPr>
                <w:sz w:val="28"/>
                <w:szCs w:val="28"/>
                <w:shd w:val="clear" w:color="auto" w:fill="FFFFFF"/>
              </w:rPr>
              <w:t>матеріального</w:t>
            </w:r>
            <w:proofErr w:type="spellEnd"/>
            <w:r w:rsidRPr="0074431D">
              <w:rPr>
                <w:sz w:val="28"/>
                <w:szCs w:val="28"/>
                <w:shd w:val="clear" w:color="auto" w:fill="FFFFFF"/>
              </w:rPr>
              <w:t xml:space="preserve"> </w:t>
            </w:r>
            <w:proofErr w:type="spellStart"/>
            <w:r w:rsidRPr="0074431D">
              <w:rPr>
                <w:sz w:val="28"/>
                <w:szCs w:val="28"/>
                <w:shd w:val="clear" w:color="auto" w:fill="FFFFFF"/>
              </w:rPr>
              <w:t>забезпечення</w:t>
            </w:r>
            <w:proofErr w:type="spellEnd"/>
            <w:r w:rsidRPr="0074431D">
              <w:rPr>
                <w:sz w:val="28"/>
                <w:szCs w:val="28"/>
                <w:shd w:val="clear" w:color="auto" w:fill="FFFFFF"/>
              </w:rPr>
              <w:t xml:space="preserve"> </w:t>
            </w:r>
            <w:proofErr w:type="spellStart"/>
            <w:r w:rsidRPr="0074431D">
              <w:rPr>
                <w:sz w:val="28"/>
                <w:szCs w:val="28"/>
                <w:shd w:val="clear" w:color="auto" w:fill="FFFFFF"/>
              </w:rPr>
              <w:t>працівників</w:t>
            </w:r>
            <w:proofErr w:type="spellEnd"/>
            <w:r w:rsidRPr="0074431D">
              <w:rPr>
                <w:sz w:val="28"/>
                <w:szCs w:val="28"/>
                <w:shd w:val="clear" w:color="auto" w:fill="FFFFFF"/>
              </w:rPr>
              <w:t>.</w:t>
            </w:r>
          </w:p>
          <w:p w14:paraId="4BC0F900"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7. </w:t>
            </w:r>
            <w:proofErr w:type="spellStart"/>
            <w:r w:rsidRPr="0074431D">
              <w:rPr>
                <w:sz w:val="28"/>
                <w:szCs w:val="28"/>
                <w:shd w:val="clear" w:color="auto" w:fill="FFFFFF"/>
              </w:rPr>
              <w:t>Наявність</w:t>
            </w:r>
            <w:proofErr w:type="spellEnd"/>
            <w:r w:rsidRPr="0074431D">
              <w:rPr>
                <w:sz w:val="28"/>
                <w:szCs w:val="28"/>
                <w:shd w:val="clear" w:color="auto" w:fill="FFFFFF"/>
              </w:rPr>
              <w:t xml:space="preserve"> </w:t>
            </w:r>
            <w:proofErr w:type="spellStart"/>
            <w:r w:rsidRPr="0074431D">
              <w:rPr>
                <w:sz w:val="28"/>
                <w:szCs w:val="28"/>
                <w:shd w:val="clear" w:color="auto" w:fill="FFFFFF"/>
              </w:rPr>
              <w:t>недорогої</w:t>
            </w:r>
            <w:proofErr w:type="spellEnd"/>
            <w:r w:rsidRPr="0074431D">
              <w:rPr>
                <w:sz w:val="28"/>
                <w:szCs w:val="28"/>
                <w:shd w:val="clear" w:color="auto" w:fill="FFFFFF"/>
              </w:rPr>
              <w:t xml:space="preserve"> </w:t>
            </w:r>
            <w:proofErr w:type="spellStart"/>
            <w:r w:rsidRPr="0074431D">
              <w:rPr>
                <w:sz w:val="28"/>
                <w:szCs w:val="28"/>
                <w:shd w:val="clear" w:color="auto" w:fill="FFFFFF"/>
              </w:rPr>
              <w:t>робочої</w:t>
            </w:r>
            <w:proofErr w:type="spellEnd"/>
            <w:r w:rsidRPr="0074431D">
              <w:rPr>
                <w:sz w:val="28"/>
                <w:szCs w:val="28"/>
                <w:shd w:val="clear" w:color="auto" w:fill="FFFFFF"/>
              </w:rPr>
              <w:t xml:space="preserve"> </w:t>
            </w:r>
            <w:proofErr w:type="spellStart"/>
            <w:r w:rsidRPr="0074431D">
              <w:rPr>
                <w:sz w:val="28"/>
                <w:szCs w:val="28"/>
                <w:shd w:val="clear" w:color="auto" w:fill="FFFFFF"/>
              </w:rPr>
              <w:t>сили</w:t>
            </w:r>
            <w:proofErr w:type="spellEnd"/>
            <w:r w:rsidRPr="0074431D">
              <w:rPr>
                <w:sz w:val="28"/>
                <w:szCs w:val="28"/>
                <w:shd w:val="clear" w:color="auto" w:fill="FFFFFF"/>
              </w:rPr>
              <w:t xml:space="preserve"> та </w:t>
            </w:r>
            <w:proofErr w:type="spellStart"/>
            <w:r w:rsidRPr="0074431D">
              <w:rPr>
                <w:sz w:val="28"/>
                <w:szCs w:val="28"/>
                <w:shd w:val="clear" w:color="auto" w:fill="FFFFFF"/>
              </w:rPr>
              <w:t>спеціалістів</w:t>
            </w:r>
            <w:proofErr w:type="spellEnd"/>
            <w:r w:rsidRPr="0074431D">
              <w:rPr>
                <w:sz w:val="28"/>
                <w:szCs w:val="28"/>
                <w:shd w:val="clear" w:color="auto" w:fill="FFFFFF"/>
              </w:rPr>
              <w:t>.</w:t>
            </w:r>
          </w:p>
          <w:p w14:paraId="451D5BE0"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8. Партнерство з </w:t>
            </w:r>
            <w:proofErr w:type="spellStart"/>
            <w:r w:rsidRPr="0074431D">
              <w:rPr>
                <w:sz w:val="28"/>
                <w:szCs w:val="28"/>
                <w:shd w:val="clear" w:color="auto" w:fill="FFFFFF"/>
              </w:rPr>
              <w:t>банківськими</w:t>
            </w:r>
            <w:proofErr w:type="spellEnd"/>
            <w:r w:rsidRPr="0074431D">
              <w:rPr>
                <w:sz w:val="28"/>
                <w:szCs w:val="28"/>
                <w:shd w:val="clear" w:color="auto" w:fill="FFFFFF"/>
              </w:rPr>
              <w:t xml:space="preserve">, </w:t>
            </w:r>
            <w:proofErr w:type="spellStart"/>
            <w:r w:rsidRPr="0074431D">
              <w:rPr>
                <w:sz w:val="28"/>
                <w:szCs w:val="28"/>
                <w:shd w:val="clear" w:color="auto" w:fill="FFFFFF"/>
              </w:rPr>
              <w:t>фінансовими</w:t>
            </w:r>
            <w:proofErr w:type="spellEnd"/>
            <w:r w:rsidRPr="0074431D">
              <w:rPr>
                <w:sz w:val="28"/>
                <w:szCs w:val="28"/>
                <w:shd w:val="clear" w:color="auto" w:fill="FFFFFF"/>
              </w:rPr>
              <w:t xml:space="preserve"> </w:t>
            </w:r>
            <w:proofErr w:type="spellStart"/>
            <w:r w:rsidRPr="0074431D">
              <w:rPr>
                <w:sz w:val="28"/>
                <w:szCs w:val="28"/>
                <w:shd w:val="clear" w:color="auto" w:fill="FFFFFF"/>
              </w:rPr>
              <w:t>установами</w:t>
            </w:r>
            <w:proofErr w:type="spellEnd"/>
            <w:r w:rsidRPr="0074431D">
              <w:rPr>
                <w:sz w:val="28"/>
                <w:szCs w:val="28"/>
                <w:shd w:val="clear" w:color="auto" w:fill="FFFFFF"/>
              </w:rPr>
              <w:t xml:space="preserve"> </w:t>
            </w:r>
            <w:proofErr w:type="spellStart"/>
            <w:r w:rsidRPr="0074431D">
              <w:rPr>
                <w:sz w:val="28"/>
                <w:szCs w:val="28"/>
                <w:shd w:val="clear" w:color="auto" w:fill="FFFFFF"/>
              </w:rPr>
              <w:t>щодо</w:t>
            </w:r>
            <w:proofErr w:type="spellEnd"/>
            <w:r w:rsidRPr="0074431D">
              <w:rPr>
                <w:sz w:val="28"/>
                <w:szCs w:val="28"/>
                <w:shd w:val="clear" w:color="auto" w:fill="FFFFFF"/>
              </w:rPr>
              <w:t xml:space="preserve"> </w:t>
            </w:r>
            <w:proofErr w:type="spellStart"/>
            <w:r w:rsidRPr="0074431D">
              <w:rPr>
                <w:sz w:val="28"/>
                <w:szCs w:val="28"/>
                <w:shd w:val="clear" w:color="auto" w:fill="FFFFFF"/>
              </w:rPr>
              <w:t>кредитування</w:t>
            </w:r>
            <w:proofErr w:type="spellEnd"/>
            <w:r w:rsidRPr="0074431D">
              <w:rPr>
                <w:sz w:val="28"/>
                <w:szCs w:val="28"/>
                <w:shd w:val="clear" w:color="auto" w:fill="FFFFFF"/>
              </w:rPr>
              <w:t xml:space="preserve"> </w:t>
            </w:r>
            <w:proofErr w:type="spellStart"/>
            <w:r w:rsidRPr="0074431D">
              <w:rPr>
                <w:sz w:val="28"/>
                <w:szCs w:val="28"/>
                <w:shd w:val="clear" w:color="auto" w:fill="FFFFFF"/>
              </w:rPr>
              <w:t>житла</w:t>
            </w:r>
            <w:proofErr w:type="spellEnd"/>
            <w:r w:rsidRPr="0074431D">
              <w:rPr>
                <w:sz w:val="28"/>
                <w:szCs w:val="28"/>
                <w:shd w:val="clear" w:color="auto" w:fill="FFFFFF"/>
              </w:rPr>
              <w:t>.</w:t>
            </w:r>
          </w:p>
          <w:p w14:paraId="125A8947" w14:textId="77777777" w:rsidR="0074431D" w:rsidRPr="0074431D" w:rsidRDefault="0074431D" w:rsidP="0074431D">
            <w:pPr>
              <w:rPr>
                <w:sz w:val="28"/>
                <w:szCs w:val="28"/>
                <w:shd w:val="clear" w:color="auto" w:fill="FFFFFF"/>
              </w:rPr>
            </w:pPr>
          </w:p>
        </w:tc>
        <w:tc>
          <w:tcPr>
            <w:tcW w:w="3544" w:type="dxa"/>
          </w:tcPr>
          <w:p w14:paraId="365127A9" w14:textId="77777777" w:rsidR="0074431D" w:rsidRPr="0074431D" w:rsidRDefault="0074431D" w:rsidP="0074431D">
            <w:pPr>
              <w:tabs>
                <w:tab w:val="left" w:pos="0"/>
              </w:tabs>
              <w:contextualSpacing/>
              <w:rPr>
                <w:sz w:val="28"/>
                <w:szCs w:val="28"/>
                <w:shd w:val="clear" w:color="auto" w:fill="FFFFFF"/>
              </w:rPr>
            </w:pPr>
            <w:r w:rsidRPr="0074431D">
              <w:rPr>
                <w:sz w:val="28"/>
                <w:szCs w:val="28"/>
                <w:shd w:val="clear" w:color="auto" w:fill="FFFFFF"/>
              </w:rPr>
              <w:t xml:space="preserve">1. </w:t>
            </w:r>
            <w:proofErr w:type="spellStart"/>
            <w:r w:rsidRPr="0074431D">
              <w:rPr>
                <w:sz w:val="28"/>
                <w:szCs w:val="28"/>
                <w:shd w:val="clear" w:color="auto" w:fill="FFFFFF"/>
              </w:rPr>
              <w:t>Ухвалення</w:t>
            </w:r>
            <w:proofErr w:type="spellEnd"/>
            <w:r w:rsidRPr="0074431D">
              <w:rPr>
                <w:sz w:val="28"/>
                <w:szCs w:val="28"/>
                <w:shd w:val="clear" w:color="auto" w:fill="FFFFFF"/>
              </w:rPr>
              <w:t xml:space="preserve"> </w:t>
            </w:r>
            <w:proofErr w:type="spellStart"/>
            <w:r w:rsidRPr="0074431D">
              <w:rPr>
                <w:sz w:val="28"/>
                <w:szCs w:val="28"/>
                <w:shd w:val="clear" w:color="auto" w:fill="FFFFFF"/>
              </w:rPr>
              <w:t>законів</w:t>
            </w:r>
            <w:proofErr w:type="spellEnd"/>
            <w:r w:rsidRPr="0074431D">
              <w:rPr>
                <w:sz w:val="28"/>
                <w:szCs w:val="28"/>
                <w:shd w:val="clear" w:color="auto" w:fill="FFFFFF"/>
              </w:rPr>
              <w:t xml:space="preserve">, </w:t>
            </w:r>
            <w:proofErr w:type="spellStart"/>
            <w:r w:rsidRPr="0074431D">
              <w:rPr>
                <w:sz w:val="28"/>
                <w:szCs w:val="28"/>
                <w:shd w:val="clear" w:color="auto" w:fill="FFFFFF"/>
              </w:rPr>
              <w:t>що</w:t>
            </w:r>
            <w:proofErr w:type="spellEnd"/>
            <w:r w:rsidRPr="0074431D">
              <w:rPr>
                <w:sz w:val="28"/>
                <w:szCs w:val="28"/>
                <w:shd w:val="clear" w:color="auto" w:fill="FFFFFF"/>
              </w:rPr>
              <w:t xml:space="preserve"> </w:t>
            </w:r>
            <w:proofErr w:type="spellStart"/>
            <w:r w:rsidRPr="0074431D">
              <w:rPr>
                <w:sz w:val="28"/>
                <w:szCs w:val="28"/>
                <w:shd w:val="clear" w:color="auto" w:fill="FFFFFF"/>
              </w:rPr>
              <w:t>обмежують</w:t>
            </w:r>
            <w:proofErr w:type="spellEnd"/>
            <w:r w:rsidRPr="0074431D">
              <w:rPr>
                <w:sz w:val="28"/>
                <w:szCs w:val="28"/>
                <w:shd w:val="clear" w:color="auto" w:fill="FFFFFF"/>
              </w:rPr>
              <w:t xml:space="preserve"> права і </w:t>
            </w:r>
            <w:proofErr w:type="spellStart"/>
            <w:r w:rsidRPr="0074431D">
              <w:rPr>
                <w:sz w:val="28"/>
                <w:szCs w:val="28"/>
                <w:shd w:val="clear" w:color="auto" w:fill="FFFFFF"/>
              </w:rPr>
              <w:t>можливості</w:t>
            </w:r>
            <w:proofErr w:type="spellEnd"/>
            <w:r w:rsidRPr="0074431D">
              <w:rPr>
                <w:sz w:val="28"/>
                <w:szCs w:val="28"/>
                <w:shd w:val="clear" w:color="auto" w:fill="FFFFFF"/>
              </w:rPr>
              <w:t xml:space="preserve"> </w:t>
            </w:r>
            <w:proofErr w:type="spellStart"/>
            <w:r w:rsidRPr="0074431D">
              <w:rPr>
                <w:sz w:val="28"/>
                <w:szCs w:val="28"/>
                <w:shd w:val="clear" w:color="auto" w:fill="FFFFFF"/>
              </w:rPr>
              <w:t>учасників</w:t>
            </w:r>
            <w:proofErr w:type="spellEnd"/>
            <w:r w:rsidRPr="0074431D">
              <w:rPr>
                <w:sz w:val="28"/>
                <w:szCs w:val="28"/>
                <w:shd w:val="clear" w:color="auto" w:fill="FFFFFF"/>
              </w:rPr>
              <w:t xml:space="preserve"> проєкту.</w:t>
            </w:r>
          </w:p>
          <w:p w14:paraId="626B4114"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2. </w:t>
            </w:r>
            <w:proofErr w:type="spellStart"/>
            <w:r w:rsidRPr="0074431D">
              <w:rPr>
                <w:sz w:val="28"/>
                <w:szCs w:val="28"/>
                <w:shd w:val="clear" w:color="auto" w:fill="FFFFFF"/>
              </w:rPr>
              <w:t>Можливість</w:t>
            </w:r>
            <w:proofErr w:type="spellEnd"/>
            <w:r w:rsidRPr="0074431D">
              <w:rPr>
                <w:sz w:val="28"/>
                <w:szCs w:val="28"/>
                <w:shd w:val="clear" w:color="auto" w:fill="FFFFFF"/>
              </w:rPr>
              <w:t xml:space="preserve"> </w:t>
            </w:r>
            <w:proofErr w:type="spellStart"/>
            <w:r w:rsidRPr="0074431D">
              <w:rPr>
                <w:sz w:val="28"/>
                <w:szCs w:val="28"/>
                <w:shd w:val="clear" w:color="auto" w:fill="FFFFFF"/>
              </w:rPr>
              <w:t>зниження</w:t>
            </w:r>
            <w:proofErr w:type="spellEnd"/>
            <w:r w:rsidRPr="0074431D">
              <w:rPr>
                <w:sz w:val="28"/>
                <w:szCs w:val="28"/>
                <w:shd w:val="clear" w:color="auto" w:fill="FFFFFF"/>
              </w:rPr>
              <w:t xml:space="preserve"> </w:t>
            </w:r>
            <w:proofErr w:type="spellStart"/>
            <w:r w:rsidRPr="0074431D">
              <w:rPr>
                <w:sz w:val="28"/>
                <w:szCs w:val="28"/>
                <w:shd w:val="clear" w:color="auto" w:fill="FFFFFF"/>
              </w:rPr>
              <w:t>попиту</w:t>
            </w:r>
            <w:proofErr w:type="spellEnd"/>
            <w:r w:rsidRPr="0074431D">
              <w:rPr>
                <w:sz w:val="28"/>
                <w:szCs w:val="28"/>
                <w:shd w:val="clear" w:color="auto" w:fill="FFFFFF"/>
              </w:rPr>
              <w:t>.</w:t>
            </w:r>
          </w:p>
          <w:p w14:paraId="47AC8F6E"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3. </w:t>
            </w:r>
            <w:proofErr w:type="spellStart"/>
            <w:r w:rsidRPr="0074431D">
              <w:rPr>
                <w:sz w:val="28"/>
                <w:szCs w:val="28"/>
                <w:shd w:val="clear" w:color="auto" w:fill="FFFFFF"/>
              </w:rPr>
              <w:t>Недостатньо</w:t>
            </w:r>
            <w:proofErr w:type="spellEnd"/>
            <w:r w:rsidRPr="0074431D">
              <w:rPr>
                <w:sz w:val="28"/>
                <w:szCs w:val="28"/>
                <w:shd w:val="clear" w:color="auto" w:fill="FFFFFF"/>
              </w:rPr>
              <w:t xml:space="preserve"> </w:t>
            </w:r>
            <w:proofErr w:type="spellStart"/>
            <w:r w:rsidRPr="0074431D">
              <w:rPr>
                <w:sz w:val="28"/>
                <w:szCs w:val="28"/>
                <w:shd w:val="clear" w:color="auto" w:fill="FFFFFF"/>
              </w:rPr>
              <w:t>високі</w:t>
            </w:r>
            <w:proofErr w:type="spellEnd"/>
            <w:r w:rsidRPr="0074431D">
              <w:rPr>
                <w:sz w:val="28"/>
                <w:szCs w:val="28"/>
                <w:shd w:val="clear" w:color="auto" w:fill="FFFFFF"/>
              </w:rPr>
              <w:t xml:space="preserve"> </w:t>
            </w:r>
            <w:proofErr w:type="spellStart"/>
            <w:r w:rsidRPr="0074431D">
              <w:rPr>
                <w:sz w:val="28"/>
                <w:szCs w:val="28"/>
                <w:shd w:val="clear" w:color="auto" w:fill="FFFFFF"/>
              </w:rPr>
              <w:t>темпи</w:t>
            </w:r>
            <w:proofErr w:type="spellEnd"/>
            <w:r w:rsidRPr="0074431D">
              <w:rPr>
                <w:sz w:val="28"/>
                <w:szCs w:val="28"/>
                <w:shd w:val="clear" w:color="auto" w:fill="FFFFFF"/>
              </w:rPr>
              <w:t xml:space="preserve"> </w:t>
            </w:r>
            <w:proofErr w:type="spellStart"/>
            <w:r w:rsidRPr="0074431D">
              <w:rPr>
                <w:sz w:val="28"/>
                <w:szCs w:val="28"/>
                <w:shd w:val="clear" w:color="auto" w:fill="FFFFFF"/>
              </w:rPr>
              <w:t>продажів</w:t>
            </w:r>
            <w:proofErr w:type="spellEnd"/>
            <w:r w:rsidRPr="0074431D">
              <w:rPr>
                <w:sz w:val="28"/>
                <w:szCs w:val="28"/>
                <w:shd w:val="clear" w:color="auto" w:fill="FFFFFF"/>
              </w:rPr>
              <w:t>.</w:t>
            </w:r>
          </w:p>
          <w:p w14:paraId="42074FC5"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4. </w:t>
            </w:r>
            <w:proofErr w:type="spellStart"/>
            <w:r w:rsidRPr="0074431D">
              <w:rPr>
                <w:sz w:val="28"/>
                <w:szCs w:val="28"/>
                <w:shd w:val="clear" w:color="auto" w:fill="FFFFFF"/>
              </w:rPr>
              <w:t>Зростання</w:t>
            </w:r>
            <w:proofErr w:type="spellEnd"/>
            <w:r w:rsidRPr="0074431D">
              <w:rPr>
                <w:sz w:val="28"/>
                <w:szCs w:val="28"/>
                <w:shd w:val="clear" w:color="auto" w:fill="FFFFFF"/>
              </w:rPr>
              <w:t xml:space="preserve"> </w:t>
            </w:r>
            <w:proofErr w:type="spellStart"/>
            <w:r w:rsidRPr="0074431D">
              <w:rPr>
                <w:sz w:val="28"/>
                <w:szCs w:val="28"/>
                <w:shd w:val="clear" w:color="auto" w:fill="FFFFFF"/>
              </w:rPr>
              <w:t>конкуренції</w:t>
            </w:r>
            <w:proofErr w:type="spellEnd"/>
            <w:r w:rsidRPr="0074431D">
              <w:rPr>
                <w:sz w:val="28"/>
                <w:szCs w:val="28"/>
                <w:shd w:val="clear" w:color="auto" w:fill="FFFFFF"/>
              </w:rPr>
              <w:t>.</w:t>
            </w:r>
          </w:p>
          <w:p w14:paraId="2D8C061E"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5. </w:t>
            </w:r>
            <w:proofErr w:type="spellStart"/>
            <w:r w:rsidRPr="0074431D">
              <w:rPr>
                <w:sz w:val="28"/>
                <w:szCs w:val="28"/>
                <w:shd w:val="clear" w:color="auto" w:fill="FFFFFF"/>
              </w:rPr>
              <w:t>Несприятлива</w:t>
            </w:r>
            <w:proofErr w:type="spellEnd"/>
            <w:r w:rsidRPr="0074431D">
              <w:rPr>
                <w:sz w:val="28"/>
                <w:szCs w:val="28"/>
                <w:shd w:val="clear" w:color="auto" w:fill="FFFFFF"/>
              </w:rPr>
              <w:t xml:space="preserve"> </w:t>
            </w:r>
            <w:proofErr w:type="spellStart"/>
            <w:r w:rsidRPr="0074431D">
              <w:rPr>
                <w:sz w:val="28"/>
                <w:szCs w:val="28"/>
                <w:shd w:val="clear" w:color="auto" w:fill="FFFFFF"/>
              </w:rPr>
              <w:t>фінансово-кредитна</w:t>
            </w:r>
            <w:proofErr w:type="spellEnd"/>
            <w:r w:rsidRPr="0074431D">
              <w:rPr>
                <w:sz w:val="28"/>
                <w:szCs w:val="28"/>
                <w:shd w:val="clear" w:color="auto" w:fill="FFFFFF"/>
              </w:rPr>
              <w:t xml:space="preserve"> </w:t>
            </w:r>
            <w:proofErr w:type="spellStart"/>
            <w:r w:rsidRPr="0074431D">
              <w:rPr>
                <w:sz w:val="28"/>
                <w:szCs w:val="28"/>
                <w:shd w:val="clear" w:color="auto" w:fill="FFFFFF"/>
              </w:rPr>
              <w:t>політика</w:t>
            </w:r>
            <w:proofErr w:type="spellEnd"/>
            <w:r w:rsidRPr="0074431D">
              <w:rPr>
                <w:sz w:val="28"/>
                <w:szCs w:val="28"/>
                <w:shd w:val="clear" w:color="auto" w:fill="FFFFFF"/>
              </w:rPr>
              <w:t>.</w:t>
            </w:r>
          </w:p>
          <w:p w14:paraId="6FD386A9"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6. </w:t>
            </w:r>
            <w:proofErr w:type="spellStart"/>
            <w:r w:rsidRPr="0074431D">
              <w:rPr>
                <w:sz w:val="28"/>
                <w:szCs w:val="28"/>
                <w:shd w:val="clear" w:color="auto" w:fill="FFFFFF"/>
              </w:rPr>
              <w:t>Погіршення</w:t>
            </w:r>
            <w:proofErr w:type="spellEnd"/>
            <w:r w:rsidRPr="0074431D">
              <w:rPr>
                <w:sz w:val="28"/>
                <w:szCs w:val="28"/>
                <w:shd w:val="clear" w:color="auto" w:fill="FFFFFF"/>
              </w:rPr>
              <w:t xml:space="preserve"> </w:t>
            </w:r>
            <w:proofErr w:type="spellStart"/>
            <w:r w:rsidRPr="0074431D">
              <w:rPr>
                <w:sz w:val="28"/>
                <w:szCs w:val="28"/>
                <w:shd w:val="clear" w:color="auto" w:fill="FFFFFF"/>
              </w:rPr>
              <w:t>економічної</w:t>
            </w:r>
            <w:proofErr w:type="spellEnd"/>
            <w:r w:rsidRPr="0074431D">
              <w:rPr>
                <w:sz w:val="28"/>
                <w:szCs w:val="28"/>
                <w:shd w:val="clear" w:color="auto" w:fill="FFFFFF"/>
              </w:rPr>
              <w:t xml:space="preserve"> </w:t>
            </w:r>
            <w:proofErr w:type="spellStart"/>
            <w:r w:rsidRPr="0074431D">
              <w:rPr>
                <w:sz w:val="28"/>
                <w:szCs w:val="28"/>
                <w:shd w:val="clear" w:color="auto" w:fill="FFFFFF"/>
              </w:rPr>
              <w:t>ситуації</w:t>
            </w:r>
            <w:proofErr w:type="spellEnd"/>
            <w:r w:rsidRPr="0074431D">
              <w:rPr>
                <w:sz w:val="28"/>
                <w:szCs w:val="28"/>
                <w:shd w:val="clear" w:color="auto" w:fill="FFFFFF"/>
              </w:rPr>
              <w:t xml:space="preserve"> в </w:t>
            </w:r>
            <w:proofErr w:type="spellStart"/>
            <w:r w:rsidRPr="0074431D">
              <w:rPr>
                <w:sz w:val="28"/>
                <w:szCs w:val="28"/>
                <w:shd w:val="clear" w:color="auto" w:fill="FFFFFF"/>
              </w:rPr>
              <w:t>країні</w:t>
            </w:r>
            <w:proofErr w:type="spellEnd"/>
            <w:r w:rsidRPr="0074431D">
              <w:rPr>
                <w:sz w:val="28"/>
                <w:szCs w:val="28"/>
                <w:shd w:val="clear" w:color="auto" w:fill="FFFFFF"/>
              </w:rPr>
              <w:t>.</w:t>
            </w:r>
          </w:p>
          <w:p w14:paraId="20E1F277"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7. </w:t>
            </w:r>
            <w:proofErr w:type="spellStart"/>
            <w:r w:rsidRPr="0074431D">
              <w:rPr>
                <w:sz w:val="28"/>
                <w:szCs w:val="28"/>
                <w:shd w:val="clear" w:color="auto" w:fill="FFFFFF"/>
              </w:rPr>
              <w:t>Зростання</w:t>
            </w:r>
            <w:proofErr w:type="spellEnd"/>
            <w:r w:rsidRPr="0074431D">
              <w:rPr>
                <w:sz w:val="28"/>
                <w:szCs w:val="28"/>
                <w:shd w:val="clear" w:color="auto" w:fill="FFFFFF"/>
              </w:rPr>
              <w:t xml:space="preserve"> </w:t>
            </w:r>
            <w:proofErr w:type="spellStart"/>
            <w:r w:rsidRPr="0074431D">
              <w:rPr>
                <w:sz w:val="28"/>
                <w:szCs w:val="28"/>
                <w:shd w:val="clear" w:color="auto" w:fill="FFFFFF"/>
              </w:rPr>
              <w:t>інфляції</w:t>
            </w:r>
            <w:proofErr w:type="spellEnd"/>
            <w:r w:rsidRPr="0074431D">
              <w:rPr>
                <w:sz w:val="28"/>
                <w:szCs w:val="28"/>
                <w:shd w:val="clear" w:color="auto" w:fill="FFFFFF"/>
              </w:rPr>
              <w:t xml:space="preserve">; </w:t>
            </w:r>
            <w:proofErr w:type="spellStart"/>
            <w:r w:rsidRPr="0074431D">
              <w:rPr>
                <w:sz w:val="28"/>
                <w:szCs w:val="28"/>
                <w:shd w:val="clear" w:color="auto" w:fill="FFFFFF"/>
              </w:rPr>
              <w:t>подорожчання</w:t>
            </w:r>
            <w:proofErr w:type="spellEnd"/>
            <w:r w:rsidRPr="0074431D">
              <w:rPr>
                <w:sz w:val="28"/>
                <w:szCs w:val="28"/>
                <w:shd w:val="clear" w:color="auto" w:fill="FFFFFF"/>
              </w:rPr>
              <w:t xml:space="preserve"> </w:t>
            </w:r>
            <w:proofErr w:type="spellStart"/>
            <w:r w:rsidRPr="0074431D">
              <w:rPr>
                <w:sz w:val="28"/>
                <w:szCs w:val="28"/>
                <w:shd w:val="clear" w:color="auto" w:fill="FFFFFF"/>
              </w:rPr>
              <w:t>ресурсів</w:t>
            </w:r>
            <w:proofErr w:type="spellEnd"/>
            <w:r w:rsidRPr="0074431D">
              <w:rPr>
                <w:sz w:val="28"/>
                <w:szCs w:val="28"/>
                <w:shd w:val="clear" w:color="auto" w:fill="FFFFFF"/>
              </w:rPr>
              <w:t>.</w:t>
            </w:r>
          </w:p>
          <w:p w14:paraId="171F7675" w14:textId="77777777" w:rsidR="0074431D" w:rsidRPr="0074431D" w:rsidRDefault="0074431D" w:rsidP="0074431D">
            <w:pPr>
              <w:rPr>
                <w:sz w:val="28"/>
                <w:szCs w:val="28"/>
                <w:shd w:val="clear" w:color="auto" w:fill="FFFFFF"/>
              </w:rPr>
            </w:pPr>
            <w:r w:rsidRPr="0074431D">
              <w:rPr>
                <w:sz w:val="28"/>
                <w:szCs w:val="28"/>
                <w:shd w:val="clear" w:color="auto" w:fill="FFFFFF"/>
              </w:rPr>
              <w:t xml:space="preserve">8. </w:t>
            </w:r>
            <w:proofErr w:type="spellStart"/>
            <w:r w:rsidRPr="0074431D">
              <w:rPr>
                <w:sz w:val="28"/>
                <w:szCs w:val="28"/>
                <w:shd w:val="clear" w:color="auto" w:fill="FFFFFF"/>
              </w:rPr>
              <w:t>Невиконання</w:t>
            </w:r>
            <w:proofErr w:type="spellEnd"/>
            <w:r w:rsidRPr="0074431D">
              <w:rPr>
                <w:sz w:val="28"/>
                <w:szCs w:val="28"/>
                <w:shd w:val="clear" w:color="auto" w:fill="FFFFFF"/>
              </w:rPr>
              <w:t xml:space="preserve"> </w:t>
            </w:r>
            <w:proofErr w:type="spellStart"/>
            <w:r w:rsidRPr="0074431D">
              <w:rPr>
                <w:sz w:val="28"/>
                <w:szCs w:val="28"/>
                <w:shd w:val="clear" w:color="auto" w:fill="FFFFFF"/>
              </w:rPr>
              <w:t>зобов’язань</w:t>
            </w:r>
            <w:proofErr w:type="spellEnd"/>
            <w:r w:rsidRPr="0074431D">
              <w:rPr>
                <w:sz w:val="28"/>
                <w:szCs w:val="28"/>
                <w:shd w:val="clear" w:color="auto" w:fill="FFFFFF"/>
              </w:rPr>
              <w:t xml:space="preserve"> партнерами.</w:t>
            </w:r>
          </w:p>
          <w:p w14:paraId="2D1014F6" w14:textId="77777777" w:rsidR="0074431D" w:rsidRPr="0074431D" w:rsidRDefault="0074431D" w:rsidP="0074431D">
            <w:pPr>
              <w:rPr>
                <w:sz w:val="28"/>
                <w:szCs w:val="28"/>
                <w:shd w:val="clear" w:color="auto" w:fill="FFFFFF"/>
              </w:rPr>
            </w:pPr>
          </w:p>
        </w:tc>
      </w:tr>
      <w:tr w:rsidR="0074431D" w:rsidRPr="0074431D" w14:paraId="592ED3A5" w14:textId="77777777" w:rsidTr="00555637">
        <w:tc>
          <w:tcPr>
            <w:tcW w:w="2405" w:type="dxa"/>
            <w:vMerge w:val="restart"/>
          </w:tcPr>
          <w:p w14:paraId="077E8B47"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Внутрішні</w:t>
            </w:r>
            <w:proofErr w:type="spellEnd"/>
            <w:r w:rsidRPr="0074431D">
              <w:rPr>
                <w:sz w:val="28"/>
                <w:szCs w:val="28"/>
                <w:shd w:val="clear" w:color="auto" w:fill="FFFFFF"/>
              </w:rPr>
              <w:t xml:space="preserve"> </w:t>
            </w:r>
            <w:proofErr w:type="spellStart"/>
            <w:r w:rsidRPr="0074431D">
              <w:rPr>
                <w:sz w:val="28"/>
                <w:szCs w:val="28"/>
                <w:shd w:val="clear" w:color="auto" w:fill="FFFFFF"/>
              </w:rPr>
              <w:t>сторони</w:t>
            </w:r>
            <w:proofErr w:type="spellEnd"/>
          </w:p>
        </w:tc>
        <w:tc>
          <w:tcPr>
            <w:tcW w:w="3402" w:type="dxa"/>
          </w:tcPr>
          <w:p w14:paraId="1CB1D7EB" w14:textId="77777777" w:rsidR="0074431D" w:rsidRPr="0074431D" w:rsidRDefault="0074431D" w:rsidP="0074431D">
            <w:pPr>
              <w:rPr>
                <w:sz w:val="28"/>
                <w:szCs w:val="28"/>
                <w:shd w:val="clear" w:color="auto" w:fill="FFFFFF"/>
              </w:rPr>
            </w:pPr>
            <w:proofErr w:type="spellStart"/>
            <w:r w:rsidRPr="0074431D">
              <w:rPr>
                <w:sz w:val="28"/>
                <w:szCs w:val="28"/>
                <w:shd w:val="clear" w:color="auto" w:fill="FFFFFF"/>
              </w:rPr>
              <w:t>Сильні</w:t>
            </w:r>
            <w:proofErr w:type="spellEnd"/>
            <w:r w:rsidRPr="0074431D">
              <w:rPr>
                <w:sz w:val="28"/>
                <w:szCs w:val="28"/>
                <w:shd w:val="clear" w:color="auto" w:fill="FFFFFF"/>
              </w:rPr>
              <w:t xml:space="preserve"> </w:t>
            </w:r>
            <w:proofErr w:type="spellStart"/>
            <w:r w:rsidRPr="0074431D">
              <w:rPr>
                <w:sz w:val="28"/>
                <w:szCs w:val="28"/>
                <w:shd w:val="clear" w:color="auto" w:fill="FFFFFF"/>
              </w:rPr>
              <w:t>сторони</w:t>
            </w:r>
            <w:proofErr w:type="spellEnd"/>
          </w:p>
        </w:tc>
        <w:tc>
          <w:tcPr>
            <w:tcW w:w="3544" w:type="dxa"/>
          </w:tcPr>
          <w:p w14:paraId="6DB523E4" w14:textId="77777777" w:rsidR="0074431D" w:rsidRPr="0074431D" w:rsidRDefault="0074431D" w:rsidP="0074431D">
            <w:pPr>
              <w:rPr>
                <w:sz w:val="28"/>
                <w:szCs w:val="28"/>
                <w:shd w:val="clear" w:color="auto" w:fill="FFFFFF"/>
              </w:rPr>
            </w:pPr>
            <w:proofErr w:type="spellStart"/>
            <w:r w:rsidRPr="0074431D">
              <w:rPr>
                <w:sz w:val="28"/>
                <w:szCs w:val="28"/>
                <w:shd w:val="clear" w:color="auto" w:fill="FFFFFF"/>
              </w:rPr>
              <w:t>Слабкі</w:t>
            </w:r>
            <w:proofErr w:type="spellEnd"/>
            <w:r w:rsidRPr="0074431D">
              <w:rPr>
                <w:sz w:val="28"/>
                <w:szCs w:val="28"/>
                <w:shd w:val="clear" w:color="auto" w:fill="FFFFFF"/>
              </w:rPr>
              <w:t xml:space="preserve"> </w:t>
            </w:r>
            <w:proofErr w:type="spellStart"/>
            <w:r w:rsidRPr="0074431D">
              <w:rPr>
                <w:sz w:val="28"/>
                <w:szCs w:val="28"/>
                <w:shd w:val="clear" w:color="auto" w:fill="FFFFFF"/>
              </w:rPr>
              <w:t>сторони</w:t>
            </w:r>
            <w:proofErr w:type="spellEnd"/>
          </w:p>
        </w:tc>
      </w:tr>
      <w:tr w:rsidR="0074431D" w:rsidRPr="0074431D" w14:paraId="1B6EE203" w14:textId="77777777" w:rsidTr="00555637">
        <w:tc>
          <w:tcPr>
            <w:tcW w:w="2405" w:type="dxa"/>
            <w:vMerge/>
          </w:tcPr>
          <w:p w14:paraId="747A377B" w14:textId="77777777" w:rsidR="0074431D" w:rsidRPr="0074431D" w:rsidRDefault="0074431D" w:rsidP="0074431D">
            <w:pPr>
              <w:rPr>
                <w:sz w:val="28"/>
                <w:szCs w:val="28"/>
                <w:shd w:val="clear" w:color="auto" w:fill="FFFFFF"/>
              </w:rPr>
            </w:pPr>
          </w:p>
        </w:tc>
        <w:tc>
          <w:tcPr>
            <w:tcW w:w="3402" w:type="dxa"/>
          </w:tcPr>
          <w:p w14:paraId="0FAF6206" w14:textId="77777777" w:rsidR="0074431D" w:rsidRPr="0074431D" w:rsidRDefault="0074431D" w:rsidP="00501C73">
            <w:pPr>
              <w:numPr>
                <w:ilvl w:val="0"/>
                <w:numId w:val="11"/>
              </w:numPr>
              <w:ind w:left="33" w:firstLine="0"/>
              <w:contextualSpacing/>
              <w:rPr>
                <w:sz w:val="28"/>
                <w:szCs w:val="28"/>
                <w:shd w:val="clear" w:color="auto" w:fill="FFFFFF"/>
              </w:rPr>
            </w:pPr>
            <w:proofErr w:type="spellStart"/>
            <w:r w:rsidRPr="0074431D">
              <w:rPr>
                <w:sz w:val="28"/>
                <w:szCs w:val="28"/>
                <w:shd w:val="clear" w:color="auto" w:fill="FFFFFF"/>
              </w:rPr>
              <w:t>Привабливе</w:t>
            </w:r>
            <w:proofErr w:type="spellEnd"/>
            <w:r w:rsidRPr="0074431D">
              <w:rPr>
                <w:sz w:val="28"/>
                <w:szCs w:val="28"/>
                <w:shd w:val="clear" w:color="auto" w:fill="FFFFFF"/>
              </w:rPr>
              <w:t xml:space="preserve"> </w:t>
            </w:r>
            <w:proofErr w:type="spellStart"/>
            <w:r w:rsidRPr="0074431D">
              <w:rPr>
                <w:sz w:val="28"/>
                <w:szCs w:val="28"/>
                <w:shd w:val="clear" w:color="auto" w:fill="FFFFFF"/>
              </w:rPr>
              <w:t>місце</w:t>
            </w:r>
            <w:proofErr w:type="spellEnd"/>
            <w:r w:rsidRPr="0074431D">
              <w:rPr>
                <w:sz w:val="28"/>
                <w:szCs w:val="28"/>
                <w:shd w:val="clear" w:color="auto" w:fill="FFFFFF"/>
              </w:rPr>
              <w:t xml:space="preserve"> </w:t>
            </w:r>
            <w:proofErr w:type="spellStart"/>
            <w:r w:rsidRPr="0074431D">
              <w:rPr>
                <w:sz w:val="28"/>
                <w:szCs w:val="28"/>
                <w:shd w:val="clear" w:color="auto" w:fill="FFFFFF"/>
              </w:rPr>
              <w:t>будівництва</w:t>
            </w:r>
            <w:proofErr w:type="spellEnd"/>
            <w:r w:rsidRPr="0074431D">
              <w:rPr>
                <w:sz w:val="28"/>
                <w:szCs w:val="28"/>
                <w:shd w:val="clear" w:color="auto" w:fill="FFFFFF"/>
              </w:rPr>
              <w:t xml:space="preserve"> та </w:t>
            </w:r>
            <w:proofErr w:type="spellStart"/>
            <w:r w:rsidRPr="0074431D">
              <w:rPr>
                <w:sz w:val="28"/>
                <w:szCs w:val="28"/>
                <w:shd w:val="clear" w:color="auto" w:fill="FFFFFF"/>
              </w:rPr>
              <w:t>існуюча</w:t>
            </w:r>
            <w:proofErr w:type="spellEnd"/>
            <w:r w:rsidRPr="0074431D">
              <w:rPr>
                <w:sz w:val="28"/>
                <w:szCs w:val="28"/>
                <w:shd w:val="clear" w:color="auto" w:fill="FFFFFF"/>
              </w:rPr>
              <w:t xml:space="preserve"> </w:t>
            </w:r>
            <w:proofErr w:type="spellStart"/>
            <w:r w:rsidRPr="0074431D">
              <w:rPr>
                <w:sz w:val="28"/>
                <w:szCs w:val="28"/>
                <w:shd w:val="clear" w:color="auto" w:fill="FFFFFF"/>
              </w:rPr>
              <w:t>інфраструктура</w:t>
            </w:r>
            <w:proofErr w:type="spellEnd"/>
            <w:r w:rsidRPr="0074431D">
              <w:rPr>
                <w:sz w:val="28"/>
                <w:szCs w:val="28"/>
                <w:shd w:val="clear" w:color="auto" w:fill="FFFFFF"/>
              </w:rPr>
              <w:t>.</w:t>
            </w:r>
          </w:p>
          <w:p w14:paraId="565028DD" w14:textId="77777777" w:rsidR="0074431D" w:rsidRPr="0074431D" w:rsidRDefault="0074431D" w:rsidP="00501C73">
            <w:pPr>
              <w:numPr>
                <w:ilvl w:val="0"/>
                <w:numId w:val="11"/>
              </w:numPr>
              <w:ind w:left="33" w:firstLine="0"/>
              <w:contextualSpacing/>
              <w:rPr>
                <w:sz w:val="28"/>
                <w:szCs w:val="28"/>
                <w:shd w:val="clear" w:color="auto" w:fill="FFFFFF"/>
              </w:rPr>
            </w:pPr>
            <w:proofErr w:type="spellStart"/>
            <w:r w:rsidRPr="0074431D">
              <w:rPr>
                <w:sz w:val="28"/>
                <w:szCs w:val="28"/>
                <w:shd w:val="clear" w:color="auto" w:fill="FFFFFF"/>
              </w:rPr>
              <w:t>Застосування</w:t>
            </w:r>
            <w:proofErr w:type="spellEnd"/>
            <w:r w:rsidRPr="0074431D">
              <w:rPr>
                <w:sz w:val="28"/>
                <w:szCs w:val="28"/>
                <w:shd w:val="clear" w:color="auto" w:fill="FFFFFF"/>
              </w:rPr>
              <w:t xml:space="preserve"> </w:t>
            </w:r>
            <w:proofErr w:type="spellStart"/>
            <w:r w:rsidRPr="0074431D">
              <w:rPr>
                <w:sz w:val="28"/>
                <w:szCs w:val="28"/>
                <w:shd w:val="clear" w:color="auto" w:fill="FFFFFF"/>
              </w:rPr>
              <w:t>сучасних</w:t>
            </w:r>
            <w:proofErr w:type="spellEnd"/>
            <w:r w:rsidRPr="0074431D">
              <w:rPr>
                <w:sz w:val="28"/>
                <w:szCs w:val="28"/>
                <w:shd w:val="clear" w:color="auto" w:fill="FFFFFF"/>
              </w:rPr>
              <w:t xml:space="preserve"> </w:t>
            </w:r>
            <w:proofErr w:type="spellStart"/>
            <w:r w:rsidRPr="0074431D">
              <w:rPr>
                <w:sz w:val="28"/>
                <w:szCs w:val="28"/>
                <w:shd w:val="clear" w:color="auto" w:fill="FFFFFF"/>
              </w:rPr>
              <w:t>будівельних</w:t>
            </w:r>
            <w:proofErr w:type="spellEnd"/>
            <w:r w:rsidRPr="0074431D">
              <w:rPr>
                <w:sz w:val="28"/>
                <w:szCs w:val="28"/>
                <w:shd w:val="clear" w:color="auto" w:fill="FFFFFF"/>
              </w:rPr>
              <w:t xml:space="preserve"> </w:t>
            </w:r>
            <w:proofErr w:type="spellStart"/>
            <w:r w:rsidRPr="0074431D">
              <w:rPr>
                <w:sz w:val="28"/>
                <w:szCs w:val="28"/>
                <w:shd w:val="clear" w:color="auto" w:fill="FFFFFF"/>
              </w:rPr>
              <w:t>технологій</w:t>
            </w:r>
            <w:proofErr w:type="spellEnd"/>
            <w:r w:rsidRPr="0074431D">
              <w:rPr>
                <w:sz w:val="28"/>
                <w:szCs w:val="28"/>
                <w:shd w:val="clear" w:color="auto" w:fill="FFFFFF"/>
              </w:rPr>
              <w:t xml:space="preserve"> та </w:t>
            </w:r>
            <w:proofErr w:type="spellStart"/>
            <w:r w:rsidRPr="0074431D">
              <w:rPr>
                <w:sz w:val="28"/>
                <w:szCs w:val="28"/>
                <w:shd w:val="clear" w:color="auto" w:fill="FFFFFF"/>
              </w:rPr>
              <w:t>якісних</w:t>
            </w:r>
            <w:proofErr w:type="spellEnd"/>
            <w:r w:rsidRPr="0074431D">
              <w:rPr>
                <w:sz w:val="28"/>
                <w:szCs w:val="28"/>
                <w:shd w:val="clear" w:color="auto" w:fill="FFFFFF"/>
              </w:rPr>
              <w:t xml:space="preserve"> </w:t>
            </w:r>
            <w:proofErr w:type="spellStart"/>
            <w:r w:rsidRPr="0074431D">
              <w:rPr>
                <w:sz w:val="28"/>
                <w:szCs w:val="28"/>
                <w:shd w:val="clear" w:color="auto" w:fill="FFFFFF"/>
              </w:rPr>
              <w:t>матеріалів</w:t>
            </w:r>
            <w:proofErr w:type="spellEnd"/>
            <w:r w:rsidRPr="0074431D">
              <w:rPr>
                <w:sz w:val="28"/>
                <w:szCs w:val="28"/>
                <w:shd w:val="clear" w:color="auto" w:fill="FFFFFF"/>
              </w:rPr>
              <w:t>.</w:t>
            </w:r>
          </w:p>
          <w:p w14:paraId="5C3C9853" w14:textId="77777777" w:rsidR="0074431D" w:rsidRPr="0074431D" w:rsidRDefault="0074431D" w:rsidP="00501C73">
            <w:pPr>
              <w:numPr>
                <w:ilvl w:val="0"/>
                <w:numId w:val="11"/>
              </w:numPr>
              <w:ind w:left="33" w:firstLine="0"/>
              <w:contextualSpacing/>
              <w:rPr>
                <w:sz w:val="28"/>
                <w:szCs w:val="28"/>
                <w:shd w:val="clear" w:color="auto" w:fill="FFFFFF"/>
              </w:rPr>
            </w:pPr>
            <w:proofErr w:type="spellStart"/>
            <w:r w:rsidRPr="0074431D">
              <w:rPr>
                <w:sz w:val="28"/>
                <w:szCs w:val="28"/>
                <w:shd w:val="clear" w:color="auto" w:fill="FFFFFF"/>
              </w:rPr>
              <w:t>Конкурентні</w:t>
            </w:r>
            <w:proofErr w:type="spellEnd"/>
            <w:r w:rsidRPr="0074431D">
              <w:rPr>
                <w:sz w:val="28"/>
                <w:szCs w:val="28"/>
                <w:shd w:val="clear" w:color="auto" w:fill="FFFFFF"/>
              </w:rPr>
              <w:t xml:space="preserve"> </w:t>
            </w:r>
            <w:proofErr w:type="spellStart"/>
            <w:r w:rsidRPr="0074431D">
              <w:rPr>
                <w:sz w:val="28"/>
                <w:szCs w:val="28"/>
                <w:shd w:val="clear" w:color="auto" w:fill="FFFFFF"/>
              </w:rPr>
              <w:t>ціни</w:t>
            </w:r>
            <w:proofErr w:type="spellEnd"/>
            <w:r w:rsidRPr="0074431D">
              <w:rPr>
                <w:sz w:val="28"/>
                <w:szCs w:val="28"/>
                <w:shd w:val="clear" w:color="auto" w:fill="FFFFFF"/>
              </w:rPr>
              <w:t>.</w:t>
            </w:r>
          </w:p>
          <w:p w14:paraId="1BAC9387" w14:textId="77777777" w:rsidR="0074431D" w:rsidRPr="0074431D" w:rsidRDefault="0074431D" w:rsidP="00501C73">
            <w:pPr>
              <w:numPr>
                <w:ilvl w:val="0"/>
                <w:numId w:val="11"/>
              </w:numPr>
              <w:ind w:left="33" w:firstLine="0"/>
              <w:contextualSpacing/>
              <w:rPr>
                <w:sz w:val="28"/>
                <w:szCs w:val="28"/>
                <w:shd w:val="clear" w:color="auto" w:fill="FFFFFF"/>
              </w:rPr>
            </w:pPr>
            <w:proofErr w:type="spellStart"/>
            <w:r w:rsidRPr="0074431D">
              <w:rPr>
                <w:sz w:val="28"/>
                <w:szCs w:val="28"/>
                <w:shd w:val="clear" w:color="auto" w:fill="FFFFFF"/>
              </w:rPr>
              <w:t>Професійна</w:t>
            </w:r>
            <w:proofErr w:type="spellEnd"/>
            <w:r w:rsidRPr="0074431D">
              <w:rPr>
                <w:sz w:val="28"/>
                <w:szCs w:val="28"/>
                <w:shd w:val="clear" w:color="auto" w:fill="FFFFFF"/>
              </w:rPr>
              <w:t xml:space="preserve"> команда проєкту.</w:t>
            </w:r>
          </w:p>
          <w:p w14:paraId="46A460AF" w14:textId="77777777" w:rsidR="0074431D" w:rsidRPr="0074431D" w:rsidRDefault="0074431D" w:rsidP="00501C73">
            <w:pPr>
              <w:numPr>
                <w:ilvl w:val="0"/>
                <w:numId w:val="11"/>
              </w:numPr>
              <w:ind w:left="33" w:firstLine="0"/>
              <w:contextualSpacing/>
              <w:rPr>
                <w:sz w:val="28"/>
                <w:szCs w:val="28"/>
                <w:shd w:val="clear" w:color="auto" w:fill="FFFFFF"/>
              </w:rPr>
            </w:pPr>
            <w:proofErr w:type="spellStart"/>
            <w:r w:rsidRPr="0074431D">
              <w:rPr>
                <w:sz w:val="28"/>
                <w:szCs w:val="28"/>
                <w:shd w:val="clear" w:color="auto" w:fill="FFFFFF"/>
              </w:rPr>
              <w:lastRenderedPageBreak/>
              <w:t>Високий</w:t>
            </w:r>
            <w:proofErr w:type="spellEnd"/>
            <w:r w:rsidRPr="0074431D">
              <w:rPr>
                <w:sz w:val="28"/>
                <w:szCs w:val="28"/>
                <w:shd w:val="clear" w:color="auto" w:fill="FFFFFF"/>
              </w:rPr>
              <w:t xml:space="preserve"> </w:t>
            </w:r>
            <w:proofErr w:type="spellStart"/>
            <w:r w:rsidRPr="0074431D">
              <w:rPr>
                <w:sz w:val="28"/>
                <w:szCs w:val="28"/>
                <w:shd w:val="clear" w:color="auto" w:fill="FFFFFF"/>
              </w:rPr>
              <w:t>ступінь</w:t>
            </w:r>
            <w:proofErr w:type="spellEnd"/>
            <w:r w:rsidRPr="0074431D">
              <w:rPr>
                <w:sz w:val="28"/>
                <w:szCs w:val="28"/>
                <w:shd w:val="clear" w:color="auto" w:fill="FFFFFF"/>
              </w:rPr>
              <w:t xml:space="preserve"> </w:t>
            </w:r>
            <w:proofErr w:type="spellStart"/>
            <w:r w:rsidRPr="0074431D">
              <w:rPr>
                <w:sz w:val="28"/>
                <w:szCs w:val="28"/>
                <w:shd w:val="clear" w:color="auto" w:fill="FFFFFF"/>
              </w:rPr>
              <w:t>виконання</w:t>
            </w:r>
            <w:proofErr w:type="spellEnd"/>
            <w:r w:rsidRPr="0074431D">
              <w:rPr>
                <w:sz w:val="28"/>
                <w:szCs w:val="28"/>
                <w:shd w:val="clear" w:color="auto" w:fill="FFFFFF"/>
              </w:rPr>
              <w:t xml:space="preserve"> </w:t>
            </w:r>
            <w:proofErr w:type="spellStart"/>
            <w:r w:rsidRPr="0074431D">
              <w:rPr>
                <w:sz w:val="28"/>
                <w:szCs w:val="28"/>
                <w:shd w:val="clear" w:color="auto" w:fill="FFFFFF"/>
              </w:rPr>
              <w:t>зобов’язань</w:t>
            </w:r>
            <w:proofErr w:type="spellEnd"/>
            <w:r w:rsidRPr="0074431D">
              <w:rPr>
                <w:sz w:val="28"/>
                <w:szCs w:val="28"/>
                <w:shd w:val="clear" w:color="auto" w:fill="FFFFFF"/>
              </w:rPr>
              <w:t>.</w:t>
            </w:r>
          </w:p>
        </w:tc>
        <w:tc>
          <w:tcPr>
            <w:tcW w:w="3544" w:type="dxa"/>
          </w:tcPr>
          <w:p w14:paraId="2B1DEDB8" w14:textId="77777777" w:rsidR="0074431D" w:rsidRPr="0074431D" w:rsidRDefault="0074431D" w:rsidP="00501C73">
            <w:pPr>
              <w:numPr>
                <w:ilvl w:val="0"/>
                <w:numId w:val="12"/>
              </w:numPr>
              <w:tabs>
                <w:tab w:val="left" w:pos="315"/>
              </w:tabs>
              <w:ind w:left="31" w:firstLine="0"/>
              <w:contextualSpacing/>
              <w:rPr>
                <w:sz w:val="28"/>
                <w:szCs w:val="28"/>
                <w:shd w:val="clear" w:color="auto" w:fill="FFFFFF"/>
              </w:rPr>
            </w:pPr>
            <w:proofErr w:type="spellStart"/>
            <w:r w:rsidRPr="0074431D">
              <w:rPr>
                <w:sz w:val="28"/>
                <w:szCs w:val="28"/>
                <w:shd w:val="clear" w:color="auto" w:fill="FFFFFF"/>
              </w:rPr>
              <w:lastRenderedPageBreak/>
              <w:t>Відсутність</w:t>
            </w:r>
            <w:proofErr w:type="spellEnd"/>
            <w:r w:rsidRPr="0074431D">
              <w:rPr>
                <w:sz w:val="28"/>
                <w:szCs w:val="28"/>
                <w:shd w:val="clear" w:color="auto" w:fill="FFFFFF"/>
              </w:rPr>
              <w:t xml:space="preserve"> </w:t>
            </w:r>
            <w:proofErr w:type="spellStart"/>
            <w:r w:rsidRPr="0074431D">
              <w:rPr>
                <w:sz w:val="28"/>
                <w:szCs w:val="28"/>
                <w:shd w:val="clear" w:color="auto" w:fill="FFFFFF"/>
              </w:rPr>
              <w:t>досвіду</w:t>
            </w:r>
            <w:proofErr w:type="spellEnd"/>
            <w:r w:rsidRPr="0074431D">
              <w:rPr>
                <w:sz w:val="28"/>
                <w:szCs w:val="28"/>
                <w:shd w:val="clear" w:color="auto" w:fill="FFFFFF"/>
              </w:rPr>
              <w:t xml:space="preserve"> в </w:t>
            </w:r>
            <w:proofErr w:type="spellStart"/>
            <w:r w:rsidRPr="0074431D">
              <w:rPr>
                <w:sz w:val="28"/>
                <w:szCs w:val="28"/>
                <w:shd w:val="clear" w:color="auto" w:fill="FFFFFF"/>
              </w:rPr>
              <w:t>реалізації</w:t>
            </w:r>
            <w:proofErr w:type="spellEnd"/>
            <w:r w:rsidRPr="0074431D">
              <w:rPr>
                <w:sz w:val="28"/>
                <w:szCs w:val="28"/>
                <w:shd w:val="clear" w:color="auto" w:fill="FFFFFF"/>
              </w:rPr>
              <w:t xml:space="preserve"> </w:t>
            </w:r>
            <w:proofErr w:type="spellStart"/>
            <w:r w:rsidRPr="0074431D">
              <w:rPr>
                <w:sz w:val="28"/>
                <w:szCs w:val="28"/>
                <w:shd w:val="clear" w:color="auto" w:fill="FFFFFF"/>
              </w:rPr>
              <w:t>подібних</w:t>
            </w:r>
            <w:proofErr w:type="spellEnd"/>
            <w:r w:rsidRPr="0074431D">
              <w:rPr>
                <w:sz w:val="28"/>
                <w:szCs w:val="28"/>
                <w:shd w:val="clear" w:color="auto" w:fill="FFFFFF"/>
              </w:rPr>
              <w:t xml:space="preserve"> проєктів.</w:t>
            </w:r>
          </w:p>
          <w:p w14:paraId="36358502" w14:textId="77777777" w:rsidR="0074431D" w:rsidRPr="0074431D" w:rsidRDefault="0074431D" w:rsidP="00501C73">
            <w:pPr>
              <w:numPr>
                <w:ilvl w:val="0"/>
                <w:numId w:val="12"/>
              </w:numPr>
              <w:tabs>
                <w:tab w:val="left" w:pos="315"/>
              </w:tabs>
              <w:ind w:left="31" w:firstLine="0"/>
              <w:contextualSpacing/>
              <w:rPr>
                <w:sz w:val="28"/>
                <w:szCs w:val="28"/>
                <w:shd w:val="clear" w:color="auto" w:fill="FFFFFF"/>
              </w:rPr>
            </w:pPr>
            <w:proofErr w:type="spellStart"/>
            <w:r w:rsidRPr="0074431D">
              <w:rPr>
                <w:sz w:val="28"/>
                <w:szCs w:val="28"/>
                <w:shd w:val="clear" w:color="auto" w:fill="FFFFFF"/>
              </w:rPr>
              <w:t>Відсутність</w:t>
            </w:r>
            <w:proofErr w:type="spellEnd"/>
            <w:r w:rsidRPr="0074431D">
              <w:rPr>
                <w:sz w:val="28"/>
                <w:szCs w:val="28"/>
                <w:shd w:val="clear" w:color="auto" w:fill="FFFFFF"/>
              </w:rPr>
              <w:t xml:space="preserve"> </w:t>
            </w:r>
            <w:proofErr w:type="spellStart"/>
            <w:r w:rsidRPr="0074431D">
              <w:rPr>
                <w:sz w:val="28"/>
                <w:szCs w:val="28"/>
                <w:shd w:val="clear" w:color="auto" w:fill="FFFFFF"/>
              </w:rPr>
              <w:t>вільного</w:t>
            </w:r>
            <w:proofErr w:type="spellEnd"/>
            <w:r w:rsidRPr="0074431D">
              <w:rPr>
                <w:sz w:val="28"/>
                <w:szCs w:val="28"/>
                <w:shd w:val="clear" w:color="auto" w:fill="FFFFFF"/>
              </w:rPr>
              <w:t xml:space="preserve"> </w:t>
            </w:r>
            <w:proofErr w:type="spellStart"/>
            <w:r w:rsidRPr="0074431D">
              <w:rPr>
                <w:sz w:val="28"/>
                <w:szCs w:val="28"/>
                <w:shd w:val="clear" w:color="auto" w:fill="FFFFFF"/>
              </w:rPr>
              <w:t>планування</w:t>
            </w:r>
            <w:proofErr w:type="spellEnd"/>
            <w:r w:rsidRPr="0074431D">
              <w:rPr>
                <w:sz w:val="28"/>
                <w:szCs w:val="28"/>
                <w:shd w:val="clear" w:color="auto" w:fill="FFFFFF"/>
              </w:rPr>
              <w:t xml:space="preserve"> </w:t>
            </w:r>
            <w:proofErr w:type="spellStart"/>
            <w:r w:rsidRPr="0074431D">
              <w:rPr>
                <w:sz w:val="28"/>
                <w:szCs w:val="28"/>
                <w:shd w:val="clear" w:color="auto" w:fill="FFFFFF"/>
              </w:rPr>
              <w:t>квартири</w:t>
            </w:r>
            <w:proofErr w:type="spellEnd"/>
            <w:r w:rsidRPr="0074431D">
              <w:rPr>
                <w:sz w:val="28"/>
                <w:szCs w:val="28"/>
                <w:shd w:val="clear" w:color="auto" w:fill="FFFFFF"/>
              </w:rPr>
              <w:t xml:space="preserve"> </w:t>
            </w:r>
            <w:proofErr w:type="spellStart"/>
            <w:r w:rsidRPr="0074431D">
              <w:rPr>
                <w:sz w:val="28"/>
                <w:szCs w:val="28"/>
                <w:shd w:val="clear" w:color="auto" w:fill="FFFFFF"/>
              </w:rPr>
              <w:t>покупцем</w:t>
            </w:r>
            <w:proofErr w:type="spellEnd"/>
            <w:r w:rsidRPr="0074431D">
              <w:rPr>
                <w:sz w:val="28"/>
                <w:szCs w:val="28"/>
                <w:shd w:val="clear" w:color="auto" w:fill="FFFFFF"/>
              </w:rPr>
              <w:t>.</w:t>
            </w:r>
          </w:p>
          <w:p w14:paraId="3E3C7D69" w14:textId="77777777" w:rsidR="0074431D" w:rsidRPr="0074431D" w:rsidRDefault="0074431D" w:rsidP="0074431D">
            <w:pPr>
              <w:ind w:left="31"/>
              <w:rPr>
                <w:sz w:val="28"/>
                <w:szCs w:val="28"/>
                <w:shd w:val="clear" w:color="auto" w:fill="FFFFFF"/>
              </w:rPr>
            </w:pPr>
            <w:r w:rsidRPr="0074431D">
              <w:rPr>
                <w:sz w:val="28"/>
                <w:szCs w:val="28"/>
                <w:shd w:val="clear" w:color="auto" w:fill="FFFFFF"/>
              </w:rPr>
              <w:t xml:space="preserve">3. </w:t>
            </w:r>
            <w:proofErr w:type="spellStart"/>
            <w:r w:rsidRPr="0074431D">
              <w:rPr>
                <w:sz w:val="28"/>
                <w:szCs w:val="28"/>
                <w:shd w:val="clear" w:color="auto" w:fill="FFFFFF"/>
              </w:rPr>
              <w:t>Обмежений</w:t>
            </w:r>
            <w:proofErr w:type="spellEnd"/>
            <w:r w:rsidRPr="0074431D">
              <w:rPr>
                <w:sz w:val="28"/>
                <w:szCs w:val="28"/>
                <w:shd w:val="clear" w:color="auto" w:fill="FFFFFF"/>
              </w:rPr>
              <w:t xml:space="preserve"> </w:t>
            </w:r>
            <w:proofErr w:type="spellStart"/>
            <w:r w:rsidRPr="0074431D">
              <w:rPr>
                <w:sz w:val="28"/>
                <w:szCs w:val="28"/>
                <w:shd w:val="clear" w:color="auto" w:fill="FFFFFF"/>
              </w:rPr>
              <w:t>асортимент</w:t>
            </w:r>
            <w:proofErr w:type="spellEnd"/>
            <w:r w:rsidRPr="0074431D">
              <w:rPr>
                <w:sz w:val="28"/>
                <w:szCs w:val="28"/>
                <w:shd w:val="clear" w:color="auto" w:fill="FFFFFF"/>
              </w:rPr>
              <w:t xml:space="preserve"> квартир.</w:t>
            </w:r>
          </w:p>
          <w:p w14:paraId="31A3FD43" w14:textId="77777777" w:rsidR="0074431D" w:rsidRPr="0074431D" w:rsidRDefault="0074431D" w:rsidP="0074431D">
            <w:pPr>
              <w:ind w:left="31"/>
              <w:rPr>
                <w:sz w:val="28"/>
                <w:szCs w:val="28"/>
                <w:shd w:val="clear" w:color="auto" w:fill="FFFFFF"/>
              </w:rPr>
            </w:pPr>
            <w:r w:rsidRPr="0074431D">
              <w:rPr>
                <w:sz w:val="28"/>
                <w:szCs w:val="28"/>
                <w:shd w:val="clear" w:color="auto" w:fill="FFFFFF"/>
              </w:rPr>
              <w:t xml:space="preserve">4. </w:t>
            </w:r>
            <w:proofErr w:type="spellStart"/>
            <w:r w:rsidRPr="0074431D">
              <w:rPr>
                <w:sz w:val="28"/>
                <w:szCs w:val="28"/>
                <w:shd w:val="clear" w:color="auto" w:fill="FFFFFF"/>
              </w:rPr>
              <w:t>Екологія</w:t>
            </w:r>
            <w:proofErr w:type="spellEnd"/>
            <w:r w:rsidRPr="0074431D">
              <w:rPr>
                <w:sz w:val="28"/>
                <w:szCs w:val="28"/>
                <w:shd w:val="clear" w:color="auto" w:fill="FFFFFF"/>
              </w:rPr>
              <w:t xml:space="preserve"> району.</w:t>
            </w:r>
          </w:p>
          <w:p w14:paraId="7B37BE31" w14:textId="77777777" w:rsidR="0074431D" w:rsidRPr="0074431D" w:rsidRDefault="0074431D" w:rsidP="0074431D">
            <w:pPr>
              <w:ind w:left="31"/>
              <w:rPr>
                <w:sz w:val="28"/>
                <w:szCs w:val="28"/>
                <w:shd w:val="clear" w:color="auto" w:fill="FFFFFF"/>
              </w:rPr>
            </w:pPr>
            <w:r w:rsidRPr="0074431D">
              <w:rPr>
                <w:sz w:val="28"/>
                <w:szCs w:val="28"/>
                <w:shd w:val="clear" w:color="auto" w:fill="FFFFFF"/>
              </w:rPr>
              <w:t xml:space="preserve">5. </w:t>
            </w:r>
            <w:proofErr w:type="spellStart"/>
            <w:r w:rsidRPr="0074431D">
              <w:rPr>
                <w:sz w:val="28"/>
                <w:szCs w:val="28"/>
                <w:shd w:val="clear" w:color="auto" w:fill="FFFFFF"/>
              </w:rPr>
              <w:t>Питання</w:t>
            </w:r>
            <w:proofErr w:type="spellEnd"/>
            <w:r w:rsidRPr="0074431D">
              <w:rPr>
                <w:sz w:val="28"/>
                <w:szCs w:val="28"/>
                <w:shd w:val="clear" w:color="auto" w:fill="FFFFFF"/>
              </w:rPr>
              <w:t xml:space="preserve"> </w:t>
            </w:r>
            <w:proofErr w:type="spellStart"/>
            <w:r w:rsidRPr="0074431D">
              <w:rPr>
                <w:sz w:val="28"/>
                <w:szCs w:val="28"/>
                <w:shd w:val="clear" w:color="auto" w:fill="FFFFFF"/>
              </w:rPr>
              <w:t>паркування</w:t>
            </w:r>
            <w:proofErr w:type="spellEnd"/>
            <w:r w:rsidRPr="0074431D">
              <w:rPr>
                <w:sz w:val="28"/>
                <w:szCs w:val="28"/>
                <w:shd w:val="clear" w:color="auto" w:fill="FFFFFF"/>
              </w:rPr>
              <w:t>.</w:t>
            </w:r>
          </w:p>
          <w:p w14:paraId="24884940" w14:textId="77777777" w:rsidR="0074431D" w:rsidRPr="0074431D" w:rsidRDefault="0074431D" w:rsidP="0074431D">
            <w:pPr>
              <w:ind w:left="31"/>
              <w:rPr>
                <w:sz w:val="28"/>
                <w:szCs w:val="28"/>
                <w:shd w:val="clear" w:color="auto" w:fill="FFFFFF"/>
              </w:rPr>
            </w:pPr>
            <w:r w:rsidRPr="0074431D">
              <w:rPr>
                <w:sz w:val="28"/>
                <w:szCs w:val="28"/>
                <w:shd w:val="clear" w:color="auto" w:fill="FFFFFF"/>
              </w:rPr>
              <w:lastRenderedPageBreak/>
              <w:t xml:space="preserve">6.  </w:t>
            </w:r>
            <w:proofErr w:type="spellStart"/>
            <w:proofErr w:type="gramStart"/>
            <w:r w:rsidRPr="0074431D">
              <w:rPr>
                <w:sz w:val="28"/>
                <w:szCs w:val="28"/>
                <w:shd w:val="clear" w:color="auto" w:fill="FFFFFF"/>
              </w:rPr>
              <w:t>Неагресивна</w:t>
            </w:r>
            <w:proofErr w:type="spellEnd"/>
            <w:r w:rsidRPr="0074431D">
              <w:rPr>
                <w:sz w:val="28"/>
                <w:szCs w:val="28"/>
                <w:shd w:val="clear" w:color="auto" w:fill="FFFFFF"/>
              </w:rPr>
              <w:t xml:space="preserve">  </w:t>
            </w:r>
            <w:proofErr w:type="spellStart"/>
            <w:r w:rsidRPr="0074431D">
              <w:rPr>
                <w:sz w:val="28"/>
                <w:szCs w:val="28"/>
                <w:shd w:val="clear" w:color="auto" w:fill="FFFFFF"/>
              </w:rPr>
              <w:t>маркетингова</w:t>
            </w:r>
            <w:proofErr w:type="spellEnd"/>
            <w:proofErr w:type="gramEnd"/>
            <w:r w:rsidRPr="0074431D">
              <w:rPr>
                <w:sz w:val="28"/>
                <w:szCs w:val="28"/>
                <w:shd w:val="clear" w:color="auto" w:fill="FFFFFF"/>
              </w:rPr>
              <w:t xml:space="preserve"> </w:t>
            </w:r>
            <w:proofErr w:type="spellStart"/>
            <w:r w:rsidRPr="0074431D">
              <w:rPr>
                <w:sz w:val="28"/>
                <w:szCs w:val="28"/>
                <w:shd w:val="clear" w:color="auto" w:fill="FFFFFF"/>
              </w:rPr>
              <w:t>політика</w:t>
            </w:r>
            <w:proofErr w:type="spellEnd"/>
            <w:r w:rsidRPr="0074431D">
              <w:rPr>
                <w:sz w:val="28"/>
                <w:szCs w:val="28"/>
                <w:shd w:val="clear" w:color="auto" w:fill="FFFFFF"/>
              </w:rPr>
              <w:t>.</w:t>
            </w:r>
          </w:p>
        </w:tc>
      </w:tr>
    </w:tbl>
    <w:p w14:paraId="07E144B1" w14:textId="77777777" w:rsidR="0074431D" w:rsidRPr="0074431D" w:rsidRDefault="0074431D" w:rsidP="0074431D">
      <w:pPr>
        <w:spacing w:after="160" w:line="259" w:lineRule="auto"/>
        <w:ind w:firstLine="709"/>
        <w:jc w:val="both"/>
        <w:rPr>
          <w:rFonts w:eastAsiaTheme="minorHAnsi"/>
          <w:sz w:val="28"/>
          <w:szCs w:val="28"/>
          <w:shd w:val="clear" w:color="auto" w:fill="FFFFFF"/>
          <w:lang w:val="uk-UA" w:eastAsia="en-US"/>
        </w:rPr>
      </w:pPr>
    </w:p>
    <w:p w14:paraId="6814E53C" w14:textId="77777777" w:rsidR="0074431D" w:rsidRPr="0074431D" w:rsidRDefault="0074431D" w:rsidP="0074431D">
      <w:pPr>
        <w:spacing w:after="160" w:line="259" w:lineRule="auto"/>
        <w:jc w:val="right"/>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Таблиця 2.8.</w:t>
      </w:r>
    </w:p>
    <w:p w14:paraId="04AB0BB6" w14:textId="77777777" w:rsidR="0074431D" w:rsidRPr="0074431D" w:rsidRDefault="0074431D" w:rsidP="0074431D">
      <w:pPr>
        <w:spacing w:after="160" w:line="259" w:lineRule="auto"/>
        <w:jc w:val="center"/>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Оцінка конкурентоспроможності проєкту</w:t>
      </w:r>
    </w:p>
    <w:tbl>
      <w:tblPr>
        <w:tblStyle w:val="afc"/>
        <w:tblW w:w="9510" w:type="dxa"/>
        <w:jc w:val="center"/>
        <w:tblLook w:val="04A0" w:firstRow="1" w:lastRow="0" w:firstColumn="1" w:lastColumn="0" w:noHBand="0" w:noVBand="1"/>
      </w:tblPr>
      <w:tblGrid>
        <w:gridCol w:w="1894"/>
        <w:gridCol w:w="978"/>
        <w:gridCol w:w="806"/>
        <w:gridCol w:w="1235"/>
        <w:gridCol w:w="832"/>
        <w:gridCol w:w="1449"/>
        <w:gridCol w:w="1271"/>
        <w:gridCol w:w="1944"/>
      </w:tblGrid>
      <w:tr w:rsidR="0074431D" w:rsidRPr="0074431D" w14:paraId="24355F13" w14:textId="77777777" w:rsidTr="00555637">
        <w:trPr>
          <w:jc w:val="center"/>
        </w:trPr>
        <w:tc>
          <w:tcPr>
            <w:tcW w:w="1838" w:type="dxa"/>
            <w:vMerge w:val="restart"/>
          </w:tcPr>
          <w:p w14:paraId="30ED0196"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Фактори</w:t>
            </w:r>
            <w:proofErr w:type="spellEnd"/>
            <w:r w:rsidRPr="0074431D">
              <w:rPr>
                <w:sz w:val="28"/>
                <w:szCs w:val="28"/>
                <w:shd w:val="clear" w:color="auto" w:fill="FFFFFF"/>
              </w:rPr>
              <w:t xml:space="preserve"> </w:t>
            </w:r>
            <w:proofErr w:type="spellStart"/>
            <w:r w:rsidRPr="0074431D">
              <w:rPr>
                <w:sz w:val="28"/>
                <w:szCs w:val="28"/>
                <w:shd w:val="clear" w:color="auto" w:fill="FFFFFF"/>
              </w:rPr>
              <w:t>конкуренто-спроможності</w:t>
            </w:r>
            <w:proofErr w:type="spellEnd"/>
          </w:p>
        </w:tc>
        <w:tc>
          <w:tcPr>
            <w:tcW w:w="880" w:type="dxa"/>
            <w:vMerge w:val="restart"/>
          </w:tcPr>
          <w:p w14:paraId="0F62A160" w14:textId="77777777" w:rsidR="0074431D" w:rsidRPr="0074431D" w:rsidRDefault="0074431D" w:rsidP="0074431D">
            <w:pPr>
              <w:jc w:val="center"/>
              <w:rPr>
                <w:sz w:val="28"/>
                <w:szCs w:val="28"/>
                <w:shd w:val="clear" w:color="auto" w:fill="FFFFFF"/>
              </w:rPr>
            </w:pPr>
            <w:r w:rsidRPr="0074431D">
              <w:rPr>
                <w:sz w:val="28"/>
                <w:szCs w:val="28"/>
                <w:shd w:val="clear" w:color="auto" w:fill="FFFFFF"/>
              </w:rPr>
              <w:t xml:space="preserve">Вага </w:t>
            </w:r>
            <w:proofErr w:type="spellStart"/>
            <w:r w:rsidRPr="0074431D">
              <w:rPr>
                <w:sz w:val="28"/>
                <w:szCs w:val="28"/>
                <w:shd w:val="clear" w:color="auto" w:fill="FFFFFF"/>
              </w:rPr>
              <w:t>крите-рію</w:t>
            </w:r>
            <w:proofErr w:type="spellEnd"/>
          </w:p>
        </w:tc>
        <w:tc>
          <w:tcPr>
            <w:tcW w:w="715" w:type="dxa"/>
            <w:vMerge w:val="restart"/>
          </w:tcPr>
          <w:p w14:paraId="55D59719" w14:textId="77777777" w:rsidR="0074431D" w:rsidRPr="0074431D" w:rsidRDefault="0074431D" w:rsidP="0074431D">
            <w:pPr>
              <w:jc w:val="center"/>
              <w:rPr>
                <w:sz w:val="28"/>
                <w:szCs w:val="28"/>
                <w:shd w:val="clear" w:color="auto" w:fill="FFFFFF"/>
              </w:rPr>
            </w:pPr>
            <w:r w:rsidRPr="0074431D">
              <w:rPr>
                <w:sz w:val="28"/>
                <w:szCs w:val="28"/>
                <w:shd w:val="clear" w:color="auto" w:fill="FFFFFF"/>
              </w:rPr>
              <w:t>ПРО-ЄКТ</w:t>
            </w:r>
          </w:p>
        </w:tc>
        <w:tc>
          <w:tcPr>
            <w:tcW w:w="6077" w:type="dxa"/>
            <w:gridSpan w:val="5"/>
          </w:tcPr>
          <w:p w14:paraId="7E126EE6"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Конкуренти</w:t>
            </w:r>
            <w:proofErr w:type="spellEnd"/>
          </w:p>
        </w:tc>
      </w:tr>
      <w:tr w:rsidR="0074431D" w:rsidRPr="0074431D" w14:paraId="628CDCD5" w14:textId="77777777" w:rsidTr="00555637">
        <w:trPr>
          <w:jc w:val="center"/>
        </w:trPr>
        <w:tc>
          <w:tcPr>
            <w:tcW w:w="1838" w:type="dxa"/>
            <w:vMerge/>
          </w:tcPr>
          <w:p w14:paraId="2E8D1693" w14:textId="77777777" w:rsidR="0074431D" w:rsidRPr="0074431D" w:rsidRDefault="0074431D" w:rsidP="0074431D">
            <w:pPr>
              <w:jc w:val="center"/>
              <w:rPr>
                <w:sz w:val="28"/>
                <w:szCs w:val="28"/>
                <w:shd w:val="clear" w:color="auto" w:fill="FFFFFF"/>
              </w:rPr>
            </w:pPr>
          </w:p>
        </w:tc>
        <w:tc>
          <w:tcPr>
            <w:tcW w:w="880" w:type="dxa"/>
            <w:vMerge/>
          </w:tcPr>
          <w:p w14:paraId="75A7C17E" w14:textId="77777777" w:rsidR="0074431D" w:rsidRPr="0074431D" w:rsidRDefault="0074431D" w:rsidP="0074431D">
            <w:pPr>
              <w:jc w:val="center"/>
              <w:rPr>
                <w:sz w:val="28"/>
                <w:szCs w:val="28"/>
                <w:shd w:val="clear" w:color="auto" w:fill="FFFFFF"/>
              </w:rPr>
            </w:pPr>
          </w:p>
        </w:tc>
        <w:tc>
          <w:tcPr>
            <w:tcW w:w="715" w:type="dxa"/>
            <w:vMerge/>
          </w:tcPr>
          <w:p w14:paraId="3FB6F28A" w14:textId="77777777" w:rsidR="0074431D" w:rsidRPr="0074431D" w:rsidRDefault="0074431D" w:rsidP="0074431D">
            <w:pPr>
              <w:jc w:val="center"/>
              <w:rPr>
                <w:sz w:val="28"/>
                <w:szCs w:val="28"/>
                <w:shd w:val="clear" w:color="auto" w:fill="FFFFFF"/>
              </w:rPr>
            </w:pPr>
          </w:p>
        </w:tc>
        <w:tc>
          <w:tcPr>
            <w:tcW w:w="1130" w:type="dxa"/>
          </w:tcPr>
          <w:p w14:paraId="68836408" w14:textId="77777777" w:rsidR="0074431D" w:rsidRPr="0074431D" w:rsidRDefault="0074431D" w:rsidP="0074431D">
            <w:pPr>
              <w:jc w:val="center"/>
              <w:rPr>
                <w:sz w:val="28"/>
                <w:szCs w:val="28"/>
                <w:shd w:val="clear" w:color="auto" w:fill="FFFFFF"/>
              </w:rPr>
            </w:pPr>
            <w:r w:rsidRPr="0074431D">
              <w:rPr>
                <w:sz w:val="28"/>
                <w:szCs w:val="28"/>
                <w:shd w:val="clear" w:color="auto" w:fill="FFFFFF"/>
              </w:rPr>
              <w:t xml:space="preserve">ЖК </w:t>
            </w:r>
            <w:proofErr w:type="spellStart"/>
            <w:r w:rsidRPr="0074431D">
              <w:rPr>
                <w:sz w:val="28"/>
                <w:szCs w:val="28"/>
                <w:shd w:val="clear" w:color="auto" w:fill="FFFFFF"/>
              </w:rPr>
              <w:t>Дубініна</w:t>
            </w:r>
            <w:proofErr w:type="spellEnd"/>
          </w:p>
        </w:tc>
        <w:tc>
          <w:tcPr>
            <w:tcW w:w="783" w:type="dxa"/>
          </w:tcPr>
          <w:p w14:paraId="13A18730" w14:textId="77777777" w:rsidR="0074431D" w:rsidRPr="0074431D" w:rsidRDefault="0074431D" w:rsidP="0074431D">
            <w:pPr>
              <w:jc w:val="center"/>
              <w:rPr>
                <w:sz w:val="28"/>
                <w:szCs w:val="28"/>
                <w:shd w:val="clear" w:color="auto" w:fill="FFFFFF"/>
              </w:rPr>
            </w:pPr>
            <w:r w:rsidRPr="0074431D">
              <w:rPr>
                <w:sz w:val="28"/>
                <w:szCs w:val="28"/>
                <w:shd w:val="clear" w:color="auto" w:fill="FFFFFF"/>
              </w:rPr>
              <w:t xml:space="preserve">ЖК </w:t>
            </w:r>
            <w:proofErr w:type="spellStart"/>
            <w:r w:rsidRPr="0074431D">
              <w:rPr>
                <w:sz w:val="28"/>
                <w:szCs w:val="28"/>
                <w:shd w:val="clear" w:color="auto" w:fill="FFFFFF"/>
              </w:rPr>
              <w:t>Грані</w:t>
            </w:r>
            <w:proofErr w:type="spellEnd"/>
          </w:p>
        </w:tc>
        <w:tc>
          <w:tcPr>
            <w:tcW w:w="1302" w:type="dxa"/>
          </w:tcPr>
          <w:p w14:paraId="36CBEEB7" w14:textId="77777777" w:rsidR="0074431D" w:rsidRPr="0074431D" w:rsidRDefault="0074431D" w:rsidP="0074431D">
            <w:pPr>
              <w:jc w:val="center"/>
              <w:rPr>
                <w:sz w:val="28"/>
                <w:szCs w:val="28"/>
                <w:shd w:val="clear" w:color="auto" w:fill="FFFFFF"/>
              </w:rPr>
            </w:pPr>
            <w:r w:rsidRPr="0074431D">
              <w:rPr>
                <w:sz w:val="28"/>
                <w:szCs w:val="28"/>
                <w:shd w:val="clear" w:color="auto" w:fill="FFFFFF"/>
              </w:rPr>
              <w:t xml:space="preserve">ЖК </w:t>
            </w:r>
            <w:proofErr w:type="spellStart"/>
            <w:r w:rsidRPr="0074431D">
              <w:rPr>
                <w:sz w:val="28"/>
                <w:szCs w:val="28"/>
                <w:shd w:val="clear" w:color="auto" w:fill="FFFFFF"/>
              </w:rPr>
              <w:t>Щасливий</w:t>
            </w:r>
            <w:proofErr w:type="spellEnd"/>
          </w:p>
        </w:tc>
        <w:tc>
          <w:tcPr>
            <w:tcW w:w="1147" w:type="dxa"/>
          </w:tcPr>
          <w:p w14:paraId="4891B7C0" w14:textId="77777777" w:rsidR="0074431D" w:rsidRPr="0074431D" w:rsidRDefault="0074431D" w:rsidP="0074431D">
            <w:pPr>
              <w:jc w:val="center"/>
              <w:rPr>
                <w:sz w:val="28"/>
                <w:szCs w:val="28"/>
                <w:shd w:val="clear" w:color="auto" w:fill="FFFFFF"/>
              </w:rPr>
            </w:pPr>
            <w:r w:rsidRPr="0074431D">
              <w:rPr>
                <w:sz w:val="28"/>
                <w:szCs w:val="28"/>
                <w:shd w:val="clear" w:color="auto" w:fill="FFFFFF"/>
              </w:rPr>
              <w:t xml:space="preserve">ЖК </w:t>
            </w:r>
            <w:proofErr w:type="spellStart"/>
            <w:r w:rsidRPr="0074431D">
              <w:rPr>
                <w:sz w:val="28"/>
                <w:szCs w:val="28"/>
                <w:shd w:val="clear" w:color="auto" w:fill="FFFFFF"/>
              </w:rPr>
              <w:t>Дніпров-ська</w:t>
            </w:r>
            <w:proofErr w:type="spellEnd"/>
            <w:r w:rsidRPr="0074431D">
              <w:rPr>
                <w:sz w:val="28"/>
                <w:szCs w:val="28"/>
                <w:shd w:val="clear" w:color="auto" w:fill="FFFFFF"/>
              </w:rPr>
              <w:t xml:space="preserve"> Брама 2</w:t>
            </w:r>
          </w:p>
        </w:tc>
        <w:tc>
          <w:tcPr>
            <w:tcW w:w="1715" w:type="dxa"/>
          </w:tcPr>
          <w:p w14:paraId="19430F5A" w14:textId="77777777" w:rsidR="0074431D" w:rsidRPr="0074431D" w:rsidRDefault="0074431D" w:rsidP="0074431D">
            <w:pPr>
              <w:jc w:val="center"/>
              <w:rPr>
                <w:sz w:val="28"/>
                <w:szCs w:val="28"/>
                <w:shd w:val="clear" w:color="auto" w:fill="FFFFFF"/>
              </w:rPr>
            </w:pPr>
            <w:r w:rsidRPr="0074431D">
              <w:rPr>
                <w:sz w:val="28"/>
                <w:szCs w:val="28"/>
                <w:shd w:val="clear" w:color="auto" w:fill="FFFFFF"/>
              </w:rPr>
              <w:t>ЖК</w:t>
            </w:r>
          </w:p>
          <w:p w14:paraId="3CB0B7ED" w14:textId="77777777" w:rsidR="0074431D" w:rsidRPr="0074431D" w:rsidRDefault="0074431D" w:rsidP="0074431D">
            <w:pPr>
              <w:jc w:val="center"/>
              <w:rPr>
                <w:sz w:val="28"/>
                <w:szCs w:val="28"/>
              </w:rPr>
            </w:pPr>
            <w:proofErr w:type="spellStart"/>
            <w:r w:rsidRPr="0074431D">
              <w:rPr>
                <w:sz w:val="28"/>
                <w:szCs w:val="28"/>
              </w:rPr>
              <w:t>Слобожанська</w:t>
            </w:r>
            <w:proofErr w:type="spellEnd"/>
            <w:r w:rsidRPr="0074431D">
              <w:rPr>
                <w:sz w:val="28"/>
                <w:szCs w:val="28"/>
              </w:rPr>
              <w:t xml:space="preserve"> Слобода</w:t>
            </w:r>
          </w:p>
        </w:tc>
      </w:tr>
      <w:tr w:rsidR="0074431D" w:rsidRPr="0074431D" w14:paraId="2CA84A96" w14:textId="77777777" w:rsidTr="00555637">
        <w:trPr>
          <w:jc w:val="center"/>
        </w:trPr>
        <w:tc>
          <w:tcPr>
            <w:tcW w:w="1838" w:type="dxa"/>
          </w:tcPr>
          <w:p w14:paraId="5100BA22"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Якість</w:t>
            </w:r>
            <w:proofErr w:type="spellEnd"/>
          </w:p>
        </w:tc>
        <w:tc>
          <w:tcPr>
            <w:tcW w:w="880" w:type="dxa"/>
            <w:tcBorders>
              <w:top w:val="single" w:sz="8" w:space="0" w:color="auto"/>
              <w:left w:val="nil"/>
              <w:bottom w:val="single" w:sz="8" w:space="0" w:color="auto"/>
              <w:right w:val="single" w:sz="8" w:space="0" w:color="auto"/>
            </w:tcBorders>
            <w:shd w:val="clear" w:color="auto" w:fill="auto"/>
            <w:vAlign w:val="center"/>
          </w:tcPr>
          <w:p w14:paraId="23F193A1" w14:textId="77777777" w:rsidR="0074431D" w:rsidRPr="0074431D" w:rsidRDefault="0074431D" w:rsidP="0074431D">
            <w:pPr>
              <w:jc w:val="center"/>
              <w:rPr>
                <w:color w:val="000000"/>
                <w:sz w:val="28"/>
                <w:szCs w:val="28"/>
              </w:rPr>
            </w:pPr>
            <w:r w:rsidRPr="0074431D">
              <w:rPr>
                <w:color w:val="000000"/>
                <w:sz w:val="28"/>
                <w:szCs w:val="28"/>
              </w:rPr>
              <w:t>5</w:t>
            </w:r>
          </w:p>
        </w:tc>
        <w:tc>
          <w:tcPr>
            <w:tcW w:w="715" w:type="dxa"/>
            <w:tcBorders>
              <w:top w:val="nil"/>
              <w:left w:val="nil"/>
              <w:bottom w:val="single" w:sz="8" w:space="0" w:color="auto"/>
              <w:right w:val="single" w:sz="8" w:space="0" w:color="auto"/>
            </w:tcBorders>
            <w:shd w:val="clear" w:color="auto" w:fill="auto"/>
            <w:vAlign w:val="center"/>
          </w:tcPr>
          <w:p w14:paraId="05B942D6" w14:textId="77777777" w:rsidR="0074431D" w:rsidRPr="0074431D" w:rsidRDefault="0074431D" w:rsidP="0074431D">
            <w:pPr>
              <w:jc w:val="center"/>
              <w:rPr>
                <w:color w:val="000000"/>
                <w:sz w:val="28"/>
                <w:szCs w:val="28"/>
              </w:rPr>
            </w:pPr>
            <w:r w:rsidRPr="0074431D">
              <w:rPr>
                <w:sz w:val="28"/>
                <w:szCs w:val="28"/>
              </w:rPr>
              <w:t>4</w:t>
            </w:r>
          </w:p>
        </w:tc>
        <w:tc>
          <w:tcPr>
            <w:tcW w:w="1130" w:type="dxa"/>
            <w:tcBorders>
              <w:top w:val="nil"/>
              <w:left w:val="nil"/>
              <w:bottom w:val="single" w:sz="8" w:space="0" w:color="auto"/>
              <w:right w:val="single" w:sz="8" w:space="0" w:color="auto"/>
            </w:tcBorders>
            <w:shd w:val="clear" w:color="auto" w:fill="auto"/>
            <w:vAlign w:val="center"/>
          </w:tcPr>
          <w:p w14:paraId="2F45B9D3" w14:textId="77777777" w:rsidR="0074431D" w:rsidRPr="0074431D" w:rsidRDefault="0074431D" w:rsidP="0074431D">
            <w:pPr>
              <w:jc w:val="center"/>
              <w:rPr>
                <w:color w:val="000000"/>
                <w:sz w:val="28"/>
                <w:szCs w:val="28"/>
              </w:rPr>
            </w:pPr>
            <w:r w:rsidRPr="0074431D">
              <w:rPr>
                <w:sz w:val="28"/>
                <w:szCs w:val="28"/>
              </w:rPr>
              <w:t>5</w:t>
            </w:r>
          </w:p>
        </w:tc>
        <w:tc>
          <w:tcPr>
            <w:tcW w:w="783" w:type="dxa"/>
            <w:tcBorders>
              <w:top w:val="nil"/>
              <w:left w:val="nil"/>
              <w:bottom w:val="single" w:sz="8" w:space="0" w:color="auto"/>
              <w:right w:val="single" w:sz="8" w:space="0" w:color="auto"/>
            </w:tcBorders>
            <w:shd w:val="clear" w:color="auto" w:fill="auto"/>
            <w:vAlign w:val="center"/>
          </w:tcPr>
          <w:p w14:paraId="20F6A254" w14:textId="77777777" w:rsidR="0074431D" w:rsidRPr="0074431D" w:rsidRDefault="0074431D" w:rsidP="0074431D">
            <w:pPr>
              <w:jc w:val="center"/>
              <w:rPr>
                <w:color w:val="000000"/>
                <w:sz w:val="28"/>
                <w:szCs w:val="28"/>
              </w:rPr>
            </w:pPr>
            <w:r w:rsidRPr="0074431D">
              <w:rPr>
                <w:sz w:val="28"/>
                <w:szCs w:val="28"/>
              </w:rPr>
              <w:t>5</w:t>
            </w:r>
          </w:p>
        </w:tc>
        <w:tc>
          <w:tcPr>
            <w:tcW w:w="1302" w:type="dxa"/>
            <w:tcBorders>
              <w:top w:val="nil"/>
              <w:left w:val="nil"/>
              <w:bottom w:val="single" w:sz="8" w:space="0" w:color="auto"/>
              <w:right w:val="single" w:sz="8" w:space="0" w:color="auto"/>
            </w:tcBorders>
            <w:shd w:val="clear" w:color="auto" w:fill="auto"/>
            <w:vAlign w:val="center"/>
          </w:tcPr>
          <w:p w14:paraId="30BE3FB7" w14:textId="77777777" w:rsidR="0074431D" w:rsidRPr="0074431D" w:rsidRDefault="0074431D" w:rsidP="0074431D">
            <w:pPr>
              <w:jc w:val="center"/>
              <w:rPr>
                <w:color w:val="000000"/>
                <w:sz w:val="28"/>
                <w:szCs w:val="28"/>
              </w:rPr>
            </w:pPr>
            <w:r w:rsidRPr="0074431D">
              <w:rPr>
                <w:sz w:val="28"/>
                <w:szCs w:val="28"/>
              </w:rPr>
              <w:t>4</w:t>
            </w:r>
          </w:p>
        </w:tc>
        <w:tc>
          <w:tcPr>
            <w:tcW w:w="1147" w:type="dxa"/>
            <w:tcBorders>
              <w:top w:val="nil"/>
              <w:left w:val="nil"/>
              <w:bottom w:val="single" w:sz="8" w:space="0" w:color="auto"/>
              <w:right w:val="single" w:sz="8" w:space="0" w:color="auto"/>
            </w:tcBorders>
            <w:shd w:val="clear" w:color="auto" w:fill="auto"/>
            <w:vAlign w:val="center"/>
          </w:tcPr>
          <w:p w14:paraId="0D9F2919" w14:textId="77777777" w:rsidR="0074431D" w:rsidRPr="0074431D" w:rsidRDefault="0074431D" w:rsidP="0074431D">
            <w:pPr>
              <w:jc w:val="center"/>
              <w:rPr>
                <w:color w:val="000000"/>
                <w:sz w:val="28"/>
                <w:szCs w:val="28"/>
              </w:rPr>
            </w:pPr>
            <w:r w:rsidRPr="0074431D">
              <w:rPr>
                <w:sz w:val="28"/>
                <w:szCs w:val="28"/>
              </w:rPr>
              <w:t>4</w:t>
            </w:r>
          </w:p>
        </w:tc>
        <w:tc>
          <w:tcPr>
            <w:tcW w:w="1715" w:type="dxa"/>
            <w:tcBorders>
              <w:top w:val="nil"/>
              <w:left w:val="nil"/>
              <w:bottom w:val="single" w:sz="8" w:space="0" w:color="auto"/>
              <w:right w:val="single" w:sz="8" w:space="0" w:color="auto"/>
            </w:tcBorders>
            <w:shd w:val="clear" w:color="auto" w:fill="auto"/>
            <w:vAlign w:val="center"/>
          </w:tcPr>
          <w:p w14:paraId="2DF860DA" w14:textId="77777777" w:rsidR="0074431D" w:rsidRPr="0074431D" w:rsidRDefault="0074431D" w:rsidP="0074431D">
            <w:pPr>
              <w:jc w:val="center"/>
              <w:rPr>
                <w:color w:val="000000"/>
                <w:sz w:val="28"/>
                <w:szCs w:val="28"/>
              </w:rPr>
            </w:pPr>
            <w:r w:rsidRPr="0074431D">
              <w:rPr>
                <w:sz w:val="28"/>
                <w:szCs w:val="28"/>
              </w:rPr>
              <w:t>4</w:t>
            </w:r>
          </w:p>
        </w:tc>
      </w:tr>
      <w:tr w:rsidR="0074431D" w:rsidRPr="0074431D" w14:paraId="25630E67" w14:textId="77777777" w:rsidTr="00555637">
        <w:trPr>
          <w:jc w:val="center"/>
        </w:trPr>
        <w:tc>
          <w:tcPr>
            <w:tcW w:w="1838" w:type="dxa"/>
          </w:tcPr>
          <w:p w14:paraId="4F422998"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Ціна</w:t>
            </w:r>
            <w:proofErr w:type="spellEnd"/>
          </w:p>
        </w:tc>
        <w:tc>
          <w:tcPr>
            <w:tcW w:w="880" w:type="dxa"/>
            <w:tcBorders>
              <w:top w:val="nil"/>
              <w:left w:val="nil"/>
              <w:bottom w:val="single" w:sz="8" w:space="0" w:color="auto"/>
              <w:right w:val="single" w:sz="8" w:space="0" w:color="auto"/>
            </w:tcBorders>
            <w:shd w:val="clear" w:color="auto" w:fill="auto"/>
            <w:vAlign w:val="center"/>
          </w:tcPr>
          <w:p w14:paraId="38428289" w14:textId="77777777" w:rsidR="0074431D" w:rsidRPr="0074431D" w:rsidRDefault="0074431D" w:rsidP="0074431D">
            <w:pPr>
              <w:jc w:val="center"/>
              <w:rPr>
                <w:color w:val="000000"/>
                <w:sz w:val="28"/>
                <w:szCs w:val="28"/>
              </w:rPr>
            </w:pPr>
            <w:r w:rsidRPr="0074431D">
              <w:rPr>
                <w:color w:val="000000"/>
                <w:sz w:val="28"/>
                <w:szCs w:val="28"/>
              </w:rPr>
              <w:t>5</w:t>
            </w:r>
          </w:p>
        </w:tc>
        <w:tc>
          <w:tcPr>
            <w:tcW w:w="715" w:type="dxa"/>
            <w:tcBorders>
              <w:top w:val="nil"/>
              <w:left w:val="nil"/>
              <w:bottom w:val="single" w:sz="8" w:space="0" w:color="auto"/>
              <w:right w:val="single" w:sz="8" w:space="0" w:color="auto"/>
            </w:tcBorders>
            <w:shd w:val="clear" w:color="auto" w:fill="auto"/>
            <w:vAlign w:val="center"/>
          </w:tcPr>
          <w:p w14:paraId="6A96A532" w14:textId="77777777" w:rsidR="0074431D" w:rsidRPr="0074431D" w:rsidRDefault="0074431D" w:rsidP="0074431D">
            <w:pPr>
              <w:jc w:val="center"/>
              <w:rPr>
                <w:color w:val="000000"/>
                <w:sz w:val="28"/>
                <w:szCs w:val="28"/>
              </w:rPr>
            </w:pPr>
            <w:r w:rsidRPr="0074431D">
              <w:rPr>
                <w:sz w:val="28"/>
                <w:szCs w:val="28"/>
              </w:rPr>
              <w:t>3</w:t>
            </w:r>
          </w:p>
        </w:tc>
        <w:tc>
          <w:tcPr>
            <w:tcW w:w="1130" w:type="dxa"/>
            <w:tcBorders>
              <w:top w:val="nil"/>
              <w:left w:val="nil"/>
              <w:bottom w:val="single" w:sz="8" w:space="0" w:color="auto"/>
              <w:right w:val="single" w:sz="8" w:space="0" w:color="auto"/>
            </w:tcBorders>
            <w:shd w:val="clear" w:color="auto" w:fill="auto"/>
            <w:vAlign w:val="center"/>
          </w:tcPr>
          <w:p w14:paraId="304C70CB" w14:textId="77777777" w:rsidR="0074431D" w:rsidRPr="0074431D" w:rsidRDefault="0074431D" w:rsidP="0074431D">
            <w:pPr>
              <w:jc w:val="center"/>
              <w:rPr>
                <w:color w:val="000000"/>
                <w:sz w:val="28"/>
                <w:szCs w:val="28"/>
              </w:rPr>
            </w:pPr>
            <w:r w:rsidRPr="0074431D">
              <w:rPr>
                <w:sz w:val="28"/>
                <w:szCs w:val="28"/>
              </w:rPr>
              <w:t>1</w:t>
            </w:r>
          </w:p>
        </w:tc>
        <w:tc>
          <w:tcPr>
            <w:tcW w:w="783" w:type="dxa"/>
            <w:tcBorders>
              <w:top w:val="nil"/>
              <w:left w:val="nil"/>
              <w:bottom w:val="single" w:sz="8" w:space="0" w:color="auto"/>
              <w:right w:val="single" w:sz="8" w:space="0" w:color="auto"/>
            </w:tcBorders>
            <w:shd w:val="clear" w:color="auto" w:fill="auto"/>
            <w:vAlign w:val="center"/>
          </w:tcPr>
          <w:p w14:paraId="7F8FD85C" w14:textId="77777777" w:rsidR="0074431D" w:rsidRPr="0074431D" w:rsidRDefault="0074431D" w:rsidP="0074431D">
            <w:pPr>
              <w:jc w:val="center"/>
              <w:rPr>
                <w:color w:val="000000"/>
                <w:sz w:val="28"/>
                <w:szCs w:val="28"/>
              </w:rPr>
            </w:pPr>
            <w:r w:rsidRPr="0074431D">
              <w:rPr>
                <w:sz w:val="28"/>
                <w:szCs w:val="28"/>
              </w:rPr>
              <w:t>2</w:t>
            </w:r>
          </w:p>
        </w:tc>
        <w:tc>
          <w:tcPr>
            <w:tcW w:w="1302" w:type="dxa"/>
            <w:tcBorders>
              <w:top w:val="nil"/>
              <w:left w:val="nil"/>
              <w:bottom w:val="single" w:sz="8" w:space="0" w:color="auto"/>
              <w:right w:val="single" w:sz="8" w:space="0" w:color="auto"/>
            </w:tcBorders>
            <w:shd w:val="clear" w:color="auto" w:fill="auto"/>
            <w:vAlign w:val="center"/>
          </w:tcPr>
          <w:p w14:paraId="4C6C3F9A" w14:textId="77777777" w:rsidR="0074431D" w:rsidRPr="0074431D" w:rsidRDefault="0074431D" w:rsidP="0074431D">
            <w:pPr>
              <w:jc w:val="center"/>
              <w:rPr>
                <w:color w:val="000000"/>
                <w:sz w:val="28"/>
                <w:szCs w:val="28"/>
              </w:rPr>
            </w:pPr>
            <w:r w:rsidRPr="0074431D">
              <w:rPr>
                <w:sz w:val="28"/>
                <w:szCs w:val="28"/>
              </w:rPr>
              <w:t>3</w:t>
            </w:r>
          </w:p>
        </w:tc>
        <w:tc>
          <w:tcPr>
            <w:tcW w:w="1147" w:type="dxa"/>
            <w:tcBorders>
              <w:top w:val="nil"/>
              <w:left w:val="nil"/>
              <w:bottom w:val="single" w:sz="8" w:space="0" w:color="auto"/>
              <w:right w:val="single" w:sz="8" w:space="0" w:color="auto"/>
            </w:tcBorders>
            <w:shd w:val="clear" w:color="auto" w:fill="auto"/>
            <w:vAlign w:val="center"/>
          </w:tcPr>
          <w:p w14:paraId="6FD0CC49" w14:textId="77777777" w:rsidR="0074431D" w:rsidRPr="0074431D" w:rsidRDefault="0074431D" w:rsidP="0074431D">
            <w:pPr>
              <w:jc w:val="center"/>
              <w:rPr>
                <w:color w:val="000000"/>
                <w:sz w:val="28"/>
                <w:szCs w:val="28"/>
              </w:rPr>
            </w:pPr>
            <w:r w:rsidRPr="0074431D">
              <w:rPr>
                <w:sz w:val="28"/>
                <w:szCs w:val="28"/>
              </w:rPr>
              <w:t>5</w:t>
            </w:r>
          </w:p>
        </w:tc>
        <w:tc>
          <w:tcPr>
            <w:tcW w:w="1715" w:type="dxa"/>
            <w:tcBorders>
              <w:top w:val="nil"/>
              <w:left w:val="nil"/>
              <w:bottom w:val="single" w:sz="8" w:space="0" w:color="auto"/>
              <w:right w:val="single" w:sz="8" w:space="0" w:color="auto"/>
            </w:tcBorders>
            <w:shd w:val="clear" w:color="auto" w:fill="auto"/>
            <w:vAlign w:val="center"/>
          </w:tcPr>
          <w:p w14:paraId="383A0874" w14:textId="77777777" w:rsidR="0074431D" w:rsidRPr="0074431D" w:rsidRDefault="0074431D" w:rsidP="0074431D">
            <w:pPr>
              <w:jc w:val="center"/>
              <w:rPr>
                <w:color w:val="000000"/>
                <w:sz w:val="28"/>
                <w:szCs w:val="28"/>
              </w:rPr>
            </w:pPr>
            <w:r w:rsidRPr="0074431D">
              <w:rPr>
                <w:sz w:val="28"/>
                <w:szCs w:val="28"/>
              </w:rPr>
              <w:t>4</w:t>
            </w:r>
          </w:p>
        </w:tc>
      </w:tr>
      <w:tr w:rsidR="0074431D" w:rsidRPr="0074431D" w14:paraId="60A6E551" w14:textId="77777777" w:rsidTr="00555637">
        <w:trPr>
          <w:jc w:val="center"/>
        </w:trPr>
        <w:tc>
          <w:tcPr>
            <w:tcW w:w="1838" w:type="dxa"/>
          </w:tcPr>
          <w:p w14:paraId="642C4B19"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Безпека</w:t>
            </w:r>
            <w:proofErr w:type="spellEnd"/>
          </w:p>
        </w:tc>
        <w:tc>
          <w:tcPr>
            <w:tcW w:w="880" w:type="dxa"/>
            <w:tcBorders>
              <w:top w:val="nil"/>
              <w:left w:val="nil"/>
              <w:bottom w:val="single" w:sz="8" w:space="0" w:color="auto"/>
              <w:right w:val="single" w:sz="8" w:space="0" w:color="auto"/>
            </w:tcBorders>
            <w:shd w:val="clear" w:color="auto" w:fill="auto"/>
            <w:vAlign w:val="center"/>
          </w:tcPr>
          <w:p w14:paraId="1249FB71" w14:textId="77777777" w:rsidR="0074431D" w:rsidRPr="0074431D" w:rsidRDefault="0074431D" w:rsidP="0074431D">
            <w:pPr>
              <w:jc w:val="center"/>
              <w:rPr>
                <w:color w:val="000000"/>
                <w:sz w:val="28"/>
                <w:szCs w:val="28"/>
              </w:rPr>
            </w:pPr>
            <w:r w:rsidRPr="0074431D">
              <w:rPr>
                <w:color w:val="000000"/>
                <w:sz w:val="28"/>
                <w:szCs w:val="28"/>
              </w:rPr>
              <w:t>5</w:t>
            </w:r>
          </w:p>
        </w:tc>
        <w:tc>
          <w:tcPr>
            <w:tcW w:w="715" w:type="dxa"/>
            <w:tcBorders>
              <w:top w:val="nil"/>
              <w:left w:val="nil"/>
              <w:bottom w:val="single" w:sz="8" w:space="0" w:color="auto"/>
              <w:right w:val="single" w:sz="8" w:space="0" w:color="auto"/>
            </w:tcBorders>
            <w:shd w:val="clear" w:color="auto" w:fill="auto"/>
            <w:vAlign w:val="center"/>
          </w:tcPr>
          <w:p w14:paraId="3B3FCD1B" w14:textId="77777777" w:rsidR="0074431D" w:rsidRPr="0074431D" w:rsidRDefault="0074431D" w:rsidP="0074431D">
            <w:pPr>
              <w:jc w:val="center"/>
              <w:rPr>
                <w:color w:val="000000"/>
                <w:sz w:val="28"/>
                <w:szCs w:val="28"/>
              </w:rPr>
            </w:pPr>
            <w:r w:rsidRPr="0074431D">
              <w:rPr>
                <w:sz w:val="28"/>
                <w:szCs w:val="28"/>
              </w:rPr>
              <w:t>4</w:t>
            </w:r>
          </w:p>
        </w:tc>
        <w:tc>
          <w:tcPr>
            <w:tcW w:w="1130" w:type="dxa"/>
            <w:tcBorders>
              <w:top w:val="nil"/>
              <w:left w:val="nil"/>
              <w:bottom w:val="single" w:sz="8" w:space="0" w:color="auto"/>
              <w:right w:val="single" w:sz="8" w:space="0" w:color="auto"/>
            </w:tcBorders>
            <w:shd w:val="clear" w:color="auto" w:fill="auto"/>
            <w:vAlign w:val="center"/>
          </w:tcPr>
          <w:p w14:paraId="19AC6159" w14:textId="77777777" w:rsidR="0074431D" w:rsidRPr="0074431D" w:rsidRDefault="0074431D" w:rsidP="0074431D">
            <w:pPr>
              <w:jc w:val="center"/>
              <w:rPr>
                <w:color w:val="000000"/>
                <w:sz w:val="28"/>
                <w:szCs w:val="28"/>
              </w:rPr>
            </w:pPr>
            <w:r w:rsidRPr="0074431D">
              <w:rPr>
                <w:sz w:val="28"/>
                <w:szCs w:val="28"/>
              </w:rPr>
              <w:t>5</w:t>
            </w:r>
          </w:p>
        </w:tc>
        <w:tc>
          <w:tcPr>
            <w:tcW w:w="783" w:type="dxa"/>
            <w:tcBorders>
              <w:top w:val="nil"/>
              <w:left w:val="nil"/>
              <w:bottom w:val="single" w:sz="8" w:space="0" w:color="auto"/>
              <w:right w:val="single" w:sz="8" w:space="0" w:color="auto"/>
            </w:tcBorders>
            <w:shd w:val="clear" w:color="auto" w:fill="auto"/>
            <w:vAlign w:val="center"/>
          </w:tcPr>
          <w:p w14:paraId="051F5353" w14:textId="77777777" w:rsidR="0074431D" w:rsidRPr="0074431D" w:rsidRDefault="0074431D" w:rsidP="0074431D">
            <w:pPr>
              <w:jc w:val="center"/>
              <w:rPr>
                <w:color w:val="000000"/>
                <w:sz w:val="28"/>
                <w:szCs w:val="28"/>
              </w:rPr>
            </w:pPr>
            <w:r w:rsidRPr="0074431D">
              <w:rPr>
                <w:sz w:val="28"/>
                <w:szCs w:val="28"/>
              </w:rPr>
              <w:t>5</w:t>
            </w:r>
          </w:p>
        </w:tc>
        <w:tc>
          <w:tcPr>
            <w:tcW w:w="1302" w:type="dxa"/>
            <w:tcBorders>
              <w:top w:val="nil"/>
              <w:left w:val="nil"/>
              <w:bottom w:val="single" w:sz="8" w:space="0" w:color="auto"/>
              <w:right w:val="single" w:sz="8" w:space="0" w:color="auto"/>
            </w:tcBorders>
            <w:shd w:val="clear" w:color="auto" w:fill="auto"/>
            <w:vAlign w:val="center"/>
          </w:tcPr>
          <w:p w14:paraId="1DCC4F47" w14:textId="77777777" w:rsidR="0074431D" w:rsidRPr="0074431D" w:rsidRDefault="0074431D" w:rsidP="0074431D">
            <w:pPr>
              <w:jc w:val="center"/>
              <w:rPr>
                <w:color w:val="000000"/>
                <w:sz w:val="28"/>
                <w:szCs w:val="28"/>
              </w:rPr>
            </w:pPr>
            <w:r w:rsidRPr="0074431D">
              <w:rPr>
                <w:sz w:val="28"/>
                <w:szCs w:val="28"/>
              </w:rPr>
              <w:t>4</w:t>
            </w:r>
          </w:p>
        </w:tc>
        <w:tc>
          <w:tcPr>
            <w:tcW w:w="1147" w:type="dxa"/>
            <w:tcBorders>
              <w:top w:val="nil"/>
              <w:left w:val="nil"/>
              <w:bottom w:val="single" w:sz="8" w:space="0" w:color="auto"/>
              <w:right w:val="single" w:sz="8" w:space="0" w:color="auto"/>
            </w:tcBorders>
            <w:shd w:val="clear" w:color="auto" w:fill="auto"/>
            <w:vAlign w:val="center"/>
          </w:tcPr>
          <w:p w14:paraId="420A0C24" w14:textId="77777777" w:rsidR="0074431D" w:rsidRPr="0074431D" w:rsidRDefault="0074431D" w:rsidP="0074431D">
            <w:pPr>
              <w:jc w:val="center"/>
              <w:rPr>
                <w:color w:val="000000"/>
                <w:sz w:val="28"/>
                <w:szCs w:val="28"/>
              </w:rPr>
            </w:pPr>
            <w:r w:rsidRPr="0074431D">
              <w:rPr>
                <w:sz w:val="28"/>
                <w:szCs w:val="28"/>
              </w:rPr>
              <w:t>3</w:t>
            </w:r>
          </w:p>
        </w:tc>
        <w:tc>
          <w:tcPr>
            <w:tcW w:w="1715" w:type="dxa"/>
            <w:tcBorders>
              <w:top w:val="nil"/>
              <w:left w:val="nil"/>
              <w:bottom w:val="single" w:sz="8" w:space="0" w:color="auto"/>
              <w:right w:val="single" w:sz="8" w:space="0" w:color="auto"/>
            </w:tcBorders>
            <w:shd w:val="clear" w:color="auto" w:fill="auto"/>
            <w:vAlign w:val="center"/>
          </w:tcPr>
          <w:p w14:paraId="1680A782" w14:textId="77777777" w:rsidR="0074431D" w:rsidRPr="0074431D" w:rsidRDefault="0074431D" w:rsidP="0074431D">
            <w:pPr>
              <w:jc w:val="center"/>
              <w:rPr>
                <w:color w:val="000000"/>
                <w:sz w:val="28"/>
                <w:szCs w:val="28"/>
              </w:rPr>
            </w:pPr>
            <w:r w:rsidRPr="0074431D">
              <w:rPr>
                <w:sz w:val="28"/>
                <w:szCs w:val="28"/>
              </w:rPr>
              <w:t>3</w:t>
            </w:r>
          </w:p>
        </w:tc>
      </w:tr>
      <w:tr w:rsidR="0074431D" w:rsidRPr="0074431D" w14:paraId="69EBFDFE" w14:textId="77777777" w:rsidTr="00555637">
        <w:trPr>
          <w:jc w:val="center"/>
        </w:trPr>
        <w:tc>
          <w:tcPr>
            <w:tcW w:w="1838" w:type="dxa"/>
          </w:tcPr>
          <w:p w14:paraId="7DB82C03"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Місце</w:t>
            </w:r>
            <w:proofErr w:type="spellEnd"/>
            <w:r w:rsidRPr="0074431D">
              <w:rPr>
                <w:sz w:val="28"/>
                <w:szCs w:val="28"/>
                <w:shd w:val="clear" w:color="auto" w:fill="FFFFFF"/>
              </w:rPr>
              <w:t xml:space="preserve"> </w:t>
            </w:r>
            <w:proofErr w:type="spellStart"/>
            <w:r w:rsidRPr="0074431D">
              <w:rPr>
                <w:sz w:val="28"/>
                <w:szCs w:val="28"/>
                <w:shd w:val="clear" w:color="auto" w:fill="FFFFFF"/>
              </w:rPr>
              <w:t>розташу-вання</w:t>
            </w:r>
            <w:proofErr w:type="spellEnd"/>
          </w:p>
        </w:tc>
        <w:tc>
          <w:tcPr>
            <w:tcW w:w="880" w:type="dxa"/>
            <w:tcBorders>
              <w:top w:val="nil"/>
              <w:left w:val="nil"/>
              <w:bottom w:val="single" w:sz="8" w:space="0" w:color="auto"/>
              <w:right w:val="single" w:sz="8" w:space="0" w:color="auto"/>
            </w:tcBorders>
            <w:shd w:val="clear" w:color="auto" w:fill="auto"/>
            <w:vAlign w:val="center"/>
          </w:tcPr>
          <w:p w14:paraId="1D7D7C42" w14:textId="77777777" w:rsidR="0074431D" w:rsidRPr="0074431D" w:rsidRDefault="0074431D" w:rsidP="0074431D">
            <w:pPr>
              <w:jc w:val="center"/>
              <w:rPr>
                <w:color w:val="000000"/>
                <w:sz w:val="28"/>
                <w:szCs w:val="28"/>
              </w:rPr>
            </w:pPr>
            <w:r w:rsidRPr="0074431D">
              <w:rPr>
                <w:color w:val="000000"/>
                <w:sz w:val="28"/>
                <w:szCs w:val="28"/>
              </w:rPr>
              <w:t>5</w:t>
            </w:r>
          </w:p>
        </w:tc>
        <w:tc>
          <w:tcPr>
            <w:tcW w:w="715" w:type="dxa"/>
            <w:tcBorders>
              <w:top w:val="nil"/>
              <w:left w:val="nil"/>
              <w:bottom w:val="single" w:sz="8" w:space="0" w:color="auto"/>
              <w:right w:val="single" w:sz="8" w:space="0" w:color="auto"/>
            </w:tcBorders>
            <w:shd w:val="clear" w:color="auto" w:fill="auto"/>
            <w:vAlign w:val="center"/>
          </w:tcPr>
          <w:p w14:paraId="7214AB8B" w14:textId="77777777" w:rsidR="0074431D" w:rsidRPr="0074431D" w:rsidRDefault="0074431D" w:rsidP="0074431D">
            <w:pPr>
              <w:jc w:val="center"/>
              <w:rPr>
                <w:color w:val="000000"/>
                <w:sz w:val="28"/>
                <w:szCs w:val="28"/>
              </w:rPr>
            </w:pPr>
            <w:r w:rsidRPr="0074431D">
              <w:rPr>
                <w:sz w:val="28"/>
                <w:szCs w:val="28"/>
              </w:rPr>
              <w:t>4</w:t>
            </w:r>
          </w:p>
        </w:tc>
        <w:tc>
          <w:tcPr>
            <w:tcW w:w="1130" w:type="dxa"/>
            <w:tcBorders>
              <w:top w:val="nil"/>
              <w:left w:val="nil"/>
              <w:bottom w:val="single" w:sz="8" w:space="0" w:color="auto"/>
              <w:right w:val="single" w:sz="8" w:space="0" w:color="auto"/>
            </w:tcBorders>
            <w:shd w:val="clear" w:color="auto" w:fill="auto"/>
            <w:vAlign w:val="center"/>
          </w:tcPr>
          <w:p w14:paraId="1E05DCD9" w14:textId="77777777" w:rsidR="0074431D" w:rsidRPr="0074431D" w:rsidRDefault="0074431D" w:rsidP="0074431D">
            <w:pPr>
              <w:jc w:val="center"/>
              <w:rPr>
                <w:color w:val="000000"/>
                <w:sz w:val="28"/>
                <w:szCs w:val="28"/>
              </w:rPr>
            </w:pPr>
            <w:r w:rsidRPr="0074431D">
              <w:rPr>
                <w:sz w:val="28"/>
                <w:szCs w:val="28"/>
              </w:rPr>
              <w:t>5</w:t>
            </w:r>
          </w:p>
        </w:tc>
        <w:tc>
          <w:tcPr>
            <w:tcW w:w="783" w:type="dxa"/>
            <w:tcBorders>
              <w:top w:val="nil"/>
              <w:left w:val="nil"/>
              <w:bottom w:val="single" w:sz="8" w:space="0" w:color="auto"/>
              <w:right w:val="single" w:sz="8" w:space="0" w:color="auto"/>
            </w:tcBorders>
            <w:shd w:val="clear" w:color="auto" w:fill="auto"/>
            <w:vAlign w:val="center"/>
          </w:tcPr>
          <w:p w14:paraId="61F6334B" w14:textId="77777777" w:rsidR="0074431D" w:rsidRPr="0074431D" w:rsidRDefault="0074431D" w:rsidP="0074431D">
            <w:pPr>
              <w:jc w:val="center"/>
              <w:rPr>
                <w:color w:val="000000"/>
                <w:sz w:val="28"/>
                <w:szCs w:val="28"/>
              </w:rPr>
            </w:pPr>
            <w:r w:rsidRPr="0074431D">
              <w:rPr>
                <w:sz w:val="28"/>
                <w:szCs w:val="28"/>
              </w:rPr>
              <w:t>5</w:t>
            </w:r>
          </w:p>
        </w:tc>
        <w:tc>
          <w:tcPr>
            <w:tcW w:w="1302" w:type="dxa"/>
            <w:tcBorders>
              <w:top w:val="nil"/>
              <w:left w:val="nil"/>
              <w:bottom w:val="single" w:sz="8" w:space="0" w:color="auto"/>
              <w:right w:val="single" w:sz="8" w:space="0" w:color="auto"/>
            </w:tcBorders>
            <w:shd w:val="clear" w:color="auto" w:fill="auto"/>
            <w:vAlign w:val="center"/>
          </w:tcPr>
          <w:p w14:paraId="3D1AA282" w14:textId="77777777" w:rsidR="0074431D" w:rsidRPr="0074431D" w:rsidRDefault="0074431D" w:rsidP="0074431D">
            <w:pPr>
              <w:jc w:val="center"/>
              <w:rPr>
                <w:color w:val="000000"/>
                <w:sz w:val="28"/>
                <w:szCs w:val="28"/>
              </w:rPr>
            </w:pPr>
            <w:r w:rsidRPr="0074431D">
              <w:rPr>
                <w:sz w:val="28"/>
                <w:szCs w:val="28"/>
              </w:rPr>
              <w:t>4</w:t>
            </w:r>
          </w:p>
        </w:tc>
        <w:tc>
          <w:tcPr>
            <w:tcW w:w="1147" w:type="dxa"/>
            <w:tcBorders>
              <w:top w:val="nil"/>
              <w:left w:val="nil"/>
              <w:bottom w:val="single" w:sz="8" w:space="0" w:color="auto"/>
              <w:right w:val="single" w:sz="8" w:space="0" w:color="auto"/>
            </w:tcBorders>
            <w:shd w:val="clear" w:color="auto" w:fill="auto"/>
            <w:vAlign w:val="center"/>
          </w:tcPr>
          <w:p w14:paraId="41D91C09" w14:textId="77777777" w:rsidR="0074431D" w:rsidRPr="0074431D" w:rsidRDefault="0074431D" w:rsidP="0074431D">
            <w:pPr>
              <w:jc w:val="center"/>
              <w:rPr>
                <w:color w:val="000000"/>
                <w:sz w:val="28"/>
                <w:szCs w:val="28"/>
              </w:rPr>
            </w:pPr>
            <w:r w:rsidRPr="0074431D">
              <w:rPr>
                <w:sz w:val="28"/>
                <w:szCs w:val="28"/>
              </w:rPr>
              <w:t>2</w:t>
            </w:r>
          </w:p>
        </w:tc>
        <w:tc>
          <w:tcPr>
            <w:tcW w:w="1715" w:type="dxa"/>
            <w:tcBorders>
              <w:top w:val="nil"/>
              <w:left w:val="nil"/>
              <w:bottom w:val="single" w:sz="8" w:space="0" w:color="auto"/>
              <w:right w:val="single" w:sz="8" w:space="0" w:color="auto"/>
            </w:tcBorders>
            <w:shd w:val="clear" w:color="auto" w:fill="auto"/>
            <w:vAlign w:val="center"/>
          </w:tcPr>
          <w:p w14:paraId="411551B2" w14:textId="77777777" w:rsidR="0074431D" w:rsidRPr="0074431D" w:rsidRDefault="0074431D" w:rsidP="0074431D">
            <w:pPr>
              <w:jc w:val="center"/>
              <w:rPr>
                <w:color w:val="000000"/>
                <w:sz w:val="28"/>
                <w:szCs w:val="28"/>
              </w:rPr>
            </w:pPr>
            <w:r w:rsidRPr="0074431D">
              <w:rPr>
                <w:sz w:val="28"/>
                <w:szCs w:val="28"/>
              </w:rPr>
              <w:t>2</w:t>
            </w:r>
          </w:p>
        </w:tc>
      </w:tr>
      <w:tr w:rsidR="0074431D" w:rsidRPr="0074431D" w14:paraId="720045A0" w14:textId="77777777" w:rsidTr="00555637">
        <w:trPr>
          <w:jc w:val="center"/>
        </w:trPr>
        <w:tc>
          <w:tcPr>
            <w:tcW w:w="1838" w:type="dxa"/>
          </w:tcPr>
          <w:p w14:paraId="1D7BDB6F"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Інфраструк</w:t>
            </w:r>
            <w:proofErr w:type="spellEnd"/>
            <w:r w:rsidRPr="0074431D">
              <w:rPr>
                <w:sz w:val="28"/>
                <w:szCs w:val="28"/>
                <w:shd w:val="clear" w:color="auto" w:fill="FFFFFF"/>
              </w:rPr>
              <w:t>-тура</w:t>
            </w:r>
          </w:p>
        </w:tc>
        <w:tc>
          <w:tcPr>
            <w:tcW w:w="880" w:type="dxa"/>
            <w:tcBorders>
              <w:top w:val="nil"/>
              <w:left w:val="nil"/>
              <w:bottom w:val="single" w:sz="8" w:space="0" w:color="auto"/>
              <w:right w:val="single" w:sz="8" w:space="0" w:color="auto"/>
            </w:tcBorders>
            <w:shd w:val="clear" w:color="auto" w:fill="auto"/>
            <w:vAlign w:val="center"/>
          </w:tcPr>
          <w:p w14:paraId="339DE2DA" w14:textId="77777777" w:rsidR="0074431D" w:rsidRPr="0074431D" w:rsidRDefault="0074431D" w:rsidP="0074431D">
            <w:pPr>
              <w:jc w:val="center"/>
              <w:rPr>
                <w:color w:val="000000"/>
                <w:sz w:val="28"/>
                <w:szCs w:val="28"/>
              </w:rPr>
            </w:pPr>
            <w:r w:rsidRPr="0074431D">
              <w:rPr>
                <w:color w:val="000000"/>
                <w:sz w:val="28"/>
                <w:szCs w:val="28"/>
              </w:rPr>
              <w:t>3</w:t>
            </w:r>
          </w:p>
        </w:tc>
        <w:tc>
          <w:tcPr>
            <w:tcW w:w="715" w:type="dxa"/>
            <w:tcBorders>
              <w:top w:val="nil"/>
              <w:left w:val="nil"/>
              <w:bottom w:val="single" w:sz="8" w:space="0" w:color="auto"/>
              <w:right w:val="single" w:sz="8" w:space="0" w:color="auto"/>
            </w:tcBorders>
            <w:shd w:val="clear" w:color="auto" w:fill="auto"/>
            <w:vAlign w:val="center"/>
          </w:tcPr>
          <w:p w14:paraId="4B14A182" w14:textId="77777777" w:rsidR="0074431D" w:rsidRPr="0074431D" w:rsidRDefault="0074431D" w:rsidP="0074431D">
            <w:pPr>
              <w:jc w:val="center"/>
              <w:rPr>
                <w:color w:val="000000"/>
                <w:sz w:val="28"/>
                <w:szCs w:val="28"/>
              </w:rPr>
            </w:pPr>
            <w:r w:rsidRPr="0074431D">
              <w:rPr>
                <w:sz w:val="28"/>
                <w:szCs w:val="28"/>
              </w:rPr>
              <w:t>4</w:t>
            </w:r>
          </w:p>
        </w:tc>
        <w:tc>
          <w:tcPr>
            <w:tcW w:w="1130" w:type="dxa"/>
            <w:tcBorders>
              <w:top w:val="nil"/>
              <w:left w:val="nil"/>
              <w:bottom w:val="single" w:sz="8" w:space="0" w:color="auto"/>
              <w:right w:val="single" w:sz="8" w:space="0" w:color="auto"/>
            </w:tcBorders>
            <w:shd w:val="clear" w:color="auto" w:fill="auto"/>
            <w:vAlign w:val="center"/>
          </w:tcPr>
          <w:p w14:paraId="7184C9AC" w14:textId="77777777" w:rsidR="0074431D" w:rsidRPr="0074431D" w:rsidRDefault="0074431D" w:rsidP="0074431D">
            <w:pPr>
              <w:jc w:val="center"/>
              <w:rPr>
                <w:color w:val="000000"/>
                <w:sz w:val="28"/>
                <w:szCs w:val="28"/>
              </w:rPr>
            </w:pPr>
            <w:r w:rsidRPr="0074431D">
              <w:rPr>
                <w:sz w:val="28"/>
                <w:szCs w:val="28"/>
              </w:rPr>
              <w:t>5</w:t>
            </w:r>
          </w:p>
        </w:tc>
        <w:tc>
          <w:tcPr>
            <w:tcW w:w="783" w:type="dxa"/>
            <w:tcBorders>
              <w:top w:val="nil"/>
              <w:left w:val="nil"/>
              <w:bottom w:val="single" w:sz="8" w:space="0" w:color="auto"/>
              <w:right w:val="single" w:sz="8" w:space="0" w:color="auto"/>
            </w:tcBorders>
            <w:shd w:val="clear" w:color="auto" w:fill="auto"/>
            <w:vAlign w:val="center"/>
          </w:tcPr>
          <w:p w14:paraId="0E39B656" w14:textId="77777777" w:rsidR="0074431D" w:rsidRPr="0074431D" w:rsidRDefault="0074431D" w:rsidP="0074431D">
            <w:pPr>
              <w:jc w:val="center"/>
              <w:rPr>
                <w:color w:val="000000"/>
                <w:sz w:val="28"/>
                <w:szCs w:val="28"/>
              </w:rPr>
            </w:pPr>
            <w:r w:rsidRPr="0074431D">
              <w:rPr>
                <w:sz w:val="28"/>
                <w:szCs w:val="28"/>
              </w:rPr>
              <w:t>5</w:t>
            </w:r>
          </w:p>
        </w:tc>
        <w:tc>
          <w:tcPr>
            <w:tcW w:w="1302" w:type="dxa"/>
            <w:tcBorders>
              <w:top w:val="nil"/>
              <w:left w:val="nil"/>
              <w:bottom w:val="single" w:sz="8" w:space="0" w:color="auto"/>
              <w:right w:val="single" w:sz="8" w:space="0" w:color="auto"/>
            </w:tcBorders>
            <w:shd w:val="clear" w:color="auto" w:fill="auto"/>
            <w:vAlign w:val="center"/>
          </w:tcPr>
          <w:p w14:paraId="5714B59E" w14:textId="77777777" w:rsidR="0074431D" w:rsidRPr="0074431D" w:rsidRDefault="0074431D" w:rsidP="0074431D">
            <w:pPr>
              <w:jc w:val="center"/>
              <w:rPr>
                <w:color w:val="000000"/>
                <w:sz w:val="28"/>
                <w:szCs w:val="28"/>
              </w:rPr>
            </w:pPr>
            <w:r w:rsidRPr="0074431D">
              <w:rPr>
                <w:sz w:val="28"/>
                <w:szCs w:val="28"/>
              </w:rPr>
              <w:t>4</w:t>
            </w:r>
          </w:p>
        </w:tc>
        <w:tc>
          <w:tcPr>
            <w:tcW w:w="1147" w:type="dxa"/>
            <w:tcBorders>
              <w:top w:val="nil"/>
              <w:left w:val="nil"/>
              <w:bottom w:val="single" w:sz="8" w:space="0" w:color="auto"/>
              <w:right w:val="single" w:sz="8" w:space="0" w:color="auto"/>
            </w:tcBorders>
            <w:shd w:val="clear" w:color="auto" w:fill="auto"/>
            <w:vAlign w:val="center"/>
          </w:tcPr>
          <w:p w14:paraId="508846F7" w14:textId="77777777" w:rsidR="0074431D" w:rsidRPr="0074431D" w:rsidRDefault="0074431D" w:rsidP="0074431D">
            <w:pPr>
              <w:jc w:val="center"/>
              <w:rPr>
                <w:color w:val="000000"/>
                <w:sz w:val="28"/>
                <w:szCs w:val="28"/>
              </w:rPr>
            </w:pPr>
            <w:r w:rsidRPr="0074431D">
              <w:rPr>
                <w:sz w:val="28"/>
                <w:szCs w:val="28"/>
              </w:rPr>
              <w:t>3</w:t>
            </w:r>
          </w:p>
        </w:tc>
        <w:tc>
          <w:tcPr>
            <w:tcW w:w="1715" w:type="dxa"/>
            <w:tcBorders>
              <w:top w:val="nil"/>
              <w:left w:val="nil"/>
              <w:bottom w:val="single" w:sz="8" w:space="0" w:color="auto"/>
              <w:right w:val="single" w:sz="8" w:space="0" w:color="auto"/>
            </w:tcBorders>
            <w:shd w:val="clear" w:color="auto" w:fill="auto"/>
            <w:vAlign w:val="center"/>
          </w:tcPr>
          <w:p w14:paraId="17174009" w14:textId="77777777" w:rsidR="0074431D" w:rsidRPr="0074431D" w:rsidRDefault="0074431D" w:rsidP="0074431D">
            <w:pPr>
              <w:jc w:val="center"/>
              <w:rPr>
                <w:color w:val="000000"/>
                <w:sz w:val="28"/>
                <w:szCs w:val="28"/>
              </w:rPr>
            </w:pPr>
            <w:r w:rsidRPr="0074431D">
              <w:rPr>
                <w:sz w:val="28"/>
                <w:szCs w:val="28"/>
              </w:rPr>
              <w:t>3</w:t>
            </w:r>
          </w:p>
        </w:tc>
      </w:tr>
      <w:tr w:rsidR="0074431D" w:rsidRPr="0074431D" w14:paraId="53124B75" w14:textId="77777777" w:rsidTr="00555637">
        <w:trPr>
          <w:jc w:val="center"/>
        </w:trPr>
        <w:tc>
          <w:tcPr>
            <w:tcW w:w="1838" w:type="dxa"/>
          </w:tcPr>
          <w:p w14:paraId="0F7BF959"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Транспортне</w:t>
            </w:r>
            <w:proofErr w:type="spellEnd"/>
            <w:r w:rsidRPr="0074431D">
              <w:rPr>
                <w:sz w:val="28"/>
                <w:szCs w:val="28"/>
                <w:shd w:val="clear" w:color="auto" w:fill="FFFFFF"/>
              </w:rPr>
              <w:t xml:space="preserve"> </w:t>
            </w:r>
            <w:proofErr w:type="spellStart"/>
            <w:r w:rsidRPr="0074431D">
              <w:rPr>
                <w:sz w:val="28"/>
                <w:szCs w:val="28"/>
                <w:shd w:val="clear" w:color="auto" w:fill="FFFFFF"/>
              </w:rPr>
              <w:t>забезпечення</w:t>
            </w:r>
            <w:proofErr w:type="spellEnd"/>
          </w:p>
        </w:tc>
        <w:tc>
          <w:tcPr>
            <w:tcW w:w="880" w:type="dxa"/>
            <w:tcBorders>
              <w:top w:val="nil"/>
              <w:left w:val="nil"/>
              <w:bottom w:val="single" w:sz="8" w:space="0" w:color="auto"/>
              <w:right w:val="single" w:sz="8" w:space="0" w:color="auto"/>
            </w:tcBorders>
            <w:shd w:val="clear" w:color="auto" w:fill="auto"/>
            <w:vAlign w:val="center"/>
          </w:tcPr>
          <w:p w14:paraId="2219864E" w14:textId="77777777" w:rsidR="0074431D" w:rsidRPr="0074431D" w:rsidRDefault="0074431D" w:rsidP="0074431D">
            <w:pPr>
              <w:jc w:val="center"/>
              <w:rPr>
                <w:color w:val="000000"/>
                <w:sz w:val="28"/>
                <w:szCs w:val="28"/>
              </w:rPr>
            </w:pPr>
            <w:r w:rsidRPr="0074431D">
              <w:rPr>
                <w:color w:val="000000"/>
                <w:sz w:val="28"/>
                <w:szCs w:val="28"/>
              </w:rPr>
              <w:t>4</w:t>
            </w:r>
          </w:p>
        </w:tc>
        <w:tc>
          <w:tcPr>
            <w:tcW w:w="715" w:type="dxa"/>
            <w:tcBorders>
              <w:top w:val="nil"/>
              <w:left w:val="nil"/>
              <w:bottom w:val="single" w:sz="8" w:space="0" w:color="auto"/>
              <w:right w:val="single" w:sz="8" w:space="0" w:color="auto"/>
            </w:tcBorders>
            <w:shd w:val="clear" w:color="auto" w:fill="auto"/>
            <w:vAlign w:val="center"/>
          </w:tcPr>
          <w:p w14:paraId="48420FF0" w14:textId="77777777" w:rsidR="0074431D" w:rsidRPr="0074431D" w:rsidRDefault="0074431D" w:rsidP="0074431D">
            <w:pPr>
              <w:jc w:val="center"/>
              <w:rPr>
                <w:color w:val="000000"/>
                <w:sz w:val="28"/>
                <w:szCs w:val="28"/>
              </w:rPr>
            </w:pPr>
            <w:r w:rsidRPr="0074431D">
              <w:rPr>
                <w:sz w:val="28"/>
                <w:szCs w:val="28"/>
              </w:rPr>
              <w:t>5</w:t>
            </w:r>
          </w:p>
        </w:tc>
        <w:tc>
          <w:tcPr>
            <w:tcW w:w="1130" w:type="dxa"/>
            <w:tcBorders>
              <w:top w:val="nil"/>
              <w:left w:val="nil"/>
              <w:bottom w:val="single" w:sz="8" w:space="0" w:color="auto"/>
              <w:right w:val="single" w:sz="8" w:space="0" w:color="auto"/>
            </w:tcBorders>
            <w:shd w:val="clear" w:color="auto" w:fill="auto"/>
            <w:vAlign w:val="center"/>
          </w:tcPr>
          <w:p w14:paraId="296A4D78" w14:textId="77777777" w:rsidR="0074431D" w:rsidRPr="0074431D" w:rsidRDefault="0074431D" w:rsidP="0074431D">
            <w:pPr>
              <w:jc w:val="center"/>
              <w:rPr>
                <w:color w:val="000000"/>
                <w:sz w:val="28"/>
                <w:szCs w:val="28"/>
              </w:rPr>
            </w:pPr>
            <w:r w:rsidRPr="0074431D">
              <w:rPr>
                <w:sz w:val="28"/>
                <w:szCs w:val="28"/>
              </w:rPr>
              <w:t>5</w:t>
            </w:r>
          </w:p>
        </w:tc>
        <w:tc>
          <w:tcPr>
            <w:tcW w:w="783" w:type="dxa"/>
            <w:tcBorders>
              <w:top w:val="nil"/>
              <w:left w:val="nil"/>
              <w:bottom w:val="single" w:sz="8" w:space="0" w:color="auto"/>
              <w:right w:val="single" w:sz="8" w:space="0" w:color="auto"/>
            </w:tcBorders>
            <w:shd w:val="clear" w:color="auto" w:fill="auto"/>
            <w:vAlign w:val="center"/>
          </w:tcPr>
          <w:p w14:paraId="6E2AC1EB" w14:textId="77777777" w:rsidR="0074431D" w:rsidRPr="0074431D" w:rsidRDefault="0074431D" w:rsidP="0074431D">
            <w:pPr>
              <w:jc w:val="center"/>
              <w:rPr>
                <w:color w:val="000000"/>
                <w:sz w:val="28"/>
                <w:szCs w:val="28"/>
              </w:rPr>
            </w:pPr>
            <w:r w:rsidRPr="0074431D">
              <w:rPr>
                <w:sz w:val="28"/>
                <w:szCs w:val="28"/>
              </w:rPr>
              <w:t>5</w:t>
            </w:r>
          </w:p>
        </w:tc>
        <w:tc>
          <w:tcPr>
            <w:tcW w:w="1302" w:type="dxa"/>
            <w:tcBorders>
              <w:top w:val="nil"/>
              <w:left w:val="nil"/>
              <w:bottom w:val="single" w:sz="8" w:space="0" w:color="auto"/>
              <w:right w:val="single" w:sz="8" w:space="0" w:color="auto"/>
            </w:tcBorders>
            <w:shd w:val="clear" w:color="auto" w:fill="auto"/>
            <w:vAlign w:val="center"/>
          </w:tcPr>
          <w:p w14:paraId="795E3F97" w14:textId="77777777" w:rsidR="0074431D" w:rsidRPr="0074431D" w:rsidRDefault="0074431D" w:rsidP="0074431D">
            <w:pPr>
              <w:jc w:val="center"/>
              <w:rPr>
                <w:color w:val="000000"/>
                <w:sz w:val="28"/>
                <w:szCs w:val="28"/>
              </w:rPr>
            </w:pPr>
            <w:r w:rsidRPr="0074431D">
              <w:rPr>
                <w:sz w:val="28"/>
                <w:szCs w:val="28"/>
              </w:rPr>
              <w:t>4</w:t>
            </w:r>
          </w:p>
        </w:tc>
        <w:tc>
          <w:tcPr>
            <w:tcW w:w="1147" w:type="dxa"/>
            <w:tcBorders>
              <w:top w:val="nil"/>
              <w:left w:val="nil"/>
              <w:bottom w:val="single" w:sz="8" w:space="0" w:color="auto"/>
              <w:right w:val="single" w:sz="8" w:space="0" w:color="auto"/>
            </w:tcBorders>
            <w:shd w:val="clear" w:color="auto" w:fill="auto"/>
            <w:vAlign w:val="center"/>
          </w:tcPr>
          <w:p w14:paraId="2FBA815D" w14:textId="77777777" w:rsidR="0074431D" w:rsidRPr="0074431D" w:rsidRDefault="0074431D" w:rsidP="0074431D">
            <w:pPr>
              <w:jc w:val="center"/>
              <w:rPr>
                <w:color w:val="000000"/>
                <w:sz w:val="28"/>
                <w:szCs w:val="28"/>
              </w:rPr>
            </w:pPr>
            <w:r w:rsidRPr="0074431D">
              <w:rPr>
                <w:sz w:val="28"/>
                <w:szCs w:val="28"/>
              </w:rPr>
              <w:t>2</w:t>
            </w:r>
          </w:p>
        </w:tc>
        <w:tc>
          <w:tcPr>
            <w:tcW w:w="1715" w:type="dxa"/>
            <w:tcBorders>
              <w:top w:val="nil"/>
              <w:left w:val="nil"/>
              <w:bottom w:val="single" w:sz="8" w:space="0" w:color="auto"/>
              <w:right w:val="single" w:sz="8" w:space="0" w:color="auto"/>
            </w:tcBorders>
            <w:shd w:val="clear" w:color="auto" w:fill="auto"/>
            <w:vAlign w:val="center"/>
          </w:tcPr>
          <w:p w14:paraId="210189DB" w14:textId="77777777" w:rsidR="0074431D" w:rsidRPr="0074431D" w:rsidRDefault="0074431D" w:rsidP="0074431D">
            <w:pPr>
              <w:jc w:val="center"/>
              <w:rPr>
                <w:color w:val="000000"/>
                <w:sz w:val="28"/>
                <w:szCs w:val="28"/>
              </w:rPr>
            </w:pPr>
            <w:r w:rsidRPr="0074431D">
              <w:rPr>
                <w:sz w:val="28"/>
                <w:szCs w:val="28"/>
              </w:rPr>
              <w:t>2</w:t>
            </w:r>
          </w:p>
        </w:tc>
      </w:tr>
      <w:tr w:rsidR="0074431D" w:rsidRPr="0074431D" w14:paraId="06B6AED8" w14:textId="77777777" w:rsidTr="00555637">
        <w:trPr>
          <w:jc w:val="center"/>
        </w:trPr>
        <w:tc>
          <w:tcPr>
            <w:tcW w:w="1838" w:type="dxa"/>
          </w:tcPr>
          <w:p w14:paraId="7FE5AA7B"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Екологія</w:t>
            </w:r>
            <w:proofErr w:type="spellEnd"/>
          </w:p>
        </w:tc>
        <w:tc>
          <w:tcPr>
            <w:tcW w:w="880" w:type="dxa"/>
            <w:tcBorders>
              <w:top w:val="nil"/>
              <w:left w:val="nil"/>
              <w:bottom w:val="single" w:sz="8" w:space="0" w:color="auto"/>
              <w:right w:val="single" w:sz="8" w:space="0" w:color="auto"/>
            </w:tcBorders>
            <w:shd w:val="clear" w:color="auto" w:fill="auto"/>
            <w:vAlign w:val="center"/>
          </w:tcPr>
          <w:p w14:paraId="28CA2EDD" w14:textId="77777777" w:rsidR="0074431D" w:rsidRPr="0074431D" w:rsidRDefault="0074431D" w:rsidP="0074431D">
            <w:pPr>
              <w:jc w:val="center"/>
              <w:rPr>
                <w:color w:val="000000"/>
                <w:sz w:val="28"/>
                <w:szCs w:val="28"/>
              </w:rPr>
            </w:pPr>
            <w:r w:rsidRPr="0074431D">
              <w:rPr>
                <w:color w:val="000000"/>
                <w:sz w:val="28"/>
                <w:szCs w:val="28"/>
              </w:rPr>
              <w:t>3</w:t>
            </w:r>
          </w:p>
        </w:tc>
        <w:tc>
          <w:tcPr>
            <w:tcW w:w="715" w:type="dxa"/>
            <w:tcBorders>
              <w:top w:val="nil"/>
              <w:left w:val="nil"/>
              <w:bottom w:val="single" w:sz="8" w:space="0" w:color="auto"/>
              <w:right w:val="single" w:sz="8" w:space="0" w:color="auto"/>
            </w:tcBorders>
            <w:shd w:val="clear" w:color="auto" w:fill="auto"/>
            <w:vAlign w:val="center"/>
          </w:tcPr>
          <w:p w14:paraId="6F74A9A0" w14:textId="77777777" w:rsidR="0074431D" w:rsidRPr="0074431D" w:rsidRDefault="0074431D" w:rsidP="0074431D">
            <w:pPr>
              <w:jc w:val="center"/>
              <w:rPr>
                <w:color w:val="000000"/>
                <w:sz w:val="28"/>
                <w:szCs w:val="28"/>
              </w:rPr>
            </w:pPr>
            <w:r w:rsidRPr="0074431D">
              <w:rPr>
                <w:sz w:val="28"/>
                <w:szCs w:val="28"/>
              </w:rPr>
              <w:t>3</w:t>
            </w:r>
          </w:p>
        </w:tc>
        <w:tc>
          <w:tcPr>
            <w:tcW w:w="1130" w:type="dxa"/>
            <w:tcBorders>
              <w:top w:val="nil"/>
              <w:left w:val="nil"/>
              <w:bottom w:val="single" w:sz="8" w:space="0" w:color="auto"/>
              <w:right w:val="single" w:sz="8" w:space="0" w:color="auto"/>
            </w:tcBorders>
            <w:shd w:val="clear" w:color="auto" w:fill="auto"/>
            <w:vAlign w:val="center"/>
          </w:tcPr>
          <w:p w14:paraId="699C5B0E" w14:textId="77777777" w:rsidR="0074431D" w:rsidRPr="0074431D" w:rsidRDefault="0074431D" w:rsidP="0074431D">
            <w:pPr>
              <w:jc w:val="center"/>
              <w:rPr>
                <w:color w:val="000000"/>
                <w:sz w:val="28"/>
                <w:szCs w:val="28"/>
              </w:rPr>
            </w:pPr>
            <w:r w:rsidRPr="0074431D">
              <w:rPr>
                <w:sz w:val="28"/>
                <w:szCs w:val="28"/>
              </w:rPr>
              <w:t>4</w:t>
            </w:r>
          </w:p>
        </w:tc>
        <w:tc>
          <w:tcPr>
            <w:tcW w:w="783" w:type="dxa"/>
            <w:tcBorders>
              <w:top w:val="nil"/>
              <w:left w:val="nil"/>
              <w:bottom w:val="single" w:sz="8" w:space="0" w:color="auto"/>
              <w:right w:val="single" w:sz="8" w:space="0" w:color="auto"/>
            </w:tcBorders>
            <w:shd w:val="clear" w:color="auto" w:fill="auto"/>
            <w:vAlign w:val="center"/>
          </w:tcPr>
          <w:p w14:paraId="2E5E12B6" w14:textId="77777777" w:rsidR="0074431D" w:rsidRPr="0074431D" w:rsidRDefault="0074431D" w:rsidP="0074431D">
            <w:pPr>
              <w:jc w:val="center"/>
              <w:rPr>
                <w:color w:val="000000"/>
                <w:sz w:val="28"/>
                <w:szCs w:val="28"/>
              </w:rPr>
            </w:pPr>
            <w:r w:rsidRPr="0074431D">
              <w:rPr>
                <w:sz w:val="28"/>
                <w:szCs w:val="28"/>
              </w:rPr>
              <w:t>2</w:t>
            </w:r>
          </w:p>
        </w:tc>
        <w:tc>
          <w:tcPr>
            <w:tcW w:w="1302" w:type="dxa"/>
            <w:tcBorders>
              <w:top w:val="nil"/>
              <w:left w:val="nil"/>
              <w:bottom w:val="single" w:sz="8" w:space="0" w:color="auto"/>
              <w:right w:val="single" w:sz="8" w:space="0" w:color="auto"/>
            </w:tcBorders>
            <w:shd w:val="clear" w:color="auto" w:fill="auto"/>
            <w:vAlign w:val="center"/>
          </w:tcPr>
          <w:p w14:paraId="6A0095CC" w14:textId="77777777" w:rsidR="0074431D" w:rsidRPr="0074431D" w:rsidRDefault="0074431D" w:rsidP="0074431D">
            <w:pPr>
              <w:jc w:val="center"/>
              <w:rPr>
                <w:color w:val="000000"/>
                <w:sz w:val="28"/>
                <w:szCs w:val="28"/>
              </w:rPr>
            </w:pPr>
            <w:r w:rsidRPr="0074431D">
              <w:rPr>
                <w:sz w:val="28"/>
                <w:szCs w:val="28"/>
              </w:rPr>
              <w:t>3</w:t>
            </w:r>
          </w:p>
        </w:tc>
        <w:tc>
          <w:tcPr>
            <w:tcW w:w="1147" w:type="dxa"/>
            <w:tcBorders>
              <w:top w:val="nil"/>
              <w:left w:val="nil"/>
              <w:bottom w:val="single" w:sz="8" w:space="0" w:color="auto"/>
              <w:right w:val="single" w:sz="8" w:space="0" w:color="auto"/>
            </w:tcBorders>
            <w:shd w:val="clear" w:color="auto" w:fill="auto"/>
            <w:vAlign w:val="center"/>
          </w:tcPr>
          <w:p w14:paraId="337FB077" w14:textId="77777777" w:rsidR="0074431D" w:rsidRPr="0074431D" w:rsidRDefault="0074431D" w:rsidP="0074431D">
            <w:pPr>
              <w:jc w:val="center"/>
              <w:rPr>
                <w:color w:val="000000"/>
                <w:sz w:val="28"/>
                <w:szCs w:val="28"/>
              </w:rPr>
            </w:pPr>
            <w:r w:rsidRPr="0074431D">
              <w:rPr>
                <w:sz w:val="28"/>
                <w:szCs w:val="28"/>
              </w:rPr>
              <w:t>5</w:t>
            </w:r>
          </w:p>
        </w:tc>
        <w:tc>
          <w:tcPr>
            <w:tcW w:w="1715" w:type="dxa"/>
            <w:tcBorders>
              <w:top w:val="nil"/>
              <w:left w:val="nil"/>
              <w:bottom w:val="single" w:sz="8" w:space="0" w:color="auto"/>
              <w:right w:val="single" w:sz="8" w:space="0" w:color="auto"/>
            </w:tcBorders>
            <w:shd w:val="clear" w:color="auto" w:fill="auto"/>
            <w:vAlign w:val="center"/>
          </w:tcPr>
          <w:p w14:paraId="44A19AA6" w14:textId="77777777" w:rsidR="0074431D" w:rsidRPr="0074431D" w:rsidRDefault="0074431D" w:rsidP="0074431D">
            <w:pPr>
              <w:jc w:val="center"/>
              <w:rPr>
                <w:color w:val="000000"/>
                <w:sz w:val="28"/>
                <w:szCs w:val="28"/>
              </w:rPr>
            </w:pPr>
            <w:r w:rsidRPr="0074431D">
              <w:rPr>
                <w:sz w:val="28"/>
                <w:szCs w:val="28"/>
              </w:rPr>
              <w:t>4</w:t>
            </w:r>
          </w:p>
        </w:tc>
      </w:tr>
      <w:tr w:rsidR="0074431D" w:rsidRPr="0074431D" w14:paraId="34C61BDC" w14:textId="77777777" w:rsidTr="00555637">
        <w:trPr>
          <w:jc w:val="center"/>
        </w:trPr>
        <w:tc>
          <w:tcPr>
            <w:tcW w:w="1838" w:type="dxa"/>
          </w:tcPr>
          <w:p w14:paraId="295E5476"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Паркування</w:t>
            </w:r>
            <w:proofErr w:type="spellEnd"/>
          </w:p>
        </w:tc>
        <w:tc>
          <w:tcPr>
            <w:tcW w:w="880" w:type="dxa"/>
            <w:tcBorders>
              <w:top w:val="nil"/>
              <w:left w:val="nil"/>
              <w:bottom w:val="single" w:sz="8" w:space="0" w:color="auto"/>
              <w:right w:val="single" w:sz="8" w:space="0" w:color="auto"/>
            </w:tcBorders>
            <w:shd w:val="clear" w:color="auto" w:fill="auto"/>
            <w:vAlign w:val="center"/>
          </w:tcPr>
          <w:p w14:paraId="22DAEAFE" w14:textId="77777777" w:rsidR="0074431D" w:rsidRPr="0074431D" w:rsidRDefault="0074431D" w:rsidP="0074431D">
            <w:pPr>
              <w:jc w:val="center"/>
              <w:rPr>
                <w:color w:val="000000"/>
                <w:sz w:val="28"/>
                <w:szCs w:val="28"/>
              </w:rPr>
            </w:pPr>
            <w:r w:rsidRPr="0074431D">
              <w:rPr>
                <w:color w:val="000000"/>
                <w:sz w:val="28"/>
                <w:szCs w:val="28"/>
              </w:rPr>
              <w:t>5</w:t>
            </w:r>
          </w:p>
        </w:tc>
        <w:tc>
          <w:tcPr>
            <w:tcW w:w="715" w:type="dxa"/>
            <w:tcBorders>
              <w:top w:val="nil"/>
              <w:left w:val="nil"/>
              <w:bottom w:val="single" w:sz="8" w:space="0" w:color="auto"/>
              <w:right w:val="single" w:sz="8" w:space="0" w:color="auto"/>
            </w:tcBorders>
            <w:shd w:val="clear" w:color="auto" w:fill="auto"/>
            <w:vAlign w:val="center"/>
          </w:tcPr>
          <w:p w14:paraId="4375C79F" w14:textId="77777777" w:rsidR="0074431D" w:rsidRPr="0074431D" w:rsidRDefault="0074431D" w:rsidP="0074431D">
            <w:pPr>
              <w:jc w:val="center"/>
              <w:rPr>
                <w:color w:val="000000"/>
                <w:sz w:val="28"/>
                <w:szCs w:val="28"/>
              </w:rPr>
            </w:pPr>
            <w:r w:rsidRPr="0074431D">
              <w:rPr>
                <w:sz w:val="28"/>
                <w:szCs w:val="28"/>
              </w:rPr>
              <w:t>3</w:t>
            </w:r>
          </w:p>
        </w:tc>
        <w:tc>
          <w:tcPr>
            <w:tcW w:w="1130" w:type="dxa"/>
            <w:tcBorders>
              <w:top w:val="nil"/>
              <w:left w:val="nil"/>
              <w:bottom w:val="single" w:sz="8" w:space="0" w:color="auto"/>
              <w:right w:val="single" w:sz="8" w:space="0" w:color="auto"/>
            </w:tcBorders>
            <w:shd w:val="clear" w:color="auto" w:fill="auto"/>
            <w:vAlign w:val="center"/>
          </w:tcPr>
          <w:p w14:paraId="18780531" w14:textId="77777777" w:rsidR="0074431D" w:rsidRPr="0074431D" w:rsidRDefault="0074431D" w:rsidP="0074431D">
            <w:pPr>
              <w:jc w:val="center"/>
              <w:rPr>
                <w:color w:val="000000"/>
                <w:sz w:val="28"/>
                <w:szCs w:val="28"/>
              </w:rPr>
            </w:pPr>
            <w:r w:rsidRPr="0074431D">
              <w:rPr>
                <w:sz w:val="28"/>
                <w:szCs w:val="28"/>
              </w:rPr>
              <w:t>5</w:t>
            </w:r>
          </w:p>
        </w:tc>
        <w:tc>
          <w:tcPr>
            <w:tcW w:w="783" w:type="dxa"/>
            <w:tcBorders>
              <w:top w:val="nil"/>
              <w:left w:val="nil"/>
              <w:bottom w:val="single" w:sz="8" w:space="0" w:color="auto"/>
              <w:right w:val="single" w:sz="8" w:space="0" w:color="auto"/>
            </w:tcBorders>
            <w:shd w:val="clear" w:color="auto" w:fill="auto"/>
            <w:vAlign w:val="center"/>
          </w:tcPr>
          <w:p w14:paraId="4F6BE7E4" w14:textId="77777777" w:rsidR="0074431D" w:rsidRPr="0074431D" w:rsidRDefault="0074431D" w:rsidP="0074431D">
            <w:pPr>
              <w:jc w:val="center"/>
              <w:rPr>
                <w:color w:val="000000"/>
                <w:sz w:val="28"/>
                <w:szCs w:val="28"/>
              </w:rPr>
            </w:pPr>
            <w:r w:rsidRPr="0074431D">
              <w:rPr>
                <w:sz w:val="28"/>
                <w:szCs w:val="28"/>
              </w:rPr>
              <w:t>5</w:t>
            </w:r>
          </w:p>
        </w:tc>
        <w:tc>
          <w:tcPr>
            <w:tcW w:w="1302" w:type="dxa"/>
            <w:tcBorders>
              <w:top w:val="nil"/>
              <w:left w:val="nil"/>
              <w:bottom w:val="single" w:sz="8" w:space="0" w:color="auto"/>
              <w:right w:val="single" w:sz="8" w:space="0" w:color="auto"/>
            </w:tcBorders>
            <w:shd w:val="clear" w:color="auto" w:fill="auto"/>
            <w:vAlign w:val="center"/>
          </w:tcPr>
          <w:p w14:paraId="79ABED6B" w14:textId="77777777" w:rsidR="0074431D" w:rsidRPr="0074431D" w:rsidRDefault="0074431D" w:rsidP="0074431D">
            <w:pPr>
              <w:jc w:val="center"/>
              <w:rPr>
                <w:color w:val="000000"/>
                <w:sz w:val="28"/>
                <w:szCs w:val="28"/>
              </w:rPr>
            </w:pPr>
            <w:r w:rsidRPr="0074431D">
              <w:rPr>
                <w:sz w:val="28"/>
                <w:szCs w:val="28"/>
              </w:rPr>
              <w:t>4</w:t>
            </w:r>
          </w:p>
        </w:tc>
        <w:tc>
          <w:tcPr>
            <w:tcW w:w="1147" w:type="dxa"/>
            <w:tcBorders>
              <w:top w:val="nil"/>
              <w:left w:val="nil"/>
              <w:bottom w:val="single" w:sz="8" w:space="0" w:color="auto"/>
              <w:right w:val="single" w:sz="8" w:space="0" w:color="auto"/>
            </w:tcBorders>
            <w:shd w:val="clear" w:color="auto" w:fill="auto"/>
            <w:vAlign w:val="center"/>
          </w:tcPr>
          <w:p w14:paraId="53C008AC" w14:textId="77777777" w:rsidR="0074431D" w:rsidRPr="0074431D" w:rsidRDefault="0074431D" w:rsidP="0074431D">
            <w:pPr>
              <w:jc w:val="center"/>
              <w:rPr>
                <w:color w:val="000000"/>
                <w:sz w:val="28"/>
                <w:szCs w:val="28"/>
              </w:rPr>
            </w:pPr>
            <w:r w:rsidRPr="0074431D">
              <w:rPr>
                <w:sz w:val="28"/>
                <w:szCs w:val="28"/>
              </w:rPr>
              <w:t>5</w:t>
            </w:r>
          </w:p>
        </w:tc>
        <w:tc>
          <w:tcPr>
            <w:tcW w:w="1715" w:type="dxa"/>
            <w:tcBorders>
              <w:top w:val="nil"/>
              <w:left w:val="nil"/>
              <w:bottom w:val="single" w:sz="8" w:space="0" w:color="auto"/>
              <w:right w:val="single" w:sz="8" w:space="0" w:color="auto"/>
            </w:tcBorders>
            <w:shd w:val="clear" w:color="auto" w:fill="auto"/>
            <w:vAlign w:val="center"/>
          </w:tcPr>
          <w:p w14:paraId="0919906B" w14:textId="77777777" w:rsidR="0074431D" w:rsidRPr="0074431D" w:rsidRDefault="0074431D" w:rsidP="0074431D">
            <w:pPr>
              <w:jc w:val="center"/>
              <w:rPr>
                <w:color w:val="000000"/>
                <w:sz w:val="28"/>
                <w:szCs w:val="28"/>
              </w:rPr>
            </w:pPr>
            <w:r w:rsidRPr="0074431D">
              <w:rPr>
                <w:sz w:val="28"/>
                <w:szCs w:val="28"/>
              </w:rPr>
              <w:t>4</w:t>
            </w:r>
          </w:p>
        </w:tc>
      </w:tr>
      <w:tr w:rsidR="0074431D" w:rsidRPr="0074431D" w14:paraId="24748AB2" w14:textId="77777777" w:rsidTr="00555637">
        <w:trPr>
          <w:jc w:val="center"/>
        </w:trPr>
        <w:tc>
          <w:tcPr>
            <w:tcW w:w="1838" w:type="dxa"/>
          </w:tcPr>
          <w:p w14:paraId="2F27893C" w14:textId="77777777" w:rsidR="0074431D" w:rsidRPr="0074431D" w:rsidRDefault="0074431D" w:rsidP="0074431D">
            <w:pPr>
              <w:jc w:val="center"/>
              <w:rPr>
                <w:sz w:val="28"/>
                <w:szCs w:val="28"/>
                <w:shd w:val="clear" w:color="auto" w:fill="FFFFFF"/>
              </w:rPr>
            </w:pPr>
            <w:proofErr w:type="spellStart"/>
            <w:r w:rsidRPr="0074431D">
              <w:rPr>
                <w:sz w:val="28"/>
                <w:szCs w:val="28"/>
                <w:shd w:val="clear" w:color="auto" w:fill="FFFFFF"/>
              </w:rPr>
              <w:t>Наявність</w:t>
            </w:r>
            <w:proofErr w:type="spellEnd"/>
            <w:r w:rsidRPr="0074431D">
              <w:rPr>
                <w:sz w:val="28"/>
                <w:szCs w:val="28"/>
                <w:shd w:val="clear" w:color="auto" w:fill="FFFFFF"/>
              </w:rPr>
              <w:t xml:space="preserve"> </w:t>
            </w:r>
            <w:proofErr w:type="spellStart"/>
            <w:r w:rsidRPr="0074431D">
              <w:rPr>
                <w:sz w:val="28"/>
                <w:szCs w:val="28"/>
                <w:shd w:val="clear" w:color="auto" w:fill="FFFFFF"/>
              </w:rPr>
              <w:t>торгівельних</w:t>
            </w:r>
            <w:proofErr w:type="spellEnd"/>
            <w:r w:rsidRPr="0074431D">
              <w:rPr>
                <w:sz w:val="28"/>
                <w:szCs w:val="28"/>
                <w:shd w:val="clear" w:color="auto" w:fill="FFFFFF"/>
              </w:rPr>
              <w:t xml:space="preserve"> </w:t>
            </w:r>
            <w:proofErr w:type="spellStart"/>
            <w:r w:rsidRPr="0074431D">
              <w:rPr>
                <w:sz w:val="28"/>
                <w:szCs w:val="28"/>
                <w:shd w:val="clear" w:color="auto" w:fill="FFFFFF"/>
              </w:rPr>
              <w:t>площ</w:t>
            </w:r>
            <w:proofErr w:type="spellEnd"/>
          </w:p>
        </w:tc>
        <w:tc>
          <w:tcPr>
            <w:tcW w:w="880" w:type="dxa"/>
            <w:tcBorders>
              <w:top w:val="nil"/>
              <w:left w:val="nil"/>
              <w:bottom w:val="single" w:sz="8" w:space="0" w:color="auto"/>
              <w:right w:val="single" w:sz="8" w:space="0" w:color="auto"/>
            </w:tcBorders>
            <w:shd w:val="clear" w:color="auto" w:fill="auto"/>
            <w:vAlign w:val="center"/>
          </w:tcPr>
          <w:p w14:paraId="1AC8931F" w14:textId="77777777" w:rsidR="0074431D" w:rsidRPr="0074431D" w:rsidRDefault="0074431D" w:rsidP="0074431D">
            <w:pPr>
              <w:jc w:val="center"/>
              <w:rPr>
                <w:color w:val="000000"/>
                <w:sz w:val="28"/>
                <w:szCs w:val="28"/>
              </w:rPr>
            </w:pPr>
            <w:r w:rsidRPr="0074431D">
              <w:rPr>
                <w:color w:val="000000"/>
                <w:sz w:val="28"/>
                <w:szCs w:val="28"/>
              </w:rPr>
              <w:t>1</w:t>
            </w:r>
          </w:p>
        </w:tc>
        <w:tc>
          <w:tcPr>
            <w:tcW w:w="715" w:type="dxa"/>
            <w:tcBorders>
              <w:top w:val="nil"/>
              <w:left w:val="nil"/>
              <w:bottom w:val="single" w:sz="8" w:space="0" w:color="auto"/>
              <w:right w:val="single" w:sz="8" w:space="0" w:color="auto"/>
            </w:tcBorders>
            <w:shd w:val="clear" w:color="auto" w:fill="auto"/>
            <w:vAlign w:val="center"/>
          </w:tcPr>
          <w:p w14:paraId="1BC0DB50" w14:textId="77777777" w:rsidR="0074431D" w:rsidRPr="0074431D" w:rsidRDefault="0074431D" w:rsidP="0074431D">
            <w:pPr>
              <w:jc w:val="center"/>
              <w:rPr>
                <w:color w:val="000000"/>
                <w:sz w:val="28"/>
                <w:szCs w:val="28"/>
              </w:rPr>
            </w:pPr>
            <w:r w:rsidRPr="0074431D">
              <w:rPr>
                <w:color w:val="000000"/>
                <w:sz w:val="28"/>
                <w:szCs w:val="28"/>
              </w:rPr>
              <w:t>5</w:t>
            </w:r>
          </w:p>
        </w:tc>
        <w:tc>
          <w:tcPr>
            <w:tcW w:w="1130" w:type="dxa"/>
            <w:tcBorders>
              <w:top w:val="nil"/>
              <w:left w:val="nil"/>
              <w:bottom w:val="single" w:sz="8" w:space="0" w:color="auto"/>
              <w:right w:val="single" w:sz="8" w:space="0" w:color="auto"/>
            </w:tcBorders>
            <w:shd w:val="clear" w:color="auto" w:fill="auto"/>
            <w:vAlign w:val="center"/>
          </w:tcPr>
          <w:p w14:paraId="50AA57BD" w14:textId="77777777" w:rsidR="0074431D" w:rsidRPr="0074431D" w:rsidRDefault="0074431D" w:rsidP="0074431D">
            <w:pPr>
              <w:jc w:val="center"/>
              <w:rPr>
                <w:color w:val="000000"/>
                <w:sz w:val="28"/>
                <w:szCs w:val="28"/>
              </w:rPr>
            </w:pPr>
            <w:r w:rsidRPr="0074431D">
              <w:rPr>
                <w:sz w:val="28"/>
                <w:szCs w:val="28"/>
              </w:rPr>
              <w:t>5</w:t>
            </w:r>
          </w:p>
        </w:tc>
        <w:tc>
          <w:tcPr>
            <w:tcW w:w="783" w:type="dxa"/>
            <w:tcBorders>
              <w:top w:val="nil"/>
              <w:left w:val="nil"/>
              <w:bottom w:val="single" w:sz="8" w:space="0" w:color="auto"/>
              <w:right w:val="single" w:sz="8" w:space="0" w:color="auto"/>
            </w:tcBorders>
            <w:shd w:val="clear" w:color="auto" w:fill="auto"/>
            <w:vAlign w:val="center"/>
          </w:tcPr>
          <w:p w14:paraId="31F4D909" w14:textId="77777777" w:rsidR="0074431D" w:rsidRPr="0074431D" w:rsidRDefault="0074431D" w:rsidP="0074431D">
            <w:pPr>
              <w:jc w:val="center"/>
              <w:rPr>
                <w:color w:val="000000"/>
                <w:sz w:val="28"/>
                <w:szCs w:val="28"/>
              </w:rPr>
            </w:pPr>
            <w:r w:rsidRPr="0074431D">
              <w:rPr>
                <w:sz w:val="28"/>
                <w:szCs w:val="28"/>
              </w:rPr>
              <w:t>5</w:t>
            </w:r>
          </w:p>
        </w:tc>
        <w:tc>
          <w:tcPr>
            <w:tcW w:w="1302" w:type="dxa"/>
            <w:tcBorders>
              <w:top w:val="nil"/>
              <w:left w:val="nil"/>
              <w:bottom w:val="single" w:sz="8" w:space="0" w:color="auto"/>
              <w:right w:val="single" w:sz="8" w:space="0" w:color="auto"/>
            </w:tcBorders>
            <w:shd w:val="clear" w:color="auto" w:fill="auto"/>
            <w:vAlign w:val="center"/>
          </w:tcPr>
          <w:p w14:paraId="1936ECEA" w14:textId="77777777" w:rsidR="0074431D" w:rsidRPr="0074431D" w:rsidRDefault="0074431D" w:rsidP="0074431D">
            <w:pPr>
              <w:jc w:val="center"/>
              <w:rPr>
                <w:color w:val="000000"/>
                <w:sz w:val="28"/>
                <w:szCs w:val="28"/>
              </w:rPr>
            </w:pPr>
            <w:r w:rsidRPr="0074431D">
              <w:rPr>
                <w:sz w:val="28"/>
                <w:szCs w:val="28"/>
              </w:rPr>
              <w:t>3</w:t>
            </w:r>
          </w:p>
        </w:tc>
        <w:tc>
          <w:tcPr>
            <w:tcW w:w="1147" w:type="dxa"/>
            <w:tcBorders>
              <w:top w:val="nil"/>
              <w:left w:val="nil"/>
              <w:bottom w:val="single" w:sz="8" w:space="0" w:color="auto"/>
              <w:right w:val="single" w:sz="8" w:space="0" w:color="auto"/>
            </w:tcBorders>
            <w:shd w:val="clear" w:color="auto" w:fill="auto"/>
            <w:vAlign w:val="center"/>
          </w:tcPr>
          <w:p w14:paraId="6B2B7AC9" w14:textId="77777777" w:rsidR="0074431D" w:rsidRPr="0074431D" w:rsidRDefault="0074431D" w:rsidP="0074431D">
            <w:pPr>
              <w:jc w:val="center"/>
              <w:rPr>
                <w:color w:val="000000"/>
                <w:sz w:val="28"/>
                <w:szCs w:val="28"/>
              </w:rPr>
            </w:pPr>
            <w:r w:rsidRPr="0074431D">
              <w:rPr>
                <w:sz w:val="28"/>
                <w:szCs w:val="28"/>
              </w:rPr>
              <w:t>3</w:t>
            </w:r>
          </w:p>
        </w:tc>
        <w:tc>
          <w:tcPr>
            <w:tcW w:w="1715" w:type="dxa"/>
            <w:tcBorders>
              <w:top w:val="nil"/>
              <w:left w:val="nil"/>
              <w:bottom w:val="single" w:sz="8" w:space="0" w:color="auto"/>
              <w:right w:val="single" w:sz="8" w:space="0" w:color="auto"/>
            </w:tcBorders>
            <w:shd w:val="clear" w:color="auto" w:fill="auto"/>
            <w:vAlign w:val="center"/>
          </w:tcPr>
          <w:p w14:paraId="7E12708B" w14:textId="77777777" w:rsidR="0074431D" w:rsidRPr="0074431D" w:rsidRDefault="0074431D" w:rsidP="0074431D">
            <w:pPr>
              <w:jc w:val="center"/>
              <w:rPr>
                <w:color w:val="000000"/>
                <w:sz w:val="28"/>
                <w:szCs w:val="28"/>
              </w:rPr>
            </w:pPr>
            <w:r w:rsidRPr="0074431D">
              <w:rPr>
                <w:sz w:val="28"/>
                <w:szCs w:val="28"/>
              </w:rPr>
              <w:t>3</w:t>
            </w:r>
          </w:p>
        </w:tc>
      </w:tr>
      <w:tr w:rsidR="0074431D" w:rsidRPr="0074431D" w14:paraId="4277E0B5" w14:textId="77777777" w:rsidTr="00555637">
        <w:trPr>
          <w:jc w:val="center"/>
        </w:trPr>
        <w:tc>
          <w:tcPr>
            <w:tcW w:w="1838" w:type="dxa"/>
          </w:tcPr>
          <w:p w14:paraId="25F98E6E" w14:textId="77777777" w:rsidR="0074431D" w:rsidRPr="0074431D" w:rsidRDefault="0074431D" w:rsidP="0074431D">
            <w:pPr>
              <w:jc w:val="center"/>
              <w:rPr>
                <w:sz w:val="28"/>
                <w:szCs w:val="28"/>
                <w:shd w:val="clear" w:color="auto" w:fill="FFFFFF"/>
              </w:rPr>
            </w:pPr>
            <w:r w:rsidRPr="0074431D">
              <w:rPr>
                <w:sz w:val="28"/>
                <w:szCs w:val="28"/>
                <w:shd w:val="clear" w:color="auto" w:fill="FFFFFF"/>
              </w:rPr>
              <w:t>РАЗОМ</w:t>
            </w:r>
          </w:p>
        </w:tc>
        <w:tc>
          <w:tcPr>
            <w:tcW w:w="880" w:type="dxa"/>
            <w:tcBorders>
              <w:top w:val="nil"/>
              <w:left w:val="nil"/>
              <w:bottom w:val="single" w:sz="8" w:space="0" w:color="auto"/>
              <w:right w:val="single" w:sz="8" w:space="0" w:color="auto"/>
            </w:tcBorders>
            <w:shd w:val="clear" w:color="auto" w:fill="auto"/>
            <w:vAlign w:val="center"/>
          </w:tcPr>
          <w:p w14:paraId="71D9DB8A" w14:textId="77777777" w:rsidR="0074431D" w:rsidRPr="0074431D" w:rsidRDefault="0074431D" w:rsidP="0074431D">
            <w:pPr>
              <w:jc w:val="center"/>
              <w:rPr>
                <w:color w:val="000000"/>
                <w:sz w:val="28"/>
                <w:szCs w:val="28"/>
              </w:rPr>
            </w:pPr>
            <w:r w:rsidRPr="0074431D">
              <w:rPr>
                <w:color w:val="000000"/>
                <w:sz w:val="28"/>
                <w:szCs w:val="28"/>
              </w:rPr>
              <w:t> </w:t>
            </w:r>
          </w:p>
        </w:tc>
        <w:tc>
          <w:tcPr>
            <w:tcW w:w="715" w:type="dxa"/>
            <w:tcBorders>
              <w:top w:val="nil"/>
              <w:left w:val="nil"/>
              <w:bottom w:val="single" w:sz="8" w:space="0" w:color="auto"/>
              <w:right w:val="single" w:sz="8" w:space="0" w:color="auto"/>
            </w:tcBorders>
            <w:shd w:val="clear" w:color="auto" w:fill="auto"/>
            <w:vAlign w:val="center"/>
          </w:tcPr>
          <w:p w14:paraId="4DC82535" w14:textId="77777777" w:rsidR="0074431D" w:rsidRPr="0074431D" w:rsidRDefault="0074431D" w:rsidP="0074431D">
            <w:pPr>
              <w:jc w:val="center"/>
              <w:rPr>
                <w:color w:val="000000"/>
                <w:sz w:val="28"/>
                <w:szCs w:val="28"/>
              </w:rPr>
            </w:pPr>
            <w:r w:rsidRPr="0074431D">
              <w:rPr>
                <w:color w:val="000000"/>
                <w:sz w:val="28"/>
                <w:szCs w:val="28"/>
              </w:rPr>
              <w:t>136</w:t>
            </w:r>
          </w:p>
        </w:tc>
        <w:tc>
          <w:tcPr>
            <w:tcW w:w="1130" w:type="dxa"/>
            <w:tcBorders>
              <w:top w:val="nil"/>
              <w:left w:val="nil"/>
              <w:bottom w:val="single" w:sz="8" w:space="0" w:color="auto"/>
              <w:right w:val="single" w:sz="8" w:space="0" w:color="auto"/>
            </w:tcBorders>
            <w:shd w:val="clear" w:color="auto" w:fill="auto"/>
            <w:vAlign w:val="center"/>
          </w:tcPr>
          <w:p w14:paraId="124847A3" w14:textId="77777777" w:rsidR="0074431D" w:rsidRPr="0074431D" w:rsidRDefault="0074431D" w:rsidP="0074431D">
            <w:pPr>
              <w:jc w:val="center"/>
              <w:rPr>
                <w:color w:val="000000"/>
                <w:sz w:val="28"/>
                <w:szCs w:val="28"/>
              </w:rPr>
            </w:pPr>
            <w:r w:rsidRPr="0074431D">
              <w:rPr>
                <w:sz w:val="28"/>
                <w:szCs w:val="28"/>
              </w:rPr>
              <w:t>157</w:t>
            </w:r>
          </w:p>
        </w:tc>
        <w:tc>
          <w:tcPr>
            <w:tcW w:w="783" w:type="dxa"/>
            <w:tcBorders>
              <w:top w:val="nil"/>
              <w:left w:val="nil"/>
              <w:bottom w:val="single" w:sz="8" w:space="0" w:color="auto"/>
              <w:right w:val="single" w:sz="8" w:space="0" w:color="auto"/>
            </w:tcBorders>
            <w:shd w:val="clear" w:color="auto" w:fill="auto"/>
            <w:vAlign w:val="center"/>
          </w:tcPr>
          <w:p w14:paraId="79F0E279" w14:textId="77777777" w:rsidR="0074431D" w:rsidRPr="0074431D" w:rsidRDefault="0074431D" w:rsidP="0074431D">
            <w:pPr>
              <w:jc w:val="center"/>
              <w:rPr>
                <w:color w:val="000000"/>
                <w:sz w:val="28"/>
                <w:szCs w:val="28"/>
              </w:rPr>
            </w:pPr>
            <w:r w:rsidRPr="0074431D">
              <w:rPr>
                <w:sz w:val="28"/>
                <w:szCs w:val="28"/>
              </w:rPr>
              <w:t>156</w:t>
            </w:r>
          </w:p>
        </w:tc>
        <w:tc>
          <w:tcPr>
            <w:tcW w:w="1302" w:type="dxa"/>
            <w:tcBorders>
              <w:top w:val="nil"/>
              <w:left w:val="nil"/>
              <w:bottom w:val="single" w:sz="8" w:space="0" w:color="auto"/>
              <w:right w:val="single" w:sz="8" w:space="0" w:color="auto"/>
            </w:tcBorders>
            <w:shd w:val="clear" w:color="auto" w:fill="auto"/>
            <w:vAlign w:val="center"/>
          </w:tcPr>
          <w:p w14:paraId="292D26E2" w14:textId="77777777" w:rsidR="0074431D" w:rsidRPr="0074431D" w:rsidRDefault="0074431D" w:rsidP="0074431D">
            <w:pPr>
              <w:jc w:val="center"/>
              <w:rPr>
                <w:color w:val="000000"/>
                <w:sz w:val="28"/>
                <w:szCs w:val="28"/>
              </w:rPr>
            </w:pPr>
            <w:r w:rsidRPr="0074431D">
              <w:rPr>
                <w:sz w:val="28"/>
                <w:szCs w:val="28"/>
              </w:rPr>
              <w:t>135</w:t>
            </w:r>
          </w:p>
        </w:tc>
        <w:tc>
          <w:tcPr>
            <w:tcW w:w="1147" w:type="dxa"/>
            <w:tcBorders>
              <w:top w:val="nil"/>
              <w:left w:val="nil"/>
              <w:bottom w:val="single" w:sz="8" w:space="0" w:color="auto"/>
              <w:right w:val="single" w:sz="8" w:space="0" w:color="auto"/>
            </w:tcBorders>
            <w:shd w:val="clear" w:color="auto" w:fill="auto"/>
            <w:vAlign w:val="center"/>
          </w:tcPr>
          <w:p w14:paraId="4439675F" w14:textId="77777777" w:rsidR="0074431D" w:rsidRPr="0074431D" w:rsidRDefault="0074431D" w:rsidP="0074431D">
            <w:pPr>
              <w:jc w:val="center"/>
              <w:rPr>
                <w:color w:val="000000"/>
                <w:sz w:val="28"/>
                <w:szCs w:val="28"/>
              </w:rPr>
            </w:pPr>
            <w:r w:rsidRPr="0074431D">
              <w:rPr>
                <w:sz w:val="28"/>
                <w:szCs w:val="28"/>
              </w:rPr>
              <w:t>130</w:t>
            </w:r>
          </w:p>
        </w:tc>
        <w:tc>
          <w:tcPr>
            <w:tcW w:w="1715" w:type="dxa"/>
            <w:tcBorders>
              <w:top w:val="nil"/>
              <w:left w:val="nil"/>
              <w:bottom w:val="single" w:sz="8" w:space="0" w:color="auto"/>
              <w:right w:val="single" w:sz="8" w:space="0" w:color="auto"/>
            </w:tcBorders>
            <w:shd w:val="clear" w:color="auto" w:fill="auto"/>
            <w:vAlign w:val="center"/>
          </w:tcPr>
          <w:p w14:paraId="693F74FC" w14:textId="77777777" w:rsidR="0074431D" w:rsidRPr="0074431D" w:rsidRDefault="0074431D" w:rsidP="0074431D">
            <w:pPr>
              <w:jc w:val="center"/>
              <w:rPr>
                <w:color w:val="000000"/>
                <w:sz w:val="28"/>
                <w:szCs w:val="28"/>
              </w:rPr>
            </w:pPr>
            <w:r w:rsidRPr="0074431D">
              <w:rPr>
                <w:sz w:val="28"/>
                <w:szCs w:val="28"/>
              </w:rPr>
              <w:t>117</w:t>
            </w:r>
          </w:p>
        </w:tc>
      </w:tr>
    </w:tbl>
    <w:p w14:paraId="0BF44E95" w14:textId="77777777" w:rsidR="0074431D" w:rsidRPr="0074431D" w:rsidRDefault="0074431D" w:rsidP="0074431D">
      <w:pPr>
        <w:spacing w:after="160" w:line="259" w:lineRule="auto"/>
        <w:rPr>
          <w:rFonts w:eastAsiaTheme="minorHAnsi"/>
          <w:sz w:val="28"/>
          <w:szCs w:val="28"/>
          <w:shd w:val="clear" w:color="auto" w:fill="FFFFFF"/>
          <w:lang w:val="uk-UA" w:eastAsia="en-US"/>
        </w:rPr>
      </w:pPr>
    </w:p>
    <w:p w14:paraId="367760E7"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Розрахунок узагальненого критерію конкурентоспроможності проведено за формулою:</w:t>
      </w:r>
    </w:p>
    <w:p w14:paraId="1CCD4F4B" w14:textId="77777777" w:rsidR="0074431D" w:rsidRPr="0074431D" w:rsidRDefault="0074431D" w:rsidP="0074431D">
      <w:pPr>
        <w:tabs>
          <w:tab w:val="left" w:pos="1215"/>
          <w:tab w:val="left" w:pos="5034"/>
        </w:tabs>
        <w:spacing w:after="160" w:line="360" w:lineRule="auto"/>
        <w:ind w:firstLine="709"/>
        <w:jc w:val="right"/>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ab/>
      </w:r>
      <w:r w:rsidRPr="0074431D">
        <w:rPr>
          <w:rFonts w:eastAsiaTheme="minorHAnsi"/>
          <w:sz w:val="28"/>
          <w:szCs w:val="28"/>
          <w:shd w:val="clear" w:color="auto" w:fill="FFFFFF"/>
          <w:lang w:val="en-US" w:eastAsia="en-US"/>
        </w:rPr>
        <w:t>G</w:t>
      </w:r>
      <w:r w:rsidRPr="0074431D">
        <w:rPr>
          <w:rFonts w:eastAsiaTheme="minorHAnsi"/>
          <w:sz w:val="28"/>
          <w:szCs w:val="28"/>
          <w:shd w:val="clear" w:color="auto" w:fill="FFFFFF"/>
          <w:lang w:val="uk-UA" w:eastAsia="en-US"/>
        </w:rPr>
        <w:t xml:space="preserve"> = </w:t>
      </w:r>
      <w:r w:rsidRPr="0074431D">
        <w:rPr>
          <w:rFonts w:eastAsiaTheme="minorHAnsi"/>
          <w:sz w:val="28"/>
          <w:szCs w:val="28"/>
          <w:shd w:val="clear" w:color="auto" w:fill="FFFFFF"/>
          <w:lang w:val="en-US" w:eastAsia="en-US"/>
        </w:rPr>
        <w:t>w</w:t>
      </w:r>
      <w:r w:rsidRPr="0074431D">
        <w:rPr>
          <w:rFonts w:eastAsiaTheme="minorHAnsi"/>
          <w:sz w:val="28"/>
          <w:szCs w:val="28"/>
          <w:shd w:val="clear" w:color="auto" w:fill="FFFFFF"/>
          <w:vertAlign w:val="subscript"/>
          <w:lang w:val="uk-UA" w:eastAsia="en-US"/>
        </w:rPr>
        <w:t>1*</w:t>
      </w:r>
      <w:r w:rsidRPr="0074431D">
        <w:rPr>
          <w:rFonts w:eastAsiaTheme="minorHAnsi"/>
          <w:sz w:val="28"/>
          <w:szCs w:val="28"/>
          <w:shd w:val="clear" w:color="auto" w:fill="FFFFFF"/>
          <w:lang w:val="en-US" w:eastAsia="en-US"/>
        </w:rPr>
        <w:t>g</w:t>
      </w:r>
      <w:r w:rsidRPr="0074431D">
        <w:rPr>
          <w:rFonts w:eastAsiaTheme="minorHAnsi"/>
          <w:sz w:val="28"/>
          <w:szCs w:val="28"/>
          <w:shd w:val="clear" w:color="auto" w:fill="FFFFFF"/>
          <w:vertAlign w:val="subscript"/>
          <w:lang w:val="uk-UA" w:eastAsia="en-US"/>
        </w:rPr>
        <w:t>1</w:t>
      </w:r>
      <w:r w:rsidRPr="0074431D">
        <w:rPr>
          <w:rFonts w:eastAsiaTheme="minorHAnsi"/>
          <w:sz w:val="28"/>
          <w:szCs w:val="28"/>
          <w:shd w:val="clear" w:color="auto" w:fill="FFFFFF"/>
          <w:lang w:val="uk-UA" w:eastAsia="en-US"/>
        </w:rPr>
        <w:t xml:space="preserve"> + </w:t>
      </w:r>
      <w:r w:rsidRPr="0074431D">
        <w:rPr>
          <w:rFonts w:eastAsiaTheme="minorHAnsi"/>
          <w:sz w:val="28"/>
          <w:szCs w:val="28"/>
          <w:shd w:val="clear" w:color="auto" w:fill="FFFFFF"/>
          <w:lang w:val="en-US" w:eastAsia="en-US"/>
        </w:rPr>
        <w:t>w</w:t>
      </w:r>
      <w:r w:rsidRPr="0074431D">
        <w:rPr>
          <w:rFonts w:eastAsiaTheme="minorHAnsi"/>
          <w:sz w:val="28"/>
          <w:szCs w:val="28"/>
          <w:shd w:val="clear" w:color="auto" w:fill="FFFFFF"/>
          <w:vertAlign w:val="subscript"/>
          <w:lang w:val="uk-UA" w:eastAsia="en-US"/>
        </w:rPr>
        <w:t>2*</w:t>
      </w:r>
      <w:r w:rsidRPr="0074431D">
        <w:rPr>
          <w:rFonts w:eastAsiaTheme="minorHAnsi"/>
          <w:sz w:val="28"/>
          <w:szCs w:val="28"/>
          <w:shd w:val="clear" w:color="auto" w:fill="FFFFFF"/>
          <w:lang w:val="en-US" w:eastAsia="en-US"/>
        </w:rPr>
        <w:t>g</w:t>
      </w:r>
      <w:r w:rsidRPr="0074431D">
        <w:rPr>
          <w:rFonts w:eastAsiaTheme="minorHAnsi"/>
          <w:sz w:val="28"/>
          <w:szCs w:val="28"/>
          <w:shd w:val="clear" w:color="auto" w:fill="FFFFFF"/>
          <w:vertAlign w:val="subscript"/>
          <w:lang w:val="uk-UA" w:eastAsia="en-US"/>
        </w:rPr>
        <w:t>2</w:t>
      </w:r>
      <w:r w:rsidRPr="0074431D">
        <w:rPr>
          <w:rFonts w:eastAsiaTheme="minorHAnsi"/>
          <w:sz w:val="28"/>
          <w:szCs w:val="28"/>
          <w:shd w:val="clear" w:color="auto" w:fill="FFFFFF"/>
          <w:lang w:val="uk-UA" w:eastAsia="en-US"/>
        </w:rPr>
        <w:t>+…+</w:t>
      </w:r>
      <w:proofErr w:type="spellStart"/>
      <w:r w:rsidRPr="0074431D">
        <w:rPr>
          <w:rFonts w:eastAsiaTheme="minorHAnsi"/>
          <w:sz w:val="28"/>
          <w:szCs w:val="28"/>
          <w:shd w:val="clear" w:color="auto" w:fill="FFFFFF"/>
          <w:lang w:val="en-US" w:eastAsia="en-US"/>
        </w:rPr>
        <w:t>w</w:t>
      </w:r>
      <w:r w:rsidRPr="0074431D">
        <w:rPr>
          <w:rFonts w:eastAsiaTheme="minorHAnsi"/>
          <w:sz w:val="28"/>
          <w:szCs w:val="28"/>
          <w:shd w:val="clear" w:color="auto" w:fill="FFFFFF"/>
          <w:vertAlign w:val="subscript"/>
          <w:lang w:val="en-US" w:eastAsia="en-US"/>
        </w:rPr>
        <w:t>n</w:t>
      </w:r>
      <w:proofErr w:type="spellEnd"/>
      <w:r w:rsidRPr="0074431D">
        <w:rPr>
          <w:rFonts w:eastAsiaTheme="minorHAnsi"/>
          <w:sz w:val="28"/>
          <w:szCs w:val="28"/>
          <w:shd w:val="clear" w:color="auto" w:fill="FFFFFF"/>
          <w:vertAlign w:val="subscript"/>
          <w:lang w:val="uk-UA" w:eastAsia="en-US"/>
        </w:rPr>
        <w:t>*</w:t>
      </w:r>
      <w:proofErr w:type="spellStart"/>
      <w:proofErr w:type="gramStart"/>
      <w:r w:rsidRPr="0074431D">
        <w:rPr>
          <w:rFonts w:eastAsiaTheme="minorHAnsi"/>
          <w:sz w:val="28"/>
          <w:szCs w:val="28"/>
          <w:shd w:val="clear" w:color="auto" w:fill="FFFFFF"/>
          <w:lang w:val="en-US" w:eastAsia="en-US"/>
        </w:rPr>
        <w:t>g</w:t>
      </w:r>
      <w:r w:rsidRPr="0074431D">
        <w:rPr>
          <w:rFonts w:eastAsiaTheme="minorHAnsi"/>
          <w:sz w:val="28"/>
          <w:szCs w:val="28"/>
          <w:shd w:val="clear" w:color="auto" w:fill="FFFFFF"/>
          <w:vertAlign w:val="subscript"/>
          <w:lang w:val="en-US" w:eastAsia="en-US"/>
        </w:rPr>
        <w:t>n</w:t>
      </w:r>
      <w:proofErr w:type="spellEnd"/>
      <w:r w:rsidRPr="0074431D">
        <w:rPr>
          <w:rFonts w:eastAsiaTheme="minorHAnsi"/>
          <w:sz w:val="28"/>
          <w:szCs w:val="28"/>
          <w:shd w:val="clear" w:color="auto" w:fill="FFFFFF"/>
          <w:vertAlign w:val="subscript"/>
          <w:lang w:val="uk-UA" w:eastAsia="en-US"/>
        </w:rPr>
        <w:t xml:space="preserve"> ,</w:t>
      </w:r>
      <w:proofErr w:type="gramEnd"/>
      <w:r w:rsidRPr="0074431D">
        <w:rPr>
          <w:rFonts w:eastAsiaTheme="minorHAnsi"/>
          <w:sz w:val="28"/>
          <w:szCs w:val="28"/>
          <w:shd w:val="clear" w:color="auto" w:fill="FFFFFF"/>
          <w:vertAlign w:val="subscript"/>
          <w:lang w:val="uk-UA" w:eastAsia="en-US"/>
        </w:rPr>
        <w:t xml:space="preserve"> </w:t>
      </w:r>
      <w:r w:rsidRPr="0074431D">
        <w:rPr>
          <w:rFonts w:eastAsiaTheme="minorHAnsi"/>
          <w:sz w:val="28"/>
          <w:szCs w:val="28"/>
          <w:shd w:val="clear" w:color="auto" w:fill="FFFFFF"/>
          <w:lang w:val="uk-UA" w:eastAsia="en-US"/>
        </w:rPr>
        <w:tab/>
      </w:r>
      <w:r w:rsidRPr="0074431D">
        <w:rPr>
          <w:rFonts w:eastAsiaTheme="minorHAnsi"/>
          <w:sz w:val="28"/>
          <w:szCs w:val="28"/>
          <w:shd w:val="clear" w:color="auto" w:fill="FFFFFF"/>
          <w:vertAlign w:val="subscript"/>
          <w:lang w:val="uk-UA" w:eastAsia="en-US"/>
        </w:rPr>
        <w:tab/>
      </w:r>
      <w:r w:rsidRPr="0074431D">
        <w:rPr>
          <w:rFonts w:eastAsiaTheme="minorHAnsi"/>
          <w:sz w:val="28"/>
          <w:szCs w:val="28"/>
          <w:shd w:val="clear" w:color="auto" w:fill="FFFFFF"/>
          <w:vertAlign w:val="subscript"/>
          <w:lang w:val="uk-UA" w:eastAsia="en-US"/>
        </w:rPr>
        <w:tab/>
      </w:r>
      <w:r w:rsidRPr="0074431D">
        <w:rPr>
          <w:rFonts w:eastAsiaTheme="minorHAnsi"/>
          <w:sz w:val="28"/>
          <w:szCs w:val="28"/>
          <w:shd w:val="clear" w:color="auto" w:fill="FFFFFF"/>
          <w:vertAlign w:val="subscript"/>
          <w:lang w:val="uk-UA" w:eastAsia="en-US"/>
        </w:rPr>
        <w:tab/>
      </w:r>
      <w:r w:rsidRPr="0074431D">
        <w:rPr>
          <w:rFonts w:eastAsiaTheme="minorHAnsi"/>
          <w:sz w:val="28"/>
          <w:szCs w:val="28"/>
          <w:shd w:val="clear" w:color="auto" w:fill="FFFFFF"/>
          <w:lang w:val="uk-UA" w:eastAsia="en-US"/>
        </w:rPr>
        <w:t>(2.1)</w:t>
      </w:r>
    </w:p>
    <w:p w14:paraId="0B67ADC4" w14:textId="77777777" w:rsidR="0074431D" w:rsidRPr="0074431D" w:rsidRDefault="0074431D" w:rsidP="0074431D">
      <w:pPr>
        <w:tabs>
          <w:tab w:val="left" w:pos="1215"/>
          <w:tab w:val="left" w:pos="5034"/>
        </w:tabs>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Де   </w:t>
      </w:r>
      <w:r w:rsidRPr="0074431D">
        <w:rPr>
          <w:rFonts w:eastAsiaTheme="minorHAnsi"/>
          <w:sz w:val="28"/>
          <w:szCs w:val="28"/>
          <w:shd w:val="clear" w:color="auto" w:fill="FFFFFF"/>
          <w:lang w:val="en-US" w:eastAsia="en-US"/>
        </w:rPr>
        <w:t>w</w:t>
      </w:r>
      <w:r w:rsidRPr="0074431D">
        <w:rPr>
          <w:rFonts w:eastAsiaTheme="minorHAnsi"/>
          <w:sz w:val="28"/>
          <w:szCs w:val="28"/>
          <w:shd w:val="clear" w:color="auto" w:fill="FFFFFF"/>
          <w:lang w:val="uk-UA" w:eastAsia="en-US"/>
        </w:rPr>
        <w:t xml:space="preserve"> - вага окремого критерію,  </w:t>
      </w:r>
      <w:r w:rsidRPr="0074431D">
        <w:rPr>
          <w:rFonts w:eastAsiaTheme="minorHAnsi"/>
          <w:sz w:val="28"/>
          <w:szCs w:val="28"/>
          <w:shd w:val="clear" w:color="auto" w:fill="FFFFFF"/>
          <w:lang w:val="en-US" w:eastAsia="en-US"/>
        </w:rPr>
        <w:t>g</w:t>
      </w:r>
      <w:r w:rsidRPr="0074431D">
        <w:rPr>
          <w:rFonts w:eastAsiaTheme="minorHAnsi"/>
          <w:sz w:val="28"/>
          <w:szCs w:val="28"/>
          <w:shd w:val="clear" w:color="auto" w:fill="FFFFFF"/>
          <w:lang w:val="uk-UA" w:eastAsia="en-US"/>
        </w:rPr>
        <w:t xml:space="preserve"> – розмір окремого критерію.</w:t>
      </w:r>
    </w:p>
    <w:p w14:paraId="2381F08D" w14:textId="77777777" w:rsidR="0074431D" w:rsidRPr="0074431D" w:rsidRDefault="0074431D" w:rsidP="0074431D">
      <w:pPr>
        <w:tabs>
          <w:tab w:val="left" w:pos="1215"/>
          <w:tab w:val="left" w:pos="5034"/>
        </w:tabs>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Для проєкту, що розглядається:</w:t>
      </w:r>
    </w:p>
    <w:p w14:paraId="4AF61B7A" w14:textId="77777777" w:rsidR="0074431D" w:rsidRPr="0074431D" w:rsidRDefault="0074431D" w:rsidP="0074431D">
      <w:pPr>
        <w:tabs>
          <w:tab w:val="left" w:pos="1215"/>
          <w:tab w:val="left" w:pos="5034"/>
        </w:tabs>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en-US" w:eastAsia="en-US"/>
        </w:rPr>
        <w:t>G</w:t>
      </w:r>
      <w:r w:rsidRPr="0074431D">
        <w:rPr>
          <w:rFonts w:eastAsiaTheme="minorHAnsi"/>
          <w:sz w:val="28"/>
          <w:szCs w:val="28"/>
          <w:shd w:val="clear" w:color="auto" w:fill="FFFFFF"/>
          <w:lang w:val="uk-UA" w:eastAsia="en-US"/>
        </w:rPr>
        <w:t xml:space="preserve"> = 5*4+5*3+5*4+5*4+3*4+4*5+3*3+5*3+1*5=136.</w:t>
      </w:r>
    </w:p>
    <w:p w14:paraId="5E88F162" w14:textId="77777777" w:rsidR="0074431D" w:rsidRPr="0074431D" w:rsidRDefault="0074431D" w:rsidP="0074431D">
      <w:pPr>
        <w:tabs>
          <w:tab w:val="left" w:pos="1215"/>
          <w:tab w:val="left" w:pos="5034"/>
        </w:tabs>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lastRenderedPageBreak/>
        <w:t>Аналогічно розраховані підсумкові бальні оцінки конкурентоспроможності для інших забудовників.</w:t>
      </w:r>
    </w:p>
    <w:p w14:paraId="46A1232E" w14:textId="77777777" w:rsidR="0074431D" w:rsidRPr="0074431D" w:rsidRDefault="0074431D" w:rsidP="0074431D">
      <w:pPr>
        <w:tabs>
          <w:tab w:val="left" w:pos="1215"/>
          <w:tab w:val="left" w:pos="5034"/>
        </w:tabs>
        <w:spacing w:after="160" w:line="360" w:lineRule="auto"/>
        <w:ind w:firstLine="709"/>
        <w:jc w:val="both"/>
        <w:rPr>
          <w:rFonts w:eastAsiaTheme="minorHAnsi"/>
          <w:sz w:val="28"/>
          <w:szCs w:val="28"/>
          <w:shd w:val="clear" w:color="auto" w:fill="FFFFFF"/>
          <w:lang w:val="uk-UA" w:eastAsia="en-US"/>
        </w:rPr>
      </w:pPr>
      <w:r w:rsidRPr="0074431D">
        <w:rPr>
          <w:rFonts w:eastAsiaTheme="minorHAnsi"/>
          <w:sz w:val="28"/>
          <w:szCs w:val="28"/>
          <w:shd w:val="clear" w:color="auto" w:fill="FFFFFF"/>
          <w:lang w:val="uk-UA" w:eastAsia="en-US"/>
        </w:rPr>
        <w:t xml:space="preserve">Аналіз та оцінка конкурентів-забудовників свідчить, що проєкт займає середні позиції і може конкурувати з іншими учасниками ринку. Для успішності проєкту потрібно активно проводити рекламну маркетингову політику. </w:t>
      </w:r>
    </w:p>
    <w:p w14:paraId="2ECF68BD"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r w:rsidRPr="0074431D">
        <w:rPr>
          <w:b/>
          <w:bCs/>
          <w:color w:val="000000"/>
          <w:sz w:val="28"/>
          <w:szCs w:val="28"/>
          <w:lang w:val="uk-UA" w:eastAsia="uk-UA"/>
        </w:rPr>
        <w:t>2.4. Розробка статуту проєкту</w:t>
      </w:r>
    </w:p>
    <w:p w14:paraId="65F1EA02" w14:textId="77777777" w:rsidR="0074431D" w:rsidRPr="0074431D" w:rsidRDefault="0074431D" w:rsidP="0074431D">
      <w:pPr>
        <w:spacing w:line="360" w:lineRule="auto"/>
        <w:ind w:firstLine="709"/>
        <w:jc w:val="both"/>
        <w:outlineLvl w:val="0"/>
        <w:rPr>
          <w:b/>
          <w:bCs/>
          <w:color w:val="000000"/>
          <w:sz w:val="28"/>
          <w:szCs w:val="28"/>
          <w:lang w:val="uk-UA" w:eastAsia="uk-UA"/>
        </w:rPr>
      </w:pPr>
      <w:r w:rsidRPr="0074431D">
        <w:rPr>
          <w:b/>
          <w:bCs/>
          <w:color w:val="000000"/>
          <w:sz w:val="28"/>
          <w:szCs w:val="28"/>
          <w:lang w:val="uk-UA" w:eastAsia="uk-UA"/>
        </w:rPr>
        <w:t>Статут проєкту</w:t>
      </w:r>
    </w:p>
    <w:p w14:paraId="0CAB3648" w14:textId="77777777" w:rsidR="0074431D" w:rsidRPr="0074431D" w:rsidRDefault="0074431D" w:rsidP="0074431D">
      <w:pPr>
        <w:spacing w:line="360" w:lineRule="auto"/>
        <w:ind w:firstLine="709"/>
        <w:jc w:val="both"/>
        <w:outlineLvl w:val="0"/>
        <w:rPr>
          <w:rFonts w:eastAsiaTheme="minorHAnsi"/>
          <w:bCs/>
          <w:sz w:val="28"/>
          <w:szCs w:val="28"/>
          <w:shd w:val="clear" w:color="auto" w:fill="FFFFFF"/>
          <w:lang w:val="uk-UA" w:eastAsia="en-US"/>
        </w:rPr>
      </w:pPr>
      <w:proofErr w:type="spellStart"/>
      <w:r w:rsidRPr="0074431D">
        <w:rPr>
          <w:b/>
          <w:bCs/>
          <w:color w:val="000000"/>
          <w:sz w:val="28"/>
          <w:szCs w:val="28"/>
          <w:lang w:eastAsia="uk-UA"/>
        </w:rPr>
        <w:t>Назва</w:t>
      </w:r>
      <w:proofErr w:type="spellEnd"/>
      <w:r w:rsidRPr="0074431D">
        <w:rPr>
          <w:b/>
          <w:bCs/>
          <w:color w:val="000000"/>
          <w:sz w:val="28"/>
          <w:szCs w:val="28"/>
          <w:lang w:eastAsia="uk-UA"/>
        </w:rPr>
        <w:t xml:space="preserve"> проєкту</w:t>
      </w:r>
      <w:r w:rsidRPr="0074431D">
        <w:rPr>
          <w:b/>
          <w:bCs/>
          <w:color w:val="000000"/>
          <w:sz w:val="28"/>
          <w:szCs w:val="28"/>
          <w:lang w:val="uk-UA" w:eastAsia="uk-UA"/>
        </w:rPr>
        <w:t xml:space="preserve">: </w:t>
      </w:r>
      <w:r w:rsidRPr="0074431D">
        <w:rPr>
          <w:color w:val="000000"/>
          <w:sz w:val="28"/>
          <w:szCs w:val="28"/>
          <w:lang w:val="uk-UA" w:eastAsia="uk-UA"/>
        </w:rPr>
        <w:t>«Будівництво</w:t>
      </w:r>
      <w:r w:rsidRPr="0074431D">
        <w:rPr>
          <w:b/>
          <w:bCs/>
          <w:color w:val="000000"/>
          <w:sz w:val="28"/>
          <w:szCs w:val="28"/>
          <w:lang w:val="uk-UA" w:eastAsia="uk-UA"/>
        </w:rPr>
        <w:t xml:space="preserve"> </w:t>
      </w:r>
      <w:r w:rsidRPr="0074431D">
        <w:rPr>
          <w:sz w:val="28"/>
          <w:szCs w:val="28"/>
          <w:lang w:val="uk-UA"/>
        </w:rPr>
        <w:t xml:space="preserve">9-ти поверхового житлового будинку підвищеної комфортності за </w:t>
      </w:r>
      <w:proofErr w:type="spellStart"/>
      <w:r w:rsidRPr="0074431D">
        <w:rPr>
          <w:sz w:val="28"/>
          <w:szCs w:val="28"/>
          <w:lang w:val="uk-UA"/>
        </w:rPr>
        <w:t>адресою</w:t>
      </w:r>
      <w:proofErr w:type="spellEnd"/>
      <w:r w:rsidRPr="0074431D">
        <w:rPr>
          <w:sz w:val="28"/>
          <w:szCs w:val="28"/>
          <w:lang w:val="uk-UA"/>
        </w:rPr>
        <w:t xml:space="preserve"> вул. Робоча 164А, місто Дніпро</w:t>
      </w:r>
      <w:r w:rsidRPr="0074431D">
        <w:rPr>
          <w:rFonts w:eastAsiaTheme="minorHAnsi"/>
          <w:bCs/>
          <w:sz w:val="28"/>
          <w:szCs w:val="28"/>
          <w:shd w:val="clear" w:color="auto" w:fill="FFFFFF"/>
          <w:lang w:val="uk-UA" w:eastAsia="en-US"/>
        </w:rPr>
        <w:t>»</w:t>
      </w:r>
    </w:p>
    <w:p w14:paraId="1F4E1CAF" w14:textId="77777777" w:rsidR="0074431D" w:rsidRPr="0074431D" w:rsidRDefault="0074431D" w:rsidP="0074431D">
      <w:pPr>
        <w:spacing w:line="360" w:lineRule="auto"/>
        <w:ind w:firstLine="709"/>
        <w:jc w:val="both"/>
        <w:outlineLvl w:val="0"/>
        <w:rPr>
          <w:b/>
          <w:bCs/>
          <w:color w:val="000000"/>
          <w:sz w:val="28"/>
          <w:szCs w:val="28"/>
          <w:lang w:val="uk-UA" w:eastAsia="uk-UA"/>
        </w:rPr>
      </w:pPr>
      <w:r w:rsidRPr="0074431D">
        <w:rPr>
          <w:b/>
          <w:bCs/>
          <w:color w:val="000000"/>
          <w:sz w:val="28"/>
          <w:szCs w:val="28"/>
          <w:lang w:eastAsia="uk-UA"/>
        </w:rPr>
        <w:t>Дата початку</w:t>
      </w:r>
      <w:r w:rsidRPr="0074431D">
        <w:rPr>
          <w:b/>
          <w:bCs/>
          <w:color w:val="000000"/>
          <w:sz w:val="28"/>
          <w:szCs w:val="28"/>
          <w:lang w:val="uk-UA" w:eastAsia="uk-UA"/>
        </w:rPr>
        <w:t>: 01.01.2021</w:t>
      </w:r>
    </w:p>
    <w:p w14:paraId="12AF25B7" w14:textId="77777777" w:rsidR="0074431D" w:rsidRPr="0074431D" w:rsidRDefault="0074431D" w:rsidP="0074431D">
      <w:pPr>
        <w:spacing w:line="360" w:lineRule="auto"/>
        <w:ind w:firstLine="709"/>
        <w:jc w:val="both"/>
        <w:outlineLvl w:val="0"/>
        <w:rPr>
          <w:b/>
          <w:bCs/>
          <w:color w:val="000000"/>
          <w:sz w:val="28"/>
          <w:szCs w:val="28"/>
          <w:lang w:val="uk-UA" w:eastAsia="uk-UA"/>
        </w:rPr>
      </w:pPr>
      <w:proofErr w:type="spellStart"/>
      <w:r w:rsidRPr="0074431D">
        <w:rPr>
          <w:b/>
          <w:bCs/>
          <w:color w:val="000000"/>
          <w:sz w:val="28"/>
          <w:szCs w:val="28"/>
          <w:lang w:eastAsia="uk-UA"/>
        </w:rPr>
        <w:t>Запланована</w:t>
      </w:r>
      <w:proofErr w:type="spellEnd"/>
      <w:r w:rsidRPr="0074431D">
        <w:rPr>
          <w:b/>
          <w:bCs/>
          <w:color w:val="000000"/>
          <w:sz w:val="28"/>
          <w:szCs w:val="28"/>
          <w:lang w:eastAsia="uk-UA"/>
        </w:rPr>
        <w:t xml:space="preserve"> дата </w:t>
      </w:r>
      <w:proofErr w:type="spellStart"/>
      <w:r w:rsidRPr="0074431D">
        <w:rPr>
          <w:b/>
          <w:bCs/>
          <w:color w:val="000000"/>
          <w:sz w:val="28"/>
          <w:szCs w:val="28"/>
          <w:lang w:eastAsia="uk-UA"/>
        </w:rPr>
        <w:t>завершення</w:t>
      </w:r>
      <w:proofErr w:type="spellEnd"/>
      <w:r w:rsidRPr="0074431D">
        <w:rPr>
          <w:b/>
          <w:bCs/>
          <w:color w:val="000000"/>
          <w:sz w:val="28"/>
          <w:szCs w:val="28"/>
          <w:lang w:val="uk-UA" w:eastAsia="uk-UA"/>
        </w:rPr>
        <w:t>: 30.12.2022</w:t>
      </w:r>
    </w:p>
    <w:p w14:paraId="6446A389" w14:textId="77777777" w:rsidR="0074431D" w:rsidRPr="0074431D" w:rsidRDefault="0074431D" w:rsidP="0074431D">
      <w:pPr>
        <w:spacing w:line="360" w:lineRule="auto"/>
        <w:ind w:firstLine="709"/>
        <w:jc w:val="both"/>
        <w:outlineLvl w:val="0"/>
        <w:rPr>
          <w:bCs/>
          <w:color w:val="000000"/>
          <w:sz w:val="28"/>
          <w:szCs w:val="28"/>
          <w:lang w:val="uk-UA" w:eastAsia="uk-UA"/>
        </w:rPr>
      </w:pPr>
      <w:r w:rsidRPr="0074431D">
        <w:rPr>
          <w:b/>
          <w:bCs/>
          <w:color w:val="000000"/>
          <w:sz w:val="28"/>
          <w:szCs w:val="28"/>
          <w:lang w:eastAsia="uk-UA"/>
        </w:rPr>
        <w:t>Менеджер проєкту</w:t>
      </w:r>
      <w:r w:rsidRPr="0074431D">
        <w:rPr>
          <w:b/>
          <w:bCs/>
          <w:color w:val="000000"/>
          <w:sz w:val="28"/>
          <w:szCs w:val="28"/>
          <w:lang w:val="uk-UA" w:eastAsia="uk-UA"/>
        </w:rPr>
        <w:t xml:space="preserve">: </w:t>
      </w:r>
      <w:proofErr w:type="spellStart"/>
      <w:r w:rsidRPr="0074431D">
        <w:rPr>
          <w:bCs/>
          <w:color w:val="000000"/>
          <w:sz w:val="28"/>
          <w:szCs w:val="28"/>
          <w:lang w:eastAsia="uk-UA"/>
        </w:rPr>
        <w:t>Савін</w:t>
      </w:r>
      <w:proofErr w:type="spellEnd"/>
      <w:r w:rsidRPr="0074431D">
        <w:rPr>
          <w:bCs/>
          <w:color w:val="000000"/>
          <w:sz w:val="28"/>
          <w:szCs w:val="28"/>
          <w:lang w:eastAsia="uk-UA"/>
        </w:rPr>
        <w:t xml:space="preserve"> </w:t>
      </w:r>
      <w:proofErr w:type="spellStart"/>
      <w:r w:rsidRPr="0074431D">
        <w:rPr>
          <w:bCs/>
          <w:color w:val="000000"/>
          <w:sz w:val="28"/>
          <w:szCs w:val="28"/>
          <w:lang w:eastAsia="uk-UA"/>
        </w:rPr>
        <w:t>Євгеній</w:t>
      </w:r>
      <w:proofErr w:type="spellEnd"/>
      <w:r w:rsidRPr="0074431D">
        <w:rPr>
          <w:bCs/>
          <w:color w:val="000000"/>
          <w:sz w:val="28"/>
          <w:szCs w:val="28"/>
          <w:lang w:eastAsia="uk-UA"/>
        </w:rPr>
        <w:t xml:space="preserve"> </w:t>
      </w:r>
      <w:proofErr w:type="spellStart"/>
      <w:r w:rsidRPr="0074431D">
        <w:rPr>
          <w:bCs/>
          <w:color w:val="000000"/>
          <w:sz w:val="28"/>
          <w:szCs w:val="28"/>
          <w:lang w:eastAsia="uk-UA"/>
        </w:rPr>
        <w:t>Юрійович</w:t>
      </w:r>
      <w:proofErr w:type="spellEnd"/>
      <w:r w:rsidRPr="0074431D">
        <w:rPr>
          <w:bCs/>
          <w:color w:val="000000"/>
          <w:sz w:val="28"/>
          <w:szCs w:val="28"/>
          <w:lang w:val="uk-UA" w:eastAsia="uk-UA"/>
        </w:rPr>
        <w:t>.</w:t>
      </w:r>
    </w:p>
    <w:p w14:paraId="04FCB89B" w14:textId="77777777" w:rsidR="0074431D" w:rsidRPr="0074431D" w:rsidRDefault="0074431D" w:rsidP="0074431D">
      <w:pPr>
        <w:spacing w:line="360" w:lineRule="auto"/>
        <w:ind w:firstLine="709"/>
        <w:jc w:val="both"/>
        <w:outlineLvl w:val="0"/>
        <w:rPr>
          <w:b/>
          <w:bCs/>
          <w:color w:val="000000"/>
          <w:sz w:val="28"/>
          <w:szCs w:val="28"/>
          <w:lang w:val="uk-UA" w:eastAsia="uk-UA"/>
        </w:rPr>
      </w:pPr>
      <w:r w:rsidRPr="0074431D">
        <w:rPr>
          <w:b/>
          <w:bCs/>
          <w:color w:val="000000"/>
          <w:sz w:val="28"/>
          <w:szCs w:val="28"/>
          <w:lang w:val="uk-UA" w:eastAsia="uk-UA"/>
        </w:rPr>
        <w:t xml:space="preserve">Замовник: </w:t>
      </w:r>
      <w:bookmarkStart w:id="13" w:name="_Hlk57332778"/>
      <w:r w:rsidRPr="0074431D">
        <w:rPr>
          <w:rFonts w:eastAsiaTheme="minorHAnsi"/>
          <w:bCs/>
          <w:sz w:val="28"/>
          <w:szCs w:val="28"/>
          <w:shd w:val="clear" w:color="auto" w:fill="FFFFFF"/>
          <w:lang w:val="uk-UA" w:eastAsia="en-US"/>
        </w:rPr>
        <w:t>ТОВ БК "СЛАВУТИЧ"</w:t>
      </w:r>
      <w:bookmarkEnd w:id="13"/>
      <w:r w:rsidRPr="0074431D">
        <w:rPr>
          <w:rFonts w:eastAsiaTheme="minorHAnsi"/>
          <w:bCs/>
          <w:sz w:val="28"/>
          <w:szCs w:val="28"/>
          <w:shd w:val="clear" w:color="auto" w:fill="FFFFFF"/>
          <w:lang w:val="uk-UA" w:eastAsia="en-US"/>
        </w:rPr>
        <w:t xml:space="preserve">, </w:t>
      </w:r>
      <w:r w:rsidRPr="0074431D">
        <w:rPr>
          <w:rFonts w:eastAsiaTheme="minorHAnsi" w:cstheme="minorBidi"/>
          <w:sz w:val="28"/>
          <w:szCs w:val="28"/>
          <w:lang w:val="uk-UA" w:eastAsia="uk-UA"/>
        </w:rPr>
        <w:t xml:space="preserve">49107, Дніпропетровська обл., місто Дніпро, Шевченківський район, Запорізьке шосе,  буд. 25 </w:t>
      </w:r>
      <w:proofErr w:type="spellStart"/>
      <w:r w:rsidRPr="0074431D">
        <w:rPr>
          <w:rFonts w:eastAsiaTheme="minorHAnsi" w:cstheme="minorBidi"/>
          <w:sz w:val="28"/>
          <w:szCs w:val="28"/>
          <w:lang w:val="uk-UA" w:eastAsia="uk-UA"/>
        </w:rPr>
        <w:t>кімн</w:t>
      </w:r>
      <w:proofErr w:type="spellEnd"/>
      <w:r w:rsidRPr="0074431D">
        <w:rPr>
          <w:rFonts w:eastAsiaTheme="minorHAnsi" w:cstheme="minorBidi"/>
          <w:sz w:val="28"/>
          <w:szCs w:val="28"/>
          <w:lang w:val="uk-UA" w:eastAsia="uk-UA"/>
        </w:rPr>
        <w:t xml:space="preserve">. </w:t>
      </w:r>
      <w:r w:rsidRPr="0074431D">
        <w:rPr>
          <w:rFonts w:eastAsiaTheme="minorHAnsi" w:cstheme="minorBidi"/>
          <w:sz w:val="28"/>
          <w:szCs w:val="28"/>
          <w:lang w:eastAsia="uk-UA"/>
        </w:rPr>
        <w:t>2</w:t>
      </w:r>
    </w:p>
    <w:p w14:paraId="6E42D31E" w14:textId="77777777" w:rsidR="0074431D" w:rsidRPr="0074431D" w:rsidRDefault="0074431D" w:rsidP="0074431D">
      <w:pPr>
        <w:spacing w:line="360" w:lineRule="auto"/>
        <w:ind w:firstLine="709"/>
        <w:jc w:val="both"/>
        <w:outlineLvl w:val="0"/>
        <w:rPr>
          <w:rFonts w:eastAsiaTheme="minorHAnsi"/>
          <w:bCs/>
          <w:sz w:val="28"/>
          <w:szCs w:val="28"/>
          <w:shd w:val="clear" w:color="auto" w:fill="FFFFFF"/>
          <w:lang w:val="uk-UA" w:eastAsia="en-US"/>
        </w:rPr>
      </w:pPr>
      <w:r w:rsidRPr="0074431D">
        <w:rPr>
          <w:b/>
          <w:bCs/>
          <w:color w:val="000000"/>
          <w:sz w:val="28"/>
          <w:szCs w:val="28"/>
          <w:lang w:val="uk-UA" w:eastAsia="uk-UA"/>
        </w:rPr>
        <w:t xml:space="preserve">Учасники проєкту: представники структурних підрозділів </w:t>
      </w:r>
      <w:r w:rsidRPr="0074431D">
        <w:rPr>
          <w:rFonts w:eastAsiaTheme="minorHAnsi"/>
          <w:bCs/>
          <w:sz w:val="28"/>
          <w:szCs w:val="28"/>
          <w:shd w:val="clear" w:color="auto" w:fill="FFFFFF"/>
          <w:lang w:val="uk-UA" w:eastAsia="en-US"/>
        </w:rPr>
        <w:t xml:space="preserve">ТОВ БК "СЛАВУТИЧ", </w:t>
      </w:r>
      <w:proofErr w:type="spellStart"/>
      <w:r w:rsidRPr="0074431D">
        <w:rPr>
          <w:rFonts w:eastAsiaTheme="minorHAnsi"/>
          <w:bCs/>
          <w:sz w:val="28"/>
          <w:szCs w:val="28"/>
          <w:shd w:val="clear" w:color="auto" w:fill="FFFFFF"/>
          <w:lang w:val="uk-UA" w:eastAsia="en-US"/>
        </w:rPr>
        <w:t>проєктувальник</w:t>
      </w:r>
      <w:proofErr w:type="spellEnd"/>
      <w:r w:rsidRPr="0074431D">
        <w:rPr>
          <w:rFonts w:eastAsiaTheme="minorHAnsi"/>
          <w:bCs/>
          <w:sz w:val="28"/>
          <w:szCs w:val="28"/>
          <w:shd w:val="clear" w:color="auto" w:fill="FFFFFF"/>
          <w:lang w:val="uk-UA" w:eastAsia="en-US"/>
        </w:rPr>
        <w:t>, підрядник, підприємства-постачальники, банківські установи.</w:t>
      </w:r>
    </w:p>
    <w:p w14:paraId="14AA2AAD" w14:textId="77777777" w:rsidR="0074431D" w:rsidRPr="0074431D" w:rsidRDefault="0074431D" w:rsidP="0074431D">
      <w:pPr>
        <w:spacing w:line="360" w:lineRule="auto"/>
        <w:ind w:firstLine="709"/>
        <w:jc w:val="both"/>
        <w:outlineLvl w:val="0"/>
        <w:rPr>
          <w:rFonts w:eastAsiaTheme="minorHAnsi"/>
          <w:sz w:val="28"/>
          <w:szCs w:val="28"/>
          <w:shd w:val="clear" w:color="auto" w:fill="FFFFFF"/>
          <w:lang w:val="uk-UA" w:eastAsia="en-US"/>
        </w:rPr>
      </w:pPr>
      <w:r w:rsidRPr="0074431D">
        <w:rPr>
          <w:rFonts w:eastAsiaTheme="minorHAnsi"/>
          <w:b/>
          <w:bCs/>
          <w:sz w:val="28"/>
          <w:szCs w:val="28"/>
          <w:shd w:val="clear" w:color="auto" w:fill="FFFFFF"/>
          <w:lang w:val="uk-UA" w:eastAsia="en-US"/>
        </w:rPr>
        <w:t>Мета проєкту:</w:t>
      </w:r>
      <w:r w:rsidRPr="0074431D">
        <w:rPr>
          <w:rFonts w:eastAsiaTheme="minorHAnsi"/>
          <w:sz w:val="28"/>
          <w:szCs w:val="28"/>
          <w:shd w:val="clear" w:color="auto" w:fill="FFFFFF"/>
          <w:lang w:val="uk-UA" w:eastAsia="en-US"/>
        </w:rPr>
        <w:t xml:space="preserve"> </w:t>
      </w:r>
      <w:r w:rsidRPr="0074431D">
        <w:rPr>
          <w:rFonts w:eastAsiaTheme="minorHAnsi"/>
          <w:bCs/>
          <w:sz w:val="28"/>
          <w:szCs w:val="28"/>
          <w:shd w:val="clear" w:color="auto" w:fill="FFFFFF"/>
          <w:lang w:val="uk-UA" w:eastAsia="en-US"/>
        </w:rPr>
        <w:t>отримання прибутку від реалізації інвестиційного проєкту будівництва житлового будинку</w:t>
      </w:r>
      <w:r w:rsidRPr="0074431D">
        <w:rPr>
          <w:rFonts w:eastAsiaTheme="minorHAnsi"/>
          <w:sz w:val="28"/>
          <w:szCs w:val="28"/>
          <w:shd w:val="clear" w:color="auto" w:fill="FFFFFF"/>
          <w:lang w:val="uk-UA" w:eastAsia="en-US"/>
        </w:rPr>
        <w:t>.</w:t>
      </w:r>
    </w:p>
    <w:p w14:paraId="5F33DD3A" w14:textId="77777777" w:rsidR="0074431D" w:rsidRPr="0074431D" w:rsidRDefault="0074431D" w:rsidP="0074431D">
      <w:pPr>
        <w:spacing w:after="160" w:line="360" w:lineRule="auto"/>
        <w:ind w:firstLine="709"/>
        <w:jc w:val="both"/>
        <w:rPr>
          <w:rFonts w:eastAsiaTheme="minorHAnsi"/>
          <w:sz w:val="28"/>
          <w:szCs w:val="28"/>
          <w:shd w:val="clear" w:color="auto" w:fill="FFFFFF"/>
          <w:lang w:val="uk-UA" w:eastAsia="en-US"/>
        </w:rPr>
      </w:pPr>
      <w:r w:rsidRPr="0074431D">
        <w:rPr>
          <w:rFonts w:eastAsiaTheme="minorHAnsi"/>
          <w:b/>
          <w:sz w:val="28"/>
          <w:szCs w:val="28"/>
          <w:shd w:val="clear" w:color="auto" w:fill="FFFFFF"/>
          <w:lang w:val="uk-UA" w:eastAsia="en-US"/>
        </w:rPr>
        <w:t xml:space="preserve">Задачі проєкту:  </w:t>
      </w:r>
      <w:proofErr w:type="spellStart"/>
      <w:r w:rsidRPr="0074431D">
        <w:rPr>
          <w:rFonts w:eastAsiaTheme="minorHAnsi"/>
          <w:sz w:val="28"/>
          <w:szCs w:val="28"/>
          <w:shd w:val="clear" w:color="auto" w:fill="FFFFFF"/>
          <w:lang w:val="uk-UA" w:eastAsia="en-US"/>
        </w:rPr>
        <w:t>обгрунтувати</w:t>
      </w:r>
      <w:proofErr w:type="spellEnd"/>
      <w:r w:rsidRPr="0074431D">
        <w:rPr>
          <w:rFonts w:eastAsiaTheme="minorHAnsi"/>
          <w:sz w:val="28"/>
          <w:szCs w:val="28"/>
          <w:shd w:val="clear" w:color="auto" w:fill="FFFFFF"/>
          <w:lang w:val="uk-UA" w:eastAsia="en-US"/>
        </w:rPr>
        <w:t xml:space="preserve"> і спланувати проєкт </w:t>
      </w:r>
      <w:r w:rsidRPr="0074431D">
        <w:rPr>
          <w:rFonts w:eastAsiaTheme="minorHAnsi"/>
          <w:bCs/>
          <w:sz w:val="28"/>
          <w:szCs w:val="28"/>
          <w:shd w:val="clear" w:color="auto" w:fill="FFFFFF"/>
          <w:lang w:val="uk-UA" w:eastAsia="en-US"/>
        </w:rPr>
        <w:t>будівництва житлового будинку.</w:t>
      </w:r>
    </w:p>
    <w:p w14:paraId="63BAE49E" w14:textId="77777777" w:rsidR="0074431D" w:rsidRPr="0074431D" w:rsidRDefault="0074431D" w:rsidP="0074431D">
      <w:pPr>
        <w:spacing w:line="360" w:lineRule="auto"/>
        <w:ind w:firstLine="709"/>
        <w:jc w:val="both"/>
        <w:outlineLvl w:val="0"/>
        <w:rPr>
          <w:rFonts w:eastAsiaTheme="minorHAnsi"/>
          <w:b/>
          <w:sz w:val="28"/>
          <w:szCs w:val="28"/>
          <w:shd w:val="clear" w:color="auto" w:fill="FFFFFF"/>
          <w:lang w:val="uk-UA" w:eastAsia="en-US"/>
        </w:rPr>
      </w:pPr>
      <w:r w:rsidRPr="0074431D">
        <w:rPr>
          <w:rFonts w:eastAsiaTheme="minorHAnsi"/>
          <w:b/>
          <w:sz w:val="28"/>
          <w:szCs w:val="28"/>
          <w:shd w:val="clear" w:color="auto" w:fill="FFFFFF"/>
          <w:lang w:val="uk-UA" w:eastAsia="en-US"/>
        </w:rPr>
        <w:t xml:space="preserve">Земельна ділянка будівництва: </w:t>
      </w:r>
      <w:r w:rsidRPr="0074431D">
        <w:rPr>
          <w:rFonts w:eastAsiaTheme="minorHAnsi"/>
          <w:bCs/>
          <w:sz w:val="28"/>
          <w:szCs w:val="28"/>
          <w:shd w:val="clear" w:color="auto" w:fill="FFFFFF"/>
          <w:lang w:val="uk-UA" w:eastAsia="en-US"/>
        </w:rPr>
        <w:t>знаходиться за</w:t>
      </w:r>
      <w:r w:rsidRPr="0074431D">
        <w:rPr>
          <w:rFonts w:eastAsiaTheme="minorHAnsi"/>
          <w:b/>
          <w:sz w:val="28"/>
          <w:szCs w:val="28"/>
          <w:shd w:val="clear" w:color="auto" w:fill="FFFFFF"/>
          <w:lang w:val="uk-UA" w:eastAsia="en-US"/>
        </w:rPr>
        <w:t xml:space="preserve"> </w:t>
      </w:r>
      <w:proofErr w:type="spellStart"/>
      <w:r w:rsidRPr="0074431D">
        <w:rPr>
          <w:sz w:val="28"/>
          <w:szCs w:val="28"/>
          <w:lang w:val="uk-UA"/>
        </w:rPr>
        <w:t>адресою</w:t>
      </w:r>
      <w:proofErr w:type="spellEnd"/>
      <w:r w:rsidRPr="0074431D">
        <w:rPr>
          <w:sz w:val="28"/>
          <w:szCs w:val="28"/>
          <w:lang w:val="uk-UA"/>
        </w:rPr>
        <w:t xml:space="preserve"> вул. Робоча 164А, місто Дніпро. Замовник будівництва має право користування земельною ділянкою. Земельна ділянка має кадастровий номер (02.03 Для будівництва і обслуговування багатоквартирного житлового будинку).</w:t>
      </w:r>
    </w:p>
    <w:p w14:paraId="13E1667B" w14:textId="77777777" w:rsidR="0074431D" w:rsidRPr="0074431D" w:rsidRDefault="0074431D" w:rsidP="0074431D">
      <w:pPr>
        <w:spacing w:after="160" w:line="360" w:lineRule="auto"/>
        <w:ind w:firstLine="567"/>
        <w:jc w:val="both"/>
        <w:rPr>
          <w:color w:val="3A3A3A"/>
          <w:sz w:val="28"/>
          <w:szCs w:val="28"/>
          <w:lang w:val="uk-UA"/>
        </w:rPr>
      </w:pPr>
      <w:r w:rsidRPr="0074431D">
        <w:rPr>
          <w:rFonts w:eastAsiaTheme="minorHAnsi"/>
          <w:b/>
          <w:sz w:val="28"/>
          <w:szCs w:val="28"/>
          <w:shd w:val="clear" w:color="auto" w:fill="FFFFFF"/>
          <w:lang w:val="uk-UA" w:eastAsia="en-US"/>
        </w:rPr>
        <w:t xml:space="preserve">Продукт проєкту: </w:t>
      </w:r>
      <w:r w:rsidRPr="0074431D">
        <w:rPr>
          <w:color w:val="3A3A3A"/>
          <w:sz w:val="28"/>
          <w:szCs w:val="28"/>
          <w:lang w:val="uk-UA"/>
        </w:rPr>
        <w:t xml:space="preserve">якісні </w:t>
      </w:r>
      <w:r w:rsidRPr="0074431D">
        <w:rPr>
          <w:sz w:val="28"/>
          <w:szCs w:val="28"/>
          <w:lang w:val="uk-UA"/>
        </w:rPr>
        <w:t>трикімнатні, двокімнатні, однокімнатні квартири</w:t>
      </w:r>
      <w:r w:rsidRPr="0074431D">
        <w:rPr>
          <w:color w:val="3A3A3A"/>
          <w:sz w:val="28"/>
          <w:szCs w:val="28"/>
          <w:lang w:val="uk-UA"/>
        </w:rPr>
        <w:t xml:space="preserve"> класу «Комфорт».</w:t>
      </w:r>
    </w:p>
    <w:p w14:paraId="4925316F" w14:textId="77777777" w:rsidR="0074431D" w:rsidRPr="0074431D" w:rsidRDefault="0074431D" w:rsidP="0074431D">
      <w:pPr>
        <w:spacing w:line="360" w:lineRule="auto"/>
        <w:ind w:firstLine="708"/>
        <w:jc w:val="both"/>
        <w:textAlignment w:val="top"/>
        <w:rPr>
          <w:b/>
          <w:color w:val="3A3A3A"/>
          <w:sz w:val="28"/>
          <w:szCs w:val="28"/>
          <w:lang w:val="uk-UA"/>
        </w:rPr>
      </w:pPr>
      <w:r w:rsidRPr="0074431D">
        <w:rPr>
          <w:b/>
          <w:color w:val="3A3A3A"/>
          <w:sz w:val="28"/>
          <w:szCs w:val="28"/>
          <w:lang w:val="uk-UA"/>
        </w:rPr>
        <w:lastRenderedPageBreak/>
        <w:t>Інформація про інвестиційний об’єкт</w:t>
      </w:r>
    </w:p>
    <w:p w14:paraId="32E6445E" w14:textId="77777777" w:rsidR="0074431D" w:rsidRPr="0074431D" w:rsidRDefault="0074431D" w:rsidP="0074431D">
      <w:pPr>
        <w:spacing w:line="360" w:lineRule="auto"/>
        <w:ind w:firstLine="567"/>
        <w:rPr>
          <w:b/>
          <w:sz w:val="28"/>
          <w:szCs w:val="28"/>
          <w:lang w:val="uk-UA"/>
        </w:rPr>
      </w:pPr>
    </w:p>
    <w:p w14:paraId="46D9AA35" w14:textId="77777777" w:rsidR="0074431D" w:rsidRPr="0074431D" w:rsidRDefault="0074431D" w:rsidP="0074431D">
      <w:pPr>
        <w:spacing w:line="360" w:lineRule="auto"/>
        <w:ind w:firstLine="567"/>
        <w:rPr>
          <w:b/>
          <w:sz w:val="28"/>
          <w:szCs w:val="28"/>
          <w:lang w:val="uk-UA"/>
        </w:rPr>
      </w:pPr>
    </w:p>
    <w:p w14:paraId="276387DA" w14:textId="77777777" w:rsidR="0074431D" w:rsidRPr="0074431D" w:rsidRDefault="0074431D" w:rsidP="0074431D">
      <w:pPr>
        <w:spacing w:line="360" w:lineRule="auto"/>
        <w:ind w:firstLine="567"/>
        <w:rPr>
          <w:b/>
          <w:sz w:val="28"/>
          <w:szCs w:val="28"/>
          <w:lang w:val="uk-UA"/>
        </w:rPr>
      </w:pPr>
    </w:p>
    <w:p w14:paraId="305F6C72" w14:textId="77777777" w:rsidR="0074431D" w:rsidRPr="0074431D" w:rsidRDefault="0074431D" w:rsidP="0074431D">
      <w:pPr>
        <w:spacing w:line="360" w:lineRule="auto"/>
        <w:ind w:firstLine="567"/>
        <w:rPr>
          <w:b/>
          <w:sz w:val="28"/>
          <w:szCs w:val="28"/>
          <w:lang w:val="uk-UA"/>
        </w:rPr>
      </w:pPr>
      <w:r w:rsidRPr="0074431D">
        <w:rPr>
          <w:b/>
          <w:sz w:val="28"/>
          <w:szCs w:val="28"/>
          <w:lang w:val="uk-UA"/>
        </w:rPr>
        <w:t xml:space="preserve">Опис об’єкту </w:t>
      </w:r>
      <w:proofErr w:type="spellStart"/>
      <w:r w:rsidRPr="0074431D">
        <w:rPr>
          <w:b/>
          <w:sz w:val="28"/>
          <w:szCs w:val="28"/>
          <w:lang w:val="uk-UA"/>
        </w:rPr>
        <w:t>проєктування</w:t>
      </w:r>
      <w:proofErr w:type="spellEnd"/>
      <w:r w:rsidRPr="0074431D">
        <w:rPr>
          <w:b/>
          <w:sz w:val="28"/>
          <w:szCs w:val="28"/>
          <w:lang w:val="uk-UA"/>
        </w:rPr>
        <w:t xml:space="preserve"> і місця будівництва</w:t>
      </w:r>
    </w:p>
    <w:p w14:paraId="57D0185F" w14:textId="77777777" w:rsidR="0074431D" w:rsidRPr="0074431D" w:rsidRDefault="0074431D" w:rsidP="0074431D">
      <w:pPr>
        <w:spacing w:line="360" w:lineRule="auto"/>
        <w:ind w:firstLine="567"/>
        <w:rPr>
          <w:b/>
          <w:sz w:val="28"/>
          <w:szCs w:val="28"/>
          <w:lang w:val="uk-UA"/>
        </w:rPr>
      </w:pPr>
      <w:r w:rsidRPr="0074431D">
        <w:rPr>
          <w:sz w:val="28"/>
          <w:szCs w:val="28"/>
          <w:lang w:val="uk-UA"/>
        </w:rPr>
        <w:t xml:space="preserve">Будівля, що </w:t>
      </w:r>
      <w:proofErr w:type="spellStart"/>
      <w:r w:rsidRPr="0074431D">
        <w:rPr>
          <w:sz w:val="28"/>
          <w:szCs w:val="28"/>
          <w:lang w:val="uk-UA"/>
        </w:rPr>
        <w:t>проєктується</w:t>
      </w:r>
      <w:proofErr w:type="spellEnd"/>
      <w:r w:rsidRPr="0074431D">
        <w:rPr>
          <w:sz w:val="28"/>
          <w:szCs w:val="28"/>
          <w:lang w:val="uk-UA"/>
        </w:rPr>
        <w:t xml:space="preserve"> являє собою 9-ти поверховий житловий будинок підвищеної комфортності (рис. 2.4), та розташовується за адресом вул. Робоча 164А, місто Дніпропетровськ (рис. 2.5.). </w:t>
      </w:r>
    </w:p>
    <w:p w14:paraId="6543CEE0"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Житловий будинок відноситься до </w:t>
      </w:r>
      <w:r w:rsidRPr="0074431D">
        <w:rPr>
          <w:sz w:val="28"/>
          <w:szCs w:val="28"/>
          <w:lang w:val="fr-FR"/>
        </w:rPr>
        <w:t>I</w:t>
      </w:r>
      <w:r w:rsidRPr="0074431D">
        <w:rPr>
          <w:sz w:val="28"/>
          <w:szCs w:val="28"/>
          <w:lang w:val="uk-UA"/>
        </w:rPr>
        <w:t xml:space="preserve">-го класу за ступенем відповідальності та до </w:t>
      </w:r>
      <w:r w:rsidRPr="0074431D">
        <w:rPr>
          <w:sz w:val="28"/>
          <w:szCs w:val="28"/>
          <w:lang w:val="fr-FR"/>
        </w:rPr>
        <w:t>I</w:t>
      </w:r>
      <w:r w:rsidRPr="0074431D">
        <w:rPr>
          <w:sz w:val="28"/>
          <w:szCs w:val="28"/>
          <w:lang w:val="uk-UA"/>
        </w:rPr>
        <w:t>-го ступеня довговічності та вогнестійкості.</w:t>
      </w:r>
    </w:p>
    <w:p w14:paraId="75644375" w14:textId="77777777" w:rsidR="0074431D" w:rsidRPr="0074431D" w:rsidRDefault="0074431D" w:rsidP="0074431D">
      <w:pPr>
        <w:spacing w:line="360" w:lineRule="auto"/>
        <w:jc w:val="center"/>
        <w:rPr>
          <w:sz w:val="28"/>
          <w:szCs w:val="28"/>
          <w:lang w:val="uk-UA"/>
        </w:rPr>
      </w:pPr>
      <w:r w:rsidRPr="0074431D">
        <w:rPr>
          <w:noProof/>
          <w:sz w:val="28"/>
          <w:szCs w:val="28"/>
          <w:lang w:val="uk-UA"/>
        </w:rPr>
        <w:drawing>
          <wp:inline distT="0" distB="0" distL="0" distR="0" wp14:anchorId="5ACF96D1" wp14:editId="68D9BE5E">
            <wp:extent cx="5052060" cy="35737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2060" cy="3573780"/>
                    </a:xfrm>
                    <a:prstGeom prst="rect">
                      <a:avLst/>
                    </a:prstGeom>
                    <a:noFill/>
                    <a:ln>
                      <a:noFill/>
                    </a:ln>
                  </pic:spPr>
                </pic:pic>
              </a:graphicData>
            </a:graphic>
          </wp:inline>
        </w:drawing>
      </w:r>
    </w:p>
    <w:p w14:paraId="227CE8C6" w14:textId="77777777" w:rsidR="0074431D" w:rsidRPr="0074431D" w:rsidRDefault="0074431D" w:rsidP="0074431D">
      <w:pPr>
        <w:spacing w:line="360" w:lineRule="auto"/>
        <w:jc w:val="center"/>
        <w:rPr>
          <w:sz w:val="28"/>
          <w:szCs w:val="28"/>
          <w:lang w:val="uk-UA"/>
        </w:rPr>
      </w:pPr>
      <w:r w:rsidRPr="0074431D">
        <w:rPr>
          <w:sz w:val="28"/>
          <w:szCs w:val="28"/>
          <w:lang w:val="uk-UA"/>
        </w:rPr>
        <w:t>Рис. 2.4. 9-ти поверховий житловий будинок</w:t>
      </w:r>
    </w:p>
    <w:p w14:paraId="2CFAC4C7" w14:textId="77777777" w:rsidR="0074431D" w:rsidRPr="0074431D" w:rsidRDefault="0074431D" w:rsidP="0074431D">
      <w:pPr>
        <w:spacing w:line="360" w:lineRule="auto"/>
        <w:jc w:val="center"/>
        <w:rPr>
          <w:lang w:val="uk-UA"/>
        </w:rPr>
      </w:pPr>
      <w:r w:rsidRPr="0074431D">
        <w:rPr>
          <w:noProof/>
          <w:lang w:val="uk-UA"/>
        </w:rPr>
        <w:lastRenderedPageBreak/>
        <w:drawing>
          <wp:inline distT="0" distB="0" distL="0" distR="0" wp14:anchorId="04691250" wp14:editId="4DF04BB2">
            <wp:extent cx="3497580" cy="299466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97580" cy="2994660"/>
                    </a:xfrm>
                    <a:prstGeom prst="rect">
                      <a:avLst/>
                    </a:prstGeom>
                    <a:noFill/>
                    <a:ln>
                      <a:noFill/>
                    </a:ln>
                  </pic:spPr>
                </pic:pic>
              </a:graphicData>
            </a:graphic>
          </wp:inline>
        </w:drawing>
      </w:r>
      <w:r w:rsidRPr="0074431D">
        <w:rPr>
          <w:lang w:val="uk-UA"/>
        </w:rPr>
        <w:t xml:space="preserve">        </w:t>
      </w:r>
    </w:p>
    <w:p w14:paraId="2B5BDFC2" w14:textId="77777777" w:rsidR="0074431D" w:rsidRPr="0074431D" w:rsidRDefault="0074431D" w:rsidP="0074431D">
      <w:pPr>
        <w:spacing w:line="360" w:lineRule="auto"/>
        <w:jc w:val="center"/>
        <w:rPr>
          <w:sz w:val="28"/>
          <w:szCs w:val="28"/>
          <w:lang w:val="uk-UA"/>
        </w:rPr>
      </w:pPr>
      <w:r w:rsidRPr="0074431D">
        <w:rPr>
          <w:sz w:val="28"/>
          <w:szCs w:val="28"/>
          <w:lang w:val="uk-UA"/>
        </w:rPr>
        <w:t>Рис. 2.5. Ситуаційний план</w:t>
      </w:r>
    </w:p>
    <w:p w14:paraId="7EA3EAAB"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Будівля, що </w:t>
      </w:r>
      <w:proofErr w:type="spellStart"/>
      <w:r w:rsidRPr="0074431D">
        <w:rPr>
          <w:sz w:val="28"/>
          <w:szCs w:val="28"/>
          <w:lang w:val="uk-UA"/>
        </w:rPr>
        <w:t>проєктується</w:t>
      </w:r>
      <w:proofErr w:type="spellEnd"/>
      <w:r w:rsidRPr="0074431D">
        <w:rPr>
          <w:sz w:val="28"/>
          <w:szCs w:val="28"/>
          <w:lang w:val="uk-UA"/>
        </w:rPr>
        <w:t>, відповідає своєму призначенню і задовольняє наступним вимогам:</w:t>
      </w:r>
    </w:p>
    <w:p w14:paraId="716E901D" w14:textId="77777777" w:rsidR="0074431D" w:rsidRPr="0074431D" w:rsidRDefault="0074431D" w:rsidP="00501C73">
      <w:pPr>
        <w:numPr>
          <w:ilvl w:val="0"/>
          <w:numId w:val="14"/>
        </w:numPr>
        <w:spacing w:after="160" w:line="360" w:lineRule="auto"/>
        <w:ind w:left="0" w:firstLine="709"/>
        <w:contextualSpacing/>
        <w:jc w:val="both"/>
        <w:rPr>
          <w:sz w:val="28"/>
          <w:szCs w:val="28"/>
          <w:lang w:val="uk-UA"/>
        </w:rPr>
      </w:pPr>
      <w:r w:rsidRPr="0074431D">
        <w:rPr>
          <w:sz w:val="28"/>
          <w:szCs w:val="28"/>
          <w:lang w:val="uk-UA"/>
        </w:rPr>
        <w:t>функціональним, таким, що відображають відповідність розмірів і розташування приміщень призначенню будівлі;</w:t>
      </w:r>
    </w:p>
    <w:p w14:paraId="399B9B40" w14:textId="77777777" w:rsidR="0074431D" w:rsidRPr="0074431D" w:rsidRDefault="0074431D" w:rsidP="00501C73">
      <w:pPr>
        <w:numPr>
          <w:ilvl w:val="0"/>
          <w:numId w:val="14"/>
        </w:numPr>
        <w:spacing w:after="160" w:line="360" w:lineRule="auto"/>
        <w:ind w:left="0" w:firstLine="709"/>
        <w:contextualSpacing/>
        <w:jc w:val="both"/>
        <w:rPr>
          <w:sz w:val="28"/>
          <w:szCs w:val="28"/>
          <w:lang w:val="uk-UA"/>
        </w:rPr>
      </w:pPr>
      <w:r w:rsidRPr="0074431D">
        <w:rPr>
          <w:sz w:val="28"/>
          <w:szCs w:val="28"/>
          <w:lang w:val="uk-UA"/>
        </w:rPr>
        <w:t xml:space="preserve">технічним, забезпечуючи захист приміщень від дій зовнішнього середовища, а також достатню міцність, стійкість, довговічність і вогнестійкість основних конструкцій будівлі; </w:t>
      </w:r>
    </w:p>
    <w:p w14:paraId="219FC3B0" w14:textId="77777777" w:rsidR="0074431D" w:rsidRPr="0074431D" w:rsidRDefault="0074431D" w:rsidP="00501C73">
      <w:pPr>
        <w:numPr>
          <w:ilvl w:val="0"/>
          <w:numId w:val="14"/>
        </w:numPr>
        <w:spacing w:after="160" w:line="360" w:lineRule="auto"/>
        <w:ind w:left="0" w:firstLine="709"/>
        <w:contextualSpacing/>
        <w:jc w:val="both"/>
        <w:rPr>
          <w:sz w:val="28"/>
          <w:szCs w:val="28"/>
          <w:lang w:val="uk-UA"/>
        </w:rPr>
      </w:pPr>
      <w:r w:rsidRPr="0074431D">
        <w:rPr>
          <w:sz w:val="28"/>
          <w:szCs w:val="28"/>
          <w:lang w:val="uk-UA"/>
        </w:rPr>
        <w:t>естетичним, виконання яких формує зовнішній вигляд будівлі (шляхом вибору відповідних будівельних матеріалів), забезпечує їх високу якість і гармонійний зв'язок будівлі з довкіллям;</w:t>
      </w:r>
    </w:p>
    <w:p w14:paraId="0922FDD3" w14:textId="77777777" w:rsidR="0074431D" w:rsidRPr="0074431D" w:rsidRDefault="0074431D" w:rsidP="00501C73">
      <w:pPr>
        <w:numPr>
          <w:ilvl w:val="0"/>
          <w:numId w:val="14"/>
        </w:numPr>
        <w:spacing w:after="160" w:line="360" w:lineRule="auto"/>
        <w:ind w:left="0" w:firstLine="709"/>
        <w:contextualSpacing/>
        <w:jc w:val="both"/>
        <w:rPr>
          <w:sz w:val="28"/>
          <w:szCs w:val="28"/>
          <w:lang w:val="uk-UA"/>
        </w:rPr>
      </w:pPr>
      <w:r w:rsidRPr="0074431D">
        <w:rPr>
          <w:sz w:val="28"/>
          <w:szCs w:val="28"/>
          <w:lang w:val="uk-UA"/>
        </w:rPr>
        <w:t xml:space="preserve">протипожежним, врахування яких при підборі відповідних конструкцій гарантує достатню міру вогнестійкості; </w:t>
      </w:r>
    </w:p>
    <w:p w14:paraId="1E7034B0" w14:textId="77777777" w:rsidR="0074431D" w:rsidRPr="0074431D" w:rsidRDefault="0074431D" w:rsidP="00501C73">
      <w:pPr>
        <w:numPr>
          <w:ilvl w:val="0"/>
          <w:numId w:val="14"/>
        </w:numPr>
        <w:spacing w:after="160" w:line="360" w:lineRule="auto"/>
        <w:ind w:left="0" w:firstLine="709"/>
        <w:contextualSpacing/>
        <w:jc w:val="both"/>
        <w:rPr>
          <w:sz w:val="28"/>
          <w:szCs w:val="28"/>
          <w:lang w:val="uk-UA"/>
        </w:rPr>
      </w:pPr>
      <w:r w:rsidRPr="0074431D">
        <w:rPr>
          <w:sz w:val="28"/>
          <w:szCs w:val="28"/>
          <w:lang w:val="uk-UA"/>
        </w:rPr>
        <w:t>економічним, передбачаючи зменшення витрат праці, матеріалів і скорочення термінів зведення будівлі.</w:t>
      </w:r>
    </w:p>
    <w:p w14:paraId="51A1FDC8"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При розміщенні житлового будинку витримані санітарно-гігієнічні нормативи відносно існуючих споруд. При </w:t>
      </w:r>
      <w:proofErr w:type="spellStart"/>
      <w:r w:rsidRPr="0074431D">
        <w:rPr>
          <w:sz w:val="28"/>
          <w:szCs w:val="28"/>
          <w:lang w:val="uk-UA"/>
        </w:rPr>
        <w:t>проєктуванні</w:t>
      </w:r>
      <w:proofErr w:type="spellEnd"/>
      <w:r w:rsidRPr="0074431D">
        <w:rPr>
          <w:sz w:val="28"/>
          <w:szCs w:val="28"/>
          <w:lang w:val="uk-UA"/>
        </w:rPr>
        <w:t xml:space="preserve"> витримані державні будівельні норми, технічні умови управління державної пожежної охорони МВС України відносно об’єкту, вимоги протипожежних розривів поміж будівлями та спорудами.</w:t>
      </w:r>
    </w:p>
    <w:p w14:paraId="4E91C430" w14:textId="77777777" w:rsidR="0074431D" w:rsidRPr="0074431D" w:rsidRDefault="0074431D" w:rsidP="00501C73">
      <w:pPr>
        <w:numPr>
          <w:ilvl w:val="0"/>
          <w:numId w:val="13"/>
        </w:numPr>
        <w:tabs>
          <w:tab w:val="left" w:pos="567"/>
        </w:tabs>
        <w:spacing w:before="240" w:after="160" w:line="360" w:lineRule="auto"/>
        <w:contextualSpacing/>
        <w:jc w:val="center"/>
        <w:rPr>
          <w:b/>
          <w:bCs/>
          <w:vanish/>
          <w:sz w:val="28"/>
          <w:szCs w:val="32"/>
          <w:lang w:val="uk-UA"/>
        </w:rPr>
      </w:pPr>
    </w:p>
    <w:p w14:paraId="492039CE" w14:textId="77777777" w:rsidR="0074431D" w:rsidRPr="0074431D" w:rsidRDefault="0074431D" w:rsidP="0074431D">
      <w:pPr>
        <w:tabs>
          <w:tab w:val="left" w:pos="567"/>
        </w:tabs>
        <w:spacing w:before="240" w:after="120" w:line="360" w:lineRule="auto"/>
        <w:ind w:firstLine="709"/>
        <w:jc w:val="center"/>
        <w:rPr>
          <w:b/>
          <w:bCs/>
          <w:sz w:val="28"/>
          <w:szCs w:val="32"/>
          <w:lang w:val="uk-UA"/>
        </w:rPr>
      </w:pPr>
      <w:r w:rsidRPr="0074431D">
        <w:rPr>
          <w:b/>
          <w:bCs/>
          <w:sz w:val="28"/>
          <w:szCs w:val="32"/>
          <w:lang w:val="uk-UA"/>
        </w:rPr>
        <w:t>Коротка характеристика природно  кліматичного району будівництва</w:t>
      </w:r>
    </w:p>
    <w:p w14:paraId="745681E7" w14:textId="77777777" w:rsidR="0074431D" w:rsidRPr="0074431D" w:rsidRDefault="0074431D" w:rsidP="0074431D">
      <w:pPr>
        <w:spacing w:line="360" w:lineRule="auto"/>
        <w:ind w:firstLine="709"/>
        <w:jc w:val="both"/>
        <w:rPr>
          <w:spacing w:val="5"/>
          <w:sz w:val="28"/>
          <w:szCs w:val="28"/>
          <w:lang w:val="uk-UA" w:eastAsia="uk-UA"/>
        </w:rPr>
      </w:pPr>
      <w:r w:rsidRPr="0074431D">
        <w:rPr>
          <w:sz w:val="28"/>
          <w:szCs w:val="28"/>
          <w:lang w:val="uk-UA"/>
        </w:rPr>
        <w:t>Місто Дніпро розташоване в І-</w:t>
      </w:r>
      <w:proofErr w:type="spellStart"/>
      <w:r w:rsidRPr="0074431D">
        <w:rPr>
          <w:sz w:val="28"/>
          <w:szCs w:val="28"/>
          <w:lang w:val="uk-UA"/>
        </w:rPr>
        <w:t>ій</w:t>
      </w:r>
      <w:proofErr w:type="spellEnd"/>
      <w:r w:rsidRPr="0074431D">
        <w:rPr>
          <w:sz w:val="28"/>
          <w:szCs w:val="28"/>
          <w:lang w:val="uk-UA"/>
        </w:rPr>
        <w:t xml:space="preserve"> кліматичній зоні, </w:t>
      </w:r>
      <w:proofErr w:type="spellStart"/>
      <w:r w:rsidRPr="0074431D">
        <w:rPr>
          <w:sz w:val="28"/>
          <w:szCs w:val="28"/>
          <w:lang w:val="uk-UA"/>
        </w:rPr>
        <w:t>підзона</w:t>
      </w:r>
      <w:proofErr w:type="spellEnd"/>
      <w:r w:rsidRPr="0074431D">
        <w:rPr>
          <w:sz w:val="28"/>
          <w:szCs w:val="28"/>
          <w:lang w:val="uk-UA"/>
        </w:rPr>
        <w:t xml:space="preserve"> – південно-східний степ, котра характеризується від’ємною температурою повітря в зимовий період і підвищеними позитивними </w:t>
      </w:r>
      <w:r w:rsidRPr="0074431D">
        <w:rPr>
          <w:spacing w:val="4"/>
          <w:sz w:val="28"/>
          <w:szCs w:val="28"/>
          <w:lang w:val="uk-UA" w:eastAsia="uk-UA"/>
        </w:rPr>
        <w:t xml:space="preserve">температурами влітку, які визначають необхідний </w:t>
      </w:r>
      <w:r w:rsidRPr="0074431D">
        <w:rPr>
          <w:spacing w:val="15"/>
          <w:sz w:val="28"/>
          <w:szCs w:val="28"/>
          <w:lang w:val="uk-UA" w:eastAsia="uk-UA"/>
        </w:rPr>
        <w:t xml:space="preserve">захист будівель від надмірного перегріву в теплий період року і від </w:t>
      </w:r>
      <w:r w:rsidRPr="0074431D">
        <w:rPr>
          <w:spacing w:val="5"/>
          <w:sz w:val="28"/>
          <w:szCs w:val="28"/>
          <w:lang w:val="uk-UA" w:eastAsia="uk-UA"/>
        </w:rPr>
        <w:t>переохолодження зимою. Велика інтенсивність сонячної радіації.</w:t>
      </w:r>
    </w:p>
    <w:p w14:paraId="35C2749A" w14:textId="77777777" w:rsidR="0074431D" w:rsidRPr="0074431D" w:rsidRDefault="0074431D" w:rsidP="0074431D">
      <w:pPr>
        <w:suppressAutoHyphens/>
        <w:spacing w:before="120" w:line="360" w:lineRule="auto"/>
        <w:ind w:firstLine="709"/>
        <w:jc w:val="both"/>
        <w:rPr>
          <w:sz w:val="28"/>
          <w:szCs w:val="28"/>
          <w:lang w:val="uk-UA"/>
        </w:rPr>
      </w:pPr>
      <w:r w:rsidRPr="0074431D">
        <w:rPr>
          <w:sz w:val="28"/>
          <w:szCs w:val="28"/>
          <w:lang w:val="uk-UA"/>
        </w:rPr>
        <w:t xml:space="preserve">Глибина промерзання ґрунту становить </w:t>
      </w:r>
      <w:smartTag w:uri="urn:schemas-microsoft-com:office:smarttags" w:element="metricconverter">
        <w:smartTagPr>
          <w:attr w:name="ProductID" w:val="90 см"/>
        </w:smartTagPr>
        <w:r w:rsidRPr="0074431D">
          <w:rPr>
            <w:sz w:val="28"/>
            <w:szCs w:val="28"/>
            <w:lang w:val="uk-UA"/>
          </w:rPr>
          <w:t>90 см</w:t>
        </w:r>
      </w:smartTag>
      <w:r w:rsidRPr="0074431D">
        <w:rPr>
          <w:sz w:val="28"/>
          <w:szCs w:val="28"/>
          <w:lang w:val="uk-UA"/>
        </w:rPr>
        <w:t>.</w:t>
      </w:r>
    </w:p>
    <w:p w14:paraId="00001130" w14:textId="77777777" w:rsidR="0074431D" w:rsidRPr="0074431D" w:rsidRDefault="0074431D" w:rsidP="0074431D">
      <w:pPr>
        <w:spacing w:line="360" w:lineRule="auto"/>
        <w:ind w:firstLine="709"/>
        <w:jc w:val="both"/>
        <w:rPr>
          <w:noProof/>
          <w:sz w:val="28"/>
          <w:szCs w:val="28"/>
          <w:lang w:val="uk-UA"/>
        </w:rPr>
      </w:pPr>
      <w:r w:rsidRPr="0074431D">
        <w:rPr>
          <w:sz w:val="28"/>
          <w:szCs w:val="28"/>
          <w:lang w:val="uk-UA"/>
        </w:rPr>
        <w:t>Район будівництва не сейсмічний.</w:t>
      </w:r>
    </w:p>
    <w:p w14:paraId="1DA01EBA" w14:textId="77777777" w:rsidR="0074431D" w:rsidRPr="0074431D" w:rsidRDefault="0074431D" w:rsidP="0074431D">
      <w:pPr>
        <w:spacing w:before="240" w:after="120" w:line="360" w:lineRule="auto"/>
        <w:ind w:left="1134"/>
        <w:jc w:val="center"/>
        <w:rPr>
          <w:b/>
          <w:bCs/>
          <w:sz w:val="28"/>
          <w:szCs w:val="32"/>
          <w:lang w:val="uk-UA"/>
        </w:rPr>
      </w:pPr>
      <w:proofErr w:type="spellStart"/>
      <w:r w:rsidRPr="0074431D">
        <w:rPr>
          <w:b/>
          <w:bCs/>
          <w:sz w:val="28"/>
          <w:szCs w:val="32"/>
          <w:lang w:val="uk-UA"/>
        </w:rPr>
        <w:t>Об’ємно</w:t>
      </w:r>
      <w:proofErr w:type="spellEnd"/>
      <w:r w:rsidRPr="0074431D">
        <w:rPr>
          <w:b/>
          <w:bCs/>
          <w:sz w:val="28"/>
          <w:szCs w:val="32"/>
          <w:lang w:val="uk-UA"/>
        </w:rPr>
        <w:t>-планувальне рішення</w:t>
      </w:r>
    </w:p>
    <w:p w14:paraId="22C79992" w14:textId="77777777" w:rsidR="0074431D" w:rsidRPr="0074431D" w:rsidRDefault="0074431D" w:rsidP="0074431D">
      <w:pPr>
        <w:spacing w:line="360" w:lineRule="auto"/>
        <w:ind w:firstLine="709"/>
        <w:jc w:val="both"/>
        <w:rPr>
          <w:sz w:val="28"/>
          <w:szCs w:val="28"/>
          <w:lang w:val="uk-UA"/>
        </w:rPr>
      </w:pPr>
      <w:r w:rsidRPr="0074431D">
        <w:rPr>
          <w:sz w:val="28"/>
          <w:szCs w:val="26"/>
          <w:lang w:val="uk-UA"/>
        </w:rPr>
        <w:t xml:space="preserve">Будинок являє собою складну прямокутну форму в плані з розмірами в осях А-Ж – 23,4 м, в осях 1-8  – 24,3 м. </w:t>
      </w:r>
      <w:r w:rsidRPr="0074431D">
        <w:rPr>
          <w:noProof/>
          <w:sz w:val="28"/>
          <w:szCs w:val="28"/>
          <w:lang w:val="uk-UA"/>
        </w:rPr>
        <w:t xml:space="preserve">Висота підвального поверху </w:t>
      </w:r>
      <w:r w:rsidRPr="0074431D">
        <w:rPr>
          <w:color w:val="000000"/>
          <w:sz w:val="28"/>
          <w:szCs w:val="28"/>
          <w:lang w:val="uk-UA"/>
        </w:rPr>
        <w:t xml:space="preserve">2,3 м. Перший поверх </w:t>
      </w:r>
      <w:proofErr w:type="spellStart"/>
      <w:r w:rsidRPr="0074431D">
        <w:rPr>
          <w:color w:val="000000"/>
          <w:sz w:val="28"/>
          <w:szCs w:val="28"/>
          <w:lang w:val="uk-UA"/>
        </w:rPr>
        <w:t>торгівельно</w:t>
      </w:r>
      <w:proofErr w:type="spellEnd"/>
      <w:r w:rsidRPr="0074431D">
        <w:rPr>
          <w:color w:val="000000"/>
          <w:sz w:val="28"/>
          <w:szCs w:val="28"/>
          <w:lang w:val="uk-UA"/>
        </w:rPr>
        <w:t xml:space="preserve">-побутовий. </w:t>
      </w:r>
      <w:r w:rsidRPr="0074431D">
        <w:rPr>
          <w:sz w:val="28"/>
          <w:szCs w:val="28"/>
          <w:lang w:val="uk-UA"/>
        </w:rPr>
        <w:t>Висота поверху від підлоги нижнього до підлоги вищого поверху – 3,3 м,</w:t>
      </w:r>
      <w:r w:rsidRPr="0074431D">
        <w:rPr>
          <w:color w:val="000000"/>
          <w:sz w:val="28"/>
          <w:szCs w:val="28"/>
          <w:lang w:val="uk-UA"/>
        </w:rPr>
        <w:t xml:space="preserve"> що в чистоті складає висоту стелі в приміщеннях 3,0 м. Наступні вісім поверхів – житлові. Висота поверху складає 3,0 м, що в чистоті складає висоту стелі в приміщеннях 2,7 м. Висота технічного поверху складає 3,15 м.</w:t>
      </w:r>
    </w:p>
    <w:p w14:paraId="5E5B28B0" w14:textId="77777777" w:rsidR="0074431D" w:rsidRPr="0074431D" w:rsidRDefault="0074431D" w:rsidP="0074431D">
      <w:pPr>
        <w:spacing w:before="360" w:after="360" w:line="360" w:lineRule="auto"/>
        <w:jc w:val="both"/>
        <w:outlineLvl w:val="0"/>
        <w:rPr>
          <w:b/>
          <w:bCs/>
          <w:color w:val="000000"/>
          <w:sz w:val="28"/>
          <w:szCs w:val="28"/>
          <w:lang w:val="uk-UA" w:eastAsia="uk-UA"/>
        </w:rPr>
      </w:pPr>
      <w:r w:rsidRPr="0074431D">
        <w:rPr>
          <w:noProof/>
        </w:rPr>
        <w:lastRenderedPageBreak/>
        <w:drawing>
          <wp:inline distT="0" distB="0" distL="0" distR="0" wp14:anchorId="1694D431" wp14:editId="669D1E2F">
            <wp:extent cx="5722620" cy="460807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r="1050"/>
                    <a:stretch>
                      <a:fillRect/>
                    </a:stretch>
                  </pic:blipFill>
                  <pic:spPr bwMode="auto">
                    <a:xfrm>
                      <a:off x="0" y="0"/>
                      <a:ext cx="5730661" cy="4614545"/>
                    </a:xfrm>
                    <a:prstGeom prst="rect">
                      <a:avLst/>
                    </a:prstGeom>
                    <a:noFill/>
                    <a:ln>
                      <a:noFill/>
                    </a:ln>
                  </pic:spPr>
                </pic:pic>
              </a:graphicData>
            </a:graphic>
          </wp:inline>
        </w:drawing>
      </w:r>
    </w:p>
    <w:p w14:paraId="6A34E00C"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ab/>
        <w:t>Рис. 2.6. План першого поверху</w:t>
      </w:r>
    </w:p>
    <w:p w14:paraId="09840CB9" w14:textId="77777777" w:rsidR="0074431D" w:rsidRPr="0074431D" w:rsidRDefault="0074431D" w:rsidP="0074431D">
      <w:pPr>
        <w:spacing w:line="360" w:lineRule="auto"/>
        <w:ind w:firstLine="709"/>
        <w:jc w:val="both"/>
        <w:rPr>
          <w:sz w:val="28"/>
          <w:szCs w:val="28"/>
          <w:lang w:val="uk-UA"/>
        </w:rPr>
      </w:pPr>
    </w:p>
    <w:p w14:paraId="29E8B8F3"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На першому поверсі (рис. 2.6.) розміщується кафетерій, перукарня, магазин, тренажерний зал, торгівельні та підсобні приміщення.</w:t>
      </w:r>
    </w:p>
    <w:p w14:paraId="600C0E67" w14:textId="77777777" w:rsidR="0074431D" w:rsidRPr="0074431D" w:rsidRDefault="0074431D" w:rsidP="0074431D">
      <w:pPr>
        <w:spacing w:line="360" w:lineRule="auto"/>
        <w:ind w:firstLine="709"/>
        <w:jc w:val="both"/>
        <w:rPr>
          <w:sz w:val="28"/>
          <w:szCs w:val="28"/>
          <w:lang w:val="uk-UA"/>
        </w:rPr>
      </w:pPr>
      <w:proofErr w:type="spellStart"/>
      <w:r w:rsidRPr="0074431D">
        <w:rPr>
          <w:sz w:val="28"/>
          <w:szCs w:val="28"/>
          <w:lang w:val="uk-UA"/>
        </w:rPr>
        <w:t>Проєктом</w:t>
      </w:r>
      <w:proofErr w:type="spellEnd"/>
      <w:r w:rsidRPr="0074431D">
        <w:rPr>
          <w:sz w:val="28"/>
          <w:szCs w:val="28"/>
          <w:lang w:val="uk-UA"/>
        </w:rPr>
        <w:t xml:space="preserve"> передбачено 48 квартир. </w:t>
      </w:r>
    </w:p>
    <w:p w14:paraId="4991743D"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На кожному типовому поверсі розміщено шість квартир в кількості:</w:t>
      </w:r>
    </w:p>
    <w:p w14:paraId="6C25146F"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- 2 трикімнатні квартири;</w:t>
      </w:r>
    </w:p>
    <w:p w14:paraId="658DE314"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- 2 двокімнатні квартири;</w:t>
      </w:r>
    </w:p>
    <w:p w14:paraId="0F4D60BE"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- 2 однокімнатні квартири.</w:t>
      </w:r>
    </w:p>
    <w:p w14:paraId="268510C6" w14:textId="77777777" w:rsidR="0074431D" w:rsidRPr="0074431D" w:rsidRDefault="0074431D" w:rsidP="0074431D">
      <w:pPr>
        <w:spacing w:line="360" w:lineRule="auto"/>
        <w:ind w:right="-6" w:firstLine="567"/>
        <w:jc w:val="both"/>
        <w:rPr>
          <w:sz w:val="28"/>
          <w:szCs w:val="28"/>
          <w:lang w:val="uk-UA"/>
        </w:rPr>
      </w:pPr>
      <w:r w:rsidRPr="0074431D">
        <w:rPr>
          <w:sz w:val="28"/>
          <w:lang w:val="uk-UA"/>
        </w:rPr>
        <w:t xml:space="preserve">У кожній квартирі проведено планувальне зонування: чітко виражена група приміщень денного перебування, включаючи передню, загальну кімнату і спальню або групу спалень з санітарним вузлом. Прохідні кімнати в квартирах відсутні.  Всі кімнати мають хороші пропорції. </w:t>
      </w:r>
    </w:p>
    <w:p w14:paraId="59E134CD" w14:textId="77777777" w:rsidR="0074431D" w:rsidRPr="0074431D" w:rsidRDefault="0074431D" w:rsidP="0074431D">
      <w:pPr>
        <w:spacing w:line="360" w:lineRule="auto"/>
        <w:ind w:firstLine="720"/>
        <w:jc w:val="both"/>
        <w:rPr>
          <w:sz w:val="28"/>
          <w:szCs w:val="28"/>
          <w:lang w:val="uk-UA"/>
        </w:rPr>
      </w:pPr>
      <w:r w:rsidRPr="0074431D">
        <w:rPr>
          <w:sz w:val="28"/>
          <w:szCs w:val="28"/>
          <w:lang w:val="uk-UA"/>
        </w:rPr>
        <w:lastRenderedPageBreak/>
        <w:t xml:space="preserve">Поверхи від 2-го по 9-й мають однакову конфігурацію в плані, на них розташовуються по 6 квартир (рис.2.7.). </w:t>
      </w:r>
    </w:p>
    <w:p w14:paraId="2FB37125" w14:textId="77777777" w:rsidR="0074431D" w:rsidRPr="0074431D" w:rsidRDefault="0074431D" w:rsidP="0074431D">
      <w:pPr>
        <w:spacing w:line="360" w:lineRule="auto"/>
        <w:ind w:firstLine="709"/>
        <w:jc w:val="both"/>
        <w:outlineLvl w:val="0"/>
        <w:rPr>
          <w:rFonts w:eastAsia="Calibri"/>
          <w:sz w:val="28"/>
          <w:szCs w:val="28"/>
          <w:lang w:val="uk-UA"/>
        </w:rPr>
      </w:pPr>
      <w:r w:rsidRPr="0074431D">
        <w:rPr>
          <w:rFonts w:eastAsia="Calibri"/>
          <w:sz w:val="28"/>
          <w:szCs w:val="28"/>
          <w:lang w:val="uk-UA"/>
        </w:rPr>
        <w:t xml:space="preserve">Квартири розроблено з урахуванням санітарно-гігієнічних вимог при </w:t>
      </w:r>
      <w:proofErr w:type="spellStart"/>
      <w:r w:rsidRPr="0074431D">
        <w:rPr>
          <w:rFonts w:eastAsia="Calibri"/>
          <w:sz w:val="28"/>
          <w:szCs w:val="28"/>
          <w:lang w:val="uk-UA"/>
        </w:rPr>
        <w:t>проєктуванні</w:t>
      </w:r>
      <w:proofErr w:type="spellEnd"/>
      <w:r w:rsidRPr="0074431D">
        <w:rPr>
          <w:rFonts w:eastAsia="Calibri"/>
          <w:sz w:val="28"/>
          <w:szCs w:val="28"/>
          <w:lang w:val="uk-UA"/>
        </w:rPr>
        <w:t xml:space="preserve"> житла відповідно до умов фізико-географічного районування території України включаючи у себе вимоги до інсоляції, природного освітлення, провітрювання, іонізації та мікроклімату приміщень житлових будинків, захисту їх від шуму, вібрації, електромагнітного і радіоактивного випромінювання згідно з діючих норм.</w:t>
      </w:r>
    </w:p>
    <w:p w14:paraId="120855A9" w14:textId="77777777" w:rsidR="0074431D" w:rsidRPr="0074431D" w:rsidRDefault="0074431D" w:rsidP="0074431D">
      <w:pPr>
        <w:spacing w:line="360" w:lineRule="auto"/>
        <w:ind w:firstLine="720"/>
        <w:jc w:val="both"/>
        <w:rPr>
          <w:sz w:val="28"/>
          <w:szCs w:val="28"/>
          <w:lang w:val="uk-UA"/>
        </w:rPr>
      </w:pPr>
      <w:r w:rsidRPr="0074431D">
        <w:rPr>
          <w:sz w:val="28"/>
          <w:szCs w:val="28"/>
          <w:lang w:val="uk-UA"/>
        </w:rPr>
        <w:t>Всі житлові кімнати висвітлені природним світлом у відповідності з вимогами ДБН, кімнати в квартирах мають окремі входи.</w:t>
      </w:r>
    </w:p>
    <w:p w14:paraId="64CAF73B" w14:textId="77777777" w:rsidR="0074431D" w:rsidRPr="0074431D" w:rsidRDefault="0074431D" w:rsidP="0074431D">
      <w:pPr>
        <w:spacing w:line="360" w:lineRule="auto"/>
        <w:ind w:firstLine="720"/>
        <w:jc w:val="both"/>
        <w:rPr>
          <w:sz w:val="28"/>
          <w:szCs w:val="28"/>
          <w:lang w:val="uk-UA"/>
        </w:rPr>
      </w:pPr>
      <w:r w:rsidRPr="0074431D">
        <w:rPr>
          <w:sz w:val="28"/>
          <w:szCs w:val="28"/>
          <w:lang w:val="uk-UA"/>
        </w:rPr>
        <w:t xml:space="preserve">Для видалення диму з пожежних холів і коридорів заплановано димовидалення, обладнане клапанами з автоматичним відкриванням. </w:t>
      </w:r>
    </w:p>
    <w:p w14:paraId="597B6D2C" w14:textId="77777777" w:rsidR="0074431D" w:rsidRPr="0074431D" w:rsidRDefault="0074431D" w:rsidP="0074431D">
      <w:pPr>
        <w:spacing w:line="360" w:lineRule="auto"/>
        <w:ind w:firstLine="720"/>
        <w:jc w:val="both"/>
        <w:rPr>
          <w:sz w:val="28"/>
          <w:szCs w:val="28"/>
          <w:lang w:val="uk-UA"/>
        </w:rPr>
      </w:pPr>
      <w:proofErr w:type="spellStart"/>
      <w:r w:rsidRPr="0074431D">
        <w:rPr>
          <w:sz w:val="28"/>
          <w:szCs w:val="28"/>
          <w:lang w:val="uk-UA"/>
        </w:rPr>
        <w:t>Незадимлюваність</w:t>
      </w:r>
      <w:proofErr w:type="spellEnd"/>
      <w:r w:rsidRPr="0074431D">
        <w:rPr>
          <w:sz w:val="28"/>
          <w:szCs w:val="28"/>
          <w:lang w:val="uk-UA"/>
        </w:rPr>
        <w:t xml:space="preserve"> шахт ліфтів і коридорів забезпечується підпором повітря зверху. </w:t>
      </w:r>
      <w:proofErr w:type="spellStart"/>
      <w:r w:rsidRPr="0074431D">
        <w:rPr>
          <w:sz w:val="28"/>
          <w:szCs w:val="28"/>
          <w:lang w:val="uk-UA"/>
        </w:rPr>
        <w:t>Проєктом</w:t>
      </w:r>
      <w:proofErr w:type="spellEnd"/>
      <w:r w:rsidRPr="0074431D">
        <w:rPr>
          <w:sz w:val="28"/>
          <w:szCs w:val="28"/>
          <w:lang w:val="uk-UA"/>
        </w:rPr>
        <w:t xml:space="preserve"> передбачено обладнання всіх пожежних приміщень автоматичною пожежною сигналізацією та димовидаленням. </w:t>
      </w:r>
    </w:p>
    <w:p w14:paraId="6F18098C" w14:textId="77777777" w:rsidR="0074431D" w:rsidRPr="0074431D" w:rsidRDefault="0074431D" w:rsidP="0074431D">
      <w:pPr>
        <w:spacing w:before="360" w:after="360" w:line="360" w:lineRule="auto"/>
        <w:ind w:firstLine="709"/>
        <w:jc w:val="both"/>
        <w:outlineLvl w:val="0"/>
        <w:rPr>
          <w:sz w:val="28"/>
          <w:szCs w:val="28"/>
          <w:lang w:val="uk-UA"/>
        </w:rPr>
      </w:pPr>
      <w:r w:rsidRPr="0074431D">
        <w:rPr>
          <w:sz w:val="28"/>
          <w:szCs w:val="28"/>
          <w:lang w:val="uk-UA"/>
        </w:rPr>
        <w:t>Для вертикальних комунікацій передбачений пасажирський ліфт вантажопідйомністю 400 кг.</w:t>
      </w:r>
    </w:p>
    <w:p w14:paraId="08333487" w14:textId="77777777" w:rsidR="0074431D" w:rsidRPr="0074431D" w:rsidRDefault="0074431D" w:rsidP="0074431D">
      <w:pPr>
        <w:spacing w:before="360" w:after="360" w:line="360" w:lineRule="auto"/>
        <w:ind w:firstLine="709"/>
        <w:jc w:val="both"/>
        <w:outlineLvl w:val="0"/>
        <w:rPr>
          <w:sz w:val="28"/>
          <w:szCs w:val="28"/>
          <w:lang w:val="uk-UA"/>
        </w:rPr>
      </w:pPr>
    </w:p>
    <w:p w14:paraId="2F72CB7A" w14:textId="77777777" w:rsidR="0074431D" w:rsidRPr="0074431D" w:rsidRDefault="0074431D" w:rsidP="0074431D">
      <w:pPr>
        <w:spacing w:before="360" w:after="360" w:line="360" w:lineRule="auto"/>
        <w:jc w:val="both"/>
        <w:outlineLvl w:val="0"/>
        <w:rPr>
          <w:b/>
          <w:bCs/>
          <w:color w:val="000000"/>
          <w:sz w:val="28"/>
          <w:szCs w:val="28"/>
          <w:lang w:val="uk-UA" w:eastAsia="uk-UA"/>
        </w:rPr>
      </w:pPr>
      <w:r w:rsidRPr="0074431D">
        <w:rPr>
          <w:b/>
          <w:noProof/>
          <w:sz w:val="28"/>
          <w:szCs w:val="28"/>
          <w:lang w:val="uk-UA"/>
        </w:rPr>
        <w:lastRenderedPageBreak/>
        <w:drawing>
          <wp:inline distT="0" distB="0" distL="0" distR="0" wp14:anchorId="349BEEBB" wp14:editId="5D2246DC">
            <wp:extent cx="5940425" cy="4765040"/>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r="1048"/>
                    <a:stretch>
                      <a:fillRect/>
                    </a:stretch>
                  </pic:blipFill>
                  <pic:spPr bwMode="auto">
                    <a:xfrm>
                      <a:off x="0" y="0"/>
                      <a:ext cx="5940425" cy="4765040"/>
                    </a:xfrm>
                    <a:prstGeom prst="rect">
                      <a:avLst/>
                    </a:prstGeom>
                    <a:noFill/>
                    <a:ln>
                      <a:noFill/>
                    </a:ln>
                  </pic:spPr>
                </pic:pic>
              </a:graphicData>
            </a:graphic>
          </wp:inline>
        </w:drawing>
      </w:r>
    </w:p>
    <w:p w14:paraId="61F4D625" w14:textId="77777777" w:rsidR="0074431D" w:rsidRPr="0074431D" w:rsidRDefault="0074431D" w:rsidP="0074431D">
      <w:pPr>
        <w:spacing w:before="360" w:after="360" w:line="360" w:lineRule="auto"/>
        <w:ind w:firstLine="709"/>
        <w:jc w:val="both"/>
        <w:outlineLvl w:val="0"/>
        <w:rPr>
          <w:color w:val="000000"/>
          <w:sz w:val="28"/>
          <w:szCs w:val="28"/>
          <w:lang w:val="uk-UA" w:eastAsia="uk-UA"/>
        </w:rPr>
      </w:pPr>
      <w:r w:rsidRPr="0074431D">
        <w:rPr>
          <w:b/>
          <w:bCs/>
          <w:color w:val="000000"/>
          <w:sz w:val="28"/>
          <w:szCs w:val="28"/>
          <w:lang w:val="uk-UA" w:eastAsia="uk-UA"/>
        </w:rPr>
        <w:tab/>
      </w:r>
      <w:r w:rsidRPr="0074431D">
        <w:rPr>
          <w:color w:val="000000"/>
          <w:sz w:val="28"/>
          <w:szCs w:val="28"/>
          <w:lang w:val="uk-UA" w:eastAsia="uk-UA"/>
        </w:rPr>
        <w:t xml:space="preserve">Рис. 2.7. </w:t>
      </w:r>
      <w:r w:rsidRPr="0074431D">
        <w:rPr>
          <w:rFonts w:eastAsiaTheme="minorHAnsi"/>
          <w:sz w:val="28"/>
          <w:szCs w:val="28"/>
          <w:lang w:val="uk-UA" w:eastAsia="en-US"/>
        </w:rPr>
        <w:t>План типового поверху</w:t>
      </w:r>
    </w:p>
    <w:p w14:paraId="08C82695"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017CCD24"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2BD69B99"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631BF4ED"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42902437"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2ECA3ABB"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1F3BEF3A"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59554EFF" w14:textId="77777777" w:rsidR="0074431D" w:rsidRPr="0074431D" w:rsidRDefault="0074431D" w:rsidP="0074431D">
      <w:pPr>
        <w:spacing w:before="360" w:after="360" w:line="360" w:lineRule="auto"/>
        <w:ind w:firstLine="709"/>
        <w:jc w:val="right"/>
        <w:outlineLvl w:val="0"/>
        <w:rPr>
          <w:color w:val="000000"/>
          <w:sz w:val="28"/>
          <w:szCs w:val="28"/>
          <w:lang w:val="uk-UA" w:eastAsia="uk-UA"/>
        </w:rPr>
      </w:pPr>
      <w:r w:rsidRPr="0074431D">
        <w:rPr>
          <w:color w:val="000000"/>
          <w:sz w:val="28"/>
          <w:szCs w:val="28"/>
          <w:lang w:val="uk-UA" w:eastAsia="uk-UA"/>
        </w:rPr>
        <w:lastRenderedPageBreak/>
        <w:t>Таблиця 2.9. та 2.10</w:t>
      </w:r>
    </w:p>
    <w:p w14:paraId="38C47F0E" w14:textId="77777777" w:rsidR="0074431D" w:rsidRPr="0074431D" w:rsidRDefault="0074431D" w:rsidP="0074431D">
      <w:pPr>
        <w:spacing w:before="360" w:after="360" w:line="360" w:lineRule="auto"/>
        <w:ind w:firstLine="709"/>
        <w:jc w:val="center"/>
        <w:outlineLvl w:val="0"/>
        <w:rPr>
          <w:color w:val="000000"/>
          <w:sz w:val="28"/>
          <w:szCs w:val="28"/>
          <w:lang w:val="uk-UA" w:eastAsia="uk-UA"/>
        </w:rPr>
      </w:pPr>
      <w:r w:rsidRPr="0074431D">
        <w:rPr>
          <w:sz w:val="28"/>
          <w:szCs w:val="28"/>
          <w:lang w:val="uk-UA"/>
        </w:rPr>
        <w:t xml:space="preserve"> </w:t>
      </w:r>
      <w:proofErr w:type="spellStart"/>
      <w:r w:rsidRPr="0074431D">
        <w:rPr>
          <w:sz w:val="28"/>
        </w:rPr>
        <w:t>Експлікація</w:t>
      </w:r>
      <w:proofErr w:type="spellEnd"/>
      <w:r w:rsidRPr="0074431D">
        <w:rPr>
          <w:sz w:val="28"/>
        </w:rPr>
        <w:t xml:space="preserve"> </w:t>
      </w:r>
      <w:proofErr w:type="spellStart"/>
      <w:r w:rsidRPr="0074431D">
        <w:rPr>
          <w:sz w:val="28"/>
        </w:rPr>
        <w:t>приміщень</w:t>
      </w:r>
      <w:proofErr w:type="spellEnd"/>
      <w:r w:rsidRPr="0074431D">
        <w:rPr>
          <w:sz w:val="28"/>
        </w:rPr>
        <w:t xml:space="preserve"> </w:t>
      </w:r>
      <w:proofErr w:type="spellStart"/>
      <w:r w:rsidRPr="0074431D">
        <w:rPr>
          <w:sz w:val="28"/>
        </w:rPr>
        <w:t>першого</w:t>
      </w:r>
      <w:proofErr w:type="spellEnd"/>
      <w:r w:rsidRPr="0074431D">
        <w:rPr>
          <w:sz w:val="28"/>
        </w:rPr>
        <w:t xml:space="preserve"> та типового поверх</w:t>
      </w:r>
      <w:proofErr w:type="spellStart"/>
      <w:r w:rsidRPr="0074431D">
        <w:rPr>
          <w:sz w:val="28"/>
          <w:lang w:val="uk-UA"/>
        </w:rPr>
        <w:t>ів</w:t>
      </w:r>
      <w:proofErr w:type="spellEnd"/>
    </w:p>
    <w:p w14:paraId="654AFD92"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r w:rsidRPr="0074431D">
        <w:rPr>
          <w:rFonts w:asciiTheme="minorHAnsi" w:eastAsiaTheme="minorHAnsi" w:hAnsiTheme="minorHAnsi" w:cstheme="minorBidi"/>
          <w:noProof/>
          <w:sz w:val="22"/>
          <w:szCs w:val="22"/>
          <w:lang w:eastAsia="en-US"/>
        </w:rPr>
        <w:drawing>
          <wp:inline distT="0" distB="0" distL="0" distR="0" wp14:anchorId="07055857" wp14:editId="731AC317">
            <wp:extent cx="5940425" cy="745553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7455535"/>
                    </a:xfrm>
                    <a:prstGeom prst="rect">
                      <a:avLst/>
                    </a:prstGeom>
                    <a:noFill/>
                    <a:ln>
                      <a:noFill/>
                    </a:ln>
                  </pic:spPr>
                </pic:pic>
              </a:graphicData>
            </a:graphic>
          </wp:inline>
        </w:drawing>
      </w:r>
    </w:p>
    <w:p w14:paraId="08EEC0CE"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4A674E7D" w14:textId="77777777" w:rsidR="0074431D" w:rsidRPr="0074431D" w:rsidRDefault="0074431D" w:rsidP="0074431D">
      <w:pPr>
        <w:spacing w:before="240" w:after="120" w:line="360" w:lineRule="auto"/>
        <w:jc w:val="center"/>
        <w:rPr>
          <w:b/>
          <w:bCs/>
          <w:sz w:val="28"/>
          <w:szCs w:val="32"/>
          <w:lang w:val="uk-UA"/>
        </w:rPr>
      </w:pPr>
      <w:r w:rsidRPr="0074431D">
        <w:rPr>
          <w:b/>
          <w:bCs/>
          <w:sz w:val="28"/>
          <w:szCs w:val="32"/>
          <w:lang w:val="uk-UA"/>
        </w:rPr>
        <w:lastRenderedPageBreak/>
        <w:t>Конструктивні рішення</w:t>
      </w:r>
    </w:p>
    <w:p w14:paraId="783AFF54" w14:textId="77777777" w:rsidR="0074431D" w:rsidRPr="0074431D" w:rsidRDefault="0074431D" w:rsidP="0074431D">
      <w:pPr>
        <w:spacing w:line="360" w:lineRule="auto"/>
        <w:ind w:firstLine="567"/>
        <w:jc w:val="both"/>
        <w:rPr>
          <w:noProof/>
          <w:sz w:val="28"/>
          <w:szCs w:val="28"/>
          <w:lang w:val="uk-UA"/>
        </w:rPr>
      </w:pPr>
      <w:r w:rsidRPr="0074431D">
        <w:rPr>
          <w:noProof/>
          <w:sz w:val="28"/>
          <w:szCs w:val="28"/>
          <w:lang w:val="uk-UA"/>
        </w:rPr>
        <w:t xml:space="preserve">Житловий будинок розроблений з врахуванням розміщення його в міській забудові. </w:t>
      </w:r>
    </w:p>
    <w:p w14:paraId="0A622544"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b/>
          <w:sz w:val="28"/>
          <w:szCs w:val="28"/>
          <w:lang w:val="uk-UA"/>
        </w:rPr>
        <w:t>Конструктивний тип</w:t>
      </w:r>
      <w:r w:rsidRPr="0074431D">
        <w:rPr>
          <w:sz w:val="28"/>
          <w:szCs w:val="28"/>
          <w:lang w:val="uk-UA"/>
        </w:rPr>
        <w:t xml:space="preserve"> – каркасний.</w:t>
      </w:r>
    </w:p>
    <w:p w14:paraId="723C5CF8"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b/>
          <w:sz w:val="28"/>
          <w:szCs w:val="28"/>
          <w:lang w:val="uk-UA"/>
        </w:rPr>
        <w:t>Конструктивна система</w:t>
      </w:r>
      <w:r w:rsidRPr="0074431D">
        <w:rPr>
          <w:sz w:val="28"/>
          <w:szCs w:val="28"/>
          <w:lang w:val="uk-UA"/>
        </w:rPr>
        <w:t xml:space="preserve"> – комбінована каркасно-діафрагмова, де колони та діафрагми жорсткості, є вертикальними несучими елементами. Колони мають звичайний  перетин та наступні розміри 400х400 мм. </w:t>
      </w:r>
    </w:p>
    <w:p w14:paraId="10C789F0" w14:textId="77777777" w:rsidR="0074431D" w:rsidRPr="0074431D" w:rsidRDefault="0074431D" w:rsidP="0074431D">
      <w:pPr>
        <w:spacing w:line="360" w:lineRule="auto"/>
        <w:ind w:firstLine="709"/>
        <w:contextualSpacing/>
        <w:jc w:val="both"/>
        <w:rPr>
          <w:sz w:val="28"/>
          <w:szCs w:val="28"/>
          <w:lang w:val="uk-UA"/>
        </w:rPr>
      </w:pPr>
      <w:r w:rsidRPr="0074431D">
        <w:rPr>
          <w:sz w:val="28"/>
          <w:szCs w:val="28"/>
          <w:lang w:val="uk-UA"/>
        </w:rPr>
        <w:t>Товщина діафрагми жорсткості 250 мм.</w:t>
      </w:r>
    </w:p>
    <w:p w14:paraId="520368C5" w14:textId="77777777" w:rsidR="0074431D" w:rsidRPr="0074431D" w:rsidRDefault="0074431D" w:rsidP="00501C73">
      <w:pPr>
        <w:numPr>
          <w:ilvl w:val="0"/>
          <w:numId w:val="16"/>
        </w:numPr>
        <w:spacing w:after="160" w:line="360" w:lineRule="auto"/>
        <w:ind w:left="0" w:firstLine="709"/>
        <w:contextualSpacing/>
        <w:jc w:val="both"/>
        <w:rPr>
          <w:sz w:val="28"/>
          <w:szCs w:val="28"/>
          <w:lang w:val="uk-UA"/>
        </w:rPr>
      </w:pPr>
      <w:r w:rsidRPr="0074431D">
        <w:rPr>
          <w:b/>
          <w:sz w:val="28"/>
          <w:szCs w:val="28"/>
          <w:lang w:val="uk-UA"/>
        </w:rPr>
        <w:t xml:space="preserve"> Фундаменти</w:t>
      </w:r>
      <w:r w:rsidRPr="0074431D">
        <w:rPr>
          <w:sz w:val="28"/>
          <w:szCs w:val="28"/>
          <w:lang w:val="uk-UA"/>
        </w:rPr>
        <w:t xml:space="preserve"> – на </w:t>
      </w:r>
      <w:proofErr w:type="spellStart"/>
      <w:r w:rsidRPr="0074431D">
        <w:rPr>
          <w:sz w:val="28"/>
          <w:szCs w:val="28"/>
          <w:lang w:val="uk-UA"/>
        </w:rPr>
        <w:t>буронабивних</w:t>
      </w:r>
      <w:proofErr w:type="spellEnd"/>
      <w:r w:rsidRPr="0074431D">
        <w:rPr>
          <w:sz w:val="28"/>
          <w:szCs w:val="28"/>
          <w:lang w:val="uk-UA"/>
        </w:rPr>
        <w:t xml:space="preserve"> палях з монолітним ростверком, виконаний із бетону класу С16/20. </w:t>
      </w:r>
    </w:p>
    <w:p w14:paraId="67D72A53" w14:textId="77777777" w:rsidR="0074431D" w:rsidRPr="0074431D" w:rsidRDefault="0074431D" w:rsidP="0074431D">
      <w:pPr>
        <w:spacing w:line="360" w:lineRule="auto"/>
        <w:ind w:firstLine="709"/>
        <w:contextualSpacing/>
        <w:jc w:val="both"/>
        <w:rPr>
          <w:sz w:val="28"/>
          <w:szCs w:val="28"/>
          <w:lang w:val="uk-UA"/>
        </w:rPr>
      </w:pPr>
      <w:r w:rsidRPr="0074431D">
        <w:rPr>
          <w:sz w:val="28"/>
          <w:szCs w:val="28"/>
          <w:lang w:val="uk-UA"/>
        </w:rPr>
        <w:t xml:space="preserve">Монолітні фундаменти виконуються як одне ціле з колонами. При цьому арматура колон з’єднується з арматурою фундаменту. </w:t>
      </w:r>
    </w:p>
    <w:p w14:paraId="447FAD69" w14:textId="77777777" w:rsidR="0074431D" w:rsidRPr="0074431D" w:rsidRDefault="0074431D" w:rsidP="0074431D">
      <w:pPr>
        <w:spacing w:line="360" w:lineRule="auto"/>
        <w:ind w:firstLine="709"/>
        <w:contextualSpacing/>
        <w:jc w:val="both"/>
        <w:rPr>
          <w:sz w:val="28"/>
          <w:szCs w:val="28"/>
          <w:lang w:val="uk-UA"/>
        </w:rPr>
      </w:pPr>
      <w:r w:rsidRPr="0074431D">
        <w:rPr>
          <w:sz w:val="28"/>
          <w:szCs w:val="28"/>
          <w:lang w:val="uk-UA"/>
        </w:rPr>
        <w:t>Для запобігання стін від капілярної вологості  у фундаментах улаштовують гідроізоляцію - горизонтальну і вертикальну.</w:t>
      </w:r>
    </w:p>
    <w:p w14:paraId="712C6743" w14:textId="77777777" w:rsidR="0074431D" w:rsidRPr="0074431D" w:rsidRDefault="0074431D" w:rsidP="0074431D">
      <w:pPr>
        <w:spacing w:line="360" w:lineRule="auto"/>
        <w:ind w:firstLine="709"/>
        <w:contextualSpacing/>
        <w:jc w:val="both"/>
        <w:rPr>
          <w:sz w:val="28"/>
          <w:szCs w:val="28"/>
          <w:lang w:val="uk-UA"/>
        </w:rPr>
      </w:pPr>
      <w:r w:rsidRPr="0074431D">
        <w:rPr>
          <w:sz w:val="28"/>
          <w:szCs w:val="28"/>
          <w:lang w:val="uk-UA"/>
        </w:rPr>
        <w:t>Гідроізоляція фундаменту і підвалу виконується бітумом, нанесеним в 2 шари.</w:t>
      </w:r>
    </w:p>
    <w:p w14:paraId="4F82788A" w14:textId="77777777" w:rsidR="0074431D" w:rsidRPr="0074431D" w:rsidRDefault="0074431D" w:rsidP="0074431D">
      <w:pPr>
        <w:spacing w:line="360" w:lineRule="auto"/>
        <w:ind w:firstLine="709"/>
        <w:contextualSpacing/>
        <w:jc w:val="both"/>
        <w:rPr>
          <w:sz w:val="28"/>
          <w:szCs w:val="28"/>
          <w:lang w:val="uk-UA"/>
        </w:rPr>
      </w:pPr>
      <w:r w:rsidRPr="0074431D">
        <w:rPr>
          <w:sz w:val="28"/>
          <w:szCs w:val="28"/>
          <w:lang w:val="uk-UA"/>
        </w:rPr>
        <w:t>По всьому периметрі будинку  виконується  асфальтобетонне вимощення шириною 1000 мм, товщиною 100 мм з ухилом і=0,03. Вимощення призначене для захисту фундаменту від дощових і талих вод, що проникають у ґрунт поблизу стін будинку.</w:t>
      </w:r>
    </w:p>
    <w:p w14:paraId="5B572212" w14:textId="77777777" w:rsidR="0074431D" w:rsidRPr="0074431D" w:rsidRDefault="0074431D" w:rsidP="00501C73">
      <w:pPr>
        <w:numPr>
          <w:ilvl w:val="0"/>
          <w:numId w:val="16"/>
        </w:numPr>
        <w:spacing w:after="160" w:line="360" w:lineRule="auto"/>
        <w:ind w:left="0" w:firstLine="709"/>
        <w:contextualSpacing/>
        <w:jc w:val="both"/>
        <w:rPr>
          <w:sz w:val="28"/>
          <w:szCs w:val="28"/>
          <w:lang w:val="uk-UA"/>
        </w:rPr>
      </w:pPr>
      <w:r w:rsidRPr="0074431D">
        <w:rPr>
          <w:b/>
          <w:sz w:val="28"/>
          <w:szCs w:val="28"/>
          <w:lang w:val="uk-UA"/>
        </w:rPr>
        <w:t>Стіни зовнішні</w:t>
      </w:r>
      <w:r w:rsidRPr="0074431D">
        <w:rPr>
          <w:sz w:val="28"/>
          <w:szCs w:val="28"/>
          <w:lang w:val="uk-UA"/>
        </w:rPr>
        <w:t xml:space="preserve"> – приймаємо не несучими, виконаними в полегшеній кладці з </w:t>
      </w:r>
      <w:proofErr w:type="spellStart"/>
      <w:r w:rsidRPr="0074431D">
        <w:rPr>
          <w:sz w:val="28"/>
          <w:szCs w:val="28"/>
          <w:lang w:val="uk-UA"/>
        </w:rPr>
        <w:t>газобетонних</w:t>
      </w:r>
      <w:proofErr w:type="spellEnd"/>
      <w:r w:rsidRPr="0074431D">
        <w:rPr>
          <w:sz w:val="28"/>
          <w:szCs w:val="28"/>
          <w:lang w:val="uk-UA"/>
        </w:rPr>
        <w:t xml:space="preserve"> блоків під штукатурку і фарбування та шару утеплювача, товщиною δ = 540 мм. Вибір даної </w:t>
      </w:r>
      <w:proofErr w:type="spellStart"/>
      <w:r w:rsidRPr="0074431D">
        <w:rPr>
          <w:sz w:val="28"/>
          <w:szCs w:val="28"/>
          <w:lang w:val="uk-UA"/>
        </w:rPr>
        <w:t>огороджуючої</w:t>
      </w:r>
      <w:proofErr w:type="spellEnd"/>
      <w:r w:rsidRPr="0074431D">
        <w:rPr>
          <w:sz w:val="28"/>
          <w:szCs w:val="28"/>
          <w:lang w:val="uk-UA"/>
        </w:rPr>
        <w:t xml:space="preserve"> конструкції обґрунтований тим, що при невеликій вартості </w:t>
      </w:r>
      <w:proofErr w:type="spellStart"/>
      <w:r w:rsidRPr="0074431D">
        <w:rPr>
          <w:sz w:val="28"/>
          <w:szCs w:val="28"/>
          <w:lang w:val="uk-UA"/>
        </w:rPr>
        <w:t>газобетонні</w:t>
      </w:r>
      <w:proofErr w:type="spellEnd"/>
      <w:r w:rsidRPr="0074431D">
        <w:rPr>
          <w:sz w:val="28"/>
          <w:szCs w:val="28"/>
          <w:lang w:val="uk-UA"/>
        </w:rPr>
        <w:t xml:space="preserve"> блоки володіють гарними теплотехнічними властивостями, що дозволяє значним чином понизити необхідну товщину утеплювача. Зовнішні стіни підвалу виконуються з монолітного залізобетону, в рівні нижче за поверхню землі. </w:t>
      </w:r>
    </w:p>
    <w:p w14:paraId="38C2E182"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b/>
          <w:sz w:val="28"/>
          <w:szCs w:val="28"/>
          <w:lang w:val="uk-UA"/>
        </w:rPr>
        <w:t>Стіни міжквартирні</w:t>
      </w:r>
      <w:r w:rsidRPr="0074431D">
        <w:rPr>
          <w:sz w:val="28"/>
          <w:szCs w:val="28"/>
          <w:lang w:val="uk-UA"/>
        </w:rPr>
        <w:t xml:space="preserve"> - виконані з </w:t>
      </w:r>
      <w:proofErr w:type="spellStart"/>
      <w:r w:rsidRPr="0074431D">
        <w:rPr>
          <w:sz w:val="28"/>
          <w:szCs w:val="28"/>
          <w:lang w:val="uk-UA"/>
        </w:rPr>
        <w:t>газобетонних</w:t>
      </w:r>
      <w:proofErr w:type="spellEnd"/>
      <w:r w:rsidRPr="0074431D">
        <w:rPr>
          <w:sz w:val="28"/>
          <w:szCs w:val="28"/>
          <w:lang w:val="uk-UA"/>
        </w:rPr>
        <w:t xml:space="preserve"> блоків товщиною 200 мм.</w:t>
      </w:r>
    </w:p>
    <w:p w14:paraId="27521151"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b/>
          <w:sz w:val="28"/>
          <w:szCs w:val="28"/>
          <w:lang w:val="uk-UA"/>
        </w:rPr>
        <w:lastRenderedPageBreak/>
        <w:t>Перегородки</w:t>
      </w:r>
      <w:r w:rsidRPr="0074431D">
        <w:rPr>
          <w:sz w:val="28"/>
          <w:szCs w:val="28"/>
          <w:lang w:val="uk-UA"/>
        </w:rPr>
        <w:t xml:space="preserve"> - внутрішні перегородки виконані з </w:t>
      </w:r>
      <w:proofErr w:type="spellStart"/>
      <w:r w:rsidRPr="0074431D">
        <w:rPr>
          <w:sz w:val="28"/>
          <w:szCs w:val="28"/>
          <w:lang w:val="uk-UA"/>
        </w:rPr>
        <w:t>газобетонних</w:t>
      </w:r>
      <w:proofErr w:type="spellEnd"/>
      <w:r w:rsidRPr="0074431D">
        <w:rPr>
          <w:sz w:val="28"/>
          <w:szCs w:val="28"/>
          <w:lang w:val="uk-UA"/>
        </w:rPr>
        <w:t xml:space="preserve">  блоків, товщиною δ = 100 мм. </w:t>
      </w:r>
    </w:p>
    <w:p w14:paraId="126F2925"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b/>
          <w:sz w:val="28"/>
          <w:szCs w:val="28"/>
          <w:lang w:val="uk-UA"/>
        </w:rPr>
        <w:t>Покриття і перекриття</w:t>
      </w:r>
      <w:r w:rsidRPr="0074431D">
        <w:rPr>
          <w:sz w:val="28"/>
          <w:szCs w:val="28"/>
          <w:lang w:val="uk-UA"/>
        </w:rPr>
        <w:t xml:space="preserve"> – перекриття </w:t>
      </w:r>
      <w:proofErr w:type="spellStart"/>
      <w:r w:rsidRPr="0074431D">
        <w:rPr>
          <w:sz w:val="28"/>
          <w:szCs w:val="28"/>
          <w:lang w:val="uk-UA"/>
        </w:rPr>
        <w:t>запроєктовано</w:t>
      </w:r>
      <w:proofErr w:type="spellEnd"/>
      <w:r w:rsidRPr="0074431D">
        <w:rPr>
          <w:sz w:val="28"/>
          <w:szCs w:val="28"/>
          <w:lang w:val="uk-UA"/>
        </w:rPr>
        <w:t xml:space="preserve"> монолітним залізобетонним з плитами, опертими по контуру завтовшки 200 мм.</w:t>
      </w:r>
    </w:p>
    <w:p w14:paraId="4D8A2650"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b/>
          <w:sz w:val="28"/>
          <w:szCs w:val="28"/>
          <w:lang w:val="uk-UA"/>
        </w:rPr>
        <w:t>Покрівля</w:t>
      </w:r>
      <w:r w:rsidRPr="0074431D">
        <w:rPr>
          <w:sz w:val="28"/>
          <w:szCs w:val="28"/>
          <w:lang w:val="uk-UA"/>
        </w:rPr>
        <w:t xml:space="preserve"> – плоска багатошарова рулонна. Водостік з покрівлі організований внутрішній, </w:t>
      </w:r>
      <w:proofErr w:type="spellStart"/>
      <w:r w:rsidRPr="0074431D">
        <w:rPr>
          <w:sz w:val="28"/>
          <w:szCs w:val="28"/>
          <w:lang w:val="uk-UA"/>
        </w:rPr>
        <w:t>запроєктований</w:t>
      </w:r>
      <w:proofErr w:type="spellEnd"/>
      <w:r w:rsidRPr="0074431D">
        <w:rPr>
          <w:sz w:val="28"/>
          <w:szCs w:val="28"/>
          <w:lang w:val="uk-UA"/>
        </w:rPr>
        <w:t xml:space="preserve"> з двома водоприймальними воронками (рис. 2.8.).</w:t>
      </w:r>
    </w:p>
    <w:p w14:paraId="47ECBBE8"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r w:rsidRPr="0074431D">
        <w:rPr>
          <w:b/>
          <w:noProof/>
          <w:sz w:val="28"/>
          <w:szCs w:val="28"/>
          <w:lang w:val="uk-UA"/>
        </w:rPr>
        <w:drawing>
          <wp:inline distT="0" distB="0" distL="0" distR="0" wp14:anchorId="64BB401D" wp14:editId="7E9794FD">
            <wp:extent cx="4625340" cy="480822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5340" cy="4808220"/>
                    </a:xfrm>
                    <a:prstGeom prst="rect">
                      <a:avLst/>
                    </a:prstGeom>
                    <a:noFill/>
                    <a:ln>
                      <a:noFill/>
                    </a:ln>
                  </pic:spPr>
                </pic:pic>
              </a:graphicData>
            </a:graphic>
          </wp:inline>
        </w:drawing>
      </w:r>
    </w:p>
    <w:p w14:paraId="5FF17BE3" w14:textId="77777777" w:rsidR="0074431D" w:rsidRPr="0074431D" w:rsidRDefault="0074431D" w:rsidP="0074431D">
      <w:pPr>
        <w:spacing w:line="360" w:lineRule="auto"/>
        <w:ind w:firstLine="709"/>
        <w:jc w:val="center"/>
        <w:rPr>
          <w:sz w:val="28"/>
          <w:szCs w:val="28"/>
          <w:lang w:val="uk-UA"/>
        </w:rPr>
      </w:pPr>
      <w:r w:rsidRPr="0074431D">
        <w:rPr>
          <w:sz w:val="28"/>
          <w:szCs w:val="28"/>
          <w:lang w:val="uk-UA"/>
        </w:rPr>
        <w:t>Рис.2.8. План покрівлі</w:t>
      </w:r>
    </w:p>
    <w:p w14:paraId="4E2A8DAE"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b/>
          <w:sz w:val="28"/>
          <w:szCs w:val="28"/>
          <w:lang w:val="uk-UA"/>
        </w:rPr>
        <w:t>Сходи</w:t>
      </w:r>
      <w:r w:rsidRPr="0074431D">
        <w:rPr>
          <w:sz w:val="28"/>
          <w:szCs w:val="28"/>
          <w:lang w:val="uk-UA"/>
        </w:rPr>
        <w:t xml:space="preserve"> - сходові марші монолітні залізобетонні. </w:t>
      </w:r>
      <w:r w:rsidRPr="0074431D">
        <w:rPr>
          <w:rFonts w:eastAsia="Calibri"/>
          <w:sz w:val="28"/>
          <w:szCs w:val="28"/>
          <w:lang w:val="uk-UA" w:eastAsia="en-US"/>
        </w:rPr>
        <w:t xml:space="preserve">Сходова клітка має штучне і природне освітлення через віконні отвори. Всі двері по сходовій клітці і в тамбурі відкриваються у бік виходу з будівлі за умовами пожежної безпеки. </w:t>
      </w:r>
    </w:p>
    <w:p w14:paraId="518A1A5C"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rFonts w:eastAsia="Calibri"/>
          <w:b/>
          <w:sz w:val="28"/>
          <w:szCs w:val="28"/>
          <w:lang w:val="uk-UA" w:eastAsia="en-US"/>
        </w:rPr>
        <w:lastRenderedPageBreak/>
        <w:t>Ліфт</w:t>
      </w:r>
      <w:r w:rsidRPr="0074431D">
        <w:rPr>
          <w:rFonts w:eastAsia="Calibri"/>
          <w:sz w:val="28"/>
          <w:szCs w:val="28"/>
          <w:lang w:val="uk-UA" w:eastAsia="en-US"/>
        </w:rPr>
        <w:t xml:space="preserve"> - </w:t>
      </w:r>
      <w:proofErr w:type="spellStart"/>
      <w:r w:rsidRPr="0074431D">
        <w:rPr>
          <w:sz w:val="28"/>
          <w:szCs w:val="28"/>
          <w:lang w:val="uk-UA"/>
        </w:rPr>
        <w:t>запроєктований</w:t>
      </w:r>
      <w:proofErr w:type="spellEnd"/>
      <w:r w:rsidRPr="0074431D">
        <w:rPr>
          <w:sz w:val="28"/>
          <w:szCs w:val="28"/>
          <w:lang w:val="uk-UA"/>
        </w:rPr>
        <w:t xml:space="preserve"> вантажопідйомністю 400 кг, з автоматичним відкриттям дверей. Ліфт розташований в центрі діафрагми жорсткості. </w:t>
      </w:r>
      <w:r w:rsidRPr="0074431D">
        <w:rPr>
          <w:rFonts w:eastAsia="Calibri"/>
          <w:sz w:val="28"/>
          <w:szCs w:val="28"/>
          <w:lang w:val="uk-UA" w:eastAsia="en-US"/>
        </w:rPr>
        <w:t>Система управління ліфтів змішана збірна за наказами і викликами при русі кабіни вниз. Машинне відділення ліфта розміщується на технічному поверсі.</w:t>
      </w:r>
    </w:p>
    <w:p w14:paraId="3A222692" w14:textId="77777777" w:rsidR="0074431D" w:rsidRPr="0074431D" w:rsidRDefault="0074431D" w:rsidP="00501C73">
      <w:pPr>
        <w:numPr>
          <w:ilvl w:val="0"/>
          <w:numId w:val="15"/>
        </w:numPr>
        <w:spacing w:after="160" w:line="360" w:lineRule="auto"/>
        <w:ind w:left="0" w:firstLine="709"/>
        <w:contextualSpacing/>
        <w:jc w:val="both"/>
        <w:rPr>
          <w:sz w:val="28"/>
          <w:szCs w:val="28"/>
          <w:lang w:val="uk-UA"/>
        </w:rPr>
      </w:pPr>
      <w:r w:rsidRPr="0074431D">
        <w:rPr>
          <w:b/>
          <w:sz w:val="28"/>
          <w:szCs w:val="28"/>
          <w:lang w:val="uk-UA"/>
        </w:rPr>
        <w:t>Підлоги</w:t>
      </w:r>
      <w:r w:rsidRPr="0074431D">
        <w:rPr>
          <w:sz w:val="28"/>
          <w:szCs w:val="28"/>
          <w:lang w:val="uk-UA"/>
        </w:rPr>
        <w:t xml:space="preserve"> - т</w:t>
      </w:r>
      <w:r w:rsidRPr="0074431D">
        <w:rPr>
          <w:rFonts w:eastAsia="Calibri"/>
          <w:sz w:val="28"/>
          <w:szCs w:val="28"/>
          <w:lang w:val="uk-UA" w:eastAsia="en-US"/>
        </w:rPr>
        <w:t>ип і конструкцію підлоги визначають виходячи з призначення приміщення, і вимогам, що пред'являються до підлог.</w:t>
      </w:r>
    </w:p>
    <w:p w14:paraId="4B2E7F23" w14:textId="77777777" w:rsidR="0074431D" w:rsidRPr="0074431D" w:rsidRDefault="0074431D" w:rsidP="0074431D">
      <w:pPr>
        <w:spacing w:line="360" w:lineRule="auto"/>
        <w:ind w:firstLine="709"/>
        <w:contextualSpacing/>
        <w:jc w:val="both"/>
        <w:rPr>
          <w:sz w:val="28"/>
          <w:szCs w:val="28"/>
          <w:lang w:val="uk-UA"/>
        </w:rPr>
      </w:pPr>
      <w:r w:rsidRPr="0074431D">
        <w:rPr>
          <w:rFonts w:eastAsia="Calibri"/>
          <w:sz w:val="28"/>
          <w:szCs w:val="28"/>
          <w:lang w:val="uk-UA" w:eastAsia="en-US"/>
        </w:rPr>
        <w:t xml:space="preserve">Підлоги - це конструкції, що постійно піддаються механічним діям. </w:t>
      </w:r>
      <w:r w:rsidRPr="0074431D">
        <w:rPr>
          <w:sz w:val="28"/>
          <w:szCs w:val="28"/>
          <w:lang w:val="uk-UA"/>
        </w:rPr>
        <w:t xml:space="preserve">Підлога, яка знаходиться у підвальному приміщені, виконана по ґрунту, який ущільнений </w:t>
      </w:r>
      <w:proofErr w:type="spellStart"/>
      <w:r w:rsidRPr="0074431D">
        <w:rPr>
          <w:sz w:val="28"/>
          <w:szCs w:val="28"/>
          <w:lang w:val="uk-UA"/>
        </w:rPr>
        <w:t>щебенем</w:t>
      </w:r>
      <w:proofErr w:type="spellEnd"/>
      <w:r w:rsidRPr="0074431D">
        <w:rPr>
          <w:sz w:val="28"/>
          <w:szCs w:val="28"/>
          <w:lang w:val="uk-UA"/>
        </w:rPr>
        <w:t>. Його заливають бетонним розчином. Решта підлоги виконана по залізобетонному перекриттю.</w:t>
      </w:r>
    </w:p>
    <w:p w14:paraId="51D04239" w14:textId="77777777" w:rsidR="0074431D" w:rsidRPr="0074431D" w:rsidRDefault="0074431D" w:rsidP="0074431D">
      <w:pPr>
        <w:spacing w:line="360" w:lineRule="auto"/>
        <w:ind w:firstLine="709"/>
        <w:contextualSpacing/>
        <w:jc w:val="both"/>
        <w:rPr>
          <w:sz w:val="28"/>
          <w:szCs w:val="28"/>
          <w:lang w:val="uk-UA"/>
        </w:rPr>
      </w:pPr>
      <w:r w:rsidRPr="0074431D">
        <w:rPr>
          <w:sz w:val="28"/>
          <w:szCs w:val="28"/>
          <w:lang w:val="uk-UA"/>
        </w:rPr>
        <w:t xml:space="preserve">У санітарно-технічних вузлах підлога виконана з керамічної плитки по цементній стяжці з гідро - , звуко - та теплоізоляційними шарами. </w:t>
      </w:r>
    </w:p>
    <w:p w14:paraId="3D895CC0" w14:textId="77777777" w:rsidR="0074431D" w:rsidRPr="0074431D" w:rsidRDefault="0074431D" w:rsidP="0074431D">
      <w:pPr>
        <w:spacing w:line="360" w:lineRule="auto"/>
        <w:ind w:firstLine="709"/>
        <w:contextualSpacing/>
        <w:jc w:val="both"/>
        <w:rPr>
          <w:sz w:val="28"/>
          <w:szCs w:val="28"/>
          <w:lang w:val="uk-UA"/>
        </w:rPr>
      </w:pPr>
      <w:r w:rsidRPr="0074431D">
        <w:rPr>
          <w:sz w:val="28"/>
          <w:szCs w:val="28"/>
          <w:lang w:val="uk-UA"/>
        </w:rPr>
        <w:t xml:space="preserve">Підлога на кухнях та на </w:t>
      </w:r>
      <w:proofErr w:type="spellStart"/>
      <w:r w:rsidRPr="0074431D">
        <w:rPr>
          <w:sz w:val="28"/>
          <w:szCs w:val="28"/>
          <w:lang w:val="uk-UA"/>
        </w:rPr>
        <w:t>лоджиях</w:t>
      </w:r>
      <w:proofErr w:type="spellEnd"/>
      <w:r w:rsidRPr="0074431D">
        <w:rPr>
          <w:sz w:val="28"/>
          <w:szCs w:val="28"/>
          <w:lang w:val="uk-UA"/>
        </w:rPr>
        <w:t xml:space="preserve"> виконана з лінолеуму підвищеної зносостійкості по </w:t>
      </w:r>
      <w:proofErr w:type="spellStart"/>
      <w:r w:rsidRPr="0074431D">
        <w:rPr>
          <w:sz w:val="28"/>
          <w:szCs w:val="28"/>
          <w:lang w:val="uk-UA"/>
        </w:rPr>
        <w:t>вирівнюючій</w:t>
      </w:r>
      <w:proofErr w:type="spellEnd"/>
      <w:r w:rsidRPr="0074431D">
        <w:rPr>
          <w:sz w:val="28"/>
          <w:szCs w:val="28"/>
          <w:lang w:val="uk-UA"/>
        </w:rPr>
        <w:t xml:space="preserve"> стяжці з звуко- та гідроізоляцією.</w:t>
      </w:r>
    </w:p>
    <w:p w14:paraId="59B7F5A2" w14:textId="77777777" w:rsidR="0074431D" w:rsidRPr="0074431D" w:rsidRDefault="0074431D" w:rsidP="0074431D">
      <w:pPr>
        <w:spacing w:line="360" w:lineRule="auto"/>
        <w:ind w:firstLine="709"/>
        <w:contextualSpacing/>
        <w:jc w:val="both"/>
        <w:rPr>
          <w:sz w:val="28"/>
          <w:szCs w:val="28"/>
          <w:lang w:val="uk-UA"/>
        </w:rPr>
      </w:pPr>
      <w:r w:rsidRPr="0074431D">
        <w:rPr>
          <w:rFonts w:eastAsia="Calibri"/>
          <w:sz w:val="28"/>
          <w:szCs w:val="28"/>
          <w:lang w:val="uk-UA" w:eastAsia="en-US"/>
        </w:rPr>
        <w:t>У приміщеннях, де поверхнею підлоги служить керамічна плитка, використовується плінтус з фасонної керамічної плитки.</w:t>
      </w:r>
    </w:p>
    <w:p w14:paraId="0157376D" w14:textId="77777777" w:rsidR="0074431D" w:rsidRPr="0074431D" w:rsidRDefault="0074431D" w:rsidP="00501C73">
      <w:pPr>
        <w:numPr>
          <w:ilvl w:val="0"/>
          <w:numId w:val="16"/>
        </w:numPr>
        <w:spacing w:after="160" w:line="360" w:lineRule="auto"/>
        <w:ind w:left="0" w:firstLine="709"/>
        <w:jc w:val="both"/>
        <w:rPr>
          <w:sz w:val="28"/>
          <w:szCs w:val="28"/>
          <w:lang w:val="uk-UA"/>
        </w:rPr>
      </w:pPr>
      <w:r w:rsidRPr="0074431D">
        <w:rPr>
          <w:b/>
          <w:sz w:val="28"/>
          <w:szCs w:val="28"/>
          <w:lang w:val="uk-UA"/>
        </w:rPr>
        <w:t>Вікна та двері</w:t>
      </w:r>
      <w:r w:rsidRPr="0074431D">
        <w:rPr>
          <w:sz w:val="28"/>
          <w:szCs w:val="28"/>
          <w:lang w:val="uk-UA"/>
        </w:rPr>
        <w:t xml:space="preserve"> - у проєкті передбачені пластикові вікна</w:t>
      </w:r>
      <w:r w:rsidRPr="0074431D">
        <w:rPr>
          <w:lang w:val="uk-UA"/>
        </w:rPr>
        <w:t xml:space="preserve"> </w:t>
      </w:r>
      <w:r w:rsidRPr="0074431D">
        <w:rPr>
          <w:sz w:val="28"/>
          <w:szCs w:val="28"/>
          <w:lang w:val="uk-UA"/>
        </w:rPr>
        <w:t xml:space="preserve">REHAU. Пластикові вікна мають </w:t>
      </w:r>
      <w:proofErr w:type="spellStart"/>
      <w:r w:rsidRPr="0074431D">
        <w:rPr>
          <w:sz w:val="28"/>
          <w:szCs w:val="28"/>
          <w:lang w:val="uk-UA"/>
        </w:rPr>
        <w:t>трьохкамерну</w:t>
      </w:r>
      <w:proofErr w:type="spellEnd"/>
      <w:r w:rsidRPr="0074431D">
        <w:rPr>
          <w:sz w:val="28"/>
          <w:szCs w:val="28"/>
          <w:lang w:val="uk-UA"/>
        </w:rPr>
        <w:t xml:space="preserve"> конструкцію, забезпечуючи високу тепло- і звукоізоляцію. Зовнішня  передкамера уможливлює  простий і схований водовідвід. </w:t>
      </w:r>
    </w:p>
    <w:p w14:paraId="09F5EF79"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Вікна прийняті згідно з нормальною освітленістю та вентиляцією приміщень, з подвійним заскленням, металопластикові. </w:t>
      </w:r>
    </w:p>
    <w:p w14:paraId="3AF0A224"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Двері прийняті згідно з нормальною пропускною спроможністю, а також з урахуванням вільного проходу меблів та обладнання в залежності від призначення приміщень. </w:t>
      </w:r>
    </w:p>
    <w:p w14:paraId="3C89125D" w14:textId="77777777" w:rsidR="0074431D" w:rsidRPr="0074431D" w:rsidRDefault="0074431D" w:rsidP="0074431D">
      <w:pPr>
        <w:spacing w:line="360" w:lineRule="auto"/>
        <w:ind w:firstLine="709"/>
        <w:jc w:val="both"/>
        <w:rPr>
          <w:sz w:val="28"/>
          <w:szCs w:val="28"/>
          <w:lang w:val="uk-UA"/>
        </w:rPr>
      </w:pPr>
      <w:r w:rsidRPr="0074431D">
        <w:rPr>
          <w:color w:val="000000"/>
          <w:sz w:val="28"/>
          <w:szCs w:val="28"/>
          <w:lang w:val="uk-UA"/>
        </w:rPr>
        <w:t>У центральному вхідному тамбурі передбачено установка металопластикових дверей з автоматичними датчиками закриття.</w:t>
      </w:r>
    </w:p>
    <w:p w14:paraId="71923C52" w14:textId="77777777" w:rsidR="0074431D" w:rsidRPr="0074431D" w:rsidRDefault="0074431D" w:rsidP="0074431D">
      <w:pPr>
        <w:spacing w:before="240" w:after="120" w:line="360" w:lineRule="auto"/>
        <w:jc w:val="center"/>
        <w:rPr>
          <w:b/>
          <w:sz w:val="28"/>
          <w:szCs w:val="28"/>
          <w:lang w:val="uk-UA"/>
        </w:rPr>
      </w:pPr>
    </w:p>
    <w:p w14:paraId="1220FB05" w14:textId="77777777" w:rsidR="0074431D" w:rsidRPr="0074431D" w:rsidRDefault="0074431D" w:rsidP="0074431D">
      <w:pPr>
        <w:spacing w:before="240" w:after="120" w:line="360" w:lineRule="auto"/>
        <w:jc w:val="center"/>
        <w:rPr>
          <w:b/>
          <w:sz w:val="28"/>
          <w:szCs w:val="28"/>
          <w:lang w:val="uk-UA"/>
        </w:rPr>
      </w:pPr>
      <w:r w:rsidRPr="0074431D">
        <w:rPr>
          <w:b/>
          <w:sz w:val="28"/>
          <w:szCs w:val="28"/>
          <w:lang w:val="uk-UA"/>
        </w:rPr>
        <w:lastRenderedPageBreak/>
        <w:t>Зовнішнє оздоблення</w:t>
      </w:r>
    </w:p>
    <w:p w14:paraId="164AB195" w14:textId="77777777" w:rsidR="0074431D" w:rsidRPr="0074431D" w:rsidRDefault="0074431D" w:rsidP="0074431D">
      <w:pPr>
        <w:spacing w:line="360" w:lineRule="auto"/>
        <w:ind w:right="-1" w:firstLine="709"/>
        <w:jc w:val="both"/>
        <w:rPr>
          <w:sz w:val="28"/>
          <w:szCs w:val="28"/>
          <w:lang w:val="uk-UA"/>
        </w:rPr>
      </w:pPr>
      <w:r w:rsidRPr="0074431D">
        <w:rPr>
          <w:sz w:val="28"/>
          <w:szCs w:val="28"/>
          <w:lang w:val="uk-UA"/>
        </w:rPr>
        <w:t xml:space="preserve">В якості зовнішнього оздоблення поверхні стін використовується декоративна штукатурка по утеплювачу. Система утеплення з обштукатурюванням фасадів складається з наступних шарів: теплоізоляційний шар - складається з утеплювача (мінераловатні плити), клейової суміші і дюбелів, за допомогою яких утеплювач кріпиться до основи. Якщо шар захищений від атмосферних дій, він виконуватиме свою теплоізоляційну функцію. </w:t>
      </w:r>
      <w:proofErr w:type="spellStart"/>
      <w:r w:rsidRPr="0074431D">
        <w:rPr>
          <w:sz w:val="28"/>
          <w:szCs w:val="28"/>
          <w:lang w:val="uk-UA"/>
        </w:rPr>
        <w:t>Клеєармуючий</w:t>
      </w:r>
      <w:proofErr w:type="spellEnd"/>
      <w:r w:rsidRPr="0074431D">
        <w:rPr>
          <w:sz w:val="28"/>
          <w:szCs w:val="28"/>
          <w:lang w:val="uk-UA"/>
        </w:rPr>
        <w:t xml:space="preserve"> шар - складається з клейового розчину, що армує, фасадної </w:t>
      </w:r>
      <w:proofErr w:type="spellStart"/>
      <w:r w:rsidRPr="0074431D">
        <w:rPr>
          <w:sz w:val="28"/>
          <w:szCs w:val="28"/>
          <w:lang w:val="uk-UA"/>
        </w:rPr>
        <w:t>склосітки</w:t>
      </w:r>
      <w:proofErr w:type="spellEnd"/>
      <w:r w:rsidRPr="0074431D">
        <w:rPr>
          <w:sz w:val="28"/>
          <w:szCs w:val="28"/>
          <w:lang w:val="uk-UA"/>
        </w:rPr>
        <w:t xml:space="preserve"> і ґрунтовки. </w:t>
      </w:r>
      <w:proofErr w:type="spellStart"/>
      <w:r w:rsidRPr="0074431D">
        <w:rPr>
          <w:sz w:val="28"/>
          <w:szCs w:val="28"/>
          <w:lang w:val="uk-UA"/>
        </w:rPr>
        <w:t>Декоративно</w:t>
      </w:r>
      <w:proofErr w:type="spellEnd"/>
      <w:r w:rsidRPr="0074431D">
        <w:rPr>
          <w:sz w:val="28"/>
          <w:szCs w:val="28"/>
          <w:lang w:val="uk-UA"/>
        </w:rPr>
        <w:t>-обробний шар – декоративна штукатурка різних фактур, забарвлена в пісочний колір.</w:t>
      </w:r>
    </w:p>
    <w:p w14:paraId="4A8B4E89" w14:textId="77777777" w:rsidR="0074431D" w:rsidRPr="0074431D" w:rsidRDefault="0074431D" w:rsidP="0074431D">
      <w:pPr>
        <w:spacing w:line="360" w:lineRule="auto"/>
        <w:ind w:right="-1" w:firstLine="709"/>
        <w:jc w:val="both"/>
        <w:rPr>
          <w:sz w:val="28"/>
          <w:szCs w:val="28"/>
          <w:lang w:val="uk-UA"/>
        </w:rPr>
      </w:pPr>
      <w:r w:rsidRPr="0074431D">
        <w:rPr>
          <w:sz w:val="28"/>
          <w:szCs w:val="28"/>
          <w:lang w:val="uk-UA"/>
        </w:rPr>
        <w:t xml:space="preserve">Цоколь облицьовується </w:t>
      </w:r>
      <w:proofErr w:type="spellStart"/>
      <w:r w:rsidRPr="0074431D">
        <w:rPr>
          <w:sz w:val="28"/>
          <w:szCs w:val="28"/>
          <w:lang w:val="uk-UA"/>
        </w:rPr>
        <w:t>тонкопиляним</w:t>
      </w:r>
      <w:proofErr w:type="spellEnd"/>
      <w:r w:rsidRPr="0074431D">
        <w:rPr>
          <w:sz w:val="28"/>
          <w:szCs w:val="28"/>
          <w:lang w:val="uk-UA"/>
        </w:rPr>
        <w:t xml:space="preserve"> природним </w:t>
      </w:r>
      <w:proofErr w:type="spellStart"/>
      <w:r w:rsidRPr="0074431D">
        <w:rPr>
          <w:sz w:val="28"/>
          <w:szCs w:val="28"/>
          <w:lang w:val="uk-UA"/>
        </w:rPr>
        <w:t>каменем</w:t>
      </w:r>
      <w:proofErr w:type="spellEnd"/>
      <w:r w:rsidRPr="0074431D">
        <w:rPr>
          <w:sz w:val="28"/>
          <w:szCs w:val="28"/>
          <w:lang w:val="uk-UA"/>
        </w:rPr>
        <w:t xml:space="preserve"> світлого тону. </w:t>
      </w:r>
    </w:p>
    <w:p w14:paraId="5D50BA74" w14:textId="77777777" w:rsidR="0074431D" w:rsidRPr="0074431D" w:rsidRDefault="0074431D" w:rsidP="0074431D">
      <w:pPr>
        <w:keepNext/>
        <w:keepLines/>
        <w:suppressAutoHyphens/>
        <w:spacing w:after="120" w:line="360" w:lineRule="auto"/>
        <w:ind w:right="-1" w:firstLine="709"/>
        <w:jc w:val="center"/>
        <w:outlineLvl w:val="1"/>
        <w:rPr>
          <w:b/>
          <w:kern w:val="28"/>
          <w:sz w:val="28"/>
          <w:szCs w:val="20"/>
          <w:lang w:val="uk-UA"/>
        </w:rPr>
      </w:pPr>
      <w:r w:rsidRPr="0074431D">
        <w:rPr>
          <w:b/>
          <w:kern w:val="28"/>
          <w:sz w:val="28"/>
          <w:szCs w:val="28"/>
          <w:lang w:val="uk-UA"/>
        </w:rPr>
        <w:t>Внутрішні інженерні мережі</w:t>
      </w:r>
    </w:p>
    <w:p w14:paraId="7D0DE86D" w14:textId="77777777" w:rsidR="0074431D" w:rsidRPr="0074431D" w:rsidRDefault="0074431D" w:rsidP="0074431D">
      <w:pPr>
        <w:shd w:val="clear" w:color="auto" w:fill="FFFFFF"/>
        <w:spacing w:before="7" w:line="360" w:lineRule="auto"/>
        <w:ind w:right="-1" w:firstLine="709"/>
        <w:jc w:val="center"/>
        <w:rPr>
          <w:b/>
          <w:bCs/>
          <w:i/>
          <w:sz w:val="28"/>
          <w:szCs w:val="28"/>
          <w:lang w:val="uk-UA"/>
        </w:rPr>
      </w:pPr>
      <w:r w:rsidRPr="0074431D">
        <w:rPr>
          <w:b/>
          <w:bCs/>
          <w:i/>
          <w:sz w:val="28"/>
          <w:szCs w:val="28"/>
          <w:lang w:val="uk-UA"/>
        </w:rPr>
        <w:t>Водопостачання</w:t>
      </w:r>
    </w:p>
    <w:p w14:paraId="199A9A35" w14:textId="77777777" w:rsidR="0074431D" w:rsidRPr="0074431D" w:rsidRDefault="0074431D" w:rsidP="0074431D">
      <w:pPr>
        <w:spacing w:line="360" w:lineRule="auto"/>
        <w:ind w:right="-1" w:firstLine="709"/>
        <w:jc w:val="both"/>
        <w:rPr>
          <w:sz w:val="28"/>
          <w:szCs w:val="28"/>
          <w:lang w:val="uk-UA"/>
        </w:rPr>
      </w:pPr>
      <w:r w:rsidRPr="0074431D">
        <w:rPr>
          <w:sz w:val="28"/>
          <w:szCs w:val="28"/>
          <w:lang w:val="uk-UA"/>
        </w:rPr>
        <w:t xml:space="preserve">Будівлю передбачено обладнати внутрішніми мережами холодного й гарячого водопостачання, побутовою каналізацією. Використовують металопластикові труби. </w:t>
      </w:r>
    </w:p>
    <w:p w14:paraId="5B1A996D" w14:textId="77777777" w:rsidR="0074431D" w:rsidRPr="0074431D" w:rsidRDefault="0074431D" w:rsidP="0074431D">
      <w:pPr>
        <w:spacing w:line="360" w:lineRule="auto"/>
        <w:ind w:right="-1" w:firstLine="709"/>
        <w:jc w:val="both"/>
        <w:rPr>
          <w:sz w:val="28"/>
          <w:szCs w:val="28"/>
          <w:lang w:val="uk-UA"/>
        </w:rPr>
      </w:pPr>
      <w:r w:rsidRPr="0074431D">
        <w:rPr>
          <w:sz w:val="28"/>
          <w:szCs w:val="28"/>
          <w:lang w:val="uk-UA"/>
        </w:rPr>
        <w:t xml:space="preserve">У підземній, частині </w:t>
      </w:r>
      <w:proofErr w:type="spellStart"/>
      <w:r w:rsidRPr="0074431D">
        <w:rPr>
          <w:sz w:val="28"/>
          <w:szCs w:val="28"/>
          <w:lang w:val="uk-UA"/>
        </w:rPr>
        <w:t>запроєктована</w:t>
      </w:r>
      <w:proofErr w:type="spellEnd"/>
      <w:r w:rsidRPr="0074431D">
        <w:rPr>
          <w:sz w:val="28"/>
          <w:szCs w:val="28"/>
          <w:lang w:val="uk-UA"/>
        </w:rPr>
        <w:t xml:space="preserve"> </w:t>
      </w:r>
      <w:proofErr w:type="spellStart"/>
      <w:r w:rsidRPr="0074431D">
        <w:rPr>
          <w:sz w:val="28"/>
          <w:szCs w:val="28"/>
          <w:lang w:val="uk-UA"/>
        </w:rPr>
        <w:t>підвищуюча</w:t>
      </w:r>
      <w:proofErr w:type="spellEnd"/>
      <w:r w:rsidRPr="0074431D">
        <w:rPr>
          <w:sz w:val="28"/>
          <w:szCs w:val="28"/>
          <w:lang w:val="uk-UA"/>
        </w:rPr>
        <w:t xml:space="preserve"> насосна станція водопостачання</w:t>
      </w:r>
      <w:r w:rsidRPr="0074431D">
        <w:rPr>
          <w:spacing w:val="-1"/>
          <w:sz w:val="28"/>
          <w:szCs w:val="28"/>
          <w:lang w:val="uk-UA"/>
        </w:rPr>
        <w:t>.</w:t>
      </w:r>
      <w:r w:rsidRPr="0074431D">
        <w:rPr>
          <w:sz w:val="28"/>
          <w:szCs w:val="28"/>
          <w:lang w:val="uk-UA"/>
        </w:rPr>
        <w:t xml:space="preserve"> Система водопостачання в середині будівлі підводиться до кожної квартири де і установлюють водяний лічильник. </w:t>
      </w:r>
    </w:p>
    <w:p w14:paraId="267CD0F4" w14:textId="77777777" w:rsidR="0074431D" w:rsidRPr="0074431D" w:rsidRDefault="0074431D" w:rsidP="0074431D">
      <w:pPr>
        <w:spacing w:line="360" w:lineRule="auto"/>
        <w:ind w:right="-1" w:firstLine="709"/>
        <w:jc w:val="center"/>
        <w:rPr>
          <w:b/>
          <w:i/>
          <w:sz w:val="28"/>
          <w:szCs w:val="28"/>
          <w:highlight w:val="yellow"/>
          <w:lang w:val="uk-UA"/>
        </w:rPr>
      </w:pPr>
      <w:r w:rsidRPr="0074431D">
        <w:rPr>
          <w:b/>
          <w:i/>
          <w:sz w:val="28"/>
          <w:szCs w:val="28"/>
          <w:lang w:val="uk-UA"/>
        </w:rPr>
        <w:t>Газопостачання</w:t>
      </w:r>
    </w:p>
    <w:p w14:paraId="1D68D8C4" w14:textId="77777777" w:rsidR="0074431D" w:rsidRPr="0074431D" w:rsidRDefault="0074431D" w:rsidP="0074431D">
      <w:pPr>
        <w:spacing w:line="360" w:lineRule="auto"/>
        <w:ind w:right="-1" w:firstLine="709"/>
        <w:jc w:val="both"/>
        <w:rPr>
          <w:sz w:val="28"/>
          <w:szCs w:val="28"/>
          <w:lang w:val="uk-UA"/>
        </w:rPr>
      </w:pPr>
      <w:r w:rsidRPr="0074431D">
        <w:rPr>
          <w:sz w:val="28"/>
          <w:szCs w:val="28"/>
          <w:lang w:val="uk-UA"/>
        </w:rPr>
        <w:t xml:space="preserve">В кожній квартирі  встановлений газовий лічильник. Газопостачання будинку підключене до міської  газової мережі. </w:t>
      </w:r>
    </w:p>
    <w:p w14:paraId="5A508C8D" w14:textId="77777777" w:rsidR="0074431D" w:rsidRPr="0074431D" w:rsidRDefault="0074431D" w:rsidP="0074431D">
      <w:pPr>
        <w:shd w:val="clear" w:color="auto" w:fill="FFFFFF"/>
        <w:spacing w:before="7" w:line="360" w:lineRule="auto"/>
        <w:ind w:right="-1" w:firstLine="709"/>
        <w:jc w:val="center"/>
        <w:rPr>
          <w:b/>
          <w:bCs/>
          <w:i/>
          <w:spacing w:val="-1"/>
          <w:sz w:val="28"/>
          <w:szCs w:val="28"/>
          <w:lang w:val="uk-UA"/>
        </w:rPr>
      </w:pPr>
      <w:r w:rsidRPr="0074431D">
        <w:rPr>
          <w:b/>
          <w:bCs/>
          <w:i/>
          <w:spacing w:val="-1"/>
          <w:sz w:val="28"/>
          <w:szCs w:val="28"/>
          <w:lang w:val="uk-UA"/>
        </w:rPr>
        <w:t>Каналізація</w:t>
      </w:r>
    </w:p>
    <w:p w14:paraId="5F2CE3A6" w14:textId="77777777" w:rsidR="0074431D" w:rsidRPr="0074431D" w:rsidRDefault="0074431D" w:rsidP="0074431D">
      <w:pPr>
        <w:shd w:val="clear" w:color="auto" w:fill="FFFFFF"/>
        <w:spacing w:line="360" w:lineRule="auto"/>
        <w:ind w:right="-1" w:firstLine="709"/>
        <w:jc w:val="both"/>
        <w:rPr>
          <w:sz w:val="28"/>
          <w:szCs w:val="28"/>
          <w:lang w:val="uk-UA"/>
        </w:rPr>
      </w:pPr>
      <w:r w:rsidRPr="0074431D">
        <w:rPr>
          <w:sz w:val="28"/>
          <w:szCs w:val="28"/>
          <w:lang w:val="uk-UA"/>
        </w:rPr>
        <w:t xml:space="preserve">Каналізація - система відведення  побутових  стоків  від санітарних  приборів житлових приміщень. За </w:t>
      </w:r>
      <w:proofErr w:type="spellStart"/>
      <w:r w:rsidRPr="0074431D">
        <w:rPr>
          <w:sz w:val="28"/>
          <w:szCs w:val="28"/>
          <w:lang w:val="uk-UA"/>
        </w:rPr>
        <w:t>проєктом</w:t>
      </w:r>
      <w:proofErr w:type="spellEnd"/>
      <w:r w:rsidRPr="0074431D">
        <w:rPr>
          <w:sz w:val="28"/>
          <w:szCs w:val="28"/>
          <w:lang w:val="uk-UA"/>
        </w:rPr>
        <w:t xml:space="preserve"> передбачено  систему  внутрішньої каналізації, яка в свою чергу підключена до міської каналізаційної мережі. </w:t>
      </w:r>
    </w:p>
    <w:p w14:paraId="58263CC2" w14:textId="77777777" w:rsidR="0074431D" w:rsidRPr="0074431D" w:rsidRDefault="0074431D" w:rsidP="0074431D">
      <w:pPr>
        <w:spacing w:line="360" w:lineRule="auto"/>
        <w:ind w:right="-1" w:firstLine="709"/>
        <w:jc w:val="center"/>
        <w:rPr>
          <w:b/>
          <w:i/>
          <w:sz w:val="28"/>
          <w:szCs w:val="28"/>
          <w:lang w:val="uk-UA"/>
        </w:rPr>
      </w:pPr>
      <w:r w:rsidRPr="0074431D">
        <w:rPr>
          <w:b/>
          <w:i/>
          <w:sz w:val="28"/>
          <w:szCs w:val="28"/>
          <w:lang w:val="uk-UA"/>
        </w:rPr>
        <w:t>Теплопостачання</w:t>
      </w:r>
    </w:p>
    <w:p w14:paraId="4DF5B611" w14:textId="77777777" w:rsidR="0074431D" w:rsidRPr="0074431D" w:rsidRDefault="0074431D" w:rsidP="0074431D">
      <w:pPr>
        <w:spacing w:line="360" w:lineRule="auto"/>
        <w:ind w:right="-1" w:firstLine="709"/>
        <w:jc w:val="both"/>
        <w:rPr>
          <w:sz w:val="28"/>
          <w:szCs w:val="28"/>
          <w:lang w:val="uk-UA"/>
        </w:rPr>
      </w:pPr>
      <w:r w:rsidRPr="0074431D">
        <w:rPr>
          <w:sz w:val="28"/>
          <w:szCs w:val="28"/>
          <w:lang w:val="uk-UA"/>
        </w:rPr>
        <w:lastRenderedPageBreak/>
        <w:t xml:space="preserve">Теплопостачання здійснюється за рахунок газових котлів, які встановлені в кожній квартирі. Система опалювання складається: з трубопроводів, радіаторів та системи контролю за теплопостачанням. </w:t>
      </w:r>
    </w:p>
    <w:p w14:paraId="665690FA" w14:textId="77777777" w:rsidR="0074431D" w:rsidRPr="0074431D" w:rsidRDefault="0074431D" w:rsidP="0074431D">
      <w:pPr>
        <w:spacing w:before="120" w:line="360" w:lineRule="auto"/>
        <w:ind w:right="-1" w:firstLine="709"/>
        <w:jc w:val="center"/>
        <w:rPr>
          <w:b/>
          <w:i/>
          <w:sz w:val="28"/>
          <w:szCs w:val="28"/>
          <w:lang w:val="uk-UA"/>
        </w:rPr>
      </w:pPr>
      <w:r w:rsidRPr="0074431D">
        <w:rPr>
          <w:b/>
          <w:i/>
          <w:sz w:val="28"/>
          <w:szCs w:val="28"/>
          <w:lang w:val="uk-UA"/>
        </w:rPr>
        <w:t>Вентиляція</w:t>
      </w:r>
    </w:p>
    <w:p w14:paraId="2204A8C1" w14:textId="77777777" w:rsidR="0074431D" w:rsidRPr="0074431D" w:rsidRDefault="0074431D" w:rsidP="0074431D">
      <w:pPr>
        <w:spacing w:line="360" w:lineRule="auto"/>
        <w:ind w:right="-1" w:firstLine="709"/>
        <w:jc w:val="both"/>
        <w:rPr>
          <w:sz w:val="28"/>
          <w:szCs w:val="28"/>
          <w:lang w:val="uk-UA"/>
        </w:rPr>
      </w:pPr>
      <w:r w:rsidRPr="0074431D">
        <w:rPr>
          <w:sz w:val="28"/>
          <w:szCs w:val="28"/>
          <w:lang w:val="uk-UA"/>
        </w:rPr>
        <w:t xml:space="preserve">Вентиляція - проникнення зовнішнього повітря через вузлові з’єднання природним  імпульсом, </w:t>
      </w:r>
      <w:proofErr w:type="spellStart"/>
      <w:r w:rsidRPr="0074431D">
        <w:rPr>
          <w:sz w:val="28"/>
          <w:szCs w:val="28"/>
          <w:lang w:val="uk-UA"/>
        </w:rPr>
        <w:t>запроєктована</w:t>
      </w:r>
      <w:proofErr w:type="spellEnd"/>
      <w:r w:rsidRPr="0074431D">
        <w:rPr>
          <w:sz w:val="28"/>
          <w:szCs w:val="28"/>
          <w:lang w:val="uk-UA"/>
        </w:rPr>
        <w:t xml:space="preserve">  вентиляційними шахтами, які розташовані в санвузлі, кухні, ванних кімнатах.</w:t>
      </w:r>
    </w:p>
    <w:p w14:paraId="27CAB71A" w14:textId="77777777" w:rsidR="0074431D" w:rsidRPr="0074431D" w:rsidRDefault="0074431D" w:rsidP="0074431D">
      <w:pPr>
        <w:tabs>
          <w:tab w:val="left" w:pos="540"/>
        </w:tabs>
        <w:spacing w:line="360" w:lineRule="auto"/>
        <w:ind w:right="-1" w:firstLine="709"/>
        <w:jc w:val="center"/>
        <w:rPr>
          <w:b/>
          <w:i/>
          <w:sz w:val="28"/>
          <w:szCs w:val="28"/>
          <w:lang w:val="uk-UA"/>
        </w:rPr>
      </w:pPr>
      <w:r w:rsidRPr="0074431D">
        <w:rPr>
          <w:b/>
          <w:i/>
          <w:sz w:val="28"/>
          <w:szCs w:val="28"/>
          <w:lang w:val="uk-UA"/>
        </w:rPr>
        <w:t xml:space="preserve">Внутрішні </w:t>
      </w:r>
      <w:proofErr w:type="spellStart"/>
      <w:r w:rsidRPr="0074431D">
        <w:rPr>
          <w:b/>
          <w:i/>
          <w:sz w:val="28"/>
          <w:szCs w:val="28"/>
          <w:lang w:val="uk-UA"/>
        </w:rPr>
        <w:t>слабострумні</w:t>
      </w:r>
      <w:proofErr w:type="spellEnd"/>
      <w:r w:rsidRPr="0074431D">
        <w:rPr>
          <w:b/>
          <w:i/>
          <w:sz w:val="28"/>
          <w:szCs w:val="28"/>
          <w:lang w:val="uk-UA"/>
        </w:rPr>
        <w:t xml:space="preserve"> мережі</w:t>
      </w:r>
    </w:p>
    <w:p w14:paraId="26DF22C2" w14:textId="77777777" w:rsidR="0074431D" w:rsidRPr="0074431D" w:rsidRDefault="0074431D" w:rsidP="0074431D">
      <w:pPr>
        <w:tabs>
          <w:tab w:val="left" w:pos="540"/>
        </w:tabs>
        <w:spacing w:line="360" w:lineRule="auto"/>
        <w:ind w:right="-1" w:firstLine="709"/>
        <w:jc w:val="both"/>
        <w:rPr>
          <w:sz w:val="28"/>
          <w:szCs w:val="28"/>
          <w:lang w:val="uk-UA"/>
        </w:rPr>
      </w:pPr>
      <w:r w:rsidRPr="0074431D">
        <w:rPr>
          <w:sz w:val="28"/>
          <w:szCs w:val="28"/>
          <w:lang w:val="uk-UA"/>
        </w:rPr>
        <w:t xml:space="preserve"> </w:t>
      </w:r>
      <w:proofErr w:type="spellStart"/>
      <w:r w:rsidRPr="0074431D">
        <w:rPr>
          <w:sz w:val="28"/>
          <w:szCs w:val="28"/>
          <w:lang w:val="uk-UA"/>
        </w:rPr>
        <w:t>Проєктом</w:t>
      </w:r>
      <w:proofErr w:type="spellEnd"/>
      <w:r w:rsidRPr="0074431D">
        <w:rPr>
          <w:sz w:val="28"/>
          <w:szCs w:val="28"/>
          <w:lang w:val="uk-UA"/>
        </w:rPr>
        <w:t xml:space="preserve">  передбачається проведення кабелів Інтернету, телефону і кабельного телебачення в спеціальних шахтах.</w:t>
      </w:r>
    </w:p>
    <w:p w14:paraId="59453CCC" w14:textId="77777777" w:rsidR="0074431D" w:rsidRPr="0074431D" w:rsidRDefault="0074431D" w:rsidP="0074431D">
      <w:pPr>
        <w:keepNext/>
        <w:keepLines/>
        <w:suppressAutoHyphens/>
        <w:spacing w:before="240" w:after="120" w:line="360" w:lineRule="auto"/>
        <w:ind w:right="-1" w:firstLine="709"/>
        <w:jc w:val="center"/>
        <w:outlineLvl w:val="1"/>
        <w:rPr>
          <w:b/>
          <w:kern w:val="28"/>
          <w:sz w:val="28"/>
          <w:szCs w:val="20"/>
          <w:lang w:val="uk-UA"/>
        </w:rPr>
      </w:pPr>
      <w:r w:rsidRPr="0074431D">
        <w:rPr>
          <w:b/>
          <w:kern w:val="28"/>
          <w:sz w:val="28"/>
          <w:szCs w:val="28"/>
          <w:lang w:val="uk-UA"/>
        </w:rPr>
        <w:t>Техніко-економічні показники проєкту</w:t>
      </w:r>
    </w:p>
    <w:p w14:paraId="503A5385" w14:textId="77777777" w:rsidR="0074431D" w:rsidRPr="0074431D" w:rsidRDefault="0074431D" w:rsidP="0074431D">
      <w:pPr>
        <w:tabs>
          <w:tab w:val="left" w:pos="0"/>
        </w:tabs>
        <w:autoSpaceDE w:val="0"/>
        <w:autoSpaceDN w:val="0"/>
        <w:adjustRightInd w:val="0"/>
        <w:spacing w:line="360" w:lineRule="auto"/>
        <w:ind w:right="-1" w:firstLine="709"/>
        <w:jc w:val="right"/>
        <w:rPr>
          <w:color w:val="000000"/>
          <w:sz w:val="32"/>
          <w:szCs w:val="28"/>
          <w:lang w:val="uk-UA"/>
        </w:rPr>
      </w:pPr>
      <w:r w:rsidRPr="0074431D">
        <w:rPr>
          <w:color w:val="000000"/>
          <w:sz w:val="28"/>
          <w:szCs w:val="28"/>
          <w:lang w:val="uk-UA"/>
        </w:rPr>
        <w:t>Таблиця 2.11.</w:t>
      </w:r>
      <w:r w:rsidRPr="0074431D">
        <w:rPr>
          <w:color w:val="000000"/>
          <w:sz w:val="32"/>
          <w:szCs w:val="28"/>
          <w:lang w:val="uk-UA"/>
        </w:rPr>
        <w:t xml:space="preserve"> </w:t>
      </w:r>
    </w:p>
    <w:p w14:paraId="68A3075B" w14:textId="77777777" w:rsidR="0074431D" w:rsidRPr="0074431D" w:rsidRDefault="0074431D" w:rsidP="0074431D">
      <w:pPr>
        <w:tabs>
          <w:tab w:val="left" w:pos="0"/>
        </w:tabs>
        <w:autoSpaceDE w:val="0"/>
        <w:autoSpaceDN w:val="0"/>
        <w:adjustRightInd w:val="0"/>
        <w:spacing w:line="360" w:lineRule="auto"/>
        <w:ind w:right="-1" w:firstLine="709"/>
        <w:jc w:val="center"/>
        <w:rPr>
          <w:rFonts w:eastAsia="Calibri"/>
          <w:sz w:val="28"/>
          <w:szCs w:val="28"/>
          <w:u w:val="single"/>
          <w:lang w:val="uk-UA" w:eastAsia="en-US"/>
        </w:rPr>
      </w:pPr>
      <w:r w:rsidRPr="0074431D">
        <w:rPr>
          <w:sz w:val="28"/>
          <w:szCs w:val="28"/>
          <w:lang w:val="uk-UA"/>
        </w:rPr>
        <w:t>Техніко-економічні показники</w:t>
      </w:r>
    </w:p>
    <w:p w14:paraId="515E196E" w14:textId="77777777" w:rsidR="0074431D" w:rsidRPr="0074431D" w:rsidRDefault="0074431D" w:rsidP="0074431D">
      <w:pPr>
        <w:spacing w:line="360" w:lineRule="auto"/>
        <w:jc w:val="center"/>
        <w:rPr>
          <w:sz w:val="28"/>
          <w:szCs w:val="28"/>
          <w:lang w:val="uk-UA"/>
        </w:rPr>
      </w:pPr>
      <w:r w:rsidRPr="0074431D">
        <w:rPr>
          <w:noProof/>
          <w:sz w:val="28"/>
          <w:lang w:val="uk-UA"/>
        </w:rPr>
        <w:drawing>
          <wp:inline distT="0" distB="0" distL="0" distR="0" wp14:anchorId="183BA2CD" wp14:editId="42E153BC">
            <wp:extent cx="5435600" cy="4377055"/>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35600" cy="4377055"/>
                    </a:xfrm>
                    <a:prstGeom prst="rect">
                      <a:avLst/>
                    </a:prstGeom>
                    <a:noFill/>
                    <a:ln>
                      <a:noFill/>
                    </a:ln>
                  </pic:spPr>
                </pic:pic>
              </a:graphicData>
            </a:graphic>
          </wp:inline>
        </w:drawing>
      </w:r>
    </w:p>
    <w:p w14:paraId="220275F7"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537458E0"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r w:rsidRPr="0074431D">
        <w:rPr>
          <w:b/>
          <w:bCs/>
          <w:color w:val="000000"/>
          <w:sz w:val="28"/>
          <w:szCs w:val="28"/>
          <w:lang w:val="uk-UA" w:eastAsia="uk-UA"/>
        </w:rPr>
        <w:lastRenderedPageBreak/>
        <w:t>Ключові фактори успіху проєкту</w:t>
      </w:r>
    </w:p>
    <w:p w14:paraId="3182628A" w14:textId="77777777" w:rsidR="0074431D" w:rsidRPr="0074431D" w:rsidRDefault="0074431D" w:rsidP="00501C73">
      <w:pPr>
        <w:numPr>
          <w:ilvl w:val="0"/>
          <w:numId w:val="14"/>
        </w:numPr>
        <w:spacing w:before="360" w:after="360" w:line="360" w:lineRule="auto"/>
        <w:contextualSpacing/>
        <w:jc w:val="both"/>
        <w:outlineLvl w:val="0"/>
        <w:rPr>
          <w:color w:val="000000"/>
          <w:sz w:val="28"/>
          <w:szCs w:val="28"/>
          <w:lang w:val="uk-UA" w:eastAsia="uk-UA"/>
        </w:rPr>
      </w:pPr>
      <w:r w:rsidRPr="0074431D">
        <w:rPr>
          <w:color w:val="000000"/>
          <w:sz w:val="28"/>
          <w:szCs w:val="28"/>
          <w:lang w:val="uk-UA" w:eastAsia="uk-UA"/>
        </w:rPr>
        <w:t>Розміщення.  Будинок буде розташований у районі, наближеному до центру міста, на одній з центральних його вулиць. Вдале місцезнаходження будинку дозволяє розраховувати на пряму його демонстрацію (рекламу) мешканцям міста.</w:t>
      </w:r>
    </w:p>
    <w:p w14:paraId="720B27D0" w14:textId="77777777" w:rsidR="0074431D" w:rsidRPr="0074431D" w:rsidRDefault="0074431D" w:rsidP="00501C73">
      <w:pPr>
        <w:numPr>
          <w:ilvl w:val="0"/>
          <w:numId w:val="14"/>
        </w:numPr>
        <w:spacing w:before="360" w:after="360" w:line="360" w:lineRule="auto"/>
        <w:contextualSpacing/>
        <w:jc w:val="both"/>
        <w:outlineLvl w:val="0"/>
        <w:rPr>
          <w:color w:val="000000"/>
          <w:sz w:val="28"/>
          <w:szCs w:val="28"/>
          <w:lang w:val="uk-UA" w:eastAsia="uk-UA"/>
        </w:rPr>
      </w:pPr>
      <w:r w:rsidRPr="0074431D">
        <w:rPr>
          <w:color w:val="000000"/>
          <w:sz w:val="28"/>
          <w:szCs w:val="28"/>
          <w:lang w:val="uk-UA" w:eastAsia="uk-UA"/>
        </w:rPr>
        <w:t xml:space="preserve">Якість житла. Покупцям планується запропонувати житло, побудоване за сучасною технологією з якісних екологічних матеріалів, та за помірну ціну. </w:t>
      </w:r>
    </w:p>
    <w:p w14:paraId="3103550B" w14:textId="77777777" w:rsidR="0074431D" w:rsidRPr="0074431D" w:rsidRDefault="0074431D" w:rsidP="00501C73">
      <w:pPr>
        <w:numPr>
          <w:ilvl w:val="0"/>
          <w:numId w:val="14"/>
        </w:numPr>
        <w:spacing w:before="360" w:after="360" w:line="360" w:lineRule="auto"/>
        <w:contextualSpacing/>
        <w:jc w:val="both"/>
        <w:outlineLvl w:val="0"/>
        <w:rPr>
          <w:color w:val="000000"/>
          <w:sz w:val="28"/>
          <w:szCs w:val="28"/>
          <w:lang w:val="uk-UA" w:eastAsia="uk-UA"/>
        </w:rPr>
      </w:pPr>
      <w:r w:rsidRPr="0074431D">
        <w:rPr>
          <w:color w:val="000000"/>
          <w:sz w:val="28"/>
          <w:szCs w:val="28"/>
          <w:lang w:val="uk-UA" w:eastAsia="uk-UA"/>
        </w:rPr>
        <w:t>Позиціонування. Клас житлової нерухомості «Комфорт» робить його привабливим для більшості платоспроможного населення міста.</w:t>
      </w:r>
    </w:p>
    <w:p w14:paraId="67E251D9"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r w:rsidRPr="0074431D">
        <w:rPr>
          <w:b/>
          <w:bCs/>
          <w:color w:val="000000"/>
          <w:sz w:val="28"/>
          <w:szCs w:val="28"/>
          <w:lang w:val="uk-UA" w:eastAsia="uk-UA"/>
        </w:rPr>
        <w:t>Маркетингова стратегія</w:t>
      </w:r>
    </w:p>
    <w:p w14:paraId="706ADD47" w14:textId="77777777" w:rsidR="0074431D" w:rsidRPr="0074431D" w:rsidRDefault="0074431D" w:rsidP="0074431D">
      <w:pPr>
        <w:spacing w:before="360" w:after="360" w:line="360" w:lineRule="auto"/>
        <w:ind w:firstLine="709"/>
        <w:jc w:val="both"/>
        <w:outlineLvl w:val="0"/>
        <w:rPr>
          <w:color w:val="000000"/>
          <w:sz w:val="28"/>
          <w:szCs w:val="28"/>
          <w:lang w:val="uk-UA" w:eastAsia="uk-UA"/>
        </w:rPr>
      </w:pPr>
      <w:r w:rsidRPr="0074431D">
        <w:rPr>
          <w:color w:val="000000"/>
          <w:sz w:val="28"/>
          <w:szCs w:val="28"/>
          <w:lang w:val="uk-UA" w:eastAsia="uk-UA"/>
        </w:rPr>
        <w:t>Маркетингова стратегія проєкту буде направлена на досягнення двох цілей:</w:t>
      </w:r>
    </w:p>
    <w:p w14:paraId="4EB7D8C4" w14:textId="77777777" w:rsidR="0074431D" w:rsidRPr="0074431D" w:rsidRDefault="0074431D" w:rsidP="00501C73">
      <w:pPr>
        <w:numPr>
          <w:ilvl w:val="0"/>
          <w:numId w:val="17"/>
        </w:numPr>
        <w:spacing w:before="360" w:after="360" w:line="360" w:lineRule="auto"/>
        <w:ind w:left="0" w:firstLine="709"/>
        <w:contextualSpacing/>
        <w:jc w:val="both"/>
        <w:outlineLvl w:val="0"/>
        <w:rPr>
          <w:color w:val="000000"/>
          <w:sz w:val="28"/>
          <w:szCs w:val="28"/>
          <w:lang w:val="uk-UA" w:eastAsia="uk-UA"/>
        </w:rPr>
      </w:pPr>
      <w:r w:rsidRPr="0074431D">
        <w:rPr>
          <w:color w:val="000000"/>
          <w:sz w:val="28"/>
          <w:szCs w:val="28"/>
          <w:lang w:val="uk-UA" w:eastAsia="uk-UA"/>
        </w:rPr>
        <w:t>Швидкий продаж квартир за цільовими цінами.</w:t>
      </w:r>
    </w:p>
    <w:p w14:paraId="7E03A74C" w14:textId="77777777" w:rsidR="0074431D" w:rsidRPr="0074431D" w:rsidRDefault="0074431D" w:rsidP="00501C73">
      <w:pPr>
        <w:numPr>
          <w:ilvl w:val="0"/>
          <w:numId w:val="17"/>
        </w:numPr>
        <w:spacing w:before="360" w:after="360" w:line="360" w:lineRule="auto"/>
        <w:ind w:left="0" w:firstLine="709"/>
        <w:contextualSpacing/>
        <w:jc w:val="both"/>
        <w:outlineLvl w:val="0"/>
        <w:rPr>
          <w:color w:val="000000"/>
          <w:sz w:val="28"/>
          <w:szCs w:val="28"/>
          <w:lang w:val="uk-UA" w:eastAsia="uk-UA"/>
        </w:rPr>
      </w:pPr>
      <w:r w:rsidRPr="0074431D">
        <w:rPr>
          <w:color w:val="000000"/>
          <w:sz w:val="28"/>
          <w:szCs w:val="28"/>
          <w:lang w:val="uk-UA" w:eastAsia="uk-UA"/>
        </w:rPr>
        <w:t>Формування привабливого для орендарів формату комерційних площ.</w:t>
      </w:r>
    </w:p>
    <w:p w14:paraId="6D36157A" w14:textId="77777777" w:rsidR="0074431D" w:rsidRPr="0074431D" w:rsidRDefault="0074431D" w:rsidP="0074431D">
      <w:pPr>
        <w:spacing w:before="360" w:after="360" w:line="360" w:lineRule="auto"/>
        <w:ind w:firstLine="709"/>
        <w:contextualSpacing/>
        <w:jc w:val="both"/>
        <w:outlineLvl w:val="0"/>
        <w:rPr>
          <w:color w:val="000000"/>
          <w:sz w:val="28"/>
          <w:szCs w:val="28"/>
          <w:lang w:val="uk-UA" w:eastAsia="uk-UA"/>
        </w:rPr>
      </w:pPr>
      <w:r w:rsidRPr="0074431D">
        <w:rPr>
          <w:color w:val="000000"/>
          <w:sz w:val="28"/>
          <w:szCs w:val="28"/>
          <w:lang w:val="uk-UA" w:eastAsia="uk-UA"/>
        </w:rPr>
        <w:t>Цінова стратегія – орієнтація на середню ціну квадратного метру подібних об’єктів.</w:t>
      </w:r>
    </w:p>
    <w:p w14:paraId="4EE2E7B9" w14:textId="77777777" w:rsidR="0074431D" w:rsidRPr="0074431D" w:rsidRDefault="0074431D" w:rsidP="0074431D">
      <w:pPr>
        <w:spacing w:before="360" w:after="360" w:line="360" w:lineRule="auto"/>
        <w:ind w:firstLine="709"/>
        <w:contextualSpacing/>
        <w:jc w:val="both"/>
        <w:outlineLvl w:val="0"/>
        <w:rPr>
          <w:color w:val="000000"/>
          <w:sz w:val="28"/>
          <w:szCs w:val="28"/>
          <w:lang w:val="uk-UA" w:eastAsia="uk-UA"/>
        </w:rPr>
      </w:pPr>
      <w:r w:rsidRPr="0074431D">
        <w:rPr>
          <w:color w:val="000000"/>
          <w:sz w:val="28"/>
          <w:szCs w:val="28"/>
          <w:lang w:val="uk-UA" w:eastAsia="uk-UA"/>
        </w:rPr>
        <w:t xml:space="preserve">Рекламна стратегія – використання можливостей реклами на об’єкті під час будівництва, використання щитової реклами з кольоровим підсвіченням в нічний час, банерів, вивісок тощо. </w:t>
      </w:r>
    </w:p>
    <w:p w14:paraId="71E08E87" w14:textId="77777777" w:rsidR="0074431D" w:rsidRPr="0074431D" w:rsidRDefault="0074431D" w:rsidP="0074431D">
      <w:pPr>
        <w:spacing w:before="360" w:after="360" w:line="360" w:lineRule="auto"/>
        <w:ind w:firstLine="709"/>
        <w:contextualSpacing/>
        <w:jc w:val="both"/>
        <w:outlineLvl w:val="0"/>
        <w:rPr>
          <w:color w:val="000000"/>
          <w:sz w:val="28"/>
          <w:szCs w:val="28"/>
          <w:lang w:val="uk-UA" w:eastAsia="uk-UA"/>
        </w:rPr>
      </w:pPr>
      <w:r w:rsidRPr="0074431D">
        <w:rPr>
          <w:color w:val="000000"/>
          <w:sz w:val="28"/>
          <w:szCs w:val="28"/>
          <w:lang w:val="uk-UA" w:eastAsia="uk-UA"/>
        </w:rPr>
        <w:t>Канали продажів – агентства нерухомості, сайт проєкту, офіс замовника-інвестора.</w:t>
      </w:r>
    </w:p>
    <w:p w14:paraId="4EC8C794"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73A506A7" w14:textId="5E9825B1" w:rsidR="0074431D" w:rsidRDefault="0074431D" w:rsidP="00F439D0">
      <w:pPr>
        <w:tabs>
          <w:tab w:val="left" w:pos="0"/>
          <w:tab w:val="left" w:pos="142"/>
        </w:tabs>
        <w:spacing w:line="360" w:lineRule="auto"/>
        <w:jc w:val="both"/>
        <w:rPr>
          <w:sz w:val="28"/>
          <w:szCs w:val="28"/>
          <w:lang w:val="uk-UA"/>
        </w:rPr>
      </w:pPr>
    </w:p>
    <w:p w14:paraId="0DEAEDD7" w14:textId="08B31239" w:rsidR="0074431D" w:rsidRDefault="0074431D" w:rsidP="00F439D0">
      <w:pPr>
        <w:tabs>
          <w:tab w:val="left" w:pos="0"/>
          <w:tab w:val="left" w:pos="142"/>
        </w:tabs>
        <w:spacing w:line="360" w:lineRule="auto"/>
        <w:jc w:val="both"/>
        <w:rPr>
          <w:sz w:val="28"/>
          <w:szCs w:val="28"/>
          <w:lang w:val="uk-UA"/>
        </w:rPr>
      </w:pPr>
    </w:p>
    <w:p w14:paraId="58CEC243" w14:textId="0EFF6EF7" w:rsidR="0074431D" w:rsidRDefault="0074431D" w:rsidP="00F439D0">
      <w:pPr>
        <w:tabs>
          <w:tab w:val="left" w:pos="0"/>
          <w:tab w:val="left" w:pos="142"/>
        </w:tabs>
        <w:spacing w:line="360" w:lineRule="auto"/>
        <w:jc w:val="both"/>
        <w:rPr>
          <w:sz w:val="28"/>
          <w:szCs w:val="28"/>
          <w:lang w:val="uk-UA"/>
        </w:rPr>
      </w:pPr>
    </w:p>
    <w:p w14:paraId="7850BF69" w14:textId="4CCC1C80" w:rsidR="0074431D" w:rsidRDefault="0074431D" w:rsidP="00F439D0">
      <w:pPr>
        <w:tabs>
          <w:tab w:val="left" w:pos="0"/>
          <w:tab w:val="left" w:pos="142"/>
        </w:tabs>
        <w:spacing w:line="360" w:lineRule="auto"/>
        <w:jc w:val="both"/>
        <w:rPr>
          <w:sz w:val="28"/>
          <w:szCs w:val="28"/>
          <w:lang w:val="uk-UA"/>
        </w:rPr>
      </w:pPr>
    </w:p>
    <w:p w14:paraId="4D6E2FFE" w14:textId="173406C8" w:rsidR="0074431D" w:rsidRDefault="0074431D" w:rsidP="00F439D0">
      <w:pPr>
        <w:tabs>
          <w:tab w:val="left" w:pos="0"/>
          <w:tab w:val="left" w:pos="142"/>
        </w:tabs>
        <w:spacing w:line="360" w:lineRule="auto"/>
        <w:jc w:val="both"/>
        <w:rPr>
          <w:sz w:val="28"/>
          <w:szCs w:val="28"/>
          <w:lang w:val="uk-UA"/>
        </w:rPr>
      </w:pPr>
    </w:p>
    <w:p w14:paraId="0E0529A1" w14:textId="77777777" w:rsidR="0074431D" w:rsidRPr="0074431D" w:rsidRDefault="0074431D" w:rsidP="0074431D">
      <w:pPr>
        <w:spacing w:line="360" w:lineRule="auto"/>
        <w:ind w:firstLine="709"/>
        <w:jc w:val="center"/>
        <w:rPr>
          <w:b/>
          <w:bCs/>
          <w:color w:val="000000"/>
          <w:sz w:val="28"/>
          <w:szCs w:val="28"/>
          <w:lang w:val="uk-UA" w:eastAsia="uk-UA"/>
        </w:rPr>
      </w:pPr>
      <w:r w:rsidRPr="0074431D">
        <w:rPr>
          <w:b/>
          <w:bCs/>
          <w:color w:val="000000"/>
          <w:sz w:val="28"/>
          <w:szCs w:val="28"/>
          <w:lang w:val="uk-UA" w:eastAsia="uk-UA"/>
        </w:rPr>
        <w:t>РОЗДІЛ 3</w:t>
      </w:r>
    </w:p>
    <w:p w14:paraId="771AC5C6" w14:textId="77777777" w:rsidR="0074431D" w:rsidRPr="0074431D" w:rsidRDefault="0074431D" w:rsidP="0074431D">
      <w:pPr>
        <w:spacing w:line="360" w:lineRule="auto"/>
        <w:ind w:firstLine="709"/>
        <w:jc w:val="center"/>
        <w:rPr>
          <w:b/>
          <w:color w:val="000000"/>
          <w:sz w:val="28"/>
          <w:szCs w:val="28"/>
          <w:lang w:val="uk-UA"/>
        </w:rPr>
      </w:pPr>
      <w:r w:rsidRPr="0074431D">
        <w:rPr>
          <w:b/>
          <w:color w:val="000000"/>
          <w:sz w:val="28"/>
          <w:szCs w:val="28"/>
          <w:lang w:val="uk-UA"/>
        </w:rPr>
        <w:t xml:space="preserve">ОБГРУНТУВАННЯ І ПЛАНУВАННЯ </w:t>
      </w:r>
    </w:p>
    <w:p w14:paraId="59223749" w14:textId="77777777" w:rsidR="0074431D" w:rsidRPr="0074431D" w:rsidRDefault="0074431D" w:rsidP="0074431D">
      <w:pPr>
        <w:spacing w:line="360" w:lineRule="auto"/>
        <w:ind w:firstLine="709"/>
        <w:jc w:val="center"/>
        <w:rPr>
          <w:rFonts w:eastAsiaTheme="minorHAnsi"/>
          <w:b/>
          <w:sz w:val="28"/>
          <w:szCs w:val="28"/>
          <w:shd w:val="clear" w:color="auto" w:fill="FFFFFF"/>
          <w:lang w:val="uk-UA" w:eastAsia="en-US"/>
        </w:rPr>
      </w:pPr>
      <w:bookmarkStart w:id="14" w:name="_Hlk57736470"/>
      <w:r w:rsidRPr="0074431D">
        <w:rPr>
          <w:b/>
          <w:color w:val="000000"/>
          <w:sz w:val="28"/>
          <w:szCs w:val="28"/>
          <w:lang w:val="uk-UA"/>
        </w:rPr>
        <w:t>ІНВЕСТИЦІЙНО-БУДІВЕЛЬНОГО ПРОЄКТУ</w:t>
      </w:r>
      <w:bookmarkEnd w:id="14"/>
    </w:p>
    <w:p w14:paraId="10AFDD30"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r w:rsidRPr="0074431D">
        <w:rPr>
          <w:b/>
          <w:bCs/>
          <w:color w:val="000000"/>
          <w:sz w:val="28"/>
          <w:szCs w:val="28"/>
          <w:lang w:val="uk-UA" w:eastAsia="uk-UA"/>
        </w:rPr>
        <w:t>3.1. Розрахунок інвестиційних витрат</w:t>
      </w:r>
    </w:p>
    <w:p w14:paraId="45C542F8" w14:textId="77777777" w:rsidR="0074431D" w:rsidRPr="0074431D" w:rsidRDefault="0074431D" w:rsidP="0074431D">
      <w:pPr>
        <w:spacing w:before="360" w:after="360" w:line="360" w:lineRule="auto"/>
        <w:ind w:firstLine="709"/>
        <w:jc w:val="both"/>
        <w:outlineLvl w:val="0"/>
        <w:rPr>
          <w:color w:val="000000"/>
          <w:sz w:val="28"/>
          <w:szCs w:val="28"/>
          <w:lang w:val="uk-UA" w:eastAsia="uk-UA"/>
        </w:rPr>
      </w:pPr>
      <w:r w:rsidRPr="0074431D">
        <w:rPr>
          <w:color w:val="000000"/>
          <w:sz w:val="28"/>
          <w:szCs w:val="28"/>
          <w:lang w:val="uk-UA" w:eastAsia="uk-UA"/>
        </w:rPr>
        <w:t>Для визначення інвестиційних витрат проєкту на будівництво дев’ятиповерхового житлового будинку на 48 квартир в м. Дніпро необхідно провести розрахунок його кошторисної вартості.</w:t>
      </w:r>
    </w:p>
    <w:p w14:paraId="3BA6F757"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Розрахуємо:</w:t>
      </w:r>
    </w:p>
    <w:p w14:paraId="0F6B96E1"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1. Локальні кошторисні розрахунки:</w:t>
      </w:r>
    </w:p>
    <w:p w14:paraId="2D87FA26" w14:textId="77777777" w:rsidR="0074431D" w:rsidRPr="0074431D" w:rsidRDefault="0074431D" w:rsidP="00501C73">
      <w:pPr>
        <w:numPr>
          <w:ilvl w:val="0"/>
          <w:numId w:val="18"/>
        </w:numPr>
        <w:spacing w:after="160" w:line="360" w:lineRule="auto"/>
        <w:ind w:left="0" w:firstLine="709"/>
        <w:jc w:val="both"/>
        <w:rPr>
          <w:sz w:val="28"/>
          <w:szCs w:val="28"/>
          <w:lang w:val="uk-UA" w:eastAsia="uk-UA"/>
        </w:rPr>
      </w:pPr>
      <w:r w:rsidRPr="0074431D">
        <w:rPr>
          <w:sz w:val="28"/>
          <w:szCs w:val="28"/>
          <w:lang w:val="uk-UA" w:eastAsia="uk-UA"/>
        </w:rPr>
        <w:t xml:space="preserve">№1 на </w:t>
      </w:r>
      <w:proofErr w:type="spellStart"/>
      <w:r w:rsidRPr="0074431D">
        <w:rPr>
          <w:sz w:val="28"/>
          <w:szCs w:val="28"/>
          <w:lang w:val="uk-UA" w:eastAsia="uk-UA"/>
        </w:rPr>
        <w:t>загальнобудівельні</w:t>
      </w:r>
      <w:proofErr w:type="spellEnd"/>
      <w:r w:rsidRPr="0074431D">
        <w:rPr>
          <w:sz w:val="28"/>
          <w:szCs w:val="28"/>
          <w:lang w:val="uk-UA" w:eastAsia="uk-UA"/>
        </w:rPr>
        <w:t xml:space="preserve"> роботи (табл. 3.1.);</w:t>
      </w:r>
    </w:p>
    <w:p w14:paraId="5494576C" w14:textId="77777777" w:rsidR="0074431D" w:rsidRPr="0074431D" w:rsidRDefault="0074431D" w:rsidP="00501C73">
      <w:pPr>
        <w:numPr>
          <w:ilvl w:val="0"/>
          <w:numId w:val="18"/>
        </w:numPr>
        <w:spacing w:after="160" w:line="360" w:lineRule="auto"/>
        <w:ind w:left="0" w:firstLine="709"/>
        <w:jc w:val="both"/>
        <w:rPr>
          <w:sz w:val="28"/>
          <w:szCs w:val="28"/>
          <w:lang w:val="uk-UA" w:eastAsia="uk-UA"/>
        </w:rPr>
      </w:pPr>
      <w:r w:rsidRPr="0074431D">
        <w:rPr>
          <w:sz w:val="28"/>
          <w:szCs w:val="28"/>
          <w:lang w:val="uk-UA" w:eastAsia="uk-UA"/>
        </w:rPr>
        <w:t xml:space="preserve"> № 2 на внутрішні санітарно-технічні роботи (табл. 3.2.);</w:t>
      </w:r>
    </w:p>
    <w:p w14:paraId="59EABF59" w14:textId="77777777" w:rsidR="0074431D" w:rsidRPr="0074431D" w:rsidRDefault="0074431D" w:rsidP="00501C73">
      <w:pPr>
        <w:numPr>
          <w:ilvl w:val="0"/>
          <w:numId w:val="18"/>
        </w:numPr>
        <w:spacing w:after="160" w:line="360" w:lineRule="auto"/>
        <w:ind w:left="0" w:firstLine="709"/>
        <w:jc w:val="both"/>
        <w:rPr>
          <w:sz w:val="28"/>
          <w:szCs w:val="28"/>
          <w:lang w:val="uk-UA" w:eastAsia="uk-UA"/>
        </w:rPr>
      </w:pPr>
      <w:r w:rsidRPr="0074431D">
        <w:rPr>
          <w:sz w:val="28"/>
          <w:szCs w:val="28"/>
          <w:lang w:val="uk-UA" w:eastAsia="uk-UA"/>
        </w:rPr>
        <w:t>№ 3 на внутрішні електромонтажні роботи і слабкострумові мережі(табл. 3.3.);</w:t>
      </w:r>
    </w:p>
    <w:p w14:paraId="1DBB8F81" w14:textId="77777777" w:rsidR="0074431D" w:rsidRPr="0074431D" w:rsidRDefault="0074431D" w:rsidP="00501C73">
      <w:pPr>
        <w:numPr>
          <w:ilvl w:val="0"/>
          <w:numId w:val="18"/>
        </w:numPr>
        <w:spacing w:after="160" w:line="360" w:lineRule="auto"/>
        <w:ind w:left="0" w:firstLine="709"/>
        <w:jc w:val="both"/>
        <w:rPr>
          <w:sz w:val="28"/>
          <w:szCs w:val="28"/>
          <w:lang w:val="uk-UA" w:eastAsia="uk-UA"/>
        </w:rPr>
      </w:pPr>
      <w:r w:rsidRPr="0074431D">
        <w:rPr>
          <w:sz w:val="28"/>
          <w:szCs w:val="28"/>
          <w:lang w:val="uk-UA" w:eastAsia="uk-UA"/>
        </w:rPr>
        <w:t>№ 4 на придбання і монтаж виробничого устаткування.</w:t>
      </w:r>
    </w:p>
    <w:p w14:paraId="3F7CF6FE"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 xml:space="preserve">2. Об'єктний кошторис </w:t>
      </w:r>
      <w:r w:rsidRPr="0074431D">
        <w:rPr>
          <w:sz w:val="28"/>
          <w:szCs w:val="28"/>
          <w:lang w:val="uk-UA" w:eastAsia="uk-UA"/>
        </w:rPr>
        <w:t>(табл. 3.4.)</w:t>
      </w:r>
      <w:r w:rsidRPr="0074431D">
        <w:rPr>
          <w:sz w:val="28"/>
          <w:szCs w:val="20"/>
          <w:lang w:val="uk-UA" w:eastAsia="uk-UA"/>
        </w:rPr>
        <w:t>.</w:t>
      </w:r>
    </w:p>
    <w:p w14:paraId="381C51C7"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 xml:space="preserve">3. Договірна ціна </w:t>
      </w:r>
      <w:r w:rsidRPr="0074431D">
        <w:rPr>
          <w:sz w:val="28"/>
          <w:szCs w:val="28"/>
          <w:lang w:val="uk-UA" w:eastAsia="uk-UA"/>
        </w:rPr>
        <w:t>(табл. 3.5.)</w:t>
      </w:r>
      <w:r w:rsidRPr="0074431D">
        <w:rPr>
          <w:sz w:val="28"/>
          <w:szCs w:val="20"/>
          <w:lang w:val="uk-UA" w:eastAsia="uk-UA"/>
        </w:rPr>
        <w:t>.</w:t>
      </w:r>
    </w:p>
    <w:p w14:paraId="317A2186"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На підставі кошторисний-договірної документації розраховано техніко-економічні показники проєкту. Результати розрахунку ТЭП занесені в таблицю.</w:t>
      </w:r>
    </w:p>
    <w:p w14:paraId="3564F08A" w14:textId="77777777" w:rsidR="0074431D" w:rsidRPr="0074431D" w:rsidRDefault="0074431D" w:rsidP="0074431D">
      <w:pPr>
        <w:ind w:firstLine="709"/>
        <w:jc w:val="both"/>
        <w:rPr>
          <w:sz w:val="20"/>
          <w:szCs w:val="20"/>
          <w:lang w:val="uk-UA" w:eastAsia="uk-UA"/>
        </w:rPr>
      </w:pPr>
    </w:p>
    <w:p w14:paraId="7C6CB652" w14:textId="77777777" w:rsidR="0074431D" w:rsidRPr="0074431D" w:rsidRDefault="0074431D" w:rsidP="0074431D">
      <w:pPr>
        <w:spacing w:line="360" w:lineRule="auto"/>
        <w:ind w:firstLine="709"/>
        <w:jc w:val="both"/>
        <w:rPr>
          <w:b/>
          <w:bCs/>
          <w:caps/>
          <w:sz w:val="28"/>
          <w:szCs w:val="28"/>
          <w:lang w:val="uk-UA" w:eastAsia="uk-UA"/>
        </w:rPr>
      </w:pPr>
      <w:r w:rsidRPr="0074431D">
        <w:rPr>
          <w:b/>
          <w:bCs/>
          <w:sz w:val="28"/>
          <w:szCs w:val="28"/>
          <w:lang w:val="uk-UA" w:eastAsia="uk-UA"/>
        </w:rPr>
        <w:t>Складання локальних кошторисів</w:t>
      </w:r>
    </w:p>
    <w:p w14:paraId="719B5FF9" w14:textId="77777777" w:rsidR="0074431D" w:rsidRPr="0074431D" w:rsidRDefault="0074431D" w:rsidP="0074431D">
      <w:pPr>
        <w:ind w:firstLine="709"/>
        <w:jc w:val="center"/>
        <w:rPr>
          <w:b/>
          <w:sz w:val="32"/>
          <w:szCs w:val="32"/>
        </w:rPr>
      </w:pPr>
    </w:p>
    <w:p w14:paraId="70BDBAC8" w14:textId="77777777" w:rsidR="0074431D" w:rsidRPr="0074431D" w:rsidRDefault="0074431D" w:rsidP="0074431D">
      <w:pPr>
        <w:ind w:firstLine="709"/>
        <w:jc w:val="center"/>
        <w:rPr>
          <w:bCs/>
          <w:sz w:val="32"/>
          <w:szCs w:val="32"/>
        </w:rPr>
      </w:pPr>
    </w:p>
    <w:p w14:paraId="39B37714" w14:textId="77777777" w:rsidR="0074431D" w:rsidRPr="0074431D" w:rsidRDefault="0074431D" w:rsidP="0074431D">
      <w:pPr>
        <w:ind w:firstLine="709"/>
        <w:jc w:val="center"/>
        <w:rPr>
          <w:bCs/>
          <w:sz w:val="32"/>
          <w:szCs w:val="32"/>
        </w:rPr>
      </w:pPr>
    </w:p>
    <w:p w14:paraId="34EC0DD0" w14:textId="77777777" w:rsidR="0074431D" w:rsidRPr="0074431D" w:rsidRDefault="0074431D" w:rsidP="0074431D">
      <w:pPr>
        <w:ind w:firstLine="709"/>
        <w:jc w:val="center"/>
        <w:rPr>
          <w:bCs/>
          <w:sz w:val="32"/>
          <w:szCs w:val="32"/>
        </w:rPr>
      </w:pPr>
    </w:p>
    <w:p w14:paraId="5EDAAC58" w14:textId="77777777" w:rsidR="0074431D" w:rsidRPr="0074431D" w:rsidRDefault="0074431D" w:rsidP="0074431D">
      <w:pPr>
        <w:ind w:firstLine="709"/>
        <w:jc w:val="center"/>
        <w:rPr>
          <w:bCs/>
          <w:sz w:val="32"/>
          <w:szCs w:val="32"/>
        </w:rPr>
      </w:pPr>
    </w:p>
    <w:p w14:paraId="06128643" w14:textId="77777777" w:rsidR="0074431D" w:rsidRPr="0074431D" w:rsidRDefault="0074431D" w:rsidP="0074431D">
      <w:pPr>
        <w:ind w:firstLine="709"/>
        <w:jc w:val="center"/>
        <w:rPr>
          <w:bCs/>
          <w:sz w:val="32"/>
          <w:szCs w:val="32"/>
        </w:rPr>
      </w:pPr>
    </w:p>
    <w:p w14:paraId="0FB56719" w14:textId="77777777" w:rsidR="0074431D" w:rsidRPr="0074431D" w:rsidRDefault="0074431D" w:rsidP="0074431D">
      <w:pPr>
        <w:ind w:firstLine="709"/>
        <w:jc w:val="center"/>
        <w:rPr>
          <w:bCs/>
          <w:sz w:val="32"/>
          <w:szCs w:val="32"/>
        </w:rPr>
      </w:pPr>
    </w:p>
    <w:p w14:paraId="3D40EABF" w14:textId="77777777" w:rsidR="0074431D" w:rsidRPr="0074431D" w:rsidRDefault="0074431D" w:rsidP="0074431D">
      <w:pPr>
        <w:ind w:firstLine="709"/>
        <w:jc w:val="center"/>
        <w:rPr>
          <w:bCs/>
          <w:sz w:val="32"/>
          <w:szCs w:val="32"/>
        </w:rPr>
      </w:pPr>
    </w:p>
    <w:p w14:paraId="7E7A71DB" w14:textId="77777777" w:rsidR="0074431D" w:rsidRPr="0074431D" w:rsidRDefault="0074431D" w:rsidP="0074431D">
      <w:pPr>
        <w:ind w:firstLine="709"/>
        <w:jc w:val="center"/>
        <w:rPr>
          <w:bCs/>
          <w:sz w:val="32"/>
          <w:szCs w:val="32"/>
        </w:rPr>
      </w:pPr>
    </w:p>
    <w:p w14:paraId="3A6EE1E9" w14:textId="77777777" w:rsidR="0074431D" w:rsidRPr="0074431D" w:rsidRDefault="0074431D" w:rsidP="0074431D">
      <w:pPr>
        <w:ind w:firstLine="709"/>
        <w:jc w:val="right"/>
        <w:rPr>
          <w:bCs/>
          <w:sz w:val="28"/>
          <w:szCs w:val="28"/>
        </w:rPr>
      </w:pPr>
      <w:bookmarkStart w:id="15" w:name="_Hlk57492438"/>
      <w:proofErr w:type="spellStart"/>
      <w:r w:rsidRPr="0074431D">
        <w:rPr>
          <w:bCs/>
          <w:sz w:val="28"/>
          <w:szCs w:val="28"/>
        </w:rPr>
        <w:t>Таблиця</w:t>
      </w:r>
      <w:proofErr w:type="spellEnd"/>
      <w:r w:rsidRPr="0074431D">
        <w:rPr>
          <w:bCs/>
          <w:sz w:val="28"/>
          <w:szCs w:val="28"/>
        </w:rPr>
        <w:t xml:space="preserve"> 3.1. </w:t>
      </w:r>
      <w:bookmarkEnd w:id="15"/>
    </w:p>
    <w:p w14:paraId="4ADD6B28" w14:textId="77777777" w:rsidR="0074431D" w:rsidRPr="0074431D" w:rsidRDefault="0074431D" w:rsidP="0074431D">
      <w:pPr>
        <w:ind w:firstLine="709"/>
        <w:jc w:val="center"/>
        <w:rPr>
          <w:bCs/>
          <w:sz w:val="28"/>
          <w:szCs w:val="28"/>
        </w:rPr>
      </w:pPr>
    </w:p>
    <w:p w14:paraId="2B64AA42" w14:textId="77777777" w:rsidR="0074431D" w:rsidRPr="0074431D" w:rsidRDefault="0074431D" w:rsidP="0074431D">
      <w:pPr>
        <w:ind w:firstLine="709"/>
        <w:jc w:val="center"/>
        <w:rPr>
          <w:bCs/>
          <w:sz w:val="28"/>
          <w:szCs w:val="28"/>
        </w:rPr>
      </w:pPr>
      <w:proofErr w:type="spellStart"/>
      <w:r w:rsidRPr="0074431D">
        <w:rPr>
          <w:bCs/>
          <w:sz w:val="28"/>
          <w:szCs w:val="28"/>
        </w:rPr>
        <w:t>Локальний</w:t>
      </w:r>
      <w:proofErr w:type="spellEnd"/>
      <w:r w:rsidRPr="0074431D">
        <w:rPr>
          <w:bCs/>
          <w:sz w:val="28"/>
          <w:szCs w:val="28"/>
        </w:rPr>
        <w:t xml:space="preserve"> </w:t>
      </w:r>
      <w:proofErr w:type="spellStart"/>
      <w:r w:rsidRPr="0074431D">
        <w:rPr>
          <w:bCs/>
          <w:sz w:val="28"/>
          <w:szCs w:val="28"/>
        </w:rPr>
        <w:t>кошторисний</w:t>
      </w:r>
      <w:proofErr w:type="spellEnd"/>
      <w:r w:rsidRPr="0074431D">
        <w:rPr>
          <w:bCs/>
          <w:sz w:val="28"/>
          <w:szCs w:val="28"/>
        </w:rPr>
        <w:t xml:space="preserve"> </w:t>
      </w:r>
      <w:proofErr w:type="spellStart"/>
      <w:r w:rsidRPr="0074431D">
        <w:rPr>
          <w:bCs/>
          <w:sz w:val="28"/>
          <w:szCs w:val="28"/>
        </w:rPr>
        <w:t>розрахунок</w:t>
      </w:r>
      <w:proofErr w:type="spellEnd"/>
      <w:r w:rsidRPr="0074431D">
        <w:rPr>
          <w:bCs/>
          <w:sz w:val="28"/>
          <w:szCs w:val="28"/>
        </w:rPr>
        <w:t xml:space="preserve"> №1</w:t>
      </w:r>
    </w:p>
    <w:p w14:paraId="4FE47FD1" w14:textId="77777777" w:rsidR="0074431D" w:rsidRPr="0074431D" w:rsidRDefault="0074431D" w:rsidP="0074431D">
      <w:pPr>
        <w:ind w:firstLine="709"/>
        <w:rPr>
          <w:sz w:val="20"/>
          <w:szCs w:val="20"/>
          <w:lang w:val="uk-UA"/>
        </w:rPr>
      </w:pPr>
    </w:p>
    <w:p w14:paraId="0C08469A" w14:textId="77777777" w:rsidR="0074431D" w:rsidRPr="0074431D" w:rsidRDefault="0074431D" w:rsidP="0074431D">
      <w:pPr>
        <w:ind w:firstLine="709"/>
        <w:jc w:val="center"/>
        <w:rPr>
          <w:sz w:val="28"/>
          <w:szCs w:val="28"/>
          <w:lang w:val="uk-UA" w:eastAsia="uk-UA"/>
        </w:rPr>
      </w:pPr>
      <w:r w:rsidRPr="0074431D">
        <w:rPr>
          <w:sz w:val="28"/>
          <w:szCs w:val="28"/>
          <w:lang w:val="uk-UA" w:eastAsia="uk-UA"/>
        </w:rPr>
        <w:t xml:space="preserve">на </w:t>
      </w:r>
      <w:proofErr w:type="spellStart"/>
      <w:r w:rsidRPr="0074431D">
        <w:rPr>
          <w:sz w:val="28"/>
          <w:szCs w:val="28"/>
          <w:lang w:val="uk-UA" w:eastAsia="uk-UA"/>
        </w:rPr>
        <w:t>загальнобудівельні</w:t>
      </w:r>
      <w:proofErr w:type="spellEnd"/>
      <w:r w:rsidRPr="0074431D">
        <w:rPr>
          <w:sz w:val="28"/>
          <w:szCs w:val="28"/>
          <w:lang w:val="uk-UA" w:eastAsia="uk-UA"/>
        </w:rPr>
        <w:t xml:space="preserve"> роботи по будівництву</w:t>
      </w:r>
    </w:p>
    <w:p w14:paraId="348934F9" w14:textId="77777777" w:rsidR="0074431D" w:rsidRPr="0074431D" w:rsidRDefault="0074431D" w:rsidP="0074431D">
      <w:pPr>
        <w:ind w:firstLine="709"/>
        <w:jc w:val="center"/>
        <w:rPr>
          <w:spacing w:val="-3"/>
          <w:sz w:val="28"/>
          <w:szCs w:val="28"/>
          <w:u w:val="single"/>
          <w:lang w:val="uk-UA"/>
        </w:rPr>
      </w:pPr>
      <w:r w:rsidRPr="0074431D">
        <w:rPr>
          <w:spacing w:val="-3"/>
          <w:sz w:val="28"/>
          <w:szCs w:val="28"/>
          <w:u w:val="single"/>
          <w:lang w:val="uk-UA"/>
        </w:rPr>
        <w:t>дев’ятиповерхового житлового будинку на 48 квартир в м. Дніпро</w:t>
      </w:r>
    </w:p>
    <w:p w14:paraId="0EC202AF" w14:textId="77777777" w:rsidR="0074431D" w:rsidRPr="0074431D" w:rsidRDefault="0074431D" w:rsidP="0074431D">
      <w:pPr>
        <w:ind w:firstLine="709"/>
        <w:jc w:val="center"/>
        <w:rPr>
          <w:i/>
          <w:iCs/>
          <w:sz w:val="18"/>
          <w:szCs w:val="18"/>
          <w:lang w:val="uk-UA" w:eastAsia="uk-UA"/>
        </w:rPr>
      </w:pPr>
      <w:r w:rsidRPr="0074431D">
        <w:rPr>
          <w:i/>
          <w:iCs/>
          <w:sz w:val="18"/>
          <w:szCs w:val="18"/>
          <w:lang w:val="uk-UA" w:eastAsia="uk-UA"/>
        </w:rPr>
        <w:t>(найменування об'єкту)</w:t>
      </w:r>
    </w:p>
    <w:p w14:paraId="43EDBF54" w14:textId="77777777" w:rsidR="0074431D" w:rsidRPr="0074431D" w:rsidRDefault="0074431D" w:rsidP="0074431D">
      <w:pPr>
        <w:ind w:firstLine="709"/>
        <w:rPr>
          <w:i/>
          <w:sz w:val="18"/>
          <w:szCs w:val="20"/>
          <w:lang w:val="uk-UA"/>
        </w:rPr>
      </w:pPr>
    </w:p>
    <w:p w14:paraId="12D1C57F" w14:textId="77777777" w:rsidR="0074431D" w:rsidRPr="0074431D" w:rsidRDefault="0074431D" w:rsidP="0074431D">
      <w:pPr>
        <w:ind w:firstLine="709"/>
        <w:jc w:val="both"/>
        <w:rPr>
          <w:bCs/>
          <w:sz w:val="28"/>
          <w:szCs w:val="28"/>
          <w:lang w:val="uk-UA" w:eastAsia="uk-UA"/>
        </w:rPr>
      </w:pPr>
      <w:r w:rsidRPr="0074431D">
        <w:rPr>
          <w:bCs/>
          <w:sz w:val="28"/>
          <w:szCs w:val="28"/>
          <w:lang w:val="uk-UA" w:eastAsia="uk-UA"/>
        </w:rPr>
        <w:t>Складений в поточних цінах на 01.11.2020 р.     Об'єм будівлі 18128 м3</w:t>
      </w:r>
    </w:p>
    <w:p w14:paraId="149253A9" w14:textId="77777777" w:rsidR="0074431D" w:rsidRPr="0074431D" w:rsidRDefault="0074431D" w:rsidP="0074431D">
      <w:pPr>
        <w:rPr>
          <w:i/>
          <w:sz w:val="18"/>
          <w:szCs w:val="20"/>
          <w:lang w:val="uk-UA"/>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2245"/>
        <w:gridCol w:w="1417"/>
        <w:gridCol w:w="1289"/>
        <w:gridCol w:w="1291"/>
        <w:gridCol w:w="1305"/>
        <w:gridCol w:w="1247"/>
      </w:tblGrid>
      <w:tr w:rsidR="0074431D" w:rsidRPr="0074431D" w14:paraId="773F0A06" w14:textId="77777777" w:rsidTr="00555637">
        <w:trPr>
          <w:cantSplit/>
          <w:trHeight w:val="477"/>
        </w:trPr>
        <w:tc>
          <w:tcPr>
            <w:tcW w:w="591" w:type="dxa"/>
            <w:vMerge w:val="restart"/>
            <w:tcBorders>
              <w:top w:val="single" w:sz="4" w:space="0" w:color="auto"/>
              <w:left w:val="single" w:sz="4" w:space="0" w:color="auto"/>
              <w:bottom w:val="single" w:sz="4" w:space="0" w:color="auto"/>
              <w:right w:val="single" w:sz="4" w:space="0" w:color="auto"/>
            </w:tcBorders>
            <w:vAlign w:val="center"/>
          </w:tcPr>
          <w:p w14:paraId="4CA0288D" w14:textId="77777777" w:rsidR="0074431D" w:rsidRPr="0074431D" w:rsidRDefault="0074431D" w:rsidP="0074431D">
            <w:pPr>
              <w:jc w:val="center"/>
              <w:rPr>
                <w:sz w:val="28"/>
                <w:szCs w:val="28"/>
                <w:lang w:val="uk-UA" w:eastAsia="uk-UA"/>
              </w:rPr>
            </w:pPr>
            <w:r w:rsidRPr="0074431D">
              <w:rPr>
                <w:sz w:val="28"/>
                <w:szCs w:val="28"/>
                <w:lang w:val="uk-UA" w:eastAsia="uk-UA"/>
              </w:rPr>
              <w:t>№</w:t>
            </w:r>
          </w:p>
          <w:p w14:paraId="37407EDE" w14:textId="77777777" w:rsidR="0074431D" w:rsidRPr="0074431D" w:rsidRDefault="0074431D" w:rsidP="0074431D">
            <w:pPr>
              <w:jc w:val="center"/>
              <w:rPr>
                <w:sz w:val="28"/>
                <w:szCs w:val="28"/>
                <w:lang w:val="uk-UA" w:eastAsia="uk-UA"/>
              </w:rPr>
            </w:pPr>
            <w:r w:rsidRPr="0074431D">
              <w:rPr>
                <w:sz w:val="28"/>
                <w:szCs w:val="28"/>
                <w:lang w:val="uk-UA" w:eastAsia="uk-UA"/>
              </w:rPr>
              <w:t>п/п</w:t>
            </w:r>
          </w:p>
        </w:tc>
        <w:tc>
          <w:tcPr>
            <w:tcW w:w="2245" w:type="dxa"/>
            <w:vMerge w:val="restart"/>
            <w:tcBorders>
              <w:top w:val="single" w:sz="4" w:space="0" w:color="auto"/>
              <w:left w:val="single" w:sz="4" w:space="0" w:color="auto"/>
              <w:bottom w:val="single" w:sz="4" w:space="0" w:color="auto"/>
              <w:right w:val="single" w:sz="4" w:space="0" w:color="auto"/>
            </w:tcBorders>
            <w:vAlign w:val="center"/>
          </w:tcPr>
          <w:p w14:paraId="404FD5BA" w14:textId="77777777" w:rsidR="0074431D" w:rsidRPr="0074431D" w:rsidRDefault="0074431D" w:rsidP="0074431D">
            <w:pPr>
              <w:jc w:val="center"/>
              <w:rPr>
                <w:sz w:val="28"/>
                <w:szCs w:val="28"/>
                <w:lang w:val="uk-UA" w:eastAsia="uk-UA"/>
              </w:rPr>
            </w:pPr>
            <w:r w:rsidRPr="0074431D">
              <w:rPr>
                <w:sz w:val="28"/>
                <w:szCs w:val="28"/>
                <w:lang w:val="uk-UA" w:eastAsia="uk-UA"/>
              </w:rPr>
              <w:t>Найменування</w:t>
            </w:r>
          </w:p>
          <w:p w14:paraId="51C71A8F" w14:textId="77777777" w:rsidR="0074431D" w:rsidRPr="0074431D" w:rsidRDefault="0074431D" w:rsidP="0074431D">
            <w:pPr>
              <w:jc w:val="center"/>
              <w:rPr>
                <w:sz w:val="28"/>
                <w:szCs w:val="28"/>
                <w:lang w:val="uk-UA" w:eastAsia="uk-UA"/>
              </w:rPr>
            </w:pPr>
            <w:r w:rsidRPr="0074431D">
              <w:rPr>
                <w:sz w:val="28"/>
                <w:szCs w:val="28"/>
                <w:lang w:val="uk-UA" w:eastAsia="uk-UA"/>
              </w:rPr>
              <w:t>конструктивних</w:t>
            </w:r>
          </w:p>
          <w:p w14:paraId="5E52BF8E" w14:textId="77777777" w:rsidR="0074431D" w:rsidRPr="0074431D" w:rsidRDefault="0074431D" w:rsidP="0074431D">
            <w:pPr>
              <w:jc w:val="center"/>
              <w:rPr>
                <w:sz w:val="28"/>
                <w:szCs w:val="28"/>
                <w:lang w:val="uk-UA" w:eastAsia="uk-UA"/>
              </w:rPr>
            </w:pPr>
            <w:r w:rsidRPr="0074431D">
              <w:rPr>
                <w:sz w:val="28"/>
                <w:szCs w:val="28"/>
                <w:lang w:val="uk-UA" w:eastAsia="uk-UA"/>
              </w:rPr>
              <w:t>елементів і видів робіт по розділах</w:t>
            </w:r>
          </w:p>
        </w:tc>
        <w:tc>
          <w:tcPr>
            <w:tcW w:w="3997" w:type="dxa"/>
            <w:gridSpan w:val="3"/>
            <w:tcBorders>
              <w:top w:val="single" w:sz="4" w:space="0" w:color="auto"/>
              <w:left w:val="single" w:sz="4" w:space="0" w:color="auto"/>
              <w:bottom w:val="single" w:sz="4" w:space="0" w:color="auto"/>
              <w:right w:val="single" w:sz="4" w:space="0" w:color="auto"/>
            </w:tcBorders>
            <w:vAlign w:val="center"/>
          </w:tcPr>
          <w:p w14:paraId="278BA219" w14:textId="77777777" w:rsidR="0074431D" w:rsidRPr="0074431D" w:rsidRDefault="0074431D" w:rsidP="0074431D">
            <w:pPr>
              <w:jc w:val="center"/>
              <w:rPr>
                <w:sz w:val="28"/>
                <w:szCs w:val="28"/>
                <w:lang w:val="uk-UA" w:eastAsia="uk-UA"/>
              </w:rPr>
            </w:pPr>
            <w:r w:rsidRPr="0074431D">
              <w:rPr>
                <w:sz w:val="28"/>
                <w:szCs w:val="28"/>
                <w:lang w:val="uk-UA" w:eastAsia="uk-UA"/>
              </w:rPr>
              <w:t xml:space="preserve">Кошторисна вартість </w:t>
            </w:r>
          </w:p>
          <w:p w14:paraId="32D6680F" w14:textId="77777777" w:rsidR="0074431D" w:rsidRPr="0074431D" w:rsidRDefault="0074431D" w:rsidP="0074431D">
            <w:pPr>
              <w:jc w:val="center"/>
              <w:rPr>
                <w:sz w:val="28"/>
                <w:szCs w:val="28"/>
                <w:lang w:val="uk-UA" w:eastAsia="uk-UA"/>
              </w:rPr>
            </w:pPr>
            <w:r w:rsidRPr="0074431D">
              <w:rPr>
                <w:sz w:val="28"/>
                <w:szCs w:val="28"/>
                <w:lang w:val="uk-UA" w:eastAsia="uk-UA"/>
              </w:rPr>
              <w:t>тис. грн.</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662CC28" w14:textId="77777777" w:rsidR="0074431D" w:rsidRPr="0074431D" w:rsidRDefault="0074431D" w:rsidP="0074431D">
            <w:pPr>
              <w:jc w:val="center"/>
              <w:rPr>
                <w:sz w:val="28"/>
                <w:szCs w:val="28"/>
                <w:lang w:val="uk-UA" w:eastAsia="uk-UA"/>
              </w:rPr>
            </w:pPr>
            <w:r w:rsidRPr="0074431D">
              <w:rPr>
                <w:sz w:val="28"/>
                <w:szCs w:val="28"/>
                <w:lang w:val="uk-UA" w:eastAsia="uk-UA"/>
              </w:rPr>
              <w:t>Зокрема</w:t>
            </w:r>
          </w:p>
        </w:tc>
      </w:tr>
      <w:tr w:rsidR="0074431D" w:rsidRPr="0074431D" w14:paraId="1F652DE1" w14:textId="77777777" w:rsidTr="00555637">
        <w:trPr>
          <w:cantSplit/>
        </w:trPr>
        <w:tc>
          <w:tcPr>
            <w:tcW w:w="591" w:type="dxa"/>
            <w:vMerge/>
            <w:tcBorders>
              <w:top w:val="single" w:sz="4" w:space="0" w:color="auto"/>
              <w:left w:val="single" w:sz="4" w:space="0" w:color="auto"/>
              <w:bottom w:val="single" w:sz="4" w:space="0" w:color="auto"/>
              <w:right w:val="single" w:sz="4" w:space="0" w:color="auto"/>
            </w:tcBorders>
            <w:vAlign w:val="center"/>
          </w:tcPr>
          <w:p w14:paraId="48706CCF" w14:textId="77777777" w:rsidR="0074431D" w:rsidRPr="0074431D" w:rsidRDefault="0074431D" w:rsidP="0074431D">
            <w:pPr>
              <w:jc w:val="center"/>
              <w:rPr>
                <w:sz w:val="28"/>
                <w:szCs w:val="28"/>
                <w:lang w:val="uk-UA" w:eastAsia="uk-UA"/>
              </w:rPr>
            </w:pPr>
          </w:p>
        </w:tc>
        <w:tc>
          <w:tcPr>
            <w:tcW w:w="2245" w:type="dxa"/>
            <w:vMerge/>
            <w:tcBorders>
              <w:top w:val="single" w:sz="4" w:space="0" w:color="auto"/>
              <w:left w:val="single" w:sz="4" w:space="0" w:color="auto"/>
              <w:bottom w:val="single" w:sz="4" w:space="0" w:color="auto"/>
              <w:right w:val="single" w:sz="4" w:space="0" w:color="auto"/>
            </w:tcBorders>
            <w:vAlign w:val="center"/>
          </w:tcPr>
          <w:p w14:paraId="1C0B18F1" w14:textId="77777777" w:rsidR="0074431D" w:rsidRPr="0074431D" w:rsidRDefault="0074431D" w:rsidP="0074431D">
            <w:pPr>
              <w:jc w:val="center"/>
              <w:rPr>
                <w:sz w:val="28"/>
                <w:szCs w:val="28"/>
                <w:lang w:val="uk-UA" w:eastAsia="uk-UA"/>
              </w:rPr>
            </w:pPr>
          </w:p>
        </w:tc>
        <w:tc>
          <w:tcPr>
            <w:tcW w:w="1417" w:type="dxa"/>
            <w:tcBorders>
              <w:top w:val="single" w:sz="4" w:space="0" w:color="auto"/>
              <w:left w:val="single" w:sz="4" w:space="0" w:color="auto"/>
              <w:bottom w:val="single" w:sz="4" w:space="0" w:color="auto"/>
              <w:right w:val="single" w:sz="4" w:space="0" w:color="auto"/>
            </w:tcBorders>
            <w:vAlign w:val="center"/>
          </w:tcPr>
          <w:p w14:paraId="70C8A3EC" w14:textId="77777777" w:rsidR="0074431D" w:rsidRPr="0074431D" w:rsidRDefault="0074431D" w:rsidP="0074431D">
            <w:pPr>
              <w:jc w:val="center"/>
              <w:rPr>
                <w:sz w:val="28"/>
                <w:szCs w:val="28"/>
                <w:lang w:val="uk-UA" w:eastAsia="uk-UA"/>
              </w:rPr>
            </w:pPr>
            <w:r w:rsidRPr="0074431D">
              <w:rPr>
                <w:sz w:val="28"/>
                <w:szCs w:val="28"/>
                <w:lang w:val="uk-UA" w:eastAsia="uk-UA"/>
              </w:rPr>
              <w:t>Прямі</w:t>
            </w:r>
          </w:p>
          <w:p w14:paraId="5C4594C9" w14:textId="77777777" w:rsidR="0074431D" w:rsidRPr="0074431D" w:rsidRDefault="0074431D" w:rsidP="0074431D">
            <w:pPr>
              <w:jc w:val="center"/>
              <w:rPr>
                <w:sz w:val="28"/>
                <w:szCs w:val="28"/>
                <w:lang w:val="uk-UA" w:eastAsia="uk-UA"/>
              </w:rPr>
            </w:pPr>
            <w:r w:rsidRPr="0074431D">
              <w:rPr>
                <w:sz w:val="28"/>
                <w:szCs w:val="28"/>
                <w:lang w:val="uk-UA" w:eastAsia="uk-UA"/>
              </w:rPr>
              <w:t>витрати</w:t>
            </w:r>
          </w:p>
        </w:tc>
        <w:tc>
          <w:tcPr>
            <w:tcW w:w="1289" w:type="dxa"/>
            <w:tcBorders>
              <w:top w:val="single" w:sz="4" w:space="0" w:color="auto"/>
              <w:left w:val="single" w:sz="4" w:space="0" w:color="auto"/>
              <w:bottom w:val="single" w:sz="4" w:space="0" w:color="auto"/>
              <w:right w:val="single" w:sz="4" w:space="0" w:color="auto"/>
            </w:tcBorders>
            <w:vAlign w:val="center"/>
          </w:tcPr>
          <w:p w14:paraId="7469CD31" w14:textId="77777777" w:rsidR="0074431D" w:rsidRPr="0074431D" w:rsidRDefault="0074431D" w:rsidP="0074431D">
            <w:pPr>
              <w:jc w:val="center"/>
              <w:rPr>
                <w:sz w:val="28"/>
                <w:szCs w:val="28"/>
                <w:lang w:val="uk-UA" w:eastAsia="uk-UA"/>
              </w:rPr>
            </w:pPr>
            <w:r w:rsidRPr="0074431D">
              <w:rPr>
                <w:sz w:val="28"/>
                <w:szCs w:val="28"/>
                <w:lang w:val="uk-UA" w:eastAsia="uk-UA"/>
              </w:rPr>
              <w:t>Загально-виробничі витрати</w:t>
            </w:r>
          </w:p>
        </w:tc>
        <w:tc>
          <w:tcPr>
            <w:tcW w:w="1291" w:type="dxa"/>
            <w:tcBorders>
              <w:top w:val="single" w:sz="4" w:space="0" w:color="auto"/>
              <w:left w:val="single" w:sz="4" w:space="0" w:color="auto"/>
              <w:bottom w:val="single" w:sz="4" w:space="0" w:color="auto"/>
              <w:right w:val="single" w:sz="4" w:space="0" w:color="auto"/>
            </w:tcBorders>
            <w:vAlign w:val="center"/>
          </w:tcPr>
          <w:p w14:paraId="19F1B967" w14:textId="77777777" w:rsidR="0074431D" w:rsidRPr="0074431D" w:rsidRDefault="0074431D" w:rsidP="0074431D">
            <w:pPr>
              <w:jc w:val="center"/>
              <w:rPr>
                <w:sz w:val="28"/>
                <w:szCs w:val="28"/>
                <w:lang w:val="uk-UA" w:eastAsia="uk-UA"/>
              </w:rPr>
            </w:pPr>
            <w:r w:rsidRPr="0074431D">
              <w:rPr>
                <w:sz w:val="28"/>
                <w:szCs w:val="28"/>
                <w:lang w:val="uk-UA" w:eastAsia="uk-UA"/>
              </w:rPr>
              <w:t>Всього</w:t>
            </w:r>
          </w:p>
        </w:tc>
        <w:tc>
          <w:tcPr>
            <w:tcW w:w="1305" w:type="dxa"/>
            <w:tcBorders>
              <w:top w:val="single" w:sz="4" w:space="0" w:color="auto"/>
              <w:left w:val="single" w:sz="4" w:space="0" w:color="auto"/>
              <w:bottom w:val="single" w:sz="4" w:space="0" w:color="auto"/>
              <w:right w:val="single" w:sz="4" w:space="0" w:color="auto"/>
            </w:tcBorders>
            <w:vAlign w:val="center"/>
          </w:tcPr>
          <w:p w14:paraId="69626DC5" w14:textId="77777777" w:rsidR="0074431D" w:rsidRPr="0074431D" w:rsidRDefault="0074431D" w:rsidP="0074431D">
            <w:pPr>
              <w:jc w:val="center"/>
              <w:rPr>
                <w:sz w:val="28"/>
                <w:szCs w:val="28"/>
                <w:lang w:val="uk-UA" w:eastAsia="uk-UA"/>
              </w:rPr>
            </w:pPr>
            <w:proofErr w:type="spellStart"/>
            <w:r w:rsidRPr="0074431D">
              <w:rPr>
                <w:sz w:val="28"/>
                <w:szCs w:val="28"/>
                <w:lang w:val="uk-UA" w:eastAsia="uk-UA"/>
              </w:rPr>
              <w:t>Кошто-рисна</w:t>
            </w:r>
            <w:proofErr w:type="spellEnd"/>
          </w:p>
          <w:p w14:paraId="001A181B" w14:textId="77777777" w:rsidR="0074431D" w:rsidRPr="0074431D" w:rsidRDefault="0074431D" w:rsidP="0074431D">
            <w:pPr>
              <w:jc w:val="center"/>
              <w:rPr>
                <w:sz w:val="28"/>
                <w:szCs w:val="28"/>
                <w:lang w:val="uk-UA" w:eastAsia="uk-UA"/>
              </w:rPr>
            </w:pPr>
            <w:r w:rsidRPr="0074431D">
              <w:rPr>
                <w:sz w:val="28"/>
                <w:szCs w:val="28"/>
                <w:lang w:val="uk-UA" w:eastAsia="uk-UA"/>
              </w:rPr>
              <w:t>зарплата</w:t>
            </w:r>
          </w:p>
          <w:p w14:paraId="041B68C1" w14:textId="77777777" w:rsidR="0074431D" w:rsidRPr="0074431D" w:rsidRDefault="0074431D" w:rsidP="0074431D">
            <w:pPr>
              <w:jc w:val="center"/>
              <w:rPr>
                <w:sz w:val="28"/>
                <w:szCs w:val="28"/>
                <w:lang w:val="uk-UA" w:eastAsia="uk-UA"/>
              </w:rPr>
            </w:pPr>
            <w:r w:rsidRPr="0074431D">
              <w:rPr>
                <w:sz w:val="28"/>
                <w:szCs w:val="28"/>
                <w:lang w:val="uk-UA" w:eastAsia="uk-UA"/>
              </w:rPr>
              <w:t>тис. грн.</w:t>
            </w:r>
          </w:p>
        </w:tc>
        <w:tc>
          <w:tcPr>
            <w:tcW w:w="1247" w:type="dxa"/>
            <w:tcBorders>
              <w:top w:val="single" w:sz="4" w:space="0" w:color="auto"/>
              <w:left w:val="single" w:sz="4" w:space="0" w:color="auto"/>
              <w:bottom w:val="single" w:sz="4" w:space="0" w:color="auto"/>
              <w:right w:val="single" w:sz="4" w:space="0" w:color="auto"/>
            </w:tcBorders>
            <w:vAlign w:val="center"/>
          </w:tcPr>
          <w:p w14:paraId="2A8E5649" w14:textId="77777777" w:rsidR="0074431D" w:rsidRPr="0074431D" w:rsidRDefault="0074431D" w:rsidP="0074431D">
            <w:pPr>
              <w:jc w:val="center"/>
              <w:rPr>
                <w:sz w:val="28"/>
                <w:szCs w:val="28"/>
                <w:lang w:val="uk-UA" w:eastAsia="uk-UA"/>
              </w:rPr>
            </w:pPr>
            <w:proofErr w:type="spellStart"/>
            <w:r w:rsidRPr="0074431D">
              <w:rPr>
                <w:sz w:val="28"/>
                <w:szCs w:val="28"/>
                <w:lang w:val="uk-UA" w:eastAsia="uk-UA"/>
              </w:rPr>
              <w:t>Кошто-рисна</w:t>
            </w:r>
            <w:proofErr w:type="spellEnd"/>
          </w:p>
          <w:p w14:paraId="3190E9C6" w14:textId="77777777" w:rsidR="0074431D" w:rsidRPr="0074431D" w:rsidRDefault="0074431D" w:rsidP="0074431D">
            <w:pPr>
              <w:jc w:val="center"/>
              <w:rPr>
                <w:sz w:val="28"/>
                <w:szCs w:val="28"/>
                <w:lang w:val="uk-UA" w:eastAsia="uk-UA"/>
              </w:rPr>
            </w:pPr>
            <w:proofErr w:type="spellStart"/>
            <w:r w:rsidRPr="0074431D">
              <w:rPr>
                <w:sz w:val="28"/>
                <w:szCs w:val="28"/>
                <w:lang w:val="uk-UA" w:eastAsia="uk-UA"/>
              </w:rPr>
              <w:t>трудо-міскість</w:t>
            </w:r>
            <w:proofErr w:type="spellEnd"/>
            <w:r w:rsidRPr="0074431D">
              <w:rPr>
                <w:sz w:val="28"/>
                <w:szCs w:val="28"/>
                <w:lang w:val="uk-UA" w:eastAsia="uk-UA"/>
              </w:rPr>
              <w:t>,</w:t>
            </w:r>
            <w:r w:rsidRPr="0074431D">
              <w:rPr>
                <w:sz w:val="28"/>
                <w:szCs w:val="28"/>
                <w:lang w:val="uk-UA" w:eastAsia="uk-UA"/>
              </w:rPr>
              <w:br/>
            </w:r>
            <w:proofErr w:type="spellStart"/>
            <w:r w:rsidRPr="0074431D">
              <w:rPr>
                <w:lang w:val="uk-UA" w:eastAsia="uk-UA"/>
              </w:rPr>
              <w:t>тис.люд</w:t>
            </w:r>
            <w:proofErr w:type="spellEnd"/>
            <w:r w:rsidRPr="0074431D">
              <w:rPr>
                <w:lang w:val="uk-UA" w:eastAsia="uk-UA"/>
              </w:rPr>
              <w:t>-г.</w:t>
            </w:r>
          </w:p>
        </w:tc>
      </w:tr>
      <w:tr w:rsidR="0074431D" w:rsidRPr="0074431D" w14:paraId="31FCB73F" w14:textId="77777777" w:rsidTr="00555637">
        <w:tc>
          <w:tcPr>
            <w:tcW w:w="591" w:type="dxa"/>
            <w:tcBorders>
              <w:top w:val="single" w:sz="4" w:space="0" w:color="auto"/>
              <w:left w:val="single" w:sz="4" w:space="0" w:color="auto"/>
              <w:bottom w:val="single" w:sz="4" w:space="0" w:color="auto"/>
              <w:right w:val="single" w:sz="4" w:space="0" w:color="auto"/>
            </w:tcBorders>
          </w:tcPr>
          <w:p w14:paraId="079DE3E0" w14:textId="77777777" w:rsidR="0074431D" w:rsidRPr="0074431D" w:rsidRDefault="0074431D" w:rsidP="0074431D">
            <w:pPr>
              <w:jc w:val="center"/>
              <w:rPr>
                <w:sz w:val="28"/>
                <w:szCs w:val="28"/>
                <w:lang w:val="uk-UA" w:eastAsia="uk-UA"/>
              </w:rPr>
            </w:pPr>
            <w:r w:rsidRPr="0074431D">
              <w:rPr>
                <w:sz w:val="28"/>
                <w:szCs w:val="28"/>
                <w:lang w:val="uk-UA" w:eastAsia="uk-UA"/>
              </w:rPr>
              <w:t>1</w:t>
            </w:r>
          </w:p>
        </w:tc>
        <w:tc>
          <w:tcPr>
            <w:tcW w:w="2245" w:type="dxa"/>
            <w:tcBorders>
              <w:top w:val="single" w:sz="4" w:space="0" w:color="auto"/>
              <w:left w:val="single" w:sz="4" w:space="0" w:color="auto"/>
              <w:bottom w:val="single" w:sz="4" w:space="0" w:color="auto"/>
              <w:right w:val="single" w:sz="4" w:space="0" w:color="auto"/>
            </w:tcBorders>
          </w:tcPr>
          <w:p w14:paraId="4F3BBD03" w14:textId="77777777" w:rsidR="0074431D" w:rsidRPr="0074431D" w:rsidRDefault="0074431D" w:rsidP="0074431D">
            <w:pPr>
              <w:jc w:val="center"/>
              <w:rPr>
                <w:sz w:val="28"/>
                <w:szCs w:val="28"/>
                <w:lang w:val="uk-UA" w:eastAsia="uk-UA"/>
              </w:rPr>
            </w:pPr>
            <w:r w:rsidRPr="0074431D">
              <w:rPr>
                <w:sz w:val="28"/>
                <w:szCs w:val="28"/>
                <w:lang w:val="uk-UA" w:eastAsia="uk-UA"/>
              </w:rPr>
              <w:t>2</w:t>
            </w:r>
          </w:p>
        </w:tc>
        <w:tc>
          <w:tcPr>
            <w:tcW w:w="1417" w:type="dxa"/>
            <w:tcBorders>
              <w:top w:val="single" w:sz="4" w:space="0" w:color="auto"/>
              <w:left w:val="single" w:sz="4" w:space="0" w:color="auto"/>
              <w:bottom w:val="single" w:sz="4" w:space="0" w:color="auto"/>
              <w:right w:val="single" w:sz="4" w:space="0" w:color="auto"/>
            </w:tcBorders>
          </w:tcPr>
          <w:p w14:paraId="41CEF9DD" w14:textId="77777777" w:rsidR="0074431D" w:rsidRPr="0074431D" w:rsidRDefault="0074431D" w:rsidP="0074431D">
            <w:pPr>
              <w:jc w:val="center"/>
              <w:rPr>
                <w:sz w:val="28"/>
                <w:szCs w:val="28"/>
                <w:lang w:val="uk-UA" w:eastAsia="uk-UA"/>
              </w:rPr>
            </w:pPr>
            <w:r w:rsidRPr="0074431D">
              <w:rPr>
                <w:sz w:val="28"/>
                <w:szCs w:val="28"/>
                <w:lang w:val="uk-UA" w:eastAsia="uk-UA"/>
              </w:rPr>
              <w:t>3</w:t>
            </w:r>
          </w:p>
        </w:tc>
        <w:tc>
          <w:tcPr>
            <w:tcW w:w="1289" w:type="dxa"/>
            <w:tcBorders>
              <w:top w:val="single" w:sz="4" w:space="0" w:color="auto"/>
              <w:left w:val="single" w:sz="4" w:space="0" w:color="auto"/>
              <w:bottom w:val="single" w:sz="4" w:space="0" w:color="auto"/>
              <w:right w:val="single" w:sz="4" w:space="0" w:color="auto"/>
            </w:tcBorders>
          </w:tcPr>
          <w:p w14:paraId="3C54664E" w14:textId="77777777" w:rsidR="0074431D" w:rsidRPr="0074431D" w:rsidRDefault="0074431D" w:rsidP="0074431D">
            <w:pPr>
              <w:jc w:val="center"/>
              <w:rPr>
                <w:sz w:val="28"/>
                <w:szCs w:val="28"/>
                <w:lang w:val="uk-UA" w:eastAsia="uk-UA"/>
              </w:rPr>
            </w:pPr>
            <w:r w:rsidRPr="0074431D">
              <w:rPr>
                <w:sz w:val="28"/>
                <w:szCs w:val="28"/>
                <w:lang w:val="uk-UA" w:eastAsia="uk-UA"/>
              </w:rPr>
              <w:t>4</w:t>
            </w:r>
          </w:p>
        </w:tc>
        <w:tc>
          <w:tcPr>
            <w:tcW w:w="1291" w:type="dxa"/>
            <w:tcBorders>
              <w:top w:val="single" w:sz="4" w:space="0" w:color="auto"/>
              <w:left w:val="single" w:sz="4" w:space="0" w:color="auto"/>
              <w:bottom w:val="single" w:sz="4" w:space="0" w:color="auto"/>
              <w:right w:val="single" w:sz="4" w:space="0" w:color="auto"/>
            </w:tcBorders>
          </w:tcPr>
          <w:p w14:paraId="0CE5A212" w14:textId="77777777" w:rsidR="0074431D" w:rsidRPr="0074431D" w:rsidRDefault="0074431D" w:rsidP="0074431D">
            <w:pPr>
              <w:jc w:val="center"/>
              <w:rPr>
                <w:sz w:val="28"/>
                <w:szCs w:val="28"/>
                <w:lang w:val="uk-UA" w:eastAsia="uk-UA"/>
              </w:rPr>
            </w:pPr>
            <w:r w:rsidRPr="0074431D">
              <w:rPr>
                <w:sz w:val="28"/>
                <w:szCs w:val="28"/>
                <w:lang w:val="uk-UA" w:eastAsia="uk-UA"/>
              </w:rPr>
              <w:t>5</w:t>
            </w:r>
          </w:p>
        </w:tc>
        <w:tc>
          <w:tcPr>
            <w:tcW w:w="1305" w:type="dxa"/>
            <w:tcBorders>
              <w:top w:val="single" w:sz="4" w:space="0" w:color="auto"/>
              <w:left w:val="single" w:sz="4" w:space="0" w:color="auto"/>
              <w:bottom w:val="single" w:sz="4" w:space="0" w:color="auto"/>
              <w:right w:val="single" w:sz="4" w:space="0" w:color="auto"/>
            </w:tcBorders>
          </w:tcPr>
          <w:p w14:paraId="608736F2" w14:textId="77777777" w:rsidR="0074431D" w:rsidRPr="0074431D" w:rsidRDefault="0074431D" w:rsidP="0074431D">
            <w:pPr>
              <w:jc w:val="center"/>
              <w:rPr>
                <w:sz w:val="28"/>
                <w:szCs w:val="28"/>
                <w:lang w:val="uk-UA" w:eastAsia="uk-UA"/>
              </w:rPr>
            </w:pPr>
            <w:r w:rsidRPr="0074431D">
              <w:rPr>
                <w:sz w:val="28"/>
                <w:szCs w:val="28"/>
                <w:lang w:val="uk-UA" w:eastAsia="uk-UA"/>
              </w:rPr>
              <w:t>6</w:t>
            </w:r>
          </w:p>
        </w:tc>
        <w:tc>
          <w:tcPr>
            <w:tcW w:w="1247" w:type="dxa"/>
            <w:tcBorders>
              <w:top w:val="single" w:sz="4" w:space="0" w:color="auto"/>
              <w:left w:val="single" w:sz="4" w:space="0" w:color="auto"/>
              <w:bottom w:val="single" w:sz="4" w:space="0" w:color="auto"/>
              <w:right w:val="single" w:sz="4" w:space="0" w:color="auto"/>
            </w:tcBorders>
          </w:tcPr>
          <w:p w14:paraId="3E53DAC6" w14:textId="77777777" w:rsidR="0074431D" w:rsidRPr="0074431D" w:rsidRDefault="0074431D" w:rsidP="0074431D">
            <w:pPr>
              <w:jc w:val="center"/>
              <w:rPr>
                <w:sz w:val="28"/>
                <w:szCs w:val="28"/>
                <w:lang w:val="uk-UA" w:eastAsia="uk-UA"/>
              </w:rPr>
            </w:pPr>
            <w:r w:rsidRPr="0074431D">
              <w:rPr>
                <w:sz w:val="28"/>
                <w:szCs w:val="28"/>
                <w:lang w:val="uk-UA" w:eastAsia="uk-UA"/>
              </w:rPr>
              <w:t>7</w:t>
            </w:r>
          </w:p>
        </w:tc>
      </w:tr>
      <w:tr w:rsidR="0074431D" w:rsidRPr="0074431D" w14:paraId="2CFB46CF" w14:textId="77777777" w:rsidTr="00555637">
        <w:trPr>
          <w:trHeight w:val="309"/>
        </w:trPr>
        <w:tc>
          <w:tcPr>
            <w:tcW w:w="591" w:type="dxa"/>
            <w:tcBorders>
              <w:top w:val="single" w:sz="4" w:space="0" w:color="auto"/>
              <w:left w:val="single" w:sz="4" w:space="0" w:color="auto"/>
              <w:bottom w:val="single" w:sz="4" w:space="0" w:color="auto"/>
              <w:right w:val="single" w:sz="4" w:space="0" w:color="auto"/>
            </w:tcBorders>
            <w:vAlign w:val="center"/>
          </w:tcPr>
          <w:p w14:paraId="470EB325" w14:textId="77777777" w:rsidR="0074431D" w:rsidRPr="0074431D" w:rsidRDefault="0074431D" w:rsidP="0074431D">
            <w:pPr>
              <w:spacing w:line="360" w:lineRule="auto"/>
              <w:rPr>
                <w:sz w:val="28"/>
                <w:szCs w:val="28"/>
                <w:lang w:val="uk-UA" w:eastAsia="uk-UA"/>
              </w:rPr>
            </w:pPr>
            <w:r w:rsidRPr="0074431D">
              <w:rPr>
                <w:sz w:val="28"/>
                <w:szCs w:val="28"/>
                <w:lang w:val="uk-UA" w:eastAsia="uk-UA"/>
              </w:rPr>
              <w:t>1</w:t>
            </w:r>
          </w:p>
        </w:tc>
        <w:tc>
          <w:tcPr>
            <w:tcW w:w="2245" w:type="dxa"/>
            <w:tcBorders>
              <w:top w:val="single" w:sz="4" w:space="0" w:color="auto"/>
              <w:left w:val="single" w:sz="4" w:space="0" w:color="auto"/>
              <w:bottom w:val="single" w:sz="4" w:space="0" w:color="auto"/>
              <w:right w:val="single" w:sz="4" w:space="0" w:color="auto"/>
            </w:tcBorders>
            <w:vAlign w:val="center"/>
          </w:tcPr>
          <w:p w14:paraId="19FB6251"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Земляні роботи</w:t>
            </w:r>
          </w:p>
        </w:tc>
        <w:tc>
          <w:tcPr>
            <w:tcW w:w="1417" w:type="dxa"/>
            <w:tcBorders>
              <w:top w:val="single" w:sz="4" w:space="0" w:color="auto"/>
              <w:left w:val="single" w:sz="4" w:space="0" w:color="auto"/>
              <w:bottom w:val="single" w:sz="4" w:space="0" w:color="auto"/>
              <w:right w:val="single" w:sz="4" w:space="0" w:color="auto"/>
            </w:tcBorders>
          </w:tcPr>
          <w:p w14:paraId="5BF78907" w14:textId="77777777" w:rsidR="0074431D" w:rsidRPr="0074431D" w:rsidRDefault="0074431D" w:rsidP="0074431D">
            <w:pPr>
              <w:jc w:val="center"/>
              <w:rPr>
                <w:sz w:val="28"/>
                <w:szCs w:val="28"/>
              </w:rPr>
            </w:pPr>
            <w:r w:rsidRPr="0074431D">
              <w:rPr>
                <w:rFonts w:eastAsiaTheme="minorHAnsi"/>
                <w:sz w:val="28"/>
                <w:szCs w:val="28"/>
                <w:lang w:eastAsia="en-US"/>
              </w:rPr>
              <w:t>1060,49</w:t>
            </w:r>
          </w:p>
        </w:tc>
        <w:tc>
          <w:tcPr>
            <w:tcW w:w="1289" w:type="dxa"/>
            <w:tcBorders>
              <w:top w:val="single" w:sz="4" w:space="0" w:color="auto"/>
              <w:left w:val="single" w:sz="4" w:space="0" w:color="auto"/>
              <w:bottom w:val="single" w:sz="4" w:space="0" w:color="auto"/>
              <w:right w:val="single" w:sz="4" w:space="0" w:color="auto"/>
            </w:tcBorders>
          </w:tcPr>
          <w:p w14:paraId="4250B5F2" w14:textId="77777777" w:rsidR="0074431D" w:rsidRPr="0074431D" w:rsidRDefault="0074431D" w:rsidP="0074431D">
            <w:pPr>
              <w:jc w:val="center"/>
              <w:rPr>
                <w:sz w:val="28"/>
                <w:szCs w:val="28"/>
              </w:rPr>
            </w:pPr>
            <w:r w:rsidRPr="0074431D">
              <w:rPr>
                <w:rFonts w:eastAsiaTheme="minorHAnsi"/>
                <w:sz w:val="28"/>
                <w:szCs w:val="28"/>
                <w:lang w:eastAsia="en-US"/>
              </w:rPr>
              <w:t>83,89</w:t>
            </w:r>
          </w:p>
        </w:tc>
        <w:tc>
          <w:tcPr>
            <w:tcW w:w="1291" w:type="dxa"/>
            <w:tcBorders>
              <w:top w:val="single" w:sz="4" w:space="0" w:color="auto"/>
              <w:left w:val="single" w:sz="4" w:space="0" w:color="auto"/>
              <w:bottom w:val="single" w:sz="4" w:space="0" w:color="auto"/>
              <w:right w:val="single" w:sz="4" w:space="0" w:color="auto"/>
            </w:tcBorders>
          </w:tcPr>
          <w:p w14:paraId="2D60EE0A" w14:textId="77777777" w:rsidR="0074431D" w:rsidRPr="0074431D" w:rsidRDefault="0074431D" w:rsidP="0074431D">
            <w:pPr>
              <w:jc w:val="center"/>
              <w:rPr>
                <w:sz w:val="28"/>
                <w:szCs w:val="28"/>
              </w:rPr>
            </w:pPr>
            <w:r w:rsidRPr="0074431D">
              <w:rPr>
                <w:rFonts w:eastAsiaTheme="minorHAnsi"/>
                <w:sz w:val="28"/>
                <w:szCs w:val="28"/>
                <w:lang w:eastAsia="en-US"/>
              </w:rPr>
              <w:t>1144,37</w:t>
            </w:r>
          </w:p>
        </w:tc>
        <w:tc>
          <w:tcPr>
            <w:tcW w:w="1305" w:type="dxa"/>
            <w:tcBorders>
              <w:top w:val="single" w:sz="4" w:space="0" w:color="auto"/>
              <w:left w:val="single" w:sz="4" w:space="0" w:color="auto"/>
              <w:bottom w:val="single" w:sz="4" w:space="0" w:color="auto"/>
              <w:right w:val="single" w:sz="4" w:space="0" w:color="auto"/>
            </w:tcBorders>
          </w:tcPr>
          <w:p w14:paraId="7A98C966" w14:textId="77777777" w:rsidR="0074431D" w:rsidRPr="0074431D" w:rsidRDefault="0074431D" w:rsidP="0074431D">
            <w:pPr>
              <w:jc w:val="center"/>
              <w:rPr>
                <w:sz w:val="28"/>
                <w:szCs w:val="28"/>
              </w:rPr>
            </w:pPr>
            <w:r w:rsidRPr="0074431D">
              <w:rPr>
                <w:rFonts w:eastAsiaTheme="minorHAnsi"/>
                <w:sz w:val="28"/>
                <w:szCs w:val="28"/>
                <w:lang w:eastAsia="en-US"/>
              </w:rPr>
              <w:t>183,75</w:t>
            </w:r>
          </w:p>
        </w:tc>
        <w:tc>
          <w:tcPr>
            <w:tcW w:w="1247" w:type="dxa"/>
            <w:tcBorders>
              <w:top w:val="single" w:sz="4" w:space="0" w:color="auto"/>
              <w:left w:val="single" w:sz="4" w:space="0" w:color="auto"/>
              <w:bottom w:val="single" w:sz="4" w:space="0" w:color="auto"/>
              <w:right w:val="single" w:sz="4" w:space="0" w:color="auto"/>
            </w:tcBorders>
          </w:tcPr>
          <w:p w14:paraId="5273511A" w14:textId="77777777" w:rsidR="0074431D" w:rsidRPr="0074431D" w:rsidRDefault="0074431D" w:rsidP="0074431D">
            <w:pPr>
              <w:jc w:val="center"/>
              <w:rPr>
                <w:sz w:val="28"/>
                <w:szCs w:val="28"/>
              </w:rPr>
            </w:pPr>
            <w:r w:rsidRPr="0074431D">
              <w:rPr>
                <w:rFonts w:eastAsiaTheme="minorHAnsi"/>
                <w:sz w:val="28"/>
                <w:szCs w:val="28"/>
                <w:lang w:eastAsia="en-US"/>
              </w:rPr>
              <w:t>5,20</w:t>
            </w:r>
          </w:p>
        </w:tc>
      </w:tr>
      <w:tr w:rsidR="0074431D" w:rsidRPr="0074431D" w14:paraId="15824AF9" w14:textId="77777777" w:rsidTr="00555637">
        <w:trPr>
          <w:trHeight w:val="154"/>
        </w:trPr>
        <w:tc>
          <w:tcPr>
            <w:tcW w:w="591" w:type="dxa"/>
            <w:tcBorders>
              <w:top w:val="single" w:sz="4" w:space="0" w:color="auto"/>
              <w:left w:val="single" w:sz="4" w:space="0" w:color="auto"/>
              <w:bottom w:val="single" w:sz="4" w:space="0" w:color="auto"/>
              <w:right w:val="single" w:sz="4" w:space="0" w:color="auto"/>
            </w:tcBorders>
            <w:vAlign w:val="center"/>
          </w:tcPr>
          <w:p w14:paraId="3ED85069" w14:textId="77777777" w:rsidR="0074431D" w:rsidRPr="0074431D" w:rsidRDefault="0074431D" w:rsidP="0074431D">
            <w:pPr>
              <w:spacing w:line="360" w:lineRule="auto"/>
              <w:rPr>
                <w:sz w:val="28"/>
                <w:szCs w:val="28"/>
                <w:lang w:val="uk-UA" w:eastAsia="uk-UA"/>
              </w:rPr>
            </w:pPr>
            <w:r w:rsidRPr="0074431D">
              <w:rPr>
                <w:sz w:val="28"/>
                <w:szCs w:val="28"/>
                <w:lang w:val="uk-UA" w:eastAsia="uk-UA"/>
              </w:rPr>
              <w:t>2</w:t>
            </w:r>
          </w:p>
        </w:tc>
        <w:tc>
          <w:tcPr>
            <w:tcW w:w="2245" w:type="dxa"/>
            <w:tcBorders>
              <w:top w:val="single" w:sz="4" w:space="0" w:color="auto"/>
              <w:left w:val="single" w:sz="4" w:space="0" w:color="auto"/>
              <w:bottom w:val="single" w:sz="4" w:space="0" w:color="auto"/>
              <w:right w:val="single" w:sz="4" w:space="0" w:color="auto"/>
            </w:tcBorders>
            <w:vAlign w:val="center"/>
          </w:tcPr>
          <w:p w14:paraId="0B91A47D"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Фундаменти</w:t>
            </w:r>
          </w:p>
        </w:tc>
        <w:tc>
          <w:tcPr>
            <w:tcW w:w="1417" w:type="dxa"/>
            <w:tcBorders>
              <w:top w:val="single" w:sz="4" w:space="0" w:color="auto"/>
              <w:left w:val="single" w:sz="4" w:space="0" w:color="auto"/>
              <w:bottom w:val="single" w:sz="4" w:space="0" w:color="auto"/>
              <w:right w:val="single" w:sz="4" w:space="0" w:color="auto"/>
            </w:tcBorders>
          </w:tcPr>
          <w:p w14:paraId="6D6008CE" w14:textId="77777777" w:rsidR="0074431D" w:rsidRPr="0074431D" w:rsidRDefault="0074431D" w:rsidP="0074431D">
            <w:pPr>
              <w:jc w:val="center"/>
              <w:rPr>
                <w:sz w:val="28"/>
                <w:szCs w:val="28"/>
              </w:rPr>
            </w:pPr>
            <w:r w:rsidRPr="0074431D">
              <w:rPr>
                <w:rFonts w:eastAsiaTheme="minorHAnsi"/>
                <w:sz w:val="28"/>
                <w:szCs w:val="28"/>
                <w:lang w:eastAsia="en-US"/>
              </w:rPr>
              <w:t>4405,10</w:t>
            </w:r>
          </w:p>
        </w:tc>
        <w:tc>
          <w:tcPr>
            <w:tcW w:w="1289" w:type="dxa"/>
            <w:tcBorders>
              <w:top w:val="single" w:sz="4" w:space="0" w:color="auto"/>
              <w:left w:val="single" w:sz="4" w:space="0" w:color="auto"/>
              <w:bottom w:val="single" w:sz="4" w:space="0" w:color="auto"/>
              <w:right w:val="single" w:sz="4" w:space="0" w:color="auto"/>
            </w:tcBorders>
          </w:tcPr>
          <w:p w14:paraId="183EA5EC" w14:textId="77777777" w:rsidR="0074431D" w:rsidRPr="0074431D" w:rsidRDefault="0074431D" w:rsidP="0074431D">
            <w:pPr>
              <w:jc w:val="center"/>
              <w:rPr>
                <w:sz w:val="28"/>
                <w:szCs w:val="28"/>
              </w:rPr>
            </w:pPr>
            <w:r w:rsidRPr="0074431D">
              <w:rPr>
                <w:rFonts w:eastAsiaTheme="minorHAnsi"/>
                <w:sz w:val="28"/>
                <w:szCs w:val="28"/>
                <w:lang w:eastAsia="en-US"/>
              </w:rPr>
              <w:t>348,45</w:t>
            </w:r>
          </w:p>
        </w:tc>
        <w:tc>
          <w:tcPr>
            <w:tcW w:w="1291" w:type="dxa"/>
            <w:tcBorders>
              <w:top w:val="single" w:sz="4" w:space="0" w:color="auto"/>
              <w:left w:val="single" w:sz="4" w:space="0" w:color="auto"/>
              <w:bottom w:val="single" w:sz="4" w:space="0" w:color="auto"/>
              <w:right w:val="single" w:sz="4" w:space="0" w:color="auto"/>
            </w:tcBorders>
          </w:tcPr>
          <w:p w14:paraId="3670158B" w14:textId="77777777" w:rsidR="0074431D" w:rsidRPr="0074431D" w:rsidRDefault="0074431D" w:rsidP="0074431D">
            <w:pPr>
              <w:jc w:val="center"/>
              <w:rPr>
                <w:sz w:val="28"/>
                <w:szCs w:val="28"/>
              </w:rPr>
            </w:pPr>
            <w:r w:rsidRPr="0074431D">
              <w:rPr>
                <w:rFonts w:eastAsiaTheme="minorHAnsi"/>
                <w:sz w:val="28"/>
                <w:szCs w:val="28"/>
                <w:lang w:eastAsia="en-US"/>
              </w:rPr>
              <w:t>4753,55</w:t>
            </w:r>
          </w:p>
        </w:tc>
        <w:tc>
          <w:tcPr>
            <w:tcW w:w="1305" w:type="dxa"/>
            <w:tcBorders>
              <w:top w:val="single" w:sz="4" w:space="0" w:color="auto"/>
              <w:left w:val="single" w:sz="4" w:space="0" w:color="auto"/>
              <w:bottom w:val="single" w:sz="4" w:space="0" w:color="auto"/>
              <w:right w:val="single" w:sz="4" w:space="0" w:color="auto"/>
            </w:tcBorders>
          </w:tcPr>
          <w:p w14:paraId="04F741ED" w14:textId="77777777" w:rsidR="0074431D" w:rsidRPr="0074431D" w:rsidRDefault="0074431D" w:rsidP="0074431D">
            <w:pPr>
              <w:jc w:val="center"/>
              <w:rPr>
                <w:sz w:val="28"/>
                <w:szCs w:val="28"/>
              </w:rPr>
            </w:pPr>
            <w:r w:rsidRPr="0074431D">
              <w:rPr>
                <w:rFonts w:eastAsiaTheme="minorHAnsi"/>
                <w:sz w:val="28"/>
                <w:szCs w:val="28"/>
                <w:lang w:eastAsia="en-US"/>
              </w:rPr>
              <w:t>763,26</w:t>
            </w:r>
          </w:p>
        </w:tc>
        <w:tc>
          <w:tcPr>
            <w:tcW w:w="1247" w:type="dxa"/>
            <w:tcBorders>
              <w:top w:val="single" w:sz="4" w:space="0" w:color="auto"/>
              <w:left w:val="single" w:sz="4" w:space="0" w:color="auto"/>
              <w:bottom w:val="single" w:sz="4" w:space="0" w:color="auto"/>
              <w:right w:val="single" w:sz="4" w:space="0" w:color="auto"/>
            </w:tcBorders>
          </w:tcPr>
          <w:p w14:paraId="1CA8DF11" w14:textId="77777777" w:rsidR="0074431D" w:rsidRPr="0074431D" w:rsidRDefault="0074431D" w:rsidP="0074431D">
            <w:pPr>
              <w:jc w:val="center"/>
              <w:rPr>
                <w:sz w:val="28"/>
                <w:szCs w:val="28"/>
              </w:rPr>
            </w:pPr>
            <w:r w:rsidRPr="0074431D">
              <w:rPr>
                <w:rFonts w:eastAsiaTheme="minorHAnsi"/>
                <w:sz w:val="28"/>
                <w:szCs w:val="28"/>
                <w:lang w:eastAsia="en-US"/>
              </w:rPr>
              <w:t>21,61</w:t>
            </w:r>
          </w:p>
        </w:tc>
      </w:tr>
      <w:tr w:rsidR="0074431D" w:rsidRPr="0074431D" w14:paraId="528A3B03" w14:textId="77777777" w:rsidTr="00555637">
        <w:trPr>
          <w:trHeight w:val="358"/>
        </w:trPr>
        <w:tc>
          <w:tcPr>
            <w:tcW w:w="591" w:type="dxa"/>
            <w:tcBorders>
              <w:top w:val="single" w:sz="4" w:space="0" w:color="auto"/>
              <w:left w:val="single" w:sz="4" w:space="0" w:color="auto"/>
              <w:bottom w:val="single" w:sz="4" w:space="0" w:color="auto"/>
              <w:right w:val="single" w:sz="4" w:space="0" w:color="auto"/>
            </w:tcBorders>
            <w:vAlign w:val="center"/>
          </w:tcPr>
          <w:p w14:paraId="4282E3FC" w14:textId="77777777" w:rsidR="0074431D" w:rsidRPr="0074431D" w:rsidRDefault="0074431D" w:rsidP="0074431D">
            <w:pPr>
              <w:spacing w:line="360" w:lineRule="auto"/>
              <w:rPr>
                <w:sz w:val="28"/>
                <w:szCs w:val="28"/>
                <w:lang w:val="uk-UA" w:eastAsia="uk-UA"/>
              </w:rPr>
            </w:pPr>
            <w:r w:rsidRPr="0074431D">
              <w:rPr>
                <w:sz w:val="28"/>
                <w:szCs w:val="28"/>
                <w:lang w:val="uk-UA" w:eastAsia="uk-UA"/>
              </w:rPr>
              <w:t>3</w:t>
            </w:r>
          </w:p>
        </w:tc>
        <w:tc>
          <w:tcPr>
            <w:tcW w:w="2245" w:type="dxa"/>
            <w:tcBorders>
              <w:top w:val="single" w:sz="4" w:space="0" w:color="auto"/>
              <w:left w:val="single" w:sz="4" w:space="0" w:color="auto"/>
              <w:bottom w:val="single" w:sz="4" w:space="0" w:color="auto"/>
              <w:right w:val="single" w:sz="4" w:space="0" w:color="auto"/>
            </w:tcBorders>
            <w:vAlign w:val="center"/>
          </w:tcPr>
          <w:p w14:paraId="327116DC"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Стіни</w:t>
            </w:r>
          </w:p>
        </w:tc>
        <w:tc>
          <w:tcPr>
            <w:tcW w:w="1417" w:type="dxa"/>
            <w:tcBorders>
              <w:top w:val="single" w:sz="4" w:space="0" w:color="auto"/>
              <w:left w:val="single" w:sz="4" w:space="0" w:color="auto"/>
              <w:bottom w:val="single" w:sz="4" w:space="0" w:color="auto"/>
              <w:right w:val="single" w:sz="4" w:space="0" w:color="auto"/>
            </w:tcBorders>
          </w:tcPr>
          <w:p w14:paraId="3786C75F" w14:textId="77777777" w:rsidR="0074431D" w:rsidRPr="0074431D" w:rsidRDefault="0074431D" w:rsidP="0074431D">
            <w:pPr>
              <w:jc w:val="center"/>
              <w:rPr>
                <w:sz w:val="28"/>
                <w:szCs w:val="28"/>
              </w:rPr>
            </w:pPr>
            <w:r w:rsidRPr="0074431D">
              <w:rPr>
                <w:rFonts w:eastAsiaTheme="minorHAnsi"/>
                <w:sz w:val="28"/>
                <w:szCs w:val="28"/>
                <w:lang w:eastAsia="en-US"/>
              </w:rPr>
              <w:t>2284,13</w:t>
            </w:r>
          </w:p>
        </w:tc>
        <w:tc>
          <w:tcPr>
            <w:tcW w:w="1289" w:type="dxa"/>
            <w:tcBorders>
              <w:top w:val="single" w:sz="4" w:space="0" w:color="auto"/>
              <w:left w:val="single" w:sz="4" w:space="0" w:color="auto"/>
              <w:bottom w:val="single" w:sz="4" w:space="0" w:color="auto"/>
              <w:right w:val="single" w:sz="4" w:space="0" w:color="auto"/>
            </w:tcBorders>
          </w:tcPr>
          <w:p w14:paraId="489B4BFF" w14:textId="77777777" w:rsidR="0074431D" w:rsidRPr="0074431D" w:rsidRDefault="0074431D" w:rsidP="0074431D">
            <w:pPr>
              <w:jc w:val="center"/>
              <w:rPr>
                <w:sz w:val="28"/>
                <w:szCs w:val="28"/>
              </w:rPr>
            </w:pPr>
            <w:r w:rsidRPr="0074431D">
              <w:rPr>
                <w:rFonts w:eastAsiaTheme="minorHAnsi"/>
                <w:sz w:val="28"/>
                <w:szCs w:val="28"/>
                <w:lang w:eastAsia="en-US"/>
              </w:rPr>
              <w:t>180,68</w:t>
            </w:r>
          </w:p>
        </w:tc>
        <w:tc>
          <w:tcPr>
            <w:tcW w:w="1291" w:type="dxa"/>
            <w:tcBorders>
              <w:top w:val="single" w:sz="4" w:space="0" w:color="auto"/>
              <w:left w:val="single" w:sz="4" w:space="0" w:color="auto"/>
              <w:bottom w:val="single" w:sz="4" w:space="0" w:color="auto"/>
              <w:right w:val="single" w:sz="4" w:space="0" w:color="auto"/>
            </w:tcBorders>
          </w:tcPr>
          <w:p w14:paraId="08BF503B" w14:textId="77777777" w:rsidR="0074431D" w:rsidRPr="0074431D" w:rsidRDefault="0074431D" w:rsidP="0074431D">
            <w:pPr>
              <w:jc w:val="center"/>
              <w:rPr>
                <w:sz w:val="28"/>
                <w:szCs w:val="28"/>
              </w:rPr>
            </w:pPr>
            <w:r w:rsidRPr="0074431D">
              <w:rPr>
                <w:rFonts w:eastAsiaTheme="minorHAnsi"/>
                <w:sz w:val="28"/>
                <w:szCs w:val="28"/>
                <w:lang w:eastAsia="en-US"/>
              </w:rPr>
              <w:t>2464,81</w:t>
            </w:r>
          </w:p>
        </w:tc>
        <w:tc>
          <w:tcPr>
            <w:tcW w:w="1305" w:type="dxa"/>
            <w:tcBorders>
              <w:top w:val="single" w:sz="4" w:space="0" w:color="auto"/>
              <w:left w:val="single" w:sz="4" w:space="0" w:color="auto"/>
              <w:bottom w:val="single" w:sz="4" w:space="0" w:color="auto"/>
              <w:right w:val="single" w:sz="4" w:space="0" w:color="auto"/>
            </w:tcBorders>
          </w:tcPr>
          <w:p w14:paraId="2E758BB3" w14:textId="77777777" w:rsidR="0074431D" w:rsidRPr="0074431D" w:rsidRDefault="0074431D" w:rsidP="0074431D">
            <w:pPr>
              <w:jc w:val="center"/>
              <w:rPr>
                <w:sz w:val="28"/>
                <w:szCs w:val="28"/>
              </w:rPr>
            </w:pPr>
            <w:r w:rsidRPr="0074431D">
              <w:rPr>
                <w:rFonts w:eastAsiaTheme="minorHAnsi"/>
                <w:sz w:val="28"/>
                <w:szCs w:val="28"/>
                <w:lang w:eastAsia="en-US"/>
              </w:rPr>
              <w:t>395,76</w:t>
            </w:r>
          </w:p>
        </w:tc>
        <w:tc>
          <w:tcPr>
            <w:tcW w:w="1247" w:type="dxa"/>
            <w:tcBorders>
              <w:top w:val="single" w:sz="4" w:space="0" w:color="auto"/>
              <w:left w:val="single" w:sz="4" w:space="0" w:color="auto"/>
              <w:bottom w:val="single" w:sz="4" w:space="0" w:color="auto"/>
              <w:right w:val="single" w:sz="4" w:space="0" w:color="auto"/>
            </w:tcBorders>
          </w:tcPr>
          <w:p w14:paraId="6E7D2891" w14:textId="77777777" w:rsidR="0074431D" w:rsidRPr="0074431D" w:rsidRDefault="0074431D" w:rsidP="0074431D">
            <w:pPr>
              <w:jc w:val="center"/>
              <w:rPr>
                <w:sz w:val="28"/>
                <w:szCs w:val="28"/>
              </w:rPr>
            </w:pPr>
            <w:r w:rsidRPr="0074431D">
              <w:rPr>
                <w:rFonts w:eastAsiaTheme="minorHAnsi"/>
                <w:sz w:val="28"/>
                <w:szCs w:val="28"/>
                <w:lang w:eastAsia="en-US"/>
              </w:rPr>
              <w:t>11,20</w:t>
            </w:r>
          </w:p>
        </w:tc>
      </w:tr>
      <w:tr w:rsidR="0074431D" w:rsidRPr="0074431D" w14:paraId="16AAC501" w14:textId="77777777" w:rsidTr="00555637">
        <w:trPr>
          <w:trHeight w:val="173"/>
        </w:trPr>
        <w:tc>
          <w:tcPr>
            <w:tcW w:w="591" w:type="dxa"/>
            <w:tcBorders>
              <w:top w:val="single" w:sz="4" w:space="0" w:color="auto"/>
              <w:left w:val="single" w:sz="4" w:space="0" w:color="auto"/>
              <w:bottom w:val="single" w:sz="4" w:space="0" w:color="auto"/>
              <w:right w:val="single" w:sz="4" w:space="0" w:color="auto"/>
            </w:tcBorders>
            <w:vAlign w:val="center"/>
          </w:tcPr>
          <w:p w14:paraId="1C06B124" w14:textId="77777777" w:rsidR="0074431D" w:rsidRPr="0074431D" w:rsidRDefault="0074431D" w:rsidP="0074431D">
            <w:pPr>
              <w:spacing w:line="360" w:lineRule="auto"/>
              <w:rPr>
                <w:sz w:val="28"/>
                <w:szCs w:val="28"/>
                <w:lang w:val="uk-UA" w:eastAsia="uk-UA"/>
              </w:rPr>
            </w:pPr>
            <w:r w:rsidRPr="0074431D">
              <w:rPr>
                <w:sz w:val="28"/>
                <w:szCs w:val="28"/>
                <w:lang w:val="uk-UA" w:eastAsia="uk-UA"/>
              </w:rPr>
              <w:t>4</w:t>
            </w:r>
          </w:p>
        </w:tc>
        <w:tc>
          <w:tcPr>
            <w:tcW w:w="2245" w:type="dxa"/>
            <w:tcBorders>
              <w:top w:val="single" w:sz="4" w:space="0" w:color="auto"/>
              <w:left w:val="single" w:sz="4" w:space="0" w:color="auto"/>
              <w:bottom w:val="single" w:sz="4" w:space="0" w:color="auto"/>
              <w:right w:val="single" w:sz="4" w:space="0" w:color="auto"/>
            </w:tcBorders>
            <w:vAlign w:val="center"/>
          </w:tcPr>
          <w:p w14:paraId="47C67DC1"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Каркас</w:t>
            </w:r>
          </w:p>
        </w:tc>
        <w:tc>
          <w:tcPr>
            <w:tcW w:w="1417" w:type="dxa"/>
            <w:tcBorders>
              <w:top w:val="single" w:sz="4" w:space="0" w:color="auto"/>
              <w:left w:val="single" w:sz="4" w:space="0" w:color="auto"/>
              <w:bottom w:val="single" w:sz="4" w:space="0" w:color="auto"/>
              <w:right w:val="single" w:sz="4" w:space="0" w:color="auto"/>
            </w:tcBorders>
          </w:tcPr>
          <w:p w14:paraId="24D3407D" w14:textId="77777777" w:rsidR="0074431D" w:rsidRPr="0074431D" w:rsidRDefault="0074431D" w:rsidP="0074431D">
            <w:pPr>
              <w:jc w:val="center"/>
              <w:rPr>
                <w:sz w:val="28"/>
                <w:szCs w:val="28"/>
              </w:rPr>
            </w:pPr>
            <w:r w:rsidRPr="0074431D">
              <w:rPr>
                <w:rFonts w:eastAsiaTheme="minorHAnsi"/>
                <w:sz w:val="28"/>
                <w:szCs w:val="28"/>
                <w:lang w:eastAsia="en-US"/>
              </w:rPr>
              <w:t>244,73</w:t>
            </w:r>
          </w:p>
        </w:tc>
        <w:tc>
          <w:tcPr>
            <w:tcW w:w="1289" w:type="dxa"/>
            <w:tcBorders>
              <w:top w:val="single" w:sz="4" w:space="0" w:color="auto"/>
              <w:left w:val="single" w:sz="4" w:space="0" w:color="auto"/>
              <w:bottom w:val="single" w:sz="4" w:space="0" w:color="auto"/>
              <w:right w:val="single" w:sz="4" w:space="0" w:color="auto"/>
            </w:tcBorders>
          </w:tcPr>
          <w:p w14:paraId="575DBA0D" w14:textId="77777777" w:rsidR="0074431D" w:rsidRPr="0074431D" w:rsidRDefault="0074431D" w:rsidP="0074431D">
            <w:pPr>
              <w:jc w:val="center"/>
              <w:rPr>
                <w:sz w:val="28"/>
                <w:szCs w:val="28"/>
              </w:rPr>
            </w:pPr>
            <w:r w:rsidRPr="0074431D">
              <w:rPr>
                <w:rFonts w:eastAsiaTheme="minorHAnsi"/>
                <w:sz w:val="28"/>
                <w:szCs w:val="28"/>
                <w:lang w:eastAsia="en-US"/>
              </w:rPr>
              <w:t>19,36</w:t>
            </w:r>
          </w:p>
        </w:tc>
        <w:tc>
          <w:tcPr>
            <w:tcW w:w="1291" w:type="dxa"/>
            <w:tcBorders>
              <w:top w:val="single" w:sz="4" w:space="0" w:color="auto"/>
              <w:left w:val="single" w:sz="4" w:space="0" w:color="auto"/>
              <w:bottom w:val="single" w:sz="4" w:space="0" w:color="auto"/>
              <w:right w:val="single" w:sz="4" w:space="0" w:color="auto"/>
            </w:tcBorders>
          </w:tcPr>
          <w:p w14:paraId="41B758DE" w14:textId="77777777" w:rsidR="0074431D" w:rsidRPr="0074431D" w:rsidRDefault="0074431D" w:rsidP="0074431D">
            <w:pPr>
              <w:jc w:val="center"/>
              <w:rPr>
                <w:sz w:val="28"/>
                <w:szCs w:val="28"/>
              </w:rPr>
            </w:pPr>
            <w:r w:rsidRPr="0074431D">
              <w:rPr>
                <w:rFonts w:eastAsiaTheme="minorHAnsi"/>
                <w:sz w:val="28"/>
                <w:szCs w:val="28"/>
                <w:lang w:eastAsia="en-US"/>
              </w:rPr>
              <w:t>264,09</w:t>
            </w:r>
          </w:p>
        </w:tc>
        <w:tc>
          <w:tcPr>
            <w:tcW w:w="1305" w:type="dxa"/>
            <w:tcBorders>
              <w:top w:val="single" w:sz="4" w:space="0" w:color="auto"/>
              <w:left w:val="single" w:sz="4" w:space="0" w:color="auto"/>
              <w:bottom w:val="single" w:sz="4" w:space="0" w:color="auto"/>
              <w:right w:val="single" w:sz="4" w:space="0" w:color="auto"/>
            </w:tcBorders>
          </w:tcPr>
          <w:p w14:paraId="31D915D0" w14:textId="77777777" w:rsidR="0074431D" w:rsidRPr="0074431D" w:rsidRDefault="0074431D" w:rsidP="0074431D">
            <w:pPr>
              <w:jc w:val="center"/>
              <w:rPr>
                <w:sz w:val="28"/>
                <w:szCs w:val="28"/>
              </w:rPr>
            </w:pPr>
            <w:r w:rsidRPr="0074431D">
              <w:rPr>
                <w:rFonts w:eastAsiaTheme="minorHAnsi"/>
                <w:sz w:val="28"/>
                <w:szCs w:val="28"/>
                <w:lang w:eastAsia="en-US"/>
              </w:rPr>
              <w:t>42,40</w:t>
            </w:r>
          </w:p>
        </w:tc>
        <w:tc>
          <w:tcPr>
            <w:tcW w:w="1247" w:type="dxa"/>
            <w:tcBorders>
              <w:top w:val="single" w:sz="4" w:space="0" w:color="auto"/>
              <w:left w:val="single" w:sz="4" w:space="0" w:color="auto"/>
              <w:bottom w:val="single" w:sz="4" w:space="0" w:color="auto"/>
              <w:right w:val="single" w:sz="4" w:space="0" w:color="auto"/>
            </w:tcBorders>
          </w:tcPr>
          <w:p w14:paraId="7026AC3E" w14:textId="77777777" w:rsidR="0074431D" w:rsidRPr="0074431D" w:rsidRDefault="0074431D" w:rsidP="0074431D">
            <w:pPr>
              <w:jc w:val="center"/>
              <w:rPr>
                <w:sz w:val="28"/>
                <w:szCs w:val="28"/>
              </w:rPr>
            </w:pPr>
            <w:r w:rsidRPr="0074431D">
              <w:rPr>
                <w:rFonts w:eastAsiaTheme="minorHAnsi"/>
                <w:sz w:val="28"/>
                <w:szCs w:val="28"/>
                <w:lang w:eastAsia="en-US"/>
              </w:rPr>
              <w:t>1,20</w:t>
            </w:r>
          </w:p>
        </w:tc>
      </w:tr>
      <w:tr w:rsidR="0074431D" w:rsidRPr="0074431D" w14:paraId="33700A0D" w14:textId="77777777" w:rsidTr="00555637">
        <w:trPr>
          <w:trHeight w:val="48"/>
        </w:trPr>
        <w:tc>
          <w:tcPr>
            <w:tcW w:w="591" w:type="dxa"/>
            <w:tcBorders>
              <w:top w:val="single" w:sz="4" w:space="0" w:color="auto"/>
              <w:left w:val="single" w:sz="4" w:space="0" w:color="auto"/>
              <w:bottom w:val="single" w:sz="4" w:space="0" w:color="auto"/>
              <w:right w:val="single" w:sz="4" w:space="0" w:color="auto"/>
            </w:tcBorders>
            <w:vAlign w:val="center"/>
          </w:tcPr>
          <w:p w14:paraId="30548238" w14:textId="77777777" w:rsidR="0074431D" w:rsidRPr="0074431D" w:rsidRDefault="0074431D" w:rsidP="0074431D">
            <w:pPr>
              <w:spacing w:line="360" w:lineRule="auto"/>
              <w:rPr>
                <w:sz w:val="28"/>
                <w:szCs w:val="28"/>
                <w:lang w:val="uk-UA" w:eastAsia="uk-UA"/>
              </w:rPr>
            </w:pPr>
            <w:r w:rsidRPr="0074431D">
              <w:rPr>
                <w:sz w:val="28"/>
                <w:szCs w:val="28"/>
                <w:lang w:val="uk-UA" w:eastAsia="uk-UA"/>
              </w:rPr>
              <w:t>5</w:t>
            </w:r>
          </w:p>
        </w:tc>
        <w:tc>
          <w:tcPr>
            <w:tcW w:w="2245" w:type="dxa"/>
            <w:tcBorders>
              <w:top w:val="single" w:sz="4" w:space="0" w:color="auto"/>
              <w:left w:val="single" w:sz="4" w:space="0" w:color="auto"/>
              <w:bottom w:val="single" w:sz="4" w:space="0" w:color="auto"/>
              <w:right w:val="single" w:sz="4" w:space="0" w:color="auto"/>
            </w:tcBorders>
            <w:vAlign w:val="center"/>
          </w:tcPr>
          <w:p w14:paraId="3514636E"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Сходи</w:t>
            </w:r>
          </w:p>
        </w:tc>
        <w:tc>
          <w:tcPr>
            <w:tcW w:w="1417" w:type="dxa"/>
            <w:tcBorders>
              <w:top w:val="single" w:sz="4" w:space="0" w:color="auto"/>
              <w:left w:val="single" w:sz="4" w:space="0" w:color="auto"/>
              <w:bottom w:val="single" w:sz="4" w:space="0" w:color="auto"/>
              <w:right w:val="single" w:sz="4" w:space="0" w:color="auto"/>
            </w:tcBorders>
          </w:tcPr>
          <w:p w14:paraId="6A373891" w14:textId="77777777" w:rsidR="0074431D" w:rsidRPr="0074431D" w:rsidRDefault="0074431D" w:rsidP="0074431D">
            <w:pPr>
              <w:jc w:val="center"/>
              <w:rPr>
                <w:sz w:val="28"/>
                <w:szCs w:val="28"/>
              </w:rPr>
            </w:pPr>
            <w:r w:rsidRPr="0074431D">
              <w:rPr>
                <w:rFonts w:eastAsiaTheme="minorHAnsi"/>
                <w:sz w:val="28"/>
                <w:szCs w:val="28"/>
                <w:lang w:eastAsia="en-US"/>
              </w:rPr>
              <w:t>2088,35</w:t>
            </w:r>
          </w:p>
        </w:tc>
        <w:tc>
          <w:tcPr>
            <w:tcW w:w="1289" w:type="dxa"/>
            <w:tcBorders>
              <w:top w:val="single" w:sz="4" w:space="0" w:color="auto"/>
              <w:left w:val="single" w:sz="4" w:space="0" w:color="auto"/>
              <w:bottom w:val="single" w:sz="4" w:space="0" w:color="auto"/>
              <w:right w:val="single" w:sz="4" w:space="0" w:color="auto"/>
            </w:tcBorders>
          </w:tcPr>
          <w:p w14:paraId="63820910" w14:textId="77777777" w:rsidR="0074431D" w:rsidRPr="0074431D" w:rsidRDefault="0074431D" w:rsidP="0074431D">
            <w:pPr>
              <w:jc w:val="center"/>
              <w:rPr>
                <w:sz w:val="28"/>
                <w:szCs w:val="28"/>
              </w:rPr>
            </w:pPr>
            <w:r w:rsidRPr="0074431D">
              <w:rPr>
                <w:rFonts w:eastAsiaTheme="minorHAnsi"/>
                <w:sz w:val="28"/>
                <w:szCs w:val="28"/>
                <w:lang w:eastAsia="en-US"/>
              </w:rPr>
              <w:t>165,19</w:t>
            </w:r>
          </w:p>
        </w:tc>
        <w:tc>
          <w:tcPr>
            <w:tcW w:w="1291" w:type="dxa"/>
            <w:tcBorders>
              <w:top w:val="single" w:sz="4" w:space="0" w:color="auto"/>
              <w:left w:val="single" w:sz="4" w:space="0" w:color="auto"/>
              <w:bottom w:val="single" w:sz="4" w:space="0" w:color="auto"/>
              <w:right w:val="single" w:sz="4" w:space="0" w:color="auto"/>
            </w:tcBorders>
          </w:tcPr>
          <w:p w14:paraId="0EA2845B" w14:textId="77777777" w:rsidR="0074431D" w:rsidRPr="0074431D" w:rsidRDefault="0074431D" w:rsidP="0074431D">
            <w:pPr>
              <w:jc w:val="center"/>
              <w:rPr>
                <w:sz w:val="28"/>
                <w:szCs w:val="28"/>
              </w:rPr>
            </w:pPr>
            <w:r w:rsidRPr="0074431D">
              <w:rPr>
                <w:rFonts w:eastAsiaTheme="minorHAnsi"/>
                <w:sz w:val="28"/>
                <w:szCs w:val="28"/>
                <w:lang w:eastAsia="en-US"/>
              </w:rPr>
              <w:t>2253,54</w:t>
            </w:r>
          </w:p>
        </w:tc>
        <w:tc>
          <w:tcPr>
            <w:tcW w:w="1305" w:type="dxa"/>
            <w:tcBorders>
              <w:top w:val="single" w:sz="4" w:space="0" w:color="auto"/>
              <w:left w:val="single" w:sz="4" w:space="0" w:color="auto"/>
              <w:bottom w:val="single" w:sz="4" w:space="0" w:color="auto"/>
              <w:right w:val="single" w:sz="4" w:space="0" w:color="auto"/>
            </w:tcBorders>
          </w:tcPr>
          <w:p w14:paraId="0BBC4CDC" w14:textId="77777777" w:rsidR="0074431D" w:rsidRPr="0074431D" w:rsidRDefault="0074431D" w:rsidP="0074431D">
            <w:pPr>
              <w:jc w:val="center"/>
              <w:rPr>
                <w:sz w:val="28"/>
                <w:szCs w:val="28"/>
              </w:rPr>
            </w:pPr>
            <w:r w:rsidRPr="0074431D">
              <w:rPr>
                <w:rFonts w:eastAsiaTheme="minorHAnsi"/>
                <w:sz w:val="28"/>
                <w:szCs w:val="28"/>
                <w:lang w:eastAsia="en-US"/>
              </w:rPr>
              <w:t>361,84</w:t>
            </w:r>
          </w:p>
        </w:tc>
        <w:tc>
          <w:tcPr>
            <w:tcW w:w="1247" w:type="dxa"/>
            <w:tcBorders>
              <w:top w:val="single" w:sz="4" w:space="0" w:color="auto"/>
              <w:left w:val="single" w:sz="4" w:space="0" w:color="auto"/>
              <w:bottom w:val="single" w:sz="4" w:space="0" w:color="auto"/>
              <w:right w:val="single" w:sz="4" w:space="0" w:color="auto"/>
            </w:tcBorders>
          </w:tcPr>
          <w:p w14:paraId="51DD576E" w14:textId="77777777" w:rsidR="0074431D" w:rsidRPr="0074431D" w:rsidRDefault="0074431D" w:rsidP="0074431D">
            <w:pPr>
              <w:jc w:val="center"/>
              <w:rPr>
                <w:sz w:val="28"/>
                <w:szCs w:val="28"/>
              </w:rPr>
            </w:pPr>
            <w:r w:rsidRPr="0074431D">
              <w:rPr>
                <w:rFonts w:eastAsiaTheme="minorHAnsi"/>
                <w:sz w:val="28"/>
                <w:szCs w:val="28"/>
                <w:lang w:eastAsia="en-US"/>
              </w:rPr>
              <w:t>10,24</w:t>
            </w:r>
          </w:p>
        </w:tc>
      </w:tr>
      <w:tr w:rsidR="0074431D" w:rsidRPr="0074431D" w14:paraId="67FA3507" w14:textId="77777777" w:rsidTr="00555637">
        <w:trPr>
          <w:trHeight w:val="48"/>
        </w:trPr>
        <w:tc>
          <w:tcPr>
            <w:tcW w:w="591" w:type="dxa"/>
            <w:tcBorders>
              <w:top w:val="single" w:sz="4" w:space="0" w:color="auto"/>
              <w:left w:val="single" w:sz="4" w:space="0" w:color="auto"/>
              <w:bottom w:val="single" w:sz="4" w:space="0" w:color="auto"/>
              <w:right w:val="single" w:sz="4" w:space="0" w:color="auto"/>
            </w:tcBorders>
            <w:vAlign w:val="center"/>
          </w:tcPr>
          <w:p w14:paraId="6C3E6E8F" w14:textId="77777777" w:rsidR="0074431D" w:rsidRPr="0074431D" w:rsidRDefault="0074431D" w:rsidP="0074431D">
            <w:pPr>
              <w:spacing w:line="360" w:lineRule="auto"/>
              <w:rPr>
                <w:sz w:val="28"/>
                <w:szCs w:val="28"/>
                <w:lang w:val="uk-UA" w:eastAsia="uk-UA"/>
              </w:rPr>
            </w:pPr>
            <w:r w:rsidRPr="0074431D">
              <w:rPr>
                <w:sz w:val="28"/>
                <w:szCs w:val="28"/>
                <w:lang w:val="uk-UA" w:eastAsia="uk-UA"/>
              </w:rPr>
              <w:t>6</w:t>
            </w:r>
          </w:p>
        </w:tc>
        <w:tc>
          <w:tcPr>
            <w:tcW w:w="2245" w:type="dxa"/>
            <w:tcBorders>
              <w:top w:val="single" w:sz="4" w:space="0" w:color="auto"/>
              <w:left w:val="single" w:sz="4" w:space="0" w:color="auto"/>
              <w:bottom w:val="single" w:sz="4" w:space="0" w:color="auto"/>
              <w:right w:val="single" w:sz="4" w:space="0" w:color="auto"/>
            </w:tcBorders>
            <w:vAlign w:val="center"/>
          </w:tcPr>
          <w:p w14:paraId="32245BFC"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Підлоги</w:t>
            </w:r>
          </w:p>
        </w:tc>
        <w:tc>
          <w:tcPr>
            <w:tcW w:w="1417" w:type="dxa"/>
            <w:tcBorders>
              <w:top w:val="single" w:sz="4" w:space="0" w:color="auto"/>
              <w:left w:val="single" w:sz="4" w:space="0" w:color="auto"/>
              <w:bottom w:val="single" w:sz="4" w:space="0" w:color="auto"/>
              <w:right w:val="single" w:sz="4" w:space="0" w:color="auto"/>
            </w:tcBorders>
          </w:tcPr>
          <w:p w14:paraId="37E9AC16" w14:textId="77777777" w:rsidR="0074431D" w:rsidRPr="0074431D" w:rsidRDefault="0074431D" w:rsidP="0074431D">
            <w:pPr>
              <w:jc w:val="center"/>
              <w:rPr>
                <w:sz w:val="28"/>
                <w:szCs w:val="28"/>
              </w:rPr>
            </w:pPr>
            <w:r w:rsidRPr="0074431D">
              <w:rPr>
                <w:rFonts w:eastAsiaTheme="minorHAnsi"/>
                <w:sz w:val="28"/>
                <w:szCs w:val="28"/>
                <w:lang w:eastAsia="en-US"/>
              </w:rPr>
              <w:t>407,88</w:t>
            </w:r>
          </w:p>
        </w:tc>
        <w:tc>
          <w:tcPr>
            <w:tcW w:w="1289" w:type="dxa"/>
            <w:tcBorders>
              <w:top w:val="single" w:sz="4" w:space="0" w:color="auto"/>
              <w:left w:val="single" w:sz="4" w:space="0" w:color="auto"/>
              <w:bottom w:val="single" w:sz="4" w:space="0" w:color="auto"/>
              <w:right w:val="single" w:sz="4" w:space="0" w:color="auto"/>
            </w:tcBorders>
          </w:tcPr>
          <w:p w14:paraId="1A7BA428" w14:textId="77777777" w:rsidR="0074431D" w:rsidRPr="0074431D" w:rsidRDefault="0074431D" w:rsidP="0074431D">
            <w:pPr>
              <w:jc w:val="center"/>
              <w:rPr>
                <w:sz w:val="28"/>
                <w:szCs w:val="28"/>
              </w:rPr>
            </w:pPr>
            <w:r w:rsidRPr="0074431D">
              <w:rPr>
                <w:rFonts w:eastAsiaTheme="minorHAnsi"/>
                <w:sz w:val="28"/>
                <w:szCs w:val="28"/>
                <w:lang w:eastAsia="en-US"/>
              </w:rPr>
              <w:t>32,26</w:t>
            </w:r>
          </w:p>
        </w:tc>
        <w:tc>
          <w:tcPr>
            <w:tcW w:w="1291" w:type="dxa"/>
            <w:tcBorders>
              <w:top w:val="single" w:sz="4" w:space="0" w:color="auto"/>
              <w:left w:val="single" w:sz="4" w:space="0" w:color="auto"/>
              <w:bottom w:val="single" w:sz="4" w:space="0" w:color="auto"/>
              <w:right w:val="single" w:sz="4" w:space="0" w:color="auto"/>
            </w:tcBorders>
          </w:tcPr>
          <w:p w14:paraId="1455560B" w14:textId="77777777" w:rsidR="0074431D" w:rsidRPr="0074431D" w:rsidRDefault="0074431D" w:rsidP="0074431D">
            <w:pPr>
              <w:jc w:val="center"/>
              <w:rPr>
                <w:sz w:val="28"/>
                <w:szCs w:val="28"/>
              </w:rPr>
            </w:pPr>
            <w:r w:rsidRPr="0074431D">
              <w:rPr>
                <w:rFonts w:eastAsiaTheme="minorHAnsi"/>
                <w:sz w:val="28"/>
                <w:szCs w:val="28"/>
                <w:lang w:eastAsia="en-US"/>
              </w:rPr>
              <w:t>440,14</w:t>
            </w:r>
          </w:p>
        </w:tc>
        <w:tc>
          <w:tcPr>
            <w:tcW w:w="1305" w:type="dxa"/>
            <w:tcBorders>
              <w:top w:val="single" w:sz="4" w:space="0" w:color="auto"/>
              <w:left w:val="single" w:sz="4" w:space="0" w:color="auto"/>
              <w:bottom w:val="single" w:sz="4" w:space="0" w:color="auto"/>
              <w:right w:val="single" w:sz="4" w:space="0" w:color="auto"/>
            </w:tcBorders>
          </w:tcPr>
          <w:p w14:paraId="28D2B0B9" w14:textId="77777777" w:rsidR="0074431D" w:rsidRPr="0074431D" w:rsidRDefault="0074431D" w:rsidP="0074431D">
            <w:pPr>
              <w:jc w:val="center"/>
              <w:rPr>
                <w:sz w:val="28"/>
                <w:szCs w:val="28"/>
              </w:rPr>
            </w:pPr>
            <w:r w:rsidRPr="0074431D">
              <w:rPr>
                <w:rFonts w:eastAsiaTheme="minorHAnsi"/>
                <w:sz w:val="28"/>
                <w:szCs w:val="28"/>
                <w:lang w:eastAsia="en-US"/>
              </w:rPr>
              <w:t>70,67</w:t>
            </w:r>
          </w:p>
        </w:tc>
        <w:tc>
          <w:tcPr>
            <w:tcW w:w="1247" w:type="dxa"/>
            <w:tcBorders>
              <w:top w:val="single" w:sz="4" w:space="0" w:color="auto"/>
              <w:left w:val="single" w:sz="4" w:space="0" w:color="auto"/>
              <w:bottom w:val="single" w:sz="4" w:space="0" w:color="auto"/>
              <w:right w:val="single" w:sz="4" w:space="0" w:color="auto"/>
            </w:tcBorders>
          </w:tcPr>
          <w:p w14:paraId="35D2830C" w14:textId="77777777" w:rsidR="0074431D" w:rsidRPr="0074431D" w:rsidRDefault="0074431D" w:rsidP="0074431D">
            <w:pPr>
              <w:jc w:val="center"/>
              <w:rPr>
                <w:sz w:val="28"/>
                <w:szCs w:val="28"/>
              </w:rPr>
            </w:pPr>
            <w:r w:rsidRPr="0074431D">
              <w:rPr>
                <w:rFonts w:eastAsiaTheme="minorHAnsi"/>
                <w:sz w:val="28"/>
                <w:szCs w:val="28"/>
                <w:lang w:eastAsia="en-US"/>
              </w:rPr>
              <w:t>2,00</w:t>
            </w:r>
          </w:p>
        </w:tc>
      </w:tr>
      <w:tr w:rsidR="0074431D" w:rsidRPr="0074431D" w14:paraId="10DC48E8" w14:textId="77777777" w:rsidTr="00555637">
        <w:trPr>
          <w:trHeight w:val="66"/>
        </w:trPr>
        <w:tc>
          <w:tcPr>
            <w:tcW w:w="591" w:type="dxa"/>
            <w:tcBorders>
              <w:top w:val="single" w:sz="4" w:space="0" w:color="auto"/>
              <w:left w:val="single" w:sz="4" w:space="0" w:color="auto"/>
              <w:bottom w:val="single" w:sz="4" w:space="0" w:color="auto"/>
              <w:right w:val="single" w:sz="4" w:space="0" w:color="auto"/>
            </w:tcBorders>
            <w:vAlign w:val="center"/>
          </w:tcPr>
          <w:p w14:paraId="04D14D4D" w14:textId="77777777" w:rsidR="0074431D" w:rsidRPr="0074431D" w:rsidRDefault="0074431D" w:rsidP="0074431D">
            <w:pPr>
              <w:spacing w:line="360" w:lineRule="auto"/>
              <w:rPr>
                <w:sz w:val="28"/>
                <w:szCs w:val="28"/>
                <w:lang w:val="uk-UA" w:eastAsia="uk-UA"/>
              </w:rPr>
            </w:pPr>
            <w:r w:rsidRPr="0074431D">
              <w:rPr>
                <w:sz w:val="28"/>
                <w:szCs w:val="28"/>
                <w:lang w:val="uk-UA" w:eastAsia="uk-UA"/>
              </w:rPr>
              <w:t>7</w:t>
            </w:r>
          </w:p>
        </w:tc>
        <w:tc>
          <w:tcPr>
            <w:tcW w:w="2245" w:type="dxa"/>
            <w:tcBorders>
              <w:top w:val="single" w:sz="4" w:space="0" w:color="auto"/>
              <w:left w:val="single" w:sz="4" w:space="0" w:color="auto"/>
              <w:bottom w:val="single" w:sz="4" w:space="0" w:color="auto"/>
              <w:right w:val="single" w:sz="4" w:space="0" w:color="auto"/>
            </w:tcBorders>
            <w:vAlign w:val="center"/>
          </w:tcPr>
          <w:p w14:paraId="6C8F2AD5"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Перегородки</w:t>
            </w:r>
          </w:p>
        </w:tc>
        <w:tc>
          <w:tcPr>
            <w:tcW w:w="1417" w:type="dxa"/>
            <w:tcBorders>
              <w:top w:val="single" w:sz="4" w:space="0" w:color="auto"/>
              <w:left w:val="single" w:sz="4" w:space="0" w:color="auto"/>
              <w:bottom w:val="single" w:sz="4" w:space="0" w:color="auto"/>
              <w:right w:val="single" w:sz="4" w:space="0" w:color="auto"/>
            </w:tcBorders>
          </w:tcPr>
          <w:p w14:paraId="4B6B1F7F" w14:textId="77777777" w:rsidR="0074431D" w:rsidRPr="0074431D" w:rsidRDefault="0074431D" w:rsidP="0074431D">
            <w:pPr>
              <w:jc w:val="center"/>
              <w:rPr>
                <w:sz w:val="28"/>
                <w:szCs w:val="28"/>
              </w:rPr>
            </w:pPr>
            <w:r w:rsidRPr="0074431D">
              <w:rPr>
                <w:rFonts w:eastAsiaTheme="minorHAnsi"/>
                <w:sz w:val="28"/>
                <w:szCs w:val="28"/>
                <w:lang w:eastAsia="en-US"/>
              </w:rPr>
              <w:t>2610,43</w:t>
            </w:r>
          </w:p>
        </w:tc>
        <w:tc>
          <w:tcPr>
            <w:tcW w:w="1289" w:type="dxa"/>
            <w:tcBorders>
              <w:top w:val="single" w:sz="4" w:space="0" w:color="auto"/>
              <w:left w:val="single" w:sz="4" w:space="0" w:color="auto"/>
              <w:bottom w:val="single" w:sz="4" w:space="0" w:color="auto"/>
              <w:right w:val="single" w:sz="4" w:space="0" w:color="auto"/>
            </w:tcBorders>
          </w:tcPr>
          <w:p w14:paraId="67A41730" w14:textId="77777777" w:rsidR="0074431D" w:rsidRPr="0074431D" w:rsidRDefault="0074431D" w:rsidP="0074431D">
            <w:pPr>
              <w:jc w:val="center"/>
              <w:rPr>
                <w:sz w:val="28"/>
                <w:szCs w:val="28"/>
              </w:rPr>
            </w:pPr>
            <w:r w:rsidRPr="0074431D">
              <w:rPr>
                <w:rFonts w:eastAsiaTheme="minorHAnsi"/>
                <w:sz w:val="28"/>
                <w:szCs w:val="28"/>
                <w:lang w:eastAsia="en-US"/>
              </w:rPr>
              <w:t>206,49</w:t>
            </w:r>
          </w:p>
        </w:tc>
        <w:tc>
          <w:tcPr>
            <w:tcW w:w="1291" w:type="dxa"/>
            <w:tcBorders>
              <w:top w:val="single" w:sz="4" w:space="0" w:color="auto"/>
              <w:left w:val="single" w:sz="4" w:space="0" w:color="auto"/>
              <w:bottom w:val="single" w:sz="4" w:space="0" w:color="auto"/>
              <w:right w:val="single" w:sz="4" w:space="0" w:color="auto"/>
            </w:tcBorders>
          </w:tcPr>
          <w:p w14:paraId="1D1A744A" w14:textId="77777777" w:rsidR="0074431D" w:rsidRPr="0074431D" w:rsidRDefault="0074431D" w:rsidP="0074431D">
            <w:pPr>
              <w:jc w:val="center"/>
              <w:rPr>
                <w:sz w:val="28"/>
                <w:szCs w:val="28"/>
              </w:rPr>
            </w:pPr>
            <w:r w:rsidRPr="0074431D">
              <w:rPr>
                <w:rFonts w:eastAsiaTheme="minorHAnsi"/>
                <w:sz w:val="28"/>
                <w:szCs w:val="28"/>
                <w:lang w:eastAsia="en-US"/>
              </w:rPr>
              <w:t>2816,92</w:t>
            </w:r>
          </w:p>
        </w:tc>
        <w:tc>
          <w:tcPr>
            <w:tcW w:w="1305" w:type="dxa"/>
            <w:tcBorders>
              <w:top w:val="single" w:sz="4" w:space="0" w:color="auto"/>
              <w:left w:val="single" w:sz="4" w:space="0" w:color="auto"/>
              <w:bottom w:val="single" w:sz="4" w:space="0" w:color="auto"/>
              <w:right w:val="single" w:sz="4" w:space="0" w:color="auto"/>
            </w:tcBorders>
          </w:tcPr>
          <w:p w14:paraId="1AEC0B49" w14:textId="77777777" w:rsidR="0074431D" w:rsidRPr="0074431D" w:rsidRDefault="0074431D" w:rsidP="0074431D">
            <w:pPr>
              <w:jc w:val="center"/>
              <w:rPr>
                <w:sz w:val="28"/>
                <w:szCs w:val="28"/>
              </w:rPr>
            </w:pPr>
            <w:r w:rsidRPr="0074431D">
              <w:rPr>
                <w:rFonts w:eastAsiaTheme="minorHAnsi"/>
                <w:sz w:val="28"/>
                <w:szCs w:val="28"/>
                <w:lang w:eastAsia="en-US"/>
              </w:rPr>
              <w:t>452,30</w:t>
            </w:r>
          </w:p>
        </w:tc>
        <w:tc>
          <w:tcPr>
            <w:tcW w:w="1247" w:type="dxa"/>
            <w:tcBorders>
              <w:top w:val="single" w:sz="4" w:space="0" w:color="auto"/>
              <w:left w:val="single" w:sz="4" w:space="0" w:color="auto"/>
              <w:bottom w:val="single" w:sz="4" w:space="0" w:color="auto"/>
              <w:right w:val="single" w:sz="4" w:space="0" w:color="auto"/>
            </w:tcBorders>
          </w:tcPr>
          <w:p w14:paraId="6C799F2C" w14:textId="77777777" w:rsidR="0074431D" w:rsidRPr="0074431D" w:rsidRDefault="0074431D" w:rsidP="0074431D">
            <w:pPr>
              <w:jc w:val="center"/>
              <w:rPr>
                <w:sz w:val="28"/>
                <w:szCs w:val="28"/>
              </w:rPr>
            </w:pPr>
            <w:r w:rsidRPr="0074431D">
              <w:rPr>
                <w:rFonts w:eastAsiaTheme="minorHAnsi"/>
                <w:sz w:val="28"/>
                <w:szCs w:val="28"/>
                <w:lang w:eastAsia="en-US"/>
              </w:rPr>
              <w:t>12,80</w:t>
            </w:r>
          </w:p>
        </w:tc>
      </w:tr>
      <w:tr w:rsidR="0074431D" w:rsidRPr="0074431D" w14:paraId="1C91C9C1" w14:textId="77777777" w:rsidTr="00555637">
        <w:trPr>
          <w:trHeight w:val="284"/>
        </w:trPr>
        <w:tc>
          <w:tcPr>
            <w:tcW w:w="591" w:type="dxa"/>
            <w:tcBorders>
              <w:top w:val="single" w:sz="4" w:space="0" w:color="auto"/>
              <w:left w:val="single" w:sz="4" w:space="0" w:color="auto"/>
              <w:bottom w:val="single" w:sz="4" w:space="0" w:color="auto"/>
              <w:right w:val="single" w:sz="4" w:space="0" w:color="auto"/>
            </w:tcBorders>
            <w:vAlign w:val="center"/>
          </w:tcPr>
          <w:p w14:paraId="6DE5B1BD" w14:textId="77777777" w:rsidR="0074431D" w:rsidRPr="0074431D" w:rsidRDefault="0074431D" w:rsidP="0074431D">
            <w:pPr>
              <w:spacing w:line="360" w:lineRule="auto"/>
              <w:rPr>
                <w:sz w:val="28"/>
                <w:szCs w:val="28"/>
                <w:lang w:val="uk-UA" w:eastAsia="uk-UA"/>
              </w:rPr>
            </w:pPr>
            <w:r w:rsidRPr="0074431D">
              <w:rPr>
                <w:sz w:val="28"/>
                <w:szCs w:val="28"/>
                <w:lang w:val="uk-UA" w:eastAsia="uk-UA"/>
              </w:rPr>
              <w:t>8</w:t>
            </w:r>
          </w:p>
        </w:tc>
        <w:tc>
          <w:tcPr>
            <w:tcW w:w="2245" w:type="dxa"/>
            <w:tcBorders>
              <w:top w:val="single" w:sz="4" w:space="0" w:color="auto"/>
              <w:left w:val="single" w:sz="4" w:space="0" w:color="auto"/>
              <w:bottom w:val="single" w:sz="4" w:space="0" w:color="auto"/>
              <w:right w:val="single" w:sz="4" w:space="0" w:color="auto"/>
            </w:tcBorders>
            <w:vAlign w:val="center"/>
          </w:tcPr>
          <w:p w14:paraId="1FE0881D"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Отвори</w:t>
            </w:r>
          </w:p>
        </w:tc>
        <w:tc>
          <w:tcPr>
            <w:tcW w:w="1417" w:type="dxa"/>
            <w:tcBorders>
              <w:top w:val="single" w:sz="4" w:space="0" w:color="auto"/>
              <w:left w:val="single" w:sz="4" w:space="0" w:color="auto"/>
              <w:bottom w:val="single" w:sz="4" w:space="0" w:color="auto"/>
              <w:right w:val="single" w:sz="4" w:space="0" w:color="auto"/>
            </w:tcBorders>
          </w:tcPr>
          <w:p w14:paraId="03D27C1B" w14:textId="77777777" w:rsidR="0074431D" w:rsidRPr="0074431D" w:rsidRDefault="0074431D" w:rsidP="0074431D">
            <w:pPr>
              <w:jc w:val="center"/>
              <w:rPr>
                <w:sz w:val="28"/>
                <w:szCs w:val="28"/>
              </w:rPr>
            </w:pPr>
            <w:r w:rsidRPr="0074431D">
              <w:rPr>
                <w:rFonts w:eastAsiaTheme="minorHAnsi"/>
                <w:sz w:val="28"/>
                <w:szCs w:val="28"/>
                <w:lang w:eastAsia="en-US"/>
              </w:rPr>
              <w:t>978,91</w:t>
            </w:r>
          </w:p>
        </w:tc>
        <w:tc>
          <w:tcPr>
            <w:tcW w:w="1289" w:type="dxa"/>
            <w:tcBorders>
              <w:top w:val="single" w:sz="4" w:space="0" w:color="auto"/>
              <w:left w:val="single" w:sz="4" w:space="0" w:color="auto"/>
              <w:bottom w:val="single" w:sz="4" w:space="0" w:color="auto"/>
              <w:right w:val="single" w:sz="4" w:space="0" w:color="auto"/>
            </w:tcBorders>
          </w:tcPr>
          <w:p w14:paraId="3CEFDACC" w14:textId="77777777" w:rsidR="0074431D" w:rsidRPr="0074431D" w:rsidRDefault="0074431D" w:rsidP="0074431D">
            <w:pPr>
              <w:jc w:val="center"/>
              <w:rPr>
                <w:sz w:val="28"/>
                <w:szCs w:val="28"/>
              </w:rPr>
            </w:pPr>
            <w:r w:rsidRPr="0074431D">
              <w:rPr>
                <w:rFonts w:eastAsiaTheme="minorHAnsi"/>
                <w:sz w:val="28"/>
                <w:szCs w:val="28"/>
                <w:lang w:eastAsia="en-US"/>
              </w:rPr>
              <w:t>77,43</w:t>
            </w:r>
          </w:p>
        </w:tc>
        <w:tc>
          <w:tcPr>
            <w:tcW w:w="1291" w:type="dxa"/>
            <w:tcBorders>
              <w:top w:val="single" w:sz="4" w:space="0" w:color="auto"/>
              <w:left w:val="single" w:sz="4" w:space="0" w:color="auto"/>
              <w:bottom w:val="single" w:sz="4" w:space="0" w:color="auto"/>
              <w:right w:val="single" w:sz="4" w:space="0" w:color="auto"/>
            </w:tcBorders>
          </w:tcPr>
          <w:p w14:paraId="58A9866B" w14:textId="77777777" w:rsidR="0074431D" w:rsidRPr="0074431D" w:rsidRDefault="0074431D" w:rsidP="0074431D">
            <w:pPr>
              <w:jc w:val="center"/>
              <w:rPr>
                <w:sz w:val="28"/>
                <w:szCs w:val="28"/>
              </w:rPr>
            </w:pPr>
            <w:r w:rsidRPr="0074431D">
              <w:rPr>
                <w:rFonts w:eastAsiaTheme="minorHAnsi"/>
                <w:sz w:val="28"/>
                <w:szCs w:val="28"/>
                <w:lang w:eastAsia="en-US"/>
              </w:rPr>
              <w:t>1056,35</w:t>
            </w:r>
          </w:p>
        </w:tc>
        <w:tc>
          <w:tcPr>
            <w:tcW w:w="1305" w:type="dxa"/>
            <w:tcBorders>
              <w:top w:val="single" w:sz="4" w:space="0" w:color="auto"/>
              <w:left w:val="single" w:sz="4" w:space="0" w:color="auto"/>
              <w:bottom w:val="single" w:sz="4" w:space="0" w:color="auto"/>
              <w:right w:val="single" w:sz="4" w:space="0" w:color="auto"/>
            </w:tcBorders>
          </w:tcPr>
          <w:p w14:paraId="7A96AD8E" w14:textId="77777777" w:rsidR="0074431D" w:rsidRPr="0074431D" w:rsidRDefault="0074431D" w:rsidP="0074431D">
            <w:pPr>
              <w:jc w:val="center"/>
              <w:rPr>
                <w:sz w:val="28"/>
                <w:szCs w:val="28"/>
              </w:rPr>
            </w:pPr>
            <w:r w:rsidRPr="0074431D">
              <w:rPr>
                <w:rFonts w:eastAsiaTheme="minorHAnsi"/>
                <w:sz w:val="28"/>
                <w:szCs w:val="28"/>
                <w:lang w:eastAsia="en-US"/>
              </w:rPr>
              <w:t>169,61</w:t>
            </w:r>
          </w:p>
        </w:tc>
        <w:tc>
          <w:tcPr>
            <w:tcW w:w="1247" w:type="dxa"/>
            <w:tcBorders>
              <w:top w:val="single" w:sz="4" w:space="0" w:color="auto"/>
              <w:left w:val="single" w:sz="4" w:space="0" w:color="auto"/>
              <w:bottom w:val="single" w:sz="4" w:space="0" w:color="auto"/>
              <w:right w:val="single" w:sz="4" w:space="0" w:color="auto"/>
            </w:tcBorders>
          </w:tcPr>
          <w:p w14:paraId="018D1601" w14:textId="77777777" w:rsidR="0074431D" w:rsidRPr="0074431D" w:rsidRDefault="0074431D" w:rsidP="0074431D">
            <w:pPr>
              <w:jc w:val="center"/>
              <w:rPr>
                <w:sz w:val="28"/>
                <w:szCs w:val="28"/>
              </w:rPr>
            </w:pPr>
            <w:r w:rsidRPr="0074431D">
              <w:rPr>
                <w:rFonts w:eastAsiaTheme="minorHAnsi"/>
                <w:sz w:val="28"/>
                <w:szCs w:val="28"/>
                <w:lang w:eastAsia="en-US"/>
              </w:rPr>
              <w:t>4,80</w:t>
            </w:r>
          </w:p>
        </w:tc>
      </w:tr>
      <w:tr w:rsidR="0074431D" w:rsidRPr="0074431D" w14:paraId="0D8B5C3F" w14:textId="77777777" w:rsidTr="00555637">
        <w:trPr>
          <w:trHeight w:val="127"/>
        </w:trPr>
        <w:tc>
          <w:tcPr>
            <w:tcW w:w="591" w:type="dxa"/>
            <w:tcBorders>
              <w:top w:val="single" w:sz="4" w:space="0" w:color="auto"/>
              <w:left w:val="single" w:sz="4" w:space="0" w:color="auto"/>
              <w:bottom w:val="single" w:sz="4" w:space="0" w:color="auto"/>
              <w:right w:val="single" w:sz="4" w:space="0" w:color="auto"/>
            </w:tcBorders>
            <w:vAlign w:val="center"/>
          </w:tcPr>
          <w:p w14:paraId="1FF5BD18" w14:textId="77777777" w:rsidR="0074431D" w:rsidRPr="0074431D" w:rsidRDefault="0074431D" w:rsidP="0074431D">
            <w:pPr>
              <w:spacing w:line="360" w:lineRule="auto"/>
              <w:rPr>
                <w:sz w:val="28"/>
                <w:szCs w:val="28"/>
                <w:lang w:val="uk-UA" w:eastAsia="uk-UA"/>
              </w:rPr>
            </w:pPr>
            <w:r w:rsidRPr="0074431D">
              <w:rPr>
                <w:sz w:val="28"/>
                <w:szCs w:val="28"/>
                <w:lang w:val="uk-UA" w:eastAsia="uk-UA"/>
              </w:rPr>
              <w:t>9</w:t>
            </w:r>
          </w:p>
        </w:tc>
        <w:tc>
          <w:tcPr>
            <w:tcW w:w="2245" w:type="dxa"/>
            <w:tcBorders>
              <w:top w:val="single" w:sz="4" w:space="0" w:color="auto"/>
              <w:left w:val="single" w:sz="4" w:space="0" w:color="auto"/>
              <w:bottom w:val="single" w:sz="4" w:space="0" w:color="auto"/>
              <w:right w:val="single" w:sz="4" w:space="0" w:color="auto"/>
            </w:tcBorders>
            <w:vAlign w:val="center"/>
          </w:tcPr>
          <w:p w14:paraId="316407BE"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Крівля</w:t>
            </w:r>
          </w:p>
        </w:tc>
        <w:tc>
          <w:tcPr>
            <w:tcW w:w="1417" w:type="dxa"/>
            <w:tcBorders>
              <w:top w:val="single" w:sz="4" w:space="0" w:color="auto"/>
              <w:left w:val="single" w:sz="4" w:space="0" w:color="auto"/>
              <w:bottom w:val="single" w:sz="4" w:space="0" w:color="auto"/>
              <w:right w:val="single" w:sz="4" w:space="0" w:color="auto"/>
            </w:tcBorders>
          </w:tcPr>
          <w:p w14:paraId="6589C0D3" w14:textId="77777777" w:rsidR="0074431D" w:rsidRPr="0074431D" w:rsidRDefault="0074431D" w:rsidP="0074431D">
            <w:pPr>
              <w:jc w:val="center"/>
              <w:rPr>
                <w:sz w:val="28"/>
                <w:szCs w:val="28"/>
              </w:rPr>
            </w:pPr>
            <w:r w:rsidRPr="0074431D">
              <w:rPr>
                <w:rFonts w:eastAsiaTheme="minorHAnsi"/>
                <w:sz w:val="28"/>
                <w:szCs w:val="28"/>
                <w:lang w:eastAsia="en-US"/>
              </w:rPr>
              <w:t>1745,73</w:t>
            </w:r>
          </w:p>
        </w:tc>
        <w:tc>
          <w:tcPr>
            <w:tcW w:w="1289" w:type="dxa"/>
            <w:tcBorders>
              <w:top w:val="single" w:sz="4" w:space="0" w:color="auto"/>
              <w:left w:val="single" w:sz="4" w:space="0" w:color="auto"/>
              <w:bottom w:val="single" w:sz="4" w:space="0" w:color="auto"/>
              <w:right w:val="single" w:sz="4" w:space="0" w:color="auto"/>
            </w:tcBorders>
          </w:tcPr>
          <w:p w14:paraId="70B75B11" w14:textId="77777777" w:rsidR="0074431D" w:rsidRPr="0074431D" w:rsidRDefault="0074431D" w:rsidP="0074431D">
            <w:pPr>
              <w:jc w:val="center"/>
              <w:rPr>
                <w:sz w:val="28"/>
                <w:szCs w:val="28"/>
              </w:rPr>
            </w:pPr>
            <w:r w:rsidRPr="0074431D">
              <w:rPr>
                <w:rFonts w:eastAsiaTheme="minorHAnsi"/>
                <w:sz w:val="28"/>
                <w:szCs w:val="28"/>
                <w:lang w:eastAsia="en-US"/>
              </w:rPr>
              <w:t>138,09</w:t>
            </w:r>
          </w:p>
        </w:tc>
        <w:tc>
          <w:tcPr>
            <w:tcW w:w="1291" w:type="dxa"/>
            <w:tcBorders>
              <w:top w:val="single" w:sz="4" w:space="0" w:color="auto"/>
              <w:left w:val="single" w:sz="4" w:space="0" w:color="auto"/>
              <w:bottom w:val="single" w:sz="4" w:space="0" w:color="auto"/>
              <w:right w:val="single" w:sz="4" w:space="0" w:color="auto"/>
            </w:tcBorders>
          </w:tcPr>
          <w:p w14:paraId="452D9FCD" w14:textId="77777777" w:rsidR="0074431D" w:rsidRPr="0074431D" w:rsidRDefault="0074431D" w:rsidP="0074431D">
            <w:pPr>
              <w:jc w:val="center"/>
              <w:rPr>
                <w:sz w:val="28"/>
                <w:szCs w:val="28"/>
              </w:rPr>
            </w:pPr>
            <w:r w:rsidRPr="0074431D">
              <w:rPr>
                <w:rFonts w:eastAsiaTheme="minorHAnsi"/>
                <w:sz w:val="28"/>
                <w:szCs w:val="28"/>
                <w:lang w:eastAsia="en-US"/>
              </w:rPr>
              <w:t>1883,82</w:t>
            </w:r>
          </w:p>
        </w:tc>
        <w:tc>
          <w:tcPr>
            <w:tcW w:w="1305" w:type="dxa"/>
            <w:tcBorders>
              <w:top w:val="single" w:sz="4" w:space="0" w:color="auto"/>
              <w:left w:val="single" w:sz="4" w:space="0" w:color="auto"/>
              <w:bottom w:val="single" w:sz="4" w:space="0" w:color="auto"/>
              <w:right w:val="single" w:sz="4" w:space="0" w:color="auto"/>
            </w:tcBorders>
          </w:tcPr>
          <w:p w14:paraId="0258426F" w14:textId="77777777" w:rsidR="0074431D" w:rsidRPr="0074431D" w:rsidRDefault="0074431D" w:rsidP="0074431D">
            <w:pPr>
              <w:jc w:val="center"/>
              <w:rPr>
                <w:sz w:val="28"/>
                <w:szCs w:val="28"/>
              </w:rPr>
            </w:pPr>
            <w:r w:rsidRPr="0074431D">
              <w:rPr>
                <w:rFonts w:eastAsiaTheme="minorHAnsi"/>
                <w:sz w:val="28"/>
                <w:szCs w:val="28"/>
                <w:lang w:eastAsia="en-US"/>
              </w:rPr>
              <w:t>302,48</w:t>
            </w:r>
          </w:p>
        </w:tc>
        <w:tc>
          <w:tcPr>
            <w:tcW w:w="1247" w:type="dxa"/>
            <w:tcBorders>
              <w:top w:val="single" w:sz="4" w:space="0" w:color="auto"/>
              <w:left w:val="single" w:sz="4" w:space="0" w:color="auto"/>
              <w:bottom w:val="single" w:sz="4" w:space="0" w:color="auto"/>
              <w:right w:val="single" w:sz="4" w:space="0" w:color="auto"/>
            </w:tcBorders>
          </w:tcPr>
          <w:p w14:paraId="0EF95054" w14:textId="77777777" w:rsidR="0074431D" w:rsidRPr="0074431D" w:rsidRDefault="0074431D" w:rsidP="0074431D">
            <w:pPr>
              <w:jc w:val="center"/>
              <w:rPr>
                <w:sz w:val="28"/>
                <w:szCs w:val="28"/>
              </w:rPr>
            </w:pPr>
            <w:r w:rsidRPr="0074431D">
              <w:rPr>
                <w:rFonts w:eastAsiaTheme="minorHAnsi"/>
                <w:sz w:val="28"/>
                <w:szCs w:val="28"/>
                <w:lang w:eastAsia="en-US"/>
              </w:rPr>
              <w:t>8,56</w:t>
            </w:r>
          </w:p>
        </w:tc>
      </w:tr>
      <w:tr w:rsidR="0074431D" w:rsidRPr="0074431D" w14:paraId="7099FA7E" w14:textId="77777777" w:rsidTr="00555637">
        <w:trPr>
          <w:trHeight w:val="332"/>
        </w:trPr>
        <w:tc>
          <w:tcPr>
            <w:tcW w:w="591" w:type="dxa"/>
            <w:tcBorders>
              <w:top w:val="single" w:sz="4" w:space="0" w:color="auto"/>
              <w:left w:val="single" w:sz="4" w:space="0" w:color="auto"/>
              <w:bottom w:val="single" w:sz="4" w:space="0" w:color="auto"/>
              <w:right w:val="single" w:sz="4" w:space="0" w:color="auto"/>
            </w:tcBorders>
            <w:vAlign w:val="center"/>
          </w:tcPr>
          <w:p w14:paraId="365E8A12" w14:textId="77777777" w:rsidR="0074431D" w:rsidRPr="0074431D" w:rsidRDefault="0074431D" w:rsidP="0074431D">
            <w:pPr>
              <w:spacing w:line="360" w:lineRule="auto"/>
              <w:rPr>
                <w:sz w:val="28"/>
                <w:szCs w:val="28"/>
                <w:lang w:val="uk-UA" w:eastAsia="uk-UA"/>
              </w:rPr>
            </w:pPr>
            <w:r w:rsidRPr="0074431D">
              <w:rPr>
                <w:sz w:val="28"/>
                <w:szCs w:val="28"/>
                <w:lang w:val="uk-UA" w:eastAsia="uk-UA"/>
              </w:rPr>
              <w:t>10</w:t>
            </w:r>
          </w:p>
        </w:tc>
        <w:tc>
          <w:tcPr>
            <w:tcW w:w="2245" w:type="dxa"/>
            <w:tcBorders>
              <w:top w:val="single" w:sz="4" w:space="0" w:color="auto"/>
              <w:left w:val="single" w:sz="4" w:space="0" w:color="auto"/>
              <w:bottom w:val="single" w:sz="4" w:space="0" w:color="auto"/>
              <w:right w:val="single" w:sz="4" w:space="0" w:color="auto"/>
            </w:tcBorders>
            <w:vAlign w:val="center"/>
          </w:tcPr>
          <w:p w14:paraId="63E39C52" w14:textId="77777777" w:rsidR="0074431D" w:rsidRPr="0074431D" w:rsidRDefault="0074431D" w:rsidP="0074431D">
            <w:pPr>
              <w:rPr>
                <w:snapToGrid w:val="0"/>
                <w:color w:val="000000"/>
                <w:sz w:val="28"/>
                <w:szCs w:val="28"/>
                <w:lang w:val="uk-UA" w:eastAsia="uk-UA"/>
              </w:rPr>
            </w:pPr>
            <w:r w:rsidRPr="0074431D">
              <w:rPr>
                <w:snapToGrid w:val="0"/>
                <w:color w:val="000000"/>
                <w:sz w:val="28"/>
                <w:szCs w:val="28"/>
                <w:lang w:val="uk-UA" w:eastAsia="uk-UA"/>
              </w:rPr>
              <w:t>Оздоблювальні роботи</w:t>
            </w:r>
          </w:p>
        </w:tc>
        <w:tc>
          <w:tcPr>
            <w:tcW w:w="1417" w:type="dxa"/>
            <w:tcBorders>
              <w:top w:val="single" w:sz="4" w:space="0" w:color="auto"/>
              <w:left w:val="single" w:sz="4" w:space="0" w:color="auto"/>
              <w:bottom w:val="single" w:sz="4" w:space="0" w:color="auto"/>
              <w:right w:val="single" w:sz="4" w:space="0" w:color="auto"/>
            </w:tcBorders>
          </w:tcPr>
          <w:p w14:paraId="2DF0D014" w14:textId="77777777" w:rsidR="0074431D" w:rsidRPr="0074431D" w:rsidRDefault="0074431D" w:rsidP="0074431D">
            <w:pPr>
              <w:jc w:val="center"/>
              <w:rPr>
                <w:sz w:val="28"/>
                <w:szCs w:val="28"/>
              </w:rPr>
            </w:pPr>
            <w:r w:rsidRPr="0074431D">
              <w:rPr>
                <w:rFonts w:eastAsiaTheme="minorHAnsi"/>
                <w:sz w:val="28"/>
                <w:szCs w:val="28"/>
                <w:lang w:eastAsia="en-US"/>
              </w:rPr>
              <w:t>293,67</w:t>
            </w:r>
          </w:p>
        </w:tc>
        <w:tc>
          <w:tcPr>
            <w:tcW w:w="1289" w:type="dxa"/>
            <w:tcBorders>
              <w:top w:val="single" w:sz="4" w:space="0" w:color="auto"/>
              <w:left w:val="single" w:sz="4" w:space="0" w:color="auto"/>
              <w:bottom w:val="single" w:sz="4" w:space="0" w:color="auto"/>
              <w:right w:val="single" w:sz="4" w:space="0" w:color="auto"/>
            </w:tcBorders>
          </w:tcPr>
          <w:p w14:paraId="0A6B6463" w14:textId="77777777" w:rsidR="0074431D" w:rsidRPr="0074431D" w:rsidRDefault="0074431D" w:rsidP="0074431D">
            <w:pPr>
              <w:jc w:val="center"/>
              <w:rPr>
                <w:sz w:val="28"/>
                <w:szCs w:val="28"/>
              </w:rPr>
            </w:pPr>
            <w:r w:rsidRPr="0074431D">
              <w:rPr>
                <w:rFonts w:eastAsiaTheme="minorHAnsi"/>
                <w:sz w:val="28"/>
                <w:szCs w:val="28"/>
                <w:lang w:eastAsia="en-US"/>
              </w:rPr>
              <w:t>23,23</w:t>
            </w:r>
          </w:p>
        </w:tc>
        <w:tc>
          <w:tcPr>
            <w:tcW w:w="1291" w:type="dxa"/>
            <w:tcBorders>
              <w:top w:val="single" w:sz="4" w:space="0" w:color="auto"/>
              <w:left w:val="single" w:sz="4" w:space="0" w:color="auto"/>
              <w:bottom w:val="single" w:sz="4" w:space="0" w:color="auto"/>
              <w:right w:val="single" w:sz="4" w:space="0" w:color="auto"/>
            </w:tcBorders>
          </w:tcPr>
          <w:p w14:paraId="54F6EAA1" w14:textId="77777777" w:rsidR="0074431D" w:rsidRPr="0074431D" w:rsidRDefault="0074431D" w:rsidP="0074431D">
            <w:pPr>
              <w:jc w:val="center"/>
              <w:rPr>
                <w:sz w:val="28"/>
                <w:szCs w:val="28"/>
              </w:rPr>
            </w:pPr>
            <w:r w:rsidRPr="0074431D">
              <w:rPr>
                <w:rFonts w:eastAsiaTheme="minorHAnsi"/>
                <w:sz w:val="28"/>
                <w:szCs w:val="28"/>
                <w:lang w:eastAsia="en-US"/>
              </w:rPr>
              <w:t>316,90</w:t>
            </w:r>
          </w:p>
        </w:tc>
        <w:tc>
          <w:tcPr>
            <w:tcW w:w="1305" w:type="dxa"/>
            <w:tcBorders>
              <w:top w:val="single" w:sz="4" w:space="0" w:color="auto"/>
              <w:left w:val="single" w:sz="4" w:space="0" w:color="auto"/>
              <w:bottom w:val="single" w:sz="4" w:space="0" w:color="auto"/>
              <w:right w:val="single" w:sz="4" w:space="0" w:color="auto"/>
            </w:tcBorders>
          </w:tcPr>
          <w:p w14:paraId="1F93F2F7" w14:textId="77777777" w:rsidR="0074431D" w:rsidRPr="0074431D" w:rsidRDefault="0074431D" w:rsidP="0074431D">
            <w:pPr>
              <w:jc w:val="center"/>
              <w:rPr>
                <w:sz w:val="28"/>
                <w:szCs w:val="28"/>
              </w:rPr>
            </w:pPr>
            <w:r w:rsidRPr="0074431D">
              <w:rPr>
                <w:rFonts w:eastAsiaTheme="minorHAnsi"/>
                <w:sz w:val="28"/>
                <w:szCs w:val="28"/>
                <w:lang w:eastAsia="en-US"/>
              </w:rPr>
              <w:t>50,88</w:t>
            </w:r>
          </w:p>
        </w:tc>
        <w:tc>
          <w:tcPr>
            <w:tcW w:w="1247" w:type="dxa"/>
            <w:tcBorders>
              <w:top w:val="single" w:sz="4" w:space="0" w:color="auto"/>
              <w:left w:val="single" w:sz="4" w:space="0" w:color="auto"/>
              <w:bottom w:val="single" w:sz="4" w:space="0" w:color="auto"/>
              <w:right w:val="single" w:sz="4" w:space="0" w:color="auto"/>
            </w:tcBorders>
          </w:tcPr>
          <w:p w14:paraId="09DCA45B" w14:textId="77777777" w:rsidR="0074431D" w:rsidRPr="0074431D" w:rsidRDefault="0074431D" w:rsidP="0074431D">
            <w:pPr>
              <w:jc w:val="center"/>
              <w:rPr>
                <w:sz w:val="28"/>
                <w:szCs w:val="28"/>
              </w:rPr>
            </w:pPr>
            <w:r w:rsidRPr="0074431D">
              <w:rPr>
                <w:rFonts w:eastAsiaTheme="minorHAnsi"/>
                <w:sz w:val="28"/>
                <w:szCs w:val="28"/>
                <w:lang w:eastAsia="en-US"/>
              </w:rPr>
              <w:t>1,44</w:t>
            </w:r>
          </w:p>
        </w:tc>
      </w:tr>
      <w:tr w:rsidR="0074431D" w:rsidRPr="0074431D" w14:paraId="7DBBCFAC" w14:textId="77777777" w:rsidTr="00555637">
        <w:trPr>
          <w:trHeight w:val="175"/>
        </w:trPr>
        <w:tc>
          <w:tcPr>
            <w:tcW w:w="591" w:type="dxa"/>
            <w:tcBorders>
              <w:top w:val="single" w:sz="4" w:space="0" w:color="auto"/>
              <w:left w:val="single" w:sz="4" w:space="0" w:color="auto"/>
              <w:bottom w:val="single" w:sz="4" w:space="0" w:color="auto"/>
              <w:right w:val="single" w:sz="4" w:space="0" w:color="auto"/>
            </w:tcBorders>
            <w:vAlign w:val="center"/>
          </w:tcPr>
          <w:p w14:paraId="5E2B9FE5" w14:textId="77777777" w:rsidR="0074431D" w:rsidRPr="0074431D" w:rsidRDefault="0074431D" w:rsidP="0074431D">
            <w:pPr>
              <w:spacing w:line="360" w:lineRule="auto"/>
              <w:rPr>
                <w:sz w:val="28"/>
                <w:szCs w:val="28"/>
                <w:lang w:val="uk-UA" w:eastAsia="uk-UA"/>
              </w:rPr>
            </w:pPr>
            <w:r w:rsidRPr="0074431D">
              <w:rPr>
                <w:sz w:val="28"/>
                <w:szCs w:val="28"/>
                <w:lang w:val="uk-UA" w:eastAsia="uk-UA"/>
              </w:rPr>
              <w:t>11</w:t>
            </w:r>
          </w:p>
        </w:tc>
        <w:tc>
          <w:tcPr>
            <w:tcW w:w="2245" w:type="dxa"/>
            <w:tcBorders>
              <w:top w:val="single" w:sz="4" w:space="0" w:color="auto"/>
              <w:left w:val="single" w:sz="4" w:space="0" w:color="auto"/>
              <w:bottom w:val="single" w:sz="4" w:space="0" w:color="auto"/>
              <w:right w:val="single" w:sz="4" w:space="0" w:color="auto"/>
            </w:tcBorders>
            <w:vAlign w:val="center"/>
          </w:tcPr>
          <w:p w14:paraId="4AA1F23A" w14:textId="77777777" w:rsidR="0074431D" w:rsidRPr="0074431D" w:rsidRDefault="0074431D" w:rsidP="0074431D">
            <w:pPr>
              <w:spacing w:line="360" w:lineRule="auto"/>
              <w:rPr>
                <w:snapToGrid w:val="0"/>
                <w:color w:val="000000"/>
                <w:sz w:val="28"/>
                <w:szCs w:val="28"/>
                <w:lang w:val="uk-UA" w:eastAsia="uk-UA"/>
              </w:rPr>
            </w:pPr>
            <w:r w:rsidRPr="0074431D">
              <w:rPr>
                <w:snapToGrid w:val="0"/>
                <w:color w:val="000000"/>
                <w:sz w:val="28"/>
                <w:szCs w:val="28"/>
                <w:lang w:val="uk-UA" w:eastAsia="uk-UA"/>
              </w:rPr>
              <w:t>Інші роботи</w:t>
            </w:r>
          </w:p>
        </w:tc>
        <w:tc>
          <w:tcPr>
            <w:tcW w:w="1417" w:type="dxa"/>
            <w:tcBorders>
              <w:top w:val="single" w:sz="4" w:space="0" w:color="auto"/>
              <w:left w:val="single" w:sz="4" w:space="0" w:color="auto"/>
              <w:bottom w:val="single" w:sz="4" w:space="0" w:color="auto"/>
              <w:right w:val="single" w:sz="4" w:space="0" w:color="auto"/>
            </w:tcBorders>
          </w:tcPr>
          <w:p w14:paraId="41D67356" w14:textId="77777777" w:rsidR="0074431D" w:rsidRPr="0074431D" w:rsidRDefault="0074431D" w:rsidP="0074431D">
            <w:pPr>
              <w:jc w:val="center"/>
              <w:rPr>
                <w:sz w:val="28"/>
                <w:szCs w:val="28"/>
              </w:rPr>
            </w:pPr>
            <w:r w:rsidRPr="0074431D">
              <w:rPr>
                <w:rFonts w:eastAsiaTheme="minorHAnsi"/>
                <w:sz w:val="28"/>
                <w:szCs w:val="28"/>
                <w:lang w:eastAsia="en-US"/>
              </w:rPr>
              <w:t>1060,49</w:t>
            </w:r>
          </w:p>
        </w:tc>
        <w:tc>
          <w:tcPr>
            <w:tcW w:w="1289" w:type="dxa"/>
            <w:tcBorders>
              <w:top w:val="single" w:sz="4" w:space="0" w:color="auto"/>
              <w:left w:val="single" w:sz="4" w:space="0" w:color="auto"/>
              <w:bottom w:val="single" w:sz="4" w:space="0" w:color="auto"/>
              <w:right w:val="single" w:sz="4" w:space="0" w:color="auto"/>
            </w:tcBorders>
          </w:tcPr>
          <w:p w14:paraId="5B138308" w14:textId="77777777" w:rsidR="0074431D" w:rsidRPr="0074431D" w:rsidRDefault="0074431D" w:rsidP="0074431D">
            <w:pPr>
              <w:jc w:val="center"/>
              <w:rPr>
                <w:sz w:val="28"/>
                <w:szCs w:val="28"/>
              </w:rPr>
            </w:pPr>
            <w:r w:rsidRPr="0074431D">
              <w:rPr>
                <w:rFonts w:eastAsiaTheme="minorHAnsi"/>
                <w:sz w:val="28"/>
                <w:szCs w:val="28"/>
                <w:lang w:eastAsia="en-US"/>
              </w:rPr>
              <w:t>83,89</w:t>
            </w:r>
          </w:p>
        </w:tc>
        <w:tc>
          <w:tcPr>
            <w:tcW w:w="1291" w:type="dxa"/>
            <w:tcBorders>
              <w:top w:val="single" w:sz="4" w:space="0" w:color="auto"/>
              <w:left w:val="single" w:sz="4" w:space="0" w:color="auto"/>
              <w:bottom w:val="single" w:sz="4" w:space="0" w:color="auto"/>
              <w:right w:val="single" w:sz="4" w:space="0" w:color="auto"/>
            </w:tcBorders>
          </w:tcPr>
          <w:p w14:paraId="1696AD1D" w14:textId="77777777" w:rsidR="0074431D" w:rsidRPr="0074431D" w:rsidRDefault="0074431D" w:rsidP="0074431D">
            <w:pPr>
              <w:jc w:val="center"/>
              <w:rPr>
                <w:sz w:val="28"/>
                <w:szCs w:val="28"/>
              </w:rPr>
            </w:pPr>
            <w:r w:rsidRPr="0074431D">
              <w:rPr>
                <w:rFonts w:eastAsiaTheme="minorHAnsi"/>
                <w:sz w:val="28"/>
                <w:szCs w:val="28"/>
                <w:lang w:eastAsia="en-US"/>
              </w:rPr>
              <w:t>1144,37</w:t>
            </w:r>
          </w:p>
        </w:tc>
        <w:tc>
          <w:tcPr>
            <w:tcW w:w="1305" w:type="dxa"/>
            <w:tcBorders>
              <w:top w:val="single" w:sz="4" w:space="0" w:color="auto"/>
              <w:left w:val="single" w:sz="4" w:space="0" w:color="auto"/>
              <w:bottom w:val="single" w:sz="4" w:space="0" w:color="auto"/>
              <w:right w:val="single" w:sz="4" w:space="0" w:color="auto"/>
            </w:tcBorders>
          </w:tcPr>
          <w:p w14:paraId="2D7BF7E5" w14:textId="77777777" w:rsidR="0074431D" w:rsidRPr="0074431D" w:rsidRDefault="0074431D" w:rsidP="0074431D">
            <w:pPr>
              <w:jc w:val="center"/>
              <w:rPr>
                <w:sz w:val="28"/>
                <w:szCs w:val="28"/>
              </w:rPr>
            </w:pPr>
            <w:r w:rsidRPr="0074431D">
              <w:rPr>
                <w:rFonts w:eastAsiaTheme="minorHAnsi"/>
                <w:sz w:val="28"/>
                <w:szCs w:val="28"/>
                <w:lang w:eastAsia="en-US"/>
              </w:rPr>
              <w:t>183,75</w:t>
            </w:r>
          </w:p>
        </w:tc>
        <w:tc>
          <w:tcPr>
            <w:tcW w:w="1247" w:type="dxa"/>
            <w:tcBorders>
              <w:top w:val="single" w:sz="4" w:space="0" w:color="auto"/>
              <w:left w:val="single" w:sz="4" w:space="0" w:color="auto"/>
              <w:bottom w:val="single" w:sz="4" w:space="0" w:color="auto"/>
              <w:right w:val="single" w:sz="4" w:space="0" w:color="auto"/>
            </w:tcBorders>
          </w:tcPr>
          <w:p w14:paraId="07E1D52D" w14:textId="77777777" w:rsidR="0074431D" w:rsidRPr="0074431D" w:rsidRDefault="0074431D" w:rsidP="0074431D">
            <w:pPr>
              <w:jc w:val="center"/>
              <w:rPr>
                <w:sz w:val="28"/>
                <w:szCs w:val="28"/>
              </w:rPr>
            </w:pPr>
            <w:r w:rsidRPr="0074431D">
              <w:rPr>
                <w:rFonts w:eastAsiaTheme="minorHAnsi"/>
                <w:sz w:val="28"/>
                <w:szCs w:val="28"/>
                <w:lang w:eastAsia="en-US"/>
              </w:rPr>
              <w:t>5,20</w:t>
            </w:r>
          </w:p>
        </w:tc>
      </w:tr>
      <w:tr w:rsidR="0074431D" w:rsidRPr="0074431D" w14:paraId="045536F3" w14:textId="77777777" w:rsidTr="00555637">
        <w:trPr>
          <w:trHeight w:val="200"/>
        </w:trPr>
        <w:tc>
          <w:tcPr>
            <w:tcW w:w="2836" w:type="dxa"/>
            <w:gridSpan w:val="2"/>
            <w:tcBorders>
              <w:top w:val="single" w:sz="4" w:space="0" w:color="auto"/>
              <w:left w:val="single" w:sz="4" w:space="0" w:color="auto"/>
              <w:bottom w:val="single" w:sz="4" w:space="0" w:color="auto"/>
              <w:right w:val="single" w:sz="4" w:space="0" w:color="auto"/>
            </w:tcBorders>
            <w:vAlign w:val="center"/>
          </w:tcPr>
          <w:p w14:paraId="291AFFC2" w14:textId="77777777" w:rsidR="0074431D" w:rsidRPr="0074431D" w:rsidRDefault="0074431D" w:rsidP="0074431D">
            <w:pPr>
              <w:spacing w:line="360" w:lineRule="auto"/>
              <w:jc w:val="center"/>
              <w:rPr>
                <w:sz w:val="28"/>
                <w:szCs w:val="28"/>
                <w:lang w:val="uk-UA"/>
              </w:rPr>
            </w:pPr>
            <w:r w:rsidRPr="0074431D">
              <w:rPr>
                <w:sz w:val="28"/>
                <w:szCs w:val="28"/>
                <w:lang w:val="uk-UA"/>
              </w:rPr>
              <w:t>Разом в цінах 2020р.</w:t>
            </w:r>
          </w:p>
        </w:tc>
        <w:tc>
          <w:tcPr>
            <w:tcW w:w="1417" w:type="dxa"/>
            <w:tcBorders>
              <w:top w:val="single" w:sz="4" w:space="0" w:color="auto"/>
              <w:left w:val="single" w:sz="4" w:space="0" w:color="auto"/>
              <w:bottom w:val="single" w:sz="4" w:space="0" w:color="auto"/>
              <w:right w:val="single" w:sz="4" w:space="0" w:color="auto"/>
            </w:tcBorders>
          </w:tcPr>
          <w:p w14:paraId="0BD27C23" w14:textId="77777777" w:rsidR="0074431D" w:rsidRPr="0074431D" w:rsidRDefault="0074431D" w:rsidP="0074431D">
            <w:pPr>
              <w:jc w:val="center"/>
              <w:rPr>
                <w:sz w:val="28"/>
                <w:szCs w:val="28"/>
              </w:rPr>
            </w:pPr>
            <w:r w:rsidRPr="0074431D">
              <w:rPr>
                <w:rFonts w:eastAsiaTheme="minorHAnsi"/>
                <w:sz w:val="28"/>
                <w:szCs w:val="28"/>
                <w:lang w:eastAsia="en-US"/>
              </w:rPr>
              <w:t>16315,20</w:t>
            </w:r>
          </w:p>
        </w:tc>
        <w:tc>
          <w:tcPr>
            <w:tcW w:w="1289" w:type="dxa"/>
            <w:tcBorders>
              <w:top w:val="single" w:sz="4" w:space="0" w:color="auto"/>
              <w:left w:val="single" w:sz="4" w:space="0" w:color="auto"/>
              <w:bottom w:val="single" w:sz="4" w:space="0" w:color="auto"/>
              <w:right w:val="single" w:sz="4" w:space="0" w:color="auto"/>
            </w:tcBorders>
          </w:tcPr>
          <w:p w14:paraId="24F10935" w14:textId="77777777" w:rsidR="0074431D" w:rsidRPr="0074431D" w:rsidRDefault="0074431D" w:rsidP="0074431D">
            <w:pPr>
              <w:jc w:val="center"/>
              <w:rPr>
                <w:sz w:val="28"/>
                <w:szCs w:val="28"/>
              </w:rPr>
            </w:pPr>
            <w:r w:rsidRPr="0074431D">
              <w:rPr>
                <w:rFonts w:eastAsiaTheme="minorHAnsi"/>
                <w:sz w:val="28"/>
                <w:szCs w:val="28"/>
                <w:lang w:eastAsia="en-US"/>
              </w:rPr>
              <w:t>1290,55</w:t>
            </w:r>
          </w:p>
        </w:tc>
        <w:tc>
          <w:tcPr>
            <w:tcW w:w="1291" w:type="dxa"/>
            <w:tcBorders>
              <w:top w:val="single" w:sz="4" w:space="0" w:color="auto"/>
              <w:left w:val="single" w:sz="4" w:space="0" w:color="auto"/>
              <w:bottom w:val="single" w:sz="4" w:space="0" w:color="auto"/>
              <w:right w:val="single" w:sz="4" w:space="0" w:color="auto"/>
            </w:tcBorders>
          </w:tcPr>
          <w:p w14:paraId="4DFAFC76" w14:textId="77777777" w:rsidR="0074431D" w:rsidRPr="0074431D" w:rsidRDefault="0074431D" w:rsidP="0074431D">
            <w:pPr>
              <w:jc w:val="center"/>
              <w:rPr>
                <w:sz w:val="28"/>
                <w:szCs w:val="28"/>
              </w:rPr>
            </w:pPr>
            <w:r w:rsidRPr="0074431D">
              <w:rPr>
                <w:rFonts w:eastAsiaTheme="minorHAnsi"/>
                <w:sz w:val="28"/>
                <w:szCs w:val="28"/>
                <w:lang w:eastAsia="en-US"/>
              </w:rPr>
              <w:t>17605,75</w:t>
            </w:r>
          </w:p>
        </w:tc>
        <w:tc>
          <w:tcPr>
            <w:tcW w:w="1305" w:type="dxa"/>
            <w:tcBorders>
              <w:top w:val="single" w:sz="4" w:space="0" w:color="auto"/>
              <w:left w:val="single" w:sz="4" w:space="0" w:color="auto"/>
              <w:bottom w:val="single" w:sz="4" w:space="0" w:color="auto"/>
              <w:right w:val="single" w:sz="4" w:space="0" w:color="auto"/>
            </w:tcBorders>
          </w:tcPr>
          <w:p w14:paraId="30B41C46" w14:textId="77777777" w:rsidR="0074431D" w:rsidRPr="0074431D" w:rsidRDefault="0074431D" w:rsidP="0074431D">
            <w:pPr>
              <w:jc w:val="center"/>
              <w:rPr>
                <w:sz w:val="28"/>
                <w:szCs w:val="28"/>
              </w:rPr>
            </w:pPr>
            <w:r w:rsidRPr="0074431D">
              <w:rPr>
                <w:rFonts w:eastAsiaTheme="minorHAnsi"/>
                <w:sz w:val="28"/>
                <w:szCs w:val="28"/>
                <w:lang w:eastAsia="en-US"/>
              </w:rPr>
              <w:t>2826,89</w:t>
            </w:r>
          </w:p>
        </w:tc>
        <w:tc>
          <w:tcPr>
            <w:tcW w:w="1247" w:type="dxa"/>
            <w:tcBorders>
              <w:top w:val="single" w:sz="4" w:space="0" w:color="auto"/>
              <w:left w:val="single" w:sz="4" w:space="0" w:color="auto"/>
              <w:bottom w:val="single" w:sz="4" w:space="0" w:color="auto"/>
              <w:right w:val="single" w:sz="4" w:space="0" w:color="auto"/>
            </w:tcBorders>
          </w:tcPr>
          <w:p w14:paraId="08AD885E" w14:textId="77777777" w:rsidR="0074431D" w:rsidRPr="0074431D" w:rsidRDefault="0074431D" w:rsidP="0074431D">
            <w:pPr>
              <w:jc w:val="center"/>
              <w:rPr>
                <w:sz w:val="28"/>
                <w:szCs w:val="28"/>
              </w:rPr>
            </w:pPr>
            <w:r w:rsidRPr="0074431D">
              <w:rPr>
                <w:rFonts w:eastAsiaTheme="minorHAnsi"/>
                <w:sz w:val="28"/>
                <w:szCs w:val="28"/>
                <w:lang w:eastAsia="en-US"/>
              </w:rPr>
              <w:t>80,03</w:t>
            </w:r>
          </w:p>
        </w:tc>
      </w:tr>
    </w:tbl>
    <w:p w14:paraId="5429AF9D" w14:textId="77777777" w:rsidR="0074431D" w:rsidRPr="0074431D" w:rsidRDefault="0074431D" w:rsidP="0074431D">
      <w:pPr>
        <w:rPr>
          <w:sz w:val="28"/>
          <w:szCs w:val="20"/>
          <w:lang w:val="uk-UA"/>
        </w:rPr>
      </w:pPr>
    </w:p>
    <w:p w14:paraId="5E4301BC" w14:textId="77777777" w:rsidR="0074431D" w:rsidRPr="0074431D" w:rsidRDefault="0074431D" w:rsidP="0074431D">
      <w:pPr>
        <w:rPr>
          <w:sz w:val="28"/>
          <w:szCs w:val="20"/>
          <w:lang w:val="uk-UA"/>
        </w:rPr>
      </w:pPr>
    </w:p>
    <w:p w14:paraId="4BA6721F" w14:textId="77777777" w:rsidR="0074431D" w:rsidRPr="0074431D" w:rsidRDefault="0074431D" w:rsidP="0074431D">
      <w:pPr>
        <w:rPr>
          <w:sz w:val="28"/>
          <w:szCs w:val="20"/>
          <w:lang w:val="uk-UA"/>
        </w:rPr>
      </w:pPr>
    </w:p>
    <w:p w14:paraId="4B74ED85" w14:textId="77777777" w:rsidR="0074431D" w:rsidRPr="0074431D" w:rsidRDefault="0074431D" w:rsidP="0074431D">
      <w:pPr>
        <w:rPr>
          <w:sz w:val="28"/>
          <w:szCs w:val="20"/>
          <w:lang w:val="uk-UA"/>
        </w:rPr>
      </w:pPr>
    </w:p>
    <w:p w14:paraId="5FC8F47C" w14:textId="77777777" w:rsidR="0074431D" w:rsidRPr="0074431D" w:rsidRDefault="0074431D" w:rsidP="0074431D">
      <w:pPr>
        <w:rPr>
          <w:sz w:val="28"/>
          <w:szCs w:val="20"/>
          <w:lang w:val="uk-UA"/>
        </w:rPr>
      </w:pPr>
    </w:p>
    <w:p w14:paraId="3B582BD6" w14:textId="77777777" w:rsidR="0074431D" w:rsidRPr="0074431D" w:rsidRDefault="0074431D" w:rsidP="0074431D">
      <w:pPr>
        <w:rPr>
          <w:sz w:val="28"/>
          <w:szCs w:val="20"/>
          <w:lang w:val="uk-UA"/>
        </w:rPr>
      </w:pPr>
    </w:p>
    <w:p w14:paraId="40969512" w14:textId="77777777" w:rsidR="0074431D" w:rsidRPr="0074431D" w:rsidRDefault="0074431D" w:rsidP="0074431D">
      <w:pPr>
        <w:rPr>
          <w:sz w:val="28"/>
          <w:szCs w:val="20"/>
          <w:lang w:val="uk-UA"/>
        </w:rPr>
      </w:pPr>
    </w:p>
    <w:p w14:paraId="6BE1B5B1" w14:textId="77777777" w:rsidR="0074431D" w:rsidRPr="0074431D" w:rsidRDefault="0074431D" w:rsidP="0074431D">
      <w:pPr>
        <w:jc w:val="right"/>
        <w:rPr>
          <w:sz w:val="28"/>
          <w:szCs w:val="28"/>
          <w:lang w:val="uk-UA"/>
        </w:rPr>
      </w:pPr>
      <w:proofErr w:type="spellStart"/>
      <w:r w:rsidRPr="0074431D">
        <w:rPr>
          <w:bCs/>
          <w:sz w:val="28"/>
          <w:szCs w:val="28"/>
        </w:rPr>
        <w:t>Таблиця</w:t>
      </w:r>
      <w:proofErr w:type="spellEnd"/>
      <w:r w:rsidRPr="0074431D">
        <w:rPr>
          <w:bCs/>
          <w:sz w:val="28"/>
          <w:szCs w:val="28"/>
        </w:rPr>
        <w:t xml:space="preserve"> 3.2.</w:t>
      </w:r>
    </w:p>
    <w:p w14:paraId="4D04458E" w14:textId="77777777" w:rsidR="0074431D" w:rsidRPr="0074431D" w:rsidRDefault="0074431D" w:rsidP="0074431D">
      <w:pPr>
        <w:rPr>
          <w:sz w:val="28"/>
          <w:szCs w:val="28"/>
          <w:lang w:val="uk-UA"/>
        </w:rPr>
      </w:pPr>
    </w:p>
    <w:p w14:paraId="37ED34F9" w14:textId="77777777" w:rsidR="0074431D" w:rsidRPr="0074431D" w:rsidRDefault="0074431D" w:rsidP="0074431D">
      <w:pPr>
        <w:jc w:val="center"/>
        <w:rPr>
          <w:bCs/>
          <w:iCs/>
          <w:sz w:val="28"/>
          <w:szCs w:val="28"/>
          <w:lang w:val="uk-UA" w:eastAsia="uk-UA"/>
        </w:rPr>
      </w:pPr>
      <w:r w:rsidRPr="0074431D">
        <w:rPr>
          <w:bCs/>
          <w:iCs/>
          <w:sz w:val="28"/>
          <w:szCs w:val="28"/>
          <w:lang w:val="uk-UA" w:eastAsia="uk-UA"/>
        </w:rPr>
        <w:t>Локальний кошторисний розрахунок № 2</w:t>
      </w:r>
    </w:p>
    <w:p w14:paraId="22160CE0" w14:textId="77777777" w:rsidR="0074431D" w:rsidRPr="0074431D" w:rsidRDefault="0074431D" w:rsidP="0074431D">
      <w:pPr>
        <w:jc w:val="center"/>
        <w:rPr>
          <w:b/>
          <w:i/>
          <w:sz w:val="16"/>
          <w:szCs w:val="20"/>
          <w:lang w:val="uk-UA"/>
        </w:rPr>
      </w:pPr>
    </w:p>
    <w:p w14:paraId="42F8ADBD" w14:textId="77777777" w:rsidR="0074431D" w:rsidRPr="0074431D" w:rsidRDefault="0074431D" w:rsidP="0074431D">
      <w:pPr>
        <w:jc w:val="center"/>
        <w:rPr>
          <w:sz w:val="28"/>
          <w:szCs w:val="28"/>
          <w:lang w:val="uk-UA" w:eastAsia="uk-UA"/>
        </w:rPr>
      </w:pPr>
      <w:r w:rsidRPr="0074431D">
        <w:rPr>
          <w:bCs/>
          <w:sz w:val="28"/>
          <w:szCs w:val="28"/>
          <w:lang w:val="uk-UA" w:eastAsia="uk-UA"/>
        </w:rPr>
        <w:t xml:space="preserve">на внутрішні санітарно-технічні роботи </w:t>
      </w:r>
      <w:r w:rsidRPr="0074431D">
        <w:rPr>
          <w:sz w:val="28"/>
          <w:szCs w:val="28"/>
          <w:lang w:val="uk-UA" w:eastAsia="uk-UA"/>
        </w:rPr>
        <w:t>по будівництву</w:t>
      </w:r>
    </w:p>
    <w:p w14:paraId="592E069F" w14:textId="77777777" w:rsidR="0074431D" w:rsidRPr="0074431D" w:rsidRDefault="0074431D" w:rsidP="0074431D">
      <w:pPr>
        <w:jc w:val="center"/>
        <w:rPr>
          <w:spacing w:val="-3"/>
          <w:sz w:val="28"/>
          <w:szCs w:val="28"/>
          <w:u w:val="single"/>
          <w:lang w:val="uk-UA"/>
        </w:rPr>
      </w:pPr>
      <w:r w:rsidRPr="0074431D">
        <w:rPr>
          <w:spacing w:val="-3"/>
          <w:sz w:val="28"/>
          <w:szCs w:val="28"/>
          <w:u w:val="single"/>
          <w:lang w:val="uk-UA"/>
        </w:rPr>
        <w:t>дев’ятиповерхового житлового будинку на 48 квартир в м. Дніпро</w:t>
      </w:r>
    </w:p>
    <w:p w14:paraId="55C0EF3B" w14:textId="77777777" w:rsidR="0074431D" w:rsidRPr="0074431D" w:rsidRDefault="0074431D" w:rsidP="0074431D">
      <w:pPr>
        <w:jc w:val="center"/>
        <w:rPr>
          <w:i/>
          <w:iCs/>
          <w:sz w:val="18"/>
          <w:szCs w:val="18"/>
          <w:lang w:val="uk-UA" w:eastAsia="uk-UA"/>
        </w:rPr>
      </w:pPr>
      <w:r w:rsidRPr="0074431D">
        <w:rPr>
          <w:i/>
          <w:iCs/>
          <w:sz w:val="18"/>
          <w:szCs w:val="18"/>
          <w:lang w:val="uk-UA" w:eastAsia="uk-UA"/>
        </w:rPr>
        <w:t>(найменування об'єкту)</w:t>
      </w:r>
    </w:p>
    <w:p w14:paraId="65A692BB" w14:textId="77777777" w:rsidR="0074431D" w:rsidRPr="0074431D" w:rsidRDefault="0074431D" w:rsidP="0074431D">
      <w:pPr>
        <w:ind w:left="-3969"/>
        <w:jc w:val="center"/>
        <w:rPr>
          <w:i/>
          <w:sz w:val="18"/>
          <w:szCs w:val="20"/>
          <w:lang w:val="uk-UA"/>
        </w:rPr>
      </w:pPr>
    </w:p>
    <w:p w14:paraId="42580A24" w14:textId="77777777" w:rsidR="0074431D" w:rsidRPr="0074431D" w:rsidRDefault="0074431D" w:rsidP="0074431D">
      <w:pPr>
        <w:jc w:val="both"/>
        <w:rPr>
          <w:bCs/>
          <w:sz w:val="28"/>
          <w:szCs w:val="28"/>
          <w:lang w:val="uk-UA" w:eastAsia="uk-UA"/>
        </w:rPr>
      </w:pPr>
      <w:r w:rsidRPr="0074431D">
        <w:rPr>
          <w:bCs/>
          <w:sz w:val="28"/>
          <w:szCs w:val="28"/>
          <w:lang w:val="uk-UA" w:eastAsia="uk-UA"/>
        </w:rPr>
        <w:t>Складений в поточних цінах на 01.11.2020 р.     Об'єм будівлі 18128 м3</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60"/>
        <w:gridCol w:w="1985"/>
        <w:gridCol w:w="473"/>
        <w:gridCol w:w="1511"/>
        <w:gridCol w:w="1305"/>
      </w:tblGrid>
      <w:tr w:rsidR="0074431D" w:rsidRPr="0074431D" w14:paraId="0741CA00" w14:textId="77777777" w:rsidTr="00555637">
        <w:tc>
          <w:tcPr>
            <w:tcW w:w="709" w:type="dxa"/>
            <w:tcBorders>
              <w:top w:val="single" w:sz="4" w:space="0" w:color="auto"/>
              <w:left w:val="single" w:sz="4" w:space="0" w:color="auto"/>
              <w:bottom w:val="single" w:sz="4" w:space="0" w:color="auto"/>
              <w:right w:val="single" w:sz="4" w:space="0" w:color="auto"/>
            </w:tcBorders>
            <w:vAlign w:val="center"/>
          </w:tcPr>
          <w:p w14:paraId="4689EABC" w14:textId="77777777" w:rsidR="0074431D" w:rsidRPr="0074431D" w:rsidRDefault="0074431D" w:rsidP="0074431D">
            <w:pPr>
              <w:jc w:val="center"/>
              <w:rPr>
                <w:sz w:val="28"/>
                <w:szCs w:val="28"/>
                <w:lang w:val="uk-UA" w:eastAsia="uk-UA"/>
              </w:rPr>
            </w:pPr>
            <w:r w:rsidRPr="0074431D">
              <w:rPr>
                <w:sz w:val="28"/>
                <w:szCs w:val="28"/>
                <w:lang w:val="uk-UA" w:eastAsia="uk-UA"/>
              </w:rPr>
              <w:t>№ п/п</w:t>
            </w:r>
          </w:p>
        </w:tc>
        <w:tc>
          <w:tcPr>
            <w:tcW w:w="3260" w:type="dxa"/>
            <w:tcBorders>
              <w:top w:val="single" w:sz="4" w:space="0" w:color="auto"/>
              <w:left w:val="single" w:sz="4" w:space="0" w:color="auto"/>
              <w:bottom w:val="single" w:sz="4" w:space="0" w:color="auto"/>
              <w:right w:val="single" w:sz="4" w:space="0" w:color="auto"/>
            </w:tcBorders>
            <w:vAlign w:val="center"/>
          </w:tcPr>
          <w:p w14:paraId="33FEF81A" w14:textId="77777777" w:rsidR="0074431D" w:rsidRPr="0074431D" w:rsidRDefault="0074431D" w:rsidP="0074431D">
            <w:pPr>
              <w:jc w:val="center"/>
              <w:rPr>
                <w:sz w:val="28"/>
                <w:szCs w:val="28"/>
                <w:lang w:val="uk-UA" w:eastAsia="uk-UA"/>
              </w:rPr>
            </w:pPr>
            <w:r w:rsidRPr="0074431D">
              <w:rPr>
                <w:sz w:val="28"/>
                <w:szCs w:val="28"/>
                <w:lang w:val="uk-UA" w:eastAsia="uk-UA"/>
              </w:rPr>
              <w:t>Найменування робіт</w:t>
            </w:r>
          </w:p>
        </w:tc>
        <w:tc>
          <w:tcPr>
            <w:tcW w:w="1985" w:type="dxa"/>
            <w:tcBorders>
              <w:top w:val="single" w:sz="4" w:space="0" w:color="auto"/>
              <w:left w:val="single" w:sz="4" w:space="0" w:color="auto"/>
              <w:bottom w:val="single" w:sz="4" w:space="0" w:color="auto"/>
              <w:right w:val="single" w:sz="4" w:space="0" w:color="auto"/>
            </w:tcBorders>
          </w:tcPr>
          <w:p w14:paraId="5780D410" w14:textId="77777777" w:rsidR="0074431D" w:rsidRPr="0074431D" w:rsidRDefault="0074431D" w:rsidP="0074431D">
            <w:pPr>
              <w:jc w:val="center"/>
              <w:rPr>
                <w:sz w:val="28"/>
                <w:szCs w:val="28"/>
                <w:lang w:val="uk-UA" w:eastAsia="uk-UA"/>
              </w:rPr>
            </w:pPr>
            <w:r w:rsidRPr="0074431D">
              <w:rPr>
                <w:sz w:val="28"/>
                <w:szCs w:val="28"/>
                <w:lang w:val="uk-UA" w:eastAsia="uk-UA"/>
              </w:rPr>
              <w:t>Кошторисні прямі витрати одиниці</w:t>
            </w:r>
          </w:p>
          <w:p w14:paraId="045442C2" w14:textId="77777777" w:rsidR="0074431D" w:rsidRPr="0074431D" w:rsidRDefault="0074431D" w:rsidP="0074431D">
            <w:pPr>
              <w:jc w:val="center"/>
              <w:rPr>
                <w:sz w:val="28"/>
                <w:szCs w:val="28"/>
                <w:lang w:val="uk-UA"/>
              </w:rPr>
            </w:pPr>
            <w:r w:rsidRPr="0074431D">
              <w:rPr>
                <w:sz w:val="28"/>
                <w:szCs w:val="28"/>
                <w:lang w:val="uk-UA"/>
              </w:rPr>
              <w:t>грн.</w:t>
            </w:r>
          </w:p>
        </w:tc>
        <w:tc>
          <w:tcPr>
            <w:tcW w:w="1984" w:type="dxa"/>
            <w:gridSpan w:val="2"/>
            <w:tcBorders>
              <w:top w:val="single" w:sz="4" w:space="0" w:color="auto"/>
              <w:left w:val="single" w:sz="4" w:space="0" w:color="auto"/>
              <w:bottom w:val="single" w:sz="4" w:space="0" w:color="auto"/>
              <w:right w:val="single" w:sz="4" w:space="0" w:color="auto"/>
            </w:tcBorders>
          </w:tcPr>
          <w:p w14:paraId="2F91B0E5" w14:textId="77777777" w:rsidR="0074431D" w:rsidRPr="0074431D" w:rsidRDefault="0074431D" w:rsidP="0074431D">
            <w:pPr>
              <w:jc w:val="center"/>
              <w:rPr>
                <w:sz w:val="28"/>
                <w:szCs w:val="28"/>
                <w:lang w:val="uk-UA"/>
              </w:rPr>
            </w:pPr>
            <w:r w:rsidRPr="0074431D">
              <w:rPr>
                <w:sz w:val="28"/>
                <w:szCs w:val="28"/>
                <w:lang w:val="uk-UA"/>
              </w:rPr>
              <w:t>Об'єм будівлі</w:t>
            </w:r>
          </w:p>
          <w:p w14:paraId="033BFF50" w14:textId="77777777" w:rsidR="0074431D" w:rsidRPr="0074431D" w:rsidRDefault="0074431D" w:rsidP="0074431D">
            <w:pPr>
              <w:jc w:val="center"/>
              <w:rPr>
                <w:sz w:val="28"/>
                <w:szCs w:val="28"/>
                <w:lang w:val="uk-UA"/>
              </w:rPr>
            </w:pPr>
            <w:r w:rsidRPr="0074431D">
              <w:rPr>
                <w:sz w:val="28"/>
                <w:szCs w:val="28"/>
                <w:lang w:val="uk-UA"/>
              </w:rPr>
              <w:t>тис. м3</w:t>
            </w:r>
          </w:p>
        </w:tc>
        <w:tc>
          <w:tcPr>
            <w:tcW w:w="1305" w:type="dxa"/>
            <w:tcBorders>
              <w:top w:val="single" w:sz="4" w:space="0" w:color="auto"/>
              <w:left w:val="single" w:sz="4" w:space="0" w:color="auto"/>
              <w:bottom w:val="single" w:sz="4" w:space="0" w:color="auto"/>
              <w:right w:val="single" w:sz="4" w:space="0" w:color="auto"/>
            </w:tcBorders>
          </w:tcPr>
          <w:p w14:paraId="2FBE436E" w14:textId="77777777" w:rsidR="0074431D" w:rsidRPr="0074431D" w:rsidRDefault="0074431D" w:rsidP="0074431D">
            <w:pPr>
              <w:jc w:val="center"/>
              <w:rPr>
                <w:sz w:val="28"/>
                <w:szCs w:val="28"/>
                <w:lang w:val="uk-UA"/>
              </w:rPr>
            </w:pPr>
            <w:r w:rsidRPr="0074431D">
              <w:rPr>
                <w:sz w:val="28"/>
                <w:szCs w:val="28"/>
                <w:lang w:val="uk-UA"/>
              </w:rPr>
              <w:t xml:space="preserve">Сума прямих </w:t>
            </w:r>
          </w:p>
          <w:p w14:paraId="312DA29D" w14:textId="77777777" w:rsidR="0074431D" w:rsidRPr="0074431D" w:rsidRDefault="0074431D" w:rsidP="0074431D">
            <w:pPr>
              <w:jc w:val="center"/>
              <w:rPr>
                <w:sz w:val="28"/>
                <w:szCs w:val="28"/>
                <w:lang w:val="uk-UA"/>
              </w:rPr>
            </w:pPr>
            <w:r w:rsidRPr="0074431D">
              <w:rPr>
                <w:sz w:val="28"/>
                <w:szCs w:val="28"/>
                <w:lang w:val="uk-UA"/>
              </w:rPr>
              <w:t>витрат</w:t>
            </w:r>
          </w:p>
          <w:p w14:paraId="3EC42EBC" w14:textId="77777777" w:rsidR="0074431D" w:rsidRPr="0074431D" w:rsidRDefault="0074431D" w:rsidP="0074431D">
            <w:pPr>
              <w:jc w:val="center"/>
              <w:rPr>
                <w:sz w:val="28"/>
                <w:szCs w:val="28"/>
                <w:lang w:val="uk-UA"/>
              </w:rPr>
            </w:pPr>
            <w:r w:rsidRPr="0074431D">
              <w:rPr>
                <w:sz w:val="28"/>
                <w:szCs w:val="28"/>
                <w:lang w:val="uk-UA"/>
              </w:rPr>
              <w:t>тис. грн.</w:t>
            </w:r>
          </w:p>
        </w:tc>
      </w:tr>
      <w:tr w:rsidR="0074431D" w:rsidRPr="0074431D" w14:paraId="1CBC908B" w14:textId="77777777" w:rsidTr="00555637">
        <w:tc>
          <w:tcPr>
            <w:tcW w:w="709" w:type="dxa"/>
            <w:tcBorders>
              <w:top w:val="single" w:sz="4" w:space="0" w:color="auto"/>
              <w:left w:val="single" w:sz="4" w:space="0" w:color="auto"/>
              <w:bottom w:val="single" w:sz="4" w:space="0" w:color="auto"/>
              <w:right w:val="single" w:sz="4" w:space="0" w:color="auto"/>
            </w:tcBorders>
            <w:vAlign w:val="center"/>
          </w:tcPr>
          <w:p w14:paraId="01EF2477" w14:textId="77777777" w:rsidR="0074431D" w:rsidRPr="0074431D" w:rsidRDefault="0074431D" w:rsidP="0074431D">
            <w:pPr>
              <w:jc w:val="center"/>
              <w:rPr>
                <w:sz w:val="28"/>
                <w:szCs w:val="28"/>
                <w:lang w:val="uk-UA" w:eastAsia="uk-UA"/>
              </w:rPr>
            </w:pPr>
            <w:r w:rsidRPr="0074431D">
              <w:rPr>
                <w:sz w:val="28"/>
                <w:szCs w:val="28"/>
                <w:lang w:val="uk-UA" w:eastAsia="uk-UA"/>
              </w:rPr>
              <w:t>1</w:t>
            </w:r>
          </w:p>
        </w:tc>
        <w:tc>
          <w:tcPr>
            <w:tcW w:w="3260" w:type="dxa"/>
            <w:tcBorders>
              <w:top w:val="single" w:sz="4" w:space="0" w:color="auto"/>
              <w:left w:val="single" w:sz="4" w:space="0" w:color="auto"/>
              <w:bottom w:val="single" w:sz="4" w:space="0" w:color="auto"/>
              <w:right w:val="single" w:sz="4" w:space="0" w:color="auto"/>
            </w:tcBorders>
            <w:vAlign w:val="center"/>
          </w:tcPr>
          <w:p w14:paraId="4E56A120" w14:textId="77777777" w:rsidR="0074431D" w:rsidRPr="0074431D" w:rsidRDefault="0074431D" w:rsidP="0074431D">
            <w:pPr>
              <w:rPr>
                <w:sz w:val="28"/>
                <w:szCs w:val="28"/>
                <w:lang w:val="uk-UA" w:eastAsia="uk-UA"/>
              </w:rPr>
            </w:pPr>
            <w:r w:rsidRPr="0074431D">
              <w:rPr>
                <w:sz w:val="28"/>
                <w:szCs w:val="28"/>
                <w:lang w:val="uk-UA" w:eastAsia="uk-UA"/>
              </w:rPr>
              <w:t>Опалювання</w:t>
            </w:r>
          </w:p>
        </w:tc>
        <w:tc>
          <w:tcPr>
            <w:tcW w:w="1985" w:type="dxa"/>
            <w:tcBorders>
              <w:top w:val="single" w:sz="4" w:space="0" w:color="auto"/>
              <w:left w:val="single" w:sz="4" w:space="0" w:color="auto"/>
              <w:bottom w:val="single" w:sz="4" w:space="0" w:color="auto"/>
              <w:right w:val="single" w:sz="4" w:space="0" w:color="auto"/>
            </w:tcBorders>
            <w:vAlign w:val="center"/>
          </w:tcPr>
          <w:p w14:paraId="6C7035CC"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33,37</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7CCB68B"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18,128</w:t>
            </w:r>
          </w:p>
        </w:tc>
        <w:tc>
          <w:tcPr>
            <w:tcW w:w="1305" w:type="dxa"/>
            <w:tcBorders>
              <w:top w:val="single" w:sz="4" w:space="0" w:color="auto"/>
              <w:left w:val="single" w:sz="4" w:space="0" w:color="auto"/>
              <w:bottom w:val="single" w:sz="4" w:space="0" w:color="auto"/>
              <w:right w:val="single" w:sz="4" w:space="0" w:color="auto"/>
            </w:tcBorders>
            <w:vAlign w:val="center"/>
          </w:tcPr>
          <w:p w14:paraId="7383A778"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604,931</w:t>
            </w:r>
          </w:p>
        </w:tc>
      </w:tr>
      <w:tr w:rsidR="0074431D" w:rsidRPr="0074431D" w14:paraId="3F7AAA1B" w14:textId="77777777" w:rsidTr="00555637">
        <w:tc>
          <w:tcPr>
            <w:tcW w:w="709" w:type="dxa"/>
            <w:tcBorders>
              <w:top w:val="single" w:sz="4" w:space="0" w:color="auto"/>
              <w:left w:val="single" w:sz="4" w:space="0" w:color="auto"/>
              <w:bottom w:val="single" w:sz="4" w:space="0" w:color="auto"/>
              <w:right w:val="single" w:sz="4" w:space="0" w:color="auto"/>
            </w:tcBorders>
            <w:vAlign w:val="center"/>
          </w:tcPr>
          <w:p w14:paraId="0901F858" w14:textId="77777777" w:rsidR="0074431D" w:rsidRPr="0074431D" w:rsidRDefault="0074431D" w:rsidP="0074431D">
            <w:pPr>
              <w:jc w:val="center"/>
              <w:rPr>
                <w:sz w:val="28"/>
                <w:szCs w:val="28"/>
                <w:lang w:val="uk-UA" w:eastAsia="uk-UA"/>
              </w:rPr>
            </w:pPr>
            <w:r w:rsidRPr="0074431D">
              <w:rPr>
                <w:sz w:val="28"/>
                <w:szCs w:val="28"/>
                <w:lang w:val="uk-UA" w:eastAsia="uk-UA"/>
              </w:rPr>
              <w:t>2</w:t>
            </w:r>
          </w:p>
        </w:tc>
        <w:tc>
          <w:tcPr>
            <w:tcW w:w="3260" w:type="dxa"/>
            <w:tcBorders>
              <w:top w:val="single" w:sz="4" w:space="0" w:color="auto"/>
              <w:left w:val="single" w:sz="4" w:space="0" w:color="auto"/>
              <w:bottom w:val="single" w:sz="4" w:space="0" w:color="auto"/>
              <w:right w:val="single" w:sz="4" w:space="0" w:color="auto"/>
            </w:tcBorders>
            <w:vAlign w:val="center"/>
          </w:tcPr>
          <w:p w14:paraId="2BA10543" w14:textId="77777777" w:rsidR="0074431D" w:rsidRPr="0074431D" w:rsidRDefault="0074431D" w:rsidP="0074431D">
            <w:pPr>
              <w:rPr>
                <w:sz w:val="28"/>
                <w:szCs w:val="28"/>
                <w:lang w:val="uk-UA"/>
              </w:rPr>
            </w:pPr>
            <w:r w:rsidRPr="0074431D">
              <w:rPr>
                <w:sz w:val="28"/>
                <w:szCs w:val="28"/>
                <w:lang w:val="uk-UA"/>
              </w:rPr>
              <w:t>Вентиляція</w:t>
            </w:r>
          </w:p>
        </w:tc>
        <w:tc>
          <w:tcPr>
            <w:tcW w:w="1985" w:type="dxa"/>
            <w:tcBorders>
              <w:top w:val="single" w:sz="4" w:space="0" w:color="auto"/>
              <w:left w:val="single" w:sz="4" w:space="0" w:color="auto"/>
              <w:bottom w:val="single" w:sz="4" w:space="0" w:color="auto"/>
              <w:right w:val="single" w:sz="4" w:space="0" w:color="auto"/>
            </w:tcBorders>
            <w:vAlign w:val="center"/>
          </w:tcPr>
          <w:p w14:paraId="5B53A525"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31,88</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2F3530F"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18,128</w:t>
            </w:r>
          </w:p>
        </w:tc>
        <w:tc>
          <w:tcPr>
            <w:tcW w:w="1305" w:type="dxa"/>
            <w:tcBorders>
              <w:top w:val="single" w:sz="4" w:space="0" w:color="auto"/>
              <w:left w:val="single" w:sz="4" w:space="0" w:color="auto"/>
              <w:bottom w:val="single" w:sz="4" w:space="0" w:color="auto"/>
              <w:right w:val="single" w:sz="4" w:space="0" w:color="auto"/>
            </w:tcBorders>
            <w:vAlign w:val="center"/>
          </w:tcPr>
          <w:p w14:paraId="3BC63F64"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577,921</w:t>
            </w:r>
          </w:p>
        </w:tc>
      </w:tr>
      <w:tr w:rsidR="0074431D" w:rsidRPr="0074431D" w14:paraId="6953EE23" w14:textId="77777777" w:rsidTr="00555637">
        <w:tc>
          <w:tcPr>
            <w:tcW w:w="709" w:type="dxa"/>
            <w:tcBorders>
              <w:top w:val="single" w:sz="4" w:space="0" w:color="auto"/>
              <w:left w:val="single" w:sz="4" w:space="0" w:color="auto"/>
              <w:bottom w:val="single" w:sz="4" w:space="0" w:color="auto"/>
              <w:right w:val="single" w:sz="4" w:space="0" w:color="auto"/>
            </w:tcBorders>
            <w:vAlign w:val="center"/>
          </w:tcPr>
          <w:p w14:paraId="5FDCB249" w14:textId="77777777" w:rsidR="0074431D" w:rsidRPr="0074431D" w:rsidRDefault="0074431D" w:rsidP="0074431D">
            <w:pPr>
              <w:jc w:val="center"/>
              <w:rPr>
                <w:sz w:val="28"/>
                <w:szCs w:val="28"/>
                <w:lang w:val="uk-UA" w:eastAsia="uk-UA"/>
              </w:rPr>
            </w:pPr>
            <w:r w:rsidRPr="0074431D">
              <w:rPr>
                <w:sz w:val="28"/>
                <w:szCs w:val="28"/>
                <w:lang w:val="uk-UA" w:eastAsia="uk-UA"/>
              </w:rPr>
              <w:t>3</w:t>
            </w:r>
          </w:p>
        </w:tc>
        <w:tc>
          <w:tcPr>
            <w:tcW w:w="3260" w:type="dxa"/>
            <w:tcBorders>
              <w:top w:val="single" w:sz="4" w:space="0" w:color="auto"/>
              <w:left w:val="single" w:sz="4" w:space="0" w:color="auto"/>
              <w:bottom w:val="single" w:sz="4" w:space="0" w:color="auto"/>
              <w:right w:val="single" w:sz="4" w:space="0" w:color="auto"/>
            </w:tcBorders>
            <w:vAlign w:val="center"/>
          </w:tcPr>
          <w:p w14:paraId="30B08A9D" w14:textId="77777777" w:rsidR="0074431D" w:rsidRPr="0074431D" w:rsidRDefault="0074431D" w:rsidP="0074431D">
            <w:pPr>
              <w:rPr>
                <w:sz w:val="28"/>
                <w:szCs w:val="28"/>
                <w:lang w:val="uk-UA" w:eastAsia="uk-UA"/>
              </w:rPr>
            </w:pPr>
            <w:r w:rsidRPr="0074431D">
              <w:rPr>
                <w:sz w:val="28"/>
                <w:szCs w:val="28"/>
                <w:lang w:val="uk-UA" w:eastAsia="uk-UA"/>
              </w:rPr>
              <w:t>Водопровід</w:t>
            </w:r>
          </w:p>
        </w:tc>
        <w:tc>
          <w:tcPr>
            <w:tcW w:w="1985" w:type="dxa"/>
            <w:tcBorders>
              <w:top w:val="single" w:sz="4" w:space="0" w:color="auto"/>
              <w:left w:val="single" w:sz="4" w:space="0" w:color="auto"/>
              <w:bottom w:val="single" w:sz="4" w:space="0" w:color="auto"/>
              <w:right w:val="single" w:sz="4" w:space="0" w:color="auto"/>
            </w:tcBorders>
            <w:vAlign w:val="center"/>
          </w:tcPr>
          <w:p w14:paraId="7FC278AE"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27,93</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29CAEA2"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18,128</w:t>
            </w:r>
          </w:p>
        </w:tc>
        <w:tc>
          <w:tcPr>
            <w:tcW w:w="1305" w:type="dxa"/>
            <w:tcBorders>
              <w:top w:val="single" w:sz="4" w:space="0" w:color="auto"/>
              <w:left w:val="single" w:sz="4" w:space="0" w:color="auto"/>
              <w:bottom w:val="single" w:sz="4" w:space="0" w:color="auto"/>
              <w:right w:val="single" w:sz="4" w:space="0" w:color="auto"/>
            </w:tcBorders>
            <w:vAlign w:val="center"/>
          </w:tcPr>
          <w:p w14:paraId="2FE46DC5"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506,315</w:t>
            </w:r>
          </w:p>
        </w:tc>
      </w:tr>
      <w:tr w:rsidR="0074431D" w:rsidRPr="0074431D" w14:paraId="3EC7F53E" w14:textId="77777777" w:rsidTr="00555637">
        <w:tc>
          <w:tcPr>
            <w:tcW w:w="709" w:type="dxa"/>
            <w:tcBorders>
              <w:top w:val="single" w:sz="4" w:space="0" w:color="auto"/>
              <w:left w:val="single" w:sz="4" w:space="0" w:color="auto"/>
              <w:bottom w:val="single" w:sz="4" w:space="0" w:color="auto"/>
              <w:right w:val="single" w:sz="4" w:space="0" w:color="auto"/>
            </w:tcBorders>
            <w:vAlign w:val="center"/>
          </w:tcPr>
          <w:p w14:paraId="53E3B12B" w14:textId="77777777" w:rsidR="0074431D" w:rsidRPr="0074431D" w:rsidRDefault="0074431D" w:rsidP="0074431D">
            <w:pPr>
              <w:jc w:val="center"/>
              <w:rPr>
                <w:sz w:val="28"/>
                <w:szCs w:val="28"/>
                <w:lang w:val="uk-UA" w:eastAsia="uk-UA"/>
              </w:rPr>
            </w:pPr>
            <w:r w:rsidRPr="0074431D">
              <w:rPr>
                <w:sz w:val="28"/>
                <w:szCs w:val="28"/>
                <w:lang w:val="uk-UA" w:eastAsia="uk-UA"/>
              </w:rPr>
              <w:t>4</w:t>
            </w:r>
          </w:p>
        </w:tc>
        <w:tc>
          <w:tcPr>
            <w:tcW w:w="3260" w:type="dxa"/>
            <w:tcBorders>
              <w:top w:val="single" w:sz="4" w:space="0" w:color="auto"/>
              <w:left w:val="single" w:sz="4" w:space="0" w:color="auto"/>
              <w:bottom w:val="single" w:sz="4" w:space="0" w:color="auto"/>
              <w:right w:val="single" w:sz="4" w:space="0" w:color="auto"/>
            </w:tcBorders>
            <w:vAlign w:val="center"/>
          </w:tcPr>
          <w:p w14:paraId="6110B382" w14:textId="77777777" w:rsidR="0074431D" w:rsidRPr="0074431D" w:rsidRDefault="0074431D" w:rsidP="0074431D">
            <w:pPr>
              <w:rPr>
                <w:sz w:val="28"/>
                <w:szCs w:val="28"/>
                <w:lang w:val="uk-UA"/>
              </w:rPr>
            </w:pPr>
            <w:r w:rsidRPr="0074431D">
              <w:rPr>
                <w:sz w:val="28"/>
                <w:szCs w:val="28"/>
                <w:lang w:val="uk-UA" w:eastAsia="uk-UA"/>
              </w:rPr>
              <w:t>Каналізація</w:t>
            </w:r>
          </w:p>
        </w:tc>
        <w:tc>
          <w:tcPr>
            <w:tcW w:w="1985" w:type="dxa"/>
            <w:tcBorders>
              <w:top w:val="single" w:sz="4" w:space="0" w:color="auto"/>
              <w:left w:val="single" w:sz="4" w:space="0" w:color="auto"/>
              <w:bottom w:val="single" w:sz="4" w:space="0" w:color="auto"/>
              <w:right w:val="single" w:sz="4" w:space="0" w:color="auto"/>
            </w:tcBorders>
            <w:vAlign w:val="center"/>
          </w:tcPr>
          <w:p w14:paraId="58C369DA"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30,48</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BC0B20D"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18,128</w:t>
            </w:r>
          </w:p>
        </w:tc>
        <w:tc>
          <w:tcPr>
            <w:tcW w:w="1305" w:type="dxa"/>
            <w:tcBorders>
              <w:top w:val="single" w:sz="4" w:space="0" w:color="auto"/>
              <w:left w:val="single" w:sz="4" w:space="0" w:color="auto"/>
              <w:bottom w:val="single" w:sz="4" w:space="0" w:color="auto"/>
              <w:right w:val="single" w:sz="4" w:space="0" w:color="auto"/>
            </w:tcBorders>
            <w:vAlign w:val="center"/>
          </w:tcPr>
          <w:p w14:paraId="0A7B7F1B"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552,541</w:t>
            </w:r>
          </w:p>
        </w:tc>
      </w:tr>
      <w:tr w:rsidR="0074431D" w:rsidRPr="0074431D" w14:paraId="02E8C259" w14:textId="77777777" w:rsidTr="00555637">
        <w:tc>
          <w:tcPr>
            <w:tcW w:w="709" w:type="dxa"/>
            <w:tcBorders>
              <w:top w:val="single" w:sz="4" w:space="0" w:color="auto"/>
              <w:left w:val="single" w:sz="4" w:space="0" w:color="auto"/>
              <w:bottom w:val="single" w:sz="4" w:space="0" w:color="auto"/>
              <w:right w:val="single" w:sz="4" w:space="0" w:color="auto"/>
            </w:tcBorders>
            <w:vAlign w:val="center"/>
          </w:tcPr>
          <w:p w14:paraId="18181B7A" w14:textId="77777777" w:rsidR="0074431D" w:rsidRPr="0074431D" w:rsidRDefault="0074431D" w:rsidP="0074431D">
            <w:pPr>
              <w:jc w:val="center"/>
              <w:rPr>
                <w:sz w:val="28"/>
                <w:szCs w:val="28"/>
                <w:lang w:val="uk-UA" w:eastAsia="uk-UA"/>
              </w:rPr>
            </w:pPr>
            <w:r w:rsidRPr="0074431D">
              <w:rPr>
                <w:sz w:val="28"/>
                <w:szCs w:val="28"/>
                <w:lang w:val="uk-UA" w:eastAsia="uk-UA"/>
              </w:rPr>
              <w:t>5</w:t>
            </w:r>
          </w:p>
        </w:tc>
        <w:tc>
          <w:tcPr>
            <w:tcW w:w="3260" w:type="dxa"/>
            <w:tcBorders>
              <w:top w:val="single" w:sz="4" w:space="0" w:color="auto"/>
              <w:left w:val="single" w:sz="4" w:space="0" w:color="auto"/>
              <w:bottom w:val="single" w:sz="4" w:space="0" w:color="auto"/>
              <w:right w:val="single" w:sz="4" w:space="0" w:color="auto"/>
            </w:tcBorders>
            <w:vAlign w:val="center"/>
          </w:tcPr>
          <w:p w14:paraId="6FE2C387" w14:textId="77777777" w:rsidR="0074431D" w:rsidRPr="0074431D" w:rsidRDefault="0074431D" w:rsidP="0074431D">
            <w:pPr>
              <w:rPr>
                <w:sz w:val="28"/>
                <w:szCs w:val="28"/>
                <w:lang w:val="uk-UA"/>
              </w:rPr>
            </w:pPr>
            <w:proofErr w:type="spellStart"/>
            <w:r w:rsidRPr="0074431D">
              <w:rPr>
                <w:sz w:val="28"/>
                <w:szCs w:val="28"/>
                <w:lang w:val="uk-UA"/>
              </w:rPr>
              <w:t>Горяче</w:t>
            </w:r>
            <w:proofErr w:type="spellEnd"/>
            <w:r w:rsidRPr="0074431D">
              <w:rPr>
                <w:sz w:val="28"/>
                <w:szCs w:val="28"/>
                <w:lang w:val="uk-UA"/>
              </w:rPr>
              <w:t xml:space="preserve"> водопостачання</w:t>
            </w:r>
          </w:p>
        </w:tc>
        <w:tc>
          <w:tcPr>
            <w:tcW w:w="1985" w:type="dxa"/>
            <w:tcBorders>
              <w:top w:val="single" w:sz="4" w:space="0" w:color="auto"/>
              <w:left w:val="single" w:sz="4" w:space="0" w:color="auto"/>
              <w:bottom w:val="single" w:sz="4" w:space="0" w:color="auto"/>
              <w:right w:val="single" w:sz="4" w:space="0" w:color="auto"/>
            </w:tcBorders>
            <w:vAlign w:val="center"/>
          </w:tcPr>
          <w:p w14:paraId="6973F253"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32,40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02443BB"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18,128</w:t>
            </w:r>
          </w:p>
        </w:tc>
        <w:tc>
          <w:tcPr>
            <w:tcW w:w="1305" w:type="dxa"/>
            <w:tcBorders>
              <w:top w:val="single" w:sz="4" w:space="0" w:color="auto"/>
              <w:left w:val="single" w:sz="4" w:space="0" w:color="auto"/>
              <w:bottom w:val="single" w:sz="4" w:space="0" w:color="auto"/>
              <w:right w:val="single" w:sz="4" w:space="0" w:color="auto"/>
            </w:tcBorders>
            <w:vAlign w:val="center"/>
          </w:tcPr>
          <w:p w14:paraId="2A470DCA"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587,347</w:t>
            </w:r>
          </w:p>
        </w:tc>
      </w:tr>
      <w:tr w:rsidR="0074431D" w:rsidRPr="0074431D" w14:paraId="76BA36B3" w14:textId="77777777" w:rsidTr="00555637">
        <w:tc>
          <w:tcPr>
            <w:tcW w:w="709" w:type="dxa"/>
            <w:tcBorders>
              <w:top w:val="single" w:sz="4" w:space="0" w:color="auto"/>
              <w:left w:val="single" w:sz="4" w:space="0" w:color="auto"/>
              <w:bottom w:val="single" w:sz="4" w:space="0" w:color="auto"/>
              <w:right w:val="single" w:sz="4" w:space="0" w:color="auto"/>
            </w:tcBorders>
            <w:vAlign w:val="center"/>
          </w:tcPr>
          <w:p w14:paraId="36747A25" w14:textId="77777777" w:rsidR="0074431D" w:rsidRPr="0074431D" w:rsidRDefault="0074431D" w:rsidP="0074431D">
            <w:pPr>
              <w:jc w:val="center"/>
              <w:rPr>
                <w:sz w:val="28"/>
                <w:szCs w:val="28"/>
                <w:lang w:val="uk-UA" w:eastAsia="uk-UA"/>
              </w:rPr>
            </w:pPr>
            <w:r w:rsidRPr="0074431D">
              <w:rPr>
                <w:sz w:val="28"/>
                <w:szCs w:val="28"/>
                <w:lang w:val="uk-UA" w:eastAsia="uk-UA"/>
              </w:rPr>
              <w:t>6</w:t>
            </w:r>
          </w:p>
        </w:tc>
        <w:tc>
          <w:tcPr>
            <w:tcW w:w="3260" w:type="dxa"/>
            <w:tcBorders>
              <w:top w:val="single" w:sz="4" w:space="0" w:color="auto"/>
              <w:left w:val="single" w:sz="4" w:space="0" w:color="auto"/>
              <w:bottom w:val="single" w:sz="4" w:space="0" w:color="auto"/>
              <w:right w:val="single" w:sz="4" w:space="0" w:color="auto"/>
            </w:tcBorders>
            <w:vAlign w:val="center"/>
          </w:tcPr>
          <w:p w14:paraId="2D7E9E8F" w14:textId="77777777" w:rsidR="0074431D" w:rsidRPr="0074431D" w:rsidRDefault="0074431D" w:rsidP="0074431D">
            <w:pPr>
              <w:rPr>
                <w:sz w:val="28"/>
                <w:szCs w:val="28"/>
                <w:lang w:val="uk-UA"/>
              </w:rPr>
            </w:pPr>
            <w:r w:rsidRPr="0074431D">
              <w:rPr>
                <w:sz w:val="28"/>
                <w:szCs w:val="28"/>
                <w:lang w:val="uk-UA"/>
              </w:rPr>
              <w:t>Газопостачання</w:t>
            </w:r>
          </w:p>
        </w:tc>
        <w:tc>
          <w:tcPr>
            <w:tcW w:w="1985" w:type="dxa"/>
            <w:tcBorders>
              <w:top w:val="single" w:sz="4" w:space="0" w:color="auto"/>
              <w:left w:val="single" w:sz="4" w:space="0" w:color="auto"/>
              <w:bottom w:val="single" w:sz="4" w:space="0" w:color="auto"/>
              <w:right w:val="single" w:sz="4" w:space="0" w:color="auto"/>
            </w:tcBorders>
            <w:vAlign w:val="center"/>
          </w:tcPr>
          <w:p w14:paraId="6D959882"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31,78</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F0894C9"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18,128</w:t>
            </w:r>
          </w:p>
        </w:tc>
        <w:tc>
          <w:tcPr>
            <w:tcW w:w="1305" w:type="dxa"/>
            <w:tcBorders>
              <w:top w:val="single" w:sz="4" w:space="0" w:color="auto"/>
              <w:left w:val="single" w:sz="4" w:space="0" w:color="auto"/>
              <w:bottom w:val="single" w:sz="4" w:space="0" w:color="auto"/>
              <w:right w:val="single" w:sz="4" w:space="0" w:color="auto"/>
            </w:tcBorders>
            <w:vAlign w:val="center"/>
          </w:tcPr>
          <w:p w14:paraId="2740A9AE"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576,108</w:t>
            </w:r>
          </w:p>
        </w:tc>
      </w:tr>
      <w:tr w:rsidR="0074431D" w:rsidRPr="0074431D" w14:paraId="0087DE86" w14:textId="77777777" w:rsidTr="00555637">
        <w:tc>
          <w:tcPr>
            <w:tcW w:w="6427" w:type="dxa"/>
            <w:gridSpan w:val="4"/>
            <w:tcBorders>
              <w:top w:val="nil"/>
              <w:left w:val="single" w:sz="4" w:space="0" w:color="auto"/>
              <w:bottom w:val="nil"/>
              <w:right w:val="nil"/>
            </w:tcBorders>
            <w:vAlign w:val="center"/>
          </w:tcPr>
          <w:p w14:paraId="60D15D99" w14:textId="77777777" w:rsidR="0074431D" w:rsidRPr="0074431D" w:rsidRDefault="0074431D" w:rsidP="0074431D">
            <w:pPr>
              <w:rPr>
                <w:sz w:val="28"/>
                <w:szCs w:val="28"/>
              </w:rPr>
            </w:pPr>
            <w:r w:rsidRPr="0074431D">
              <w:rPr>
                <w:sz w:val="28"/>
                <w:szCs w:val="28"/>
                <w:lang w:val="uk-UA" w:eastAsia="uk-UA"/>
              </w:rPr>
              <w:t>Разом за кошторисним розрахунком прямих витрат</w:t>
            </w:r>
          </w:p>
        </w:tc>
        <w:tc>
          <w:tcPr>
            <w:tcW w:w="1511" w:type="dxa"/>
            <w:tcBorders>
              <w:top w:val="nil"/>
              <w:left w:val="nil"/>
              <w:bottom w:val="nil"/>
              <w:right w:val="nil"/>
            </w:tcBorders>
            <w:vAlign w:val="bottom"/>
          </w:tcPr>
          <w:p w14:paraId="5B009810" w14:textId="77777777" w:rsidR="0074431D" w:rsidRPr="0074431D" w:rsidRDefault="0074431D" w:rsidP="0074431D">
            <w:pPr>
              <w:jc w:val="right"/>
              <w:rPr>
                <w:rFonts w:ascii="Times New Roman CYR" w:hAnsi="Times New Roman CYR" w:cs="Times New Roman CYR"/>
                <w:sz w:val="28"/>
                <w:szCs w:val="28"/>
              </w:rPr>
            </w:pPr>
            <w:r w:rsidRPr="0074431D">
              <w:rPr>
                <w:rFonts w:ascii="Times New Roman CYR" w:hAnsi="Times New Roman CYR" w:cs="Times New Roman CYR"/>
                <w:sz w:val="28"/>
                <w:szCs w:val="28"/>
              </w:rPr>
              <w:t>3405,164</w:t>
            </w:r>
          </w:p>
        </w:tc>
        <w:tc>
          <w:tcPr>
            <w:tcW w:w="1305" w:type="dxa"/>
            <w:tcBorders>
              <w:top w:val="nil"/>
              <w:left w:val="nil"/>
              <w:bottom w:val="nil"/>
              <w:right w:val="single" w:sz="4" w:space="0" w:color="auto"/>
            </w:tcBorders>
            <w:vAlign w:val="center"/>
          </w:tcPr>
          <w:p w14:paraId="40D683B7" w14:textId="77777777" w:rsidR="0074431D" w:rsidRPr="0074431D" w:rsidRDefault="0074431D" w:rsidP="0074431D">
            <w:pPr>
              <w:rPr>
                <w:sz w:val="28"/>
                <w:szCs w:val="28"/>
              </w:rPr>
            </w:pPr>
            <w:r w:rsidRPr="0074431D">
              <w:rPr>
                <w:sz w:val="28"/>
                <w:szCs w:val="28"/>
                <w:lang w:val="uk-UA" w:eastAsia="uk-UA"/>
              </w:rPr>
              <w:t>тис. грн.</w:t>
            </w:r>
          </w:p>
        </w:tc>
      </w:tr>
      <w:tr w:rsidR="0074431D" w:rsidRPr="0074431D" w14:paraId="2856FE81" w14:textId="77777777" w:rsidTr="00555637">
        <w:tc>
          <w:tcPr>
            <w:tcW w:w="6427" w:type="dxa"/>
            <w:gridSpan w:val="4"/>
            <w:tcBorders>
              <w:top w:val="nil"/>
              <w:left w:val="single" w:sz="4" w:space="0" w:color="auto"/>
              <w:bottom w:val="nil"/>
              <w:right w:val="nil"/>
            </w:tcBorders>
            <w:vAlign w:val="center"/>
          </w:tcPr>
          <w:p w14:paraId="77706263" w14:textId="77777777" w:rsidR="0074431D" w:rsidRPr="0074431D" w:rsidRDefault="0074431D" w:rsidP="0074431D">
            <w:pPr>
              <w:rPr>
                <w:sz w:val="28"/>
                <w:szCs w:val="28"/>
              </w:rPr>
            </w:pPr>
            <w:r w:rsidRPr="0074431D">
              <w:rPr>
                <w:sz w:val="28"/>
                <w:szCs w:val="28"/>
                <w:lang w:val="uk-UA" w:eastAsia="uk-UA"/>
              </w:rPr>
              <w:t>Загальновиробничі витрати…………………………</w:t>
            </w:r>
          </w:p>
        </w:tc>
        <w:tc>
          <w:tcPr>
            <w:tcW w:w="1511" w:type="dxa"/>
            <w:tcBorders>
              <w:top w:val="nil"/>
              <w:left w:val="nil"/>
              <w:bottom w:val="nil"/>
              <w:right w:val="nil"/>
            </w:tcBorders>
            <w:vAlign w:val="bottom"/>
          </w:tcPr>
          <w:p w14:paraId="2D7B7A83" w14:textId="77777777" w:rsidR="0074431D" w:rsidRPr="0074431D" w:rsidRDefault="0074431D" w:rsidP="0074431D">
            <w:pPr>
              <w:jc w:val="right"/>
              <w:rPr>
                <w:rFonts w:ascii="Times New Roman CYR" w:hAnsi="Times New Roman CYR" w:cs="Times New Roman CYR"/>
                <w:sz w:val="28"/>
                <w:szCs w:val="28"/>
              </w:rPr>
            </w:pPr>
            <w:r w:rsidRPr="0074431D">
              <w:rPr>
                <w:rFonts w:ascii="Times New Roman CYR" w:hAnsi="Times New Roman CYR" w:cs="Times New Roman CYR"/>
                <w:sz w:val="28"/>
                <w:szCs w:val="28"/>
              </w:rPr>
              <w:t>269,352</w:t>
            </w:r>
          </w:p>
        </w:tc>
        <w:tc>
          <w:tcPr>
            <w:tcW w:w="1305" w:type="dxa"/>
            <w:tcBorders>
              <w:top w:val="nil"/>
              <w:left w:val="nil"/>
              <w:bottom w:val="nil"/>
              <w:right w:val="single" w:sz="4" w:space="0" w:color="auto"/>
            </w:tcBorders>
            <w:vAlign w:val="center"/>
          </w:tcPr>
          <w:p w14:paraId="7517AD0F" w14:textId="77777777" w:rsidR="0074431D" w:rsidRPr="0074431D" w:rsidRDefault="0074431D" w:rsidP="0074431D">
            <w:pPr>
              <w:rPr>
                <w:sz w:val="28"/>
                <w:szCs w:val="28"/>
              </w:rPr>
            </w:pPr>
            <w:r w:rsidRPr="0074431D">
              <w:rPr>
                <w:sz w:val="28"/>
                <w:szCs w:val="28"/>
                <w:lang w:val="uk-UA" w:eastAsia="uk-UA"/>
              </w:rPr>
              <w:t>тис. грн.</w:t>
            </w:r>
          </w:p>
        </w:tc>
      </w:tr>
      <w:tr w:rsidR="0074431D" w:rsidRPr="0074431D" w14:paraId="280DA4AA" w14:textId="77777777" w:rsidTr="00555637">
        <w:tc>
          <w:tcPr>
            <w:tcW w:w="6427" w:type="dxa"/>
            <w:gridSpan w:val="4"/>
            <w:tcBorders>
              <w:top w:val="nil"/>
              <w:left w:val="single" w:sz="4" w:space="0" w:color="auto"/>
              <w:bottom w:val="nil"/>
              <w:right w:val="nil"/>
            </w:tcBorders>
            <w:vAlign w:val="center"/>
          </w:tcPr>
          <w:p w14:paraId="2C6E5DA0" w14:textId="77777777" w:rsidR="0074431D" w:rsidRPr="0074431D" w:rsidRDefault="0074431D" w:rsidP="0074431D">
            <w:pPr>
              <w:rPr>
                <w:sz w:val="28"/>
                <w:szCs w:val="28"/>
              </w:rPr>
            </w:pPr>
            <w:r w:rsidRPr="0074431D">
              <w:rPr>
                <w:sz w:val="28"/>
                <w:szCs w:val="28"/>
                <w:lang w:val="uk-UA" w:eastAsia="uk-UA"/>
              </w:rPr>
              <w:t>Кошторисна вартість…………………………………</w:t>
            </w:r>
          </w:p>
        </w:tc>
        <w:tc>
          <w:tcPr>
            <w:tcW w:w="1511" w:type="dxa"/>
            <w:tcBorders>
              <w:top w:val="nil"/>
              <w:left w:val="nil"/>
              <w:bottom w:val="nil"/>
              <w:right w:val="nil"/>
            </w:tcBorders>
            <w:vAlign w:val="bottom"/>
          </w:tcPr>
          <w:p w14:paraId="210A96E6" w14:textId="77777777" w:rsidR="0074431D" w:rsidRPr="0074431D" w:rsidRDefault="0074431D" w:rsidP="0074431D">
            <w:pPr>
              <w:jc w:val="right"/>
              <w:rPr>
                <w:rFonts w:ascii="Times New Roman CYR" w:hAnsi="Times New Roman CYR" w:cs="Times New Roman CYR"/>
                <w:sz w:val="28"/>
                <w:szCs w:val="28"/>
              </w:rPr>
            </w:pPr>
            <w:r w:rsidRPr="0074431D">
              <w:rPr>
                <w:rFonts w:ascii="Times New Roman CYR" w:hAnsi="Times New Roman CYR" w:cs="Times New Roman CYR"/>
                <w:sz w:val="28"/>
                <w:szCs w:val="28"/>
              </w:rPr>
              <w:t>3674,516</w:t>
            </w:r>
          </w:p>
        </w:tc>
        <w:tc>
          <w:tcPr>
            <w:tcW w:w="1305" w:type="dxa"/>
            <w:tcBorders>
              <w:top w:val="nil"/>
              <w:left w:val="nil"/>
              <w:bottom w:val="nil"/>
              <w:right w:val="single" w:sz="4" w:space="0" w:color="auto"/>
            </w:tcBorders>
            <w:vAlign w:val="center"/>
          </w:tcPr>
          <w:p w14:paraId="2E4BABE1" w14:textId="77777777" w:rsidR="0074431D" w:rsidRPr="0074431D" w:rsidRDefault="0074431D" w:rsidP="0074431D">
            <w:pPr>
              <w:rPr>
                <w:sz w:val="28"/>
                <w:szCs w:val="28"/>
              </w:rPr>
            </w:pPr>
            <w:r w:rsidRPr="0074431D">
              <w:rPr>
                <w:sz w:val="28"/>
                <w:szCs w:val="28"/>
                <w:lang w:val="uk-UA" w:eastAsia="uk-UA"/>
              </w:rPr>
              <w:t>тис. грн.</w:t>
            </w:r>
          </w:p>
        </w:tc>
      </w:tr>
      <w:tr w:rsidR="0074431D" w:rsidRPr="0074431D" w14:paraId="74273FDA" w14:textId="77777777" w:rsidTr="00555637">
        <w:tc>
          <w:tcPr>
            <w:tcW w:w="6427" w:type="dxa"/>
            <w:gridSpan w:val="4"/>
            <w:tcBorders>
              <w:top w:val="nil"/>
              <w:left w:val="single" w:sz="4" w:space="0" w:color="auto"/>
              <w:bottom w:val="nil"/>
              <w:right w:val="nil"/>
            </w:tcBorders>
            <w:vAlign w:val="center"/>
          </w:tcPr>
          <w:p w14:paraId="2E72E400" w14:textId="77777777" w:rsidR="0074431D" w:rsidRPr="0074431D" w:rsidRDefault="0074431D" w:rsidP="0074431D">
            <w:pPr>
              <w:rPr>
                <w:sz w:val="28"/>
                <w:szCs w:val="28"/>
              </w:rPr>
            </w:pPr>
            <w:r w:rsidRPr="0074431D">
              <w:rPr>
                <w:sz w:val="28"/>
                <w:szCs w:val="28"/>
                <w:lang w:val="uk-UA" w:eastAsia="uk-UA"/>
              </w:rPr>
              <w:t>Кошторисна заробітна плата………………………...</w:t>
            </w:r>
          </w:p>
        </w:tc>
        <w:tc>
          <w:tcPr>
            <w:tcW w:w="1511" w:type="dxa"/>
            <w:tcBorders>
              <w:top w:val="nil"/>
              <w:left w:val="nil"/>
              <w:bottom w:val="nil"/>
              <w:right w:val="nil"/>
            </w:tcBorders>
            <w:vAlign w:val="bottom"/>
          </w:tcPr>
          <w:p w14:paraId="08A1B077" w14:textId="77777777" w:rsidR="0074431D" w:rsidRPr="0074431D" w:rsidRDefault="0074431D" w:rsidP="0074431D">
            <w:pPr>
              <w:jc w:val="right"/>
              <w:rPr>
                <w:rFonts w:ascii="Times New Roman CYR" w:hAnsi="Times New Roman CYR" w:cs="Times New Roman CYR"/>
                <w:sz w:val="28"/>
                <w:szCs w:val="28"/>
              </w:rPr>
            </w:pPr>
            <w:r w:rsidRPr="0074431D">
              <w:rPr>
                <w:rFonts w:ascii="Times New Roman CYR" w:hAnsi="Times New Roman CYR" w:cs="Times New Roman CYR"/>
                <w:sz w:val="28"/>
                <w:szCs w:val="28"/>
              </w:rPr>
              <w:t>590,002</w:t>
            </w:r>
          </w:p>
        </w:tc>
        <w:tc>
          <w:tcPr>
            <w:tcW w:w="1305" w:type="dxa"/>
            <w:tcBorders>
              <w:top w:val="nil"/>
              <w:left w:val="nil"/>
              <w:bottom w:val="nil"/>
              <w:right w:val="single" w:sz="4" w:space="0" w:color="auto"/>
            </w:tcBorders>
            <w:vAlign w:val="center"/>
          </w:tcPr>
          <w:p w14:paraId="3DFB7E40" w14:textId="77777777" w:rsidR="0074431D" w:rsidRPr="0074431D" w:rsidRDefault="0074431D" w:rsidP="0074431D">
            <w:pPr>
              <w:rPr>
                <w:sz w:val="28"/>
                <w:szCs w:val="28"/>
              </w:rPr>
            </w:pPr>
            <w:r w:rsidRPr="0074431D">
              <w:rPr>
                <w:sz w:val="28"/>
                <w:szCs w:val="28"/>
                <w:lang w:val="uk-UA" w:eastAsia="uk-UA"/>
              </w:rPr>
              <w:t>тис. грн.</w:t>
            </w:r>
          </w:p>
        </w:tc>
      </w:tr>
      <w:tr w:rsidR="0074431D" w:rsidRPr="0074431D" w14:paraId="47AB61B0" w14:textId="77777777" w:rsidTr="00555637">
        <w:tc>
          <w:tcPr>
            <w:tcW w:w="6427" w:type="dxa"/>
            <w:gridSpan w:val="4"/>
            <w:tcBorders>
              <w:top w:val="nil"/>
              <w:left w:val="single" w:sz="4" w:space="0" w:color="auto"/>
              <w:bottom w:val="single" w:sz="4" w:space="0" w:color="auto"/>
              <w:right w:val="nil"/>
            </w:tcBorders>
            <w:vAlign w:val="center"/>
          </w:tcPr>
          <w:p w14:paraId="20C98FE6" w14:textId="77777777" w:rsidR="0074431D" w:rsidRPr="0074431D" w:rsidRDefault="0074431D" w:rsidP="0074431D">
            <w:pPr>
              <w:rPr>
                <w:sz w:val="28"/>
                <w:szCs w:val="28"/>
              </w:rPr>
            </w:pPr>
            <w:r w:rsidRPr="0074431D">
              <w:rPr>
                <w:sz w:val="28"/>
                <w:szCs w:val="28"/>
                <w:lang w:val="uk-UA" w:eastAsia="uk-UA"/>
              </w:rPr>
              <w:t>Кошторисна трудомісткість………………………….</w:t>
            </w:r>
          </w:p>
        </w:tc>
        <w:tc>
          <w:tcPr>
            <w:tcW w:w="1511" w:type="dxa"/>
            <w:tcBorders>
              <w:top w:val="nil"/>
              <w:left w:val="nil"/>
              <w:bottom w:val="single" w:sz="4" w:space="0" w:color="auto"/>
              <w:right w:val="nil"/>
            </w:tcBorders>
            <w:vAlign w:val="bottom"/>
          </w:tcPr>
          <w:p w14:paraId="6FA22E36" w14:textId="77777777" w:rsidR="0074431D" w:rsidRPr="0074431D" w:rsidRDefault="0074431D" w:rsidP="0074431D">
            <w:pPr>
              <w:jc w:val="right"/>
              <w:rPr>
                <w:rFonts w:ascii="Times New Roman CYR" w:hAnsi="Times New Roman CYR" w:cs="Times New Roman CYR"/>
                <w:sz w:val="28"/>
                <w:szCs w:val="28"/>
              </w:rPr>
            </w:pPr>
            <w:r w:rsidRPr="0074431D">
              <w:rPr>
                <w:rFonts w:ascii="Times New Roman CYR" w:hAnsi="Times New Roman CYR" w:cs="Times New Roman CYR"/>
                <w:sz w:val="28"/>
                <w:szCs w:val="28"/>
              </w:rPr>
              <w:t>16,703</w:t>
            </w:r>
          </w:p>
        </w:tc>
        <w:tc>
          <w:tcPr>
            <w:tcW w:w="1305" w:type="dxa"/>
            <w:tcBorders>
              <w:top w:val="nil"/>
              <w:left w:val="nil"/>
              <w:bottom w:val="single" w:sz="4" w:space="0" w:color="auto"/>
              <w:right w:val="single" w:sz="4" w:space="0" w:color="auto"/>
            </w:tcBorders>
            <w:vAlign w:val="center"/>
          </w:tcPr>
          <w:p w14:paraId="3BD3CEA5" w14:textId="77777777" w:rsidR="0074431D" w:rsidRPr="0074431D" w:rsidRDefault="0074431D" w:rsidP="0074431D">
            <w:pPr>
              <w:rPr>
                <w:sz w:val="28"/>
                <w:szCs w:val="28"/>
                <w:lang w:val="uk-UA" w:eastAsia="uk-UA"/>
              </w:rPr>
            </w:pPr>
            <w:r w:rsidRPr="0074431D">
              <w:rPr>
                <w:sz w:val="28"/>
                <w:szCs w:val="28"/>
                <w:lang w:val="uk-UA" w:eastAsia="uk-UA"/>
              </w:rPr>
              <w:t>тис. люд.-г.</w:t>
            </w:r>
          </w:p>
        </w:tc>
      </w:tr>
    </w:tbl>
    <w:p w14:paraId="14CF7D4C" w14:textId="77777777" w:rsidR="0074431D" w:rsidRPr="0074431D" w:rsidRDefault="0074431D" w:rsidP="0074431D">
      <w:pPr>
        <w:ind w:firstLine="851"/>
        <w:jc w:val="right"/>
        <w:rPr>
          <w:bCs/>
          <w:sz w:val="28"/>
          <w:szCs w:val="28"/>
        </w:rPr>
      </w:pPr>
    </w:p>
    <w:p w14:paraId="770696B6" w14:textId="77777777" w:rsidR="0074431D" w:rsidRPr="0074431D" w:rsidRDefault="0074431D" w:rsidP="0074431D">
      <w:pPr>
        <w:ind w:firstLine="851"/>
        <w:jc w:val="right"/>
        <w:rPr>
          <w:sz w:val="28"/>
          <w:szCs w:val="28"/>
          <w:lang w:val="uk-UA" w:eastAsia="uk-UA"/>
        </w:rPr>
      </w:pPr>
      <w:proofErr w:type="spellStart"/>
      <w:r w:rsidRPr="0074431D">
        <w:rPr>
          <w:bCs/>
          <w:sz w:val="28"/>
          <w:szCs w:val="28"/>
        </w:rPr>
        <w:t>Таблиця</w:t>
      </w:r>
      <w:proofErr w:type="spellEnd"/>
      <w:r w:rsidRPr="0074431D">
        <w:rPr>
          <w:bCs/>
          <w:sz w:val="28"/>
          <w:szCs w:val="28"/>
        </w:rPr>
        <w:t xml:space="preserve"> 3.3.</w:t>
      </w:r>
    </w:p>
    <w:p w14:paraId="52D0B69B" w14:textId="77777777" w:rsidR="0074431D" w:rsidRPr="0074431D" w:rsidRDefault="0074431D" w:rsidP="0074431D">
      <w:pPr>
        <w:jc w:val="center"/>
        <w:rPr>
          <w:bCs/>
          <w:iCs/>
          <w:sz w:val="28"/>
          <w:szCs w:val="28"/>
          <w:lang w:val="uk-UA" w:eastAsia="uk-UA"/>
        </w:rPr>
      </w:pPr>
      <w:r w:rsidRPr="0074431D">
        <w:rPr>
          <w:bCs/>
          <w:iCs/>
          <w:sz w:val="28"/>
          <w:szCs w:val="28"/>
          <w:lang w:val="uk-UA" w:eastAsia="uk-UA"/>
        </w:rPr>
        <w:t>Локальний кошторисний розрахунок № 3</w:t>
      </w:r>
    </w:p>
    <w:p w14:paraId="2BFA4721" w14:textId="77777777" w:rsidR="0074431D" w:rsidRPr="0074431D" w:rsidRDefault="0074431D" w:rsidP="0074431D">
      <w:pPr>
        <w:jc w:val="center"/>
        <w:rPr>
          <w:b/>
          <w:i/>
          <w:sz w:val="16"/>
          <w:szCs w:val="20"/>
          <w:lang w:val="uk-UA"/>
        </w:rPr>
      </w:pPr>
    </w:p>
    <w:p w14:paraId="3B878944" w14:textId="77777777" w:rsidR="0074431D" w:rsidRPr="0074431D" w:rsidRDefault="0074431D" w:rsidP="0074431D">
      <w:pPr>
        <w:jc w:val="center"/>
        <w:rPr>
          <w:sz w:val="28"/>
          <w:szCs w:val="28"/>
          <w:lang w:val="uk-UA" w:eastAsia="uk-UA"/>
        </w:rPr>
      </w:pPr>
      <w:r w:rsidRPr="0074431D">
        <w:rPr>
          <w:bCs/>
          <w:sz w:val="28"/>
          <w:szCs w:val="28"/>
          <w:lang w:val="uk-UA" w:eastAsia="uk-UA"/>
        </w:rPr>
        <w:t xml:space="preserve">на внутрішні електромонтажні роботи </w:t>
      </w:r>
      <w:r w:rsidRPr="0074431D">
        <w:rPr>
          <w:sz w:val="28"/>
          <w:szCs w:val="28"/>
          <w:lang w:val="uk-UA" w:eastAsia="uk-UA"/>
        </w:rPr>
        <w:t>по будівництву</w:t>
      </w:r>
    </w:p>
    <w:p w14:paraId="59A9CC18" w14:textId="77777777" w:rsidR="0074431D" w:rsidRPr="0074431D" w:rsidRDefault="0074431D" w:rsidP="0074431D">
      <w:pPr>
        <w:jc w:val="center"/>
        <w:rPr>
          <w:spacing w:val="-3"/>
          <w:sz w:val="28"/>
          <w:szCs w:val="28"/>
          <w:u w:val="single"/>
          <w:lang w:val="uk-UA"/>
        </w:rPr>
      </w:pPr>
      <w:r w:rsidRPr="0074431D">
        <w:rPr>
          <w:spacing w:val="-3"/>
          <w:sz w:val="28"/>
          <w:szCs w:val="28"/>
          <w:u w:val="single"/>
          <w:lang w:val="uk-UA"/>
        </w:rPr>
        <w:t>дев’ятиповерхового житлового будинку на 48 квартир в м. Дніпро</w:t>
      </w:r>
    </w:p>
    <w:p w14:paraId="62079F1D" w14:textId="77777777" w:rsidR="0074431D" w:rsidRPr="0074431D" w:rsidRDefault="0074431D" w:rsidP="0074431D">
      <w:pPr>
        <w:jc w:val="center"/>
        <w:rPr>
          <w:i/>
          <w:iCs/>
          <w:sz w:val="18"/>
          <w:szCs w:val="18"/>
          <w:lang w:val="uk-UA" w:eastAsia="uk-UA"/>
        </w:rPr>
      </w:pPr>
      <w:r w:rsidRPr="0074431D">
        <w:rPr>
          <w:i/>
          <w:iCs/>
          <w:sz w:val="18"/>
          <w:szCs w:val="18"/>
          <w:lang w:val="uk-UA" w:eastAsia="uk-UA"/>
        </w:rPr>
        <w:t>(найменування об'єкту)</w:t>
      </w:r>
    </w:p>
    <w:p w14:paraId="5970190A" w14:textId="77777777" w:rsidR="0074431D" w:rsidRPr="0074431D" w:rsidRDefault="0074431D" w:rsidP="0074431D">
      <w:pPr>
        <w:jc w:val="both"/>
        <w:rPr>
          <w:bCs/>
          <w:lang w:val="uk-UA" w:eastAsia="uk-UA"/>
        </w:rPr>
      </w:pPr>
    </w:p>
    <w:p w14:paraId="3C7D77FD" w14:textId="77777777" w:rsidR="0074431D" w:rsidRPr="0074431D" w:rsidRDefault="0074431D" w:rsidP="0074431D">
      <w:pPr>
        <w:jc w:val="both"/>
        <w:rPr>
          <w:bCs/>
          <w:sz w:val="28"/>
          <w:szCs w:val="28"/>
          <w:lang w:val="uk-UA" w:eastAsia="uk-UA"/>
        </w:rPr>
      </w:pPr>
      <w:r w:rsidRPr="0074431D">
        <w:rPr>
          <w:bCs/>
          <w:sz w:val="28"/>
          <w:szCs w:val="28"/>
          <w:lang w:val="uk-UA" w:eastAsia="uk-UA"/>
        </w:rPr>
        <w:t>Складений в поточних цінах на 01.11.2020 р.     Об'єм будівлі 18128 м3</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3278"/>
        <w:gridCol w:w="1559"/>
        <w:gridCol w:w="622"/>
        <w:gridCol w:w="1079"/>
        <w:gridCol w:w="290"/>
        <w:gridCol w:w="1695"/>
      </w:tblGrid>
      <w:tr w:rsidR="0074431D" w:rsidRPr="0074431D" w14:paraId="40585D8D" w14:textId="77777777" w:rsidTr="00555637">
        <w:tc>
          <w:tcPr>
            <w:tcW w:w="578" w:type="dxa"/>
            <w:tcBorders>
              <w:top w:val="single" w:sz="4" w:space="0" w:color="auto"/>
              <w:left w:val="single" w:sz="4" w:space="0" w:color="auto"/>
              <w:bottom w:val="single" w:sz="4" w:space="0" w:color="auto"/>
              <w:right w:val="single" w:sz="4" w:space="0" w:color="auto"/>
            </w:tcBorders>
          </w:tcPr>
          <w:p w14:paraId="3470F935" w14:textId="77777777" w:rsidR="0074431D" w:rsidRPr="0074431D" w:rsidRDefault="0074431D" w:rsidP="0074431D">
            <w:pPr>
              <w:rPr>
                <w:sz w:val="28"/>
                <w:szCs w:val="28"/>
                <w:lang w:val="uk-UA" w:eastAsia="uk-UA"/>
              </w:rPr>
            </w:pPr>
            <w:r w:rsidRPr="0074431D">
              <w:rPr>
                <w:sz w:val="28"/>
                <w:szCs w:val="28"/>
                <w:lang w:val="uk-UA" w:eastAsia="uk-UA"/>
              </w:rPr>
              <w:t>№ п/п</w:t>
            </w:r>
          </w:p>
        </w:tc>
        <w:tc>
          <w:tcPr>
            <w:tcW w:w="3278" w:type="dxa"/>
            <w:tcBorders>
              <w:top w:val="single" w:sz="4" w:space="0" w:color="auto"/>
              <w:left w:val="single" w:sz="4" w:space="0" w:color="auto"/>
              <w:bottom w:val="single" w:sz="4" w:space="0" w:color="auto"/>
              <w:right w:val="single" w:sz="4" w:space="0" w:color="auto"/>
            </w:tcBorders>
          </w:tcPr>
          <w:p w14:paraId="6D1526FD" w14:textId="77777777" w:rsidR="0074431D" w:rsidRPr="0074431D" w:rsidRDefault="0074431D" w:rsidP="0074431D">
            <w:pPr>
              <w:jc w:val="center"/>
              <w:rPr>
                <w:sz w:val="28"/>
                <w:szCs w:val="28"/>
                <w:lang w:val="uk-UA" w:eastAsia="uk-UA"/>
              </w:rPr>
            </w:pPr>
          </w:p>
          <w:p w14:paraId="5F85B5B7" w14:textId="77777777" w:rsidR="0074431D" w:rsidRPr="0074431D" w:rsidRDefault="0074431D" w:rsidP="0074431D">
            <w:pPr>
              <w:jc w:val="center"/>
              <w:rPr>
                <w:sz w:val="28"/>
                <w:szCs w:val="28"/>
                <w:lang w:val="uk-UA" w:eastAsia="uk-UA"/>
              </w:rPr>
            </w:pPr>
            <w:r w:rsidRPr="0074431D">
              <w:rPr>
                <w:sz w:val="28"/>
                <w:szCs w:val="28"/>
                <w:lang w:val="uk-UA" w:eastAsia="uk-UA"/>
              </w:rPr>
              <w:t>Найменування робіт</w:t>
            </w:r>
          </w:p>
        </w:tc>
        <w:tc>
          <w:tcPr>
            <w:tcW w:w="1559" w:type="dxa"/>
            <w:tcBorders>
              <w:top w:val="single" w:sz="4" w:space="0" w:color="auto"/>
              <w:left w:val="single" w:sz="4" w:space="0" w:color="auto"/>
              <w:bottom w:val="single" w:sz="4" w:space="0" w:color="auto"/>
              <w:right w:val="single" w:sz="4" w:space="0" w:color="auto"/>
            </w:tcBorders>
          </w:tcPr>
          <w:p w14:paraId="2799066C" w14:textId="77777777" w:rsidR="0074431D" w:rsidRPr="0074431D" w:rsidRDefault="0074431D" w:rsidP="0074431D">
            <w:pPr>
              <w:jc w:val="center"/>
              <w:rPr>
                <w:sz w:val="28"/>
                <w:szCs w:val="28"/>
                <w:lang w:val="uk-UA"/>
              </w:rPr>
            </w:pPr>
            <w:r w:rsidRPr="0074431D">
              <w:rPr>
                <w:sz w:val="28"/>
                <w:szCs w:val="28"/>
                <w:lang w:val="uk-UA"/>
              </w:rPr>
              <w:t>Кошторисна вартість одиниці, грн.</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4982804" w14:textId="77777777" w:rsidR="0074431D" w:rsidRPr="0074431D" w:rsidRDefault="0074431D" w:rsidP="0074431D">
            <w:pPr>
              <w:jc w:val="center"/>
              <w:rPr>
                <w:sz w:val="28"/>
                <w:szCs w:val="28"/>
                <w:lang w:val="uk-UA"/>
              </w:rPr>
            </w:pPr>
            <w:r w:rsidRPr="0074431D">
              <w:rPr>
                <w:sz w:val="28"/>
                <w:szCs w:val="28"/>
                <w:lang w:val="uk-UA"/>
              </w:rPr>
              <w:t>Об'єм будівлі</w:t>
            </w:r>
          </w:p>
          <w:p w14:paraId="4C43DF91" w14:textId="77777777" w:rsidR="0074431D" w:rsidRPr="0074431D" w:rsidRDefault="0074431D" w:rsidP="0074431D">
            <w:pPr>
              <w:jc w:val="center"/>
              <w:rPr>
                <w:sz w:val="28"/>
                <w:szCs w:val="28"/>
                <w:lang w:val="uk-UA"/>
              </w:rPr>
            </w:pPr>
            <w:r w:rsidRPr="0074431D">
              <w:rPr>
                <w:sz w:val="28"/>
                <w:szCs w:val="28"/>
                <w:lang w:val="uk-UA"/>
              </w:rPr>
              <w:t>тис. м3</w:t>
            </w:r>
          </w:p>
        </w:tc>
        <w:tc>
          <w:tcPr>
            <w:tcW w:w="1985" w:type="dxa"/>
            <w:gridSpan w:val="2"/>
            <w:tcBorders>
              <w:top w:val="single" w:sz="4" w:space="0" w:color="auto"/>
              <w:left w:val="single" w:sz="4" w:space="0" w:color="auto"/>
              <w:bottom w:val="single" w:sz="4" w:space="0" w:color="auto"/>
              <w:right w:val="single" w:sz="4" w:space="0" w:color="auto"/>
            </w:tcBorders>
          </w:tcPr>
          <w:p w14:paraId="62E4ADC4" w14:textId="77777777" w:rsidR="0074431D" w:rsidRPr="0074431D" w:rsidRDefault="0074431D" w:rsidP="0074431D">
            <w:pPr>
              <w:jc w:val="center"/>
              <w:rPr>
                <w:sz w:val="28"/>
                <w:szCs w:val="28"/>
                <w:lang w:val="uk-UA"/>
              </w:rPr>
            </w:pPr>
            <w:r w:rsidRPr="0074431D">
              <w:rPr>
                <w:sz w:val="28"/>
                <w:szCs w:val="28"/>
                <w:lang w:val="uk-UA"/>
              </w:rPr>
              <w:t>Загальна кошторисна</w:t>
            </w:r>
          </w:p>
          <w:p w14:paraId="79EB2E36" w14:textId="77777777" w:rsidR="0074431D" w:rsidRPr="0074431D" w:rsidRDefault="0074431D" w:rsidP="0074431D">
            <w:pPr>
              <w:jc w:val="center"/>
              <w:rPr>
                <w:sz w:val="28"/>
                <w:szCs w:val="28"/>
                <w:lang w:val="uk-UA"/>
              </w:rPr>
            </w:pPr>
            <w:r w:rsidRPr="0074431D">
              <w:rPr>
                <w:sz w:val="28"/>
                <w:szCs w:val="28"/>
                <w:lang w:val="uk-UA"/>
              </w:rPr>
              <w:t>собівартість</w:t>
            </w:r>
          </w:p>
          <w:p w14:paraId="4E58D10A" w14:textId="77777777" w:rsidR="0074431D" w:rsidRPr="0074431D" w:rsidRDefault="0074431D" w:rsidP="0074431D">
            <w:pPr>
              <w:jc w:val="center"/>
              <w:rPr>
                <w:sz w:val="28"/>
                <w:szCs w:val="28"/>
                <w:lang w:val="uk-UA"/>
              </w:rPr>
            </w:pPr>
            <w:r w:rsidRPr="0074431D">
              <w:rPr>
                <w:sz w:val="28"/>
                <w:szCs w:val="28"/>
                <w:lang w:val="uk-UA"/>
              </w:rPr>
              <w:t>тис. грн.</w:t>
            </w:r>
          </w:p>
        </w:tc>
      </w:tr>
      <w:tr w:rsidR="0074431D" w:rsidRPr="0074431D" w14:paraId="4B8869A2" w14:textId="77777777" w:rsidTr="00555637">
        <w:tc>
          <w:tcPr>
            <w:tcW w:w="578" w:type="dxa"/>
            <w:tcBorders>
              <w:top w:val="single" w:sz="4" w:space="0" w:color="auto"/>
              <w:left w:val="single" w:sz="4" w:space="0" w:color="auto"/>
              <w:bottom w:val="single" w:sz="4" w:space="0" w:color="auto"/>
              <w:right w:val="single" w:sz="4" w:space="0" w:color="auto"/>
            </w:tcBorders>
          </w:tcPr>
          <w:p w14:paraId="1909B9CD" w14:textId="77777777" w:rsidR="0074431D" w:rsidRPr="0074431D" w:rsidRDefault="0074431D" w:rsidP="0074431D">
            <w:pPr>
              <w:jc w:val="center"/>
              <w:rPr>
                <w:sz w:val="28"/>
                <w:szCs w:val="28"/>
                <w:lang w:val="uk-UA" w:eastAsia="uk-UA"/>
              </w:rPr>
            </w:pPr>
            <w:r w:rsidRPr="0074431D">
              <w:rPr>
                <w:sz w:val="28"/>
                <w:szCs w:val="28"/>
                <w:lang w:val="uk-UA" w:eastAsia="uk-UA"/>
              </w:rPr>
              <w:t>1</w:t>
            </w:r>
          </w:p>
        </w:tc>
        <w:tc>
          <w:tcPr>
            <w:tcW w:w="3278" w:type="dxa"/>
            <w:tcBorders>
              <w:top w:val="single" w:sz="4" w:space="0" w:color="auto"/>
              <w:left w:val="single" w:sz="4" w:space="0" w:color="auto"/>
              <w:bottom w:val="single" w:sz="4" w:space="0" w:color="auto"/>
              <w:right w:val="single" w:sz="4" w:space="0" w:color="auto"/>
            </w:tcBorders>
          </w:tcPr>
          <w:p w14:paraId="25299D34" w14:textId="77777777" w:rsidR="0074431D" w:rsidRPr="0074431D" w:rsidRDefault="0074431D" w:rsidP="0074431D">
            <w:pPr>
              <w:rPr>
                <w:sz w:val="28"/>
                <w:szCs w:val="28"/>
                <w:lang w:val="uk-UA" w:eastAsia="uk-UA"/>
              </w:rPr>
            </w:pPr>
            <w:r w:rsidRPr="0074431D">
              <w:rPr>
                <w:sz w:val="28"/>
                <w:szCs w:val="28"/>
                <w:lang w:val="uk-UA" w:eastAsia="uk-UA"/>
              </w:rPr>
              <w:t>Електромонтажні роботи</w:t>
            </w:r>
          </w:p>
        </w:tc>
        <w:tc>
          <w:tcPr>
            <w:tcW w:w="1559" w:type="dxa"/>
            <w:tcBorders>
              <w:top w:val="single" w:sz="4" w:space="0" w:color="auto"/>
              <w:left w:val="single" w:sz="4" w:space="0" w:color="auto"/>
              <w:bottom w:val="single" w:sz="4" w:space="0" w:color="auto"/>
              <w:right w:val="single" w:sz="4" w:space="0" w:color="auto"/>
            </w:tcBorders>
            <w:vAlign w:val="center"/>
          </w:tcPr>
          <w:p w14:paraId="4880A26A"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38,33</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9E3A423"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18,128</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D1C8E34"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694,846</w:t>
            </w:r>
          </w:p>
        </w:tc>
      </w:tr>
      <w:tr w:rsidR="0074431D" w:rsidRPr="0074431D" w14:paraId="0423D81C" w14:textId="77777777" w:rsidTr="00555637">
        <w:tc>
          <w:tcPr>
            <w:tcW w:w="578" w:type="dxa"/>
            <w:tcBorders>
              <w:top w:val="single" w:sz="4" w:space="0" w:color="auto"/>
              <w:left w:val="single" w:sz="4" w:space="0" w:color="auto"/>
              <w:bottom w:val="single" w:sz="4" w:space="0" w:color="auto"/>
              <w:right w:val="single" w:sz="4" w:space="0" w:color="auto"/>
            </w:tcBorders>
          </w:tcPr>
          <w:p w14:paraId="4B4958B9" w14:textId="77777777" w:rsidR="0074431D" w:rsidRPr="0074431D" w:rsidRDefault="0074431D" w:rsidP="0074431D">
            <w:pPr>
              <w:jc w:val="center"/>
              <w:rPr>
                <w:sz w:val="28"/>
                <w:szCs w:val="28"/>
                <w:lang w:val="uk-UA" w:eastAsia="uk-UA"/>
              </w:rPr>
            </w:pPr>
            <w:r w:rsidRPr="0074431D">
              <w:rPr>
                <w:sz w:val="28"/>
                <w:szCs w:val="28"/>
                <w:lang w:val="uk-UA" w:eastAsia="uk-UA"/>
              </w:rPr>
              <w:t>2</w:t>
            </w:r>
          </w:p>
        </w:tc>
        <w:tc>
          <w:tcPr>
            <w:tcW w:w="3278" w:type="dxa"/>
            <w:tcBorders>
              <w:top w:val="single" w:sz="4" w:space="0" w:color="auto"/>
              <w:left w:val="single" w:sz="4" w:space="0" w:color="auto"/>
              <w:bottom w:val="single" w:sz="4" w:space="0" w:color="auto"/>
              <w:right w:val="single" w:sz="4" w:space="0" w:color="auto"/>
            </w:tcBorders>
          </w:tcPr>
          <w:p w14:paraId="57DD881F" w14:textId="77777777" w:rsidR="0074431D" w:rsidRPr="0074431D" w:rsidRDefault="0074431D" w:rsidP="0074431D">
            <w:pPr>
              <w:rPr>
                <w:sz w:val="28"/>
                <w:szCs w:val="28"/>
                <w:lang w:val="uk-UA" w:eastAsia="uk-UA"/>
              </w:rPr>
            </w:pPr>
            <w:r w:rsidRPr="0074431D">
              <w:rPr>
                <w:sz w:val="28"/>
                <w:szCs w:val="28"/>
                <w:lang w:val="uk-UA" w:eastAsia="uk-UA"/>
              </w:rPr>
              <w:t>Слабкострумові мережі і пристрої</w:t>
            </w:r>
          </w:p>
        </w:tc>
        <w:tc>
          <w:tcPr>
            <w:tcW w:w="1559" w:type="dxa"/>
            <w:tcBorders>
              <w:top w:val="single" w:sz="4" w:space="0" w:color="auto"/>
              <w:left w:val="single" w:sz="4" w:space="0" w:color="auto"/>
              <w:bottom w:val="single" w:sz="4" w:space="0" w:color="auto"/>
              <w:right w:val="single" w:sz="4" w:space="0" w:color="auto"/>
            </w:tcBorders>
            <w:vAlign w:val="center"/>
          </w:tcPr>
          <w:p w14:paraId="68BC0213"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16,84</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0FA87390"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18,128</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C661AED"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305,276</w:t>
            </w:r>
          </w:p>
        </w:tc>
      </w:tr>
      <w:tr w:rsidR="0074431D" w:rsidRPr="0074431D" w14:paraId="32BC1499" w14:textId="77777777" w:rsidTr="00555637">
        <w:tc>
          <w:tcPr>
            <w:tcW w:w="6037" w:type="dxa"/>
            <w:gridSpan w:val="4"/>
            <w:tcBorders>
              <w:top w:val="nil"/>
              <w:left w:val="single" w:sz="4" w:space="0" w:color="auto"/>
              <w:bottom w:val="nil"/>
              <w:right w:val="nil"/>
            </w:tcBorders>
            <w:vAlign w:val="center"/>
          </w:tcPr>
          <w:p w14:paraId="6E264DC3" w14:textId="77777777" w:rsidR="0074431D" w:rsidRPr="0074431D" w:rsidRDefault="0074431D" w:rsidP="0074431D">
            <w:pPr>
              <w:rPr>
                <w:sz w:val="28"/>
                <w:szCs w:val="28"/>
              </w:rPr>
            </w:pPr>
            <w:r w:rsidRPr="0074431D">
              <w:rPr>
                <w:sz w:val="28"/>
                <w:szCs w:val="28"/>
                <w:lang w:val="uk-UA" w:eastAsia="uk-UA"/>
              </w:rPr>
              <w:t xml:space="preserve">Кошторисна вартість………………………                </w:t>
            </w:r>
          </w:p>
        </w:tc>
        <w:tc>
          <w:tcPr>
            <w:tcW w:w="1369" w:type="dxa"/>
            <w:gridSpan w:val="2"/>
            <w:tcBorders>
              <w:top w:val="nil"/>
              <w:left w:val="nil"/>
              <w:bottom w:val="nil"/>
              <w:right w:val="nil"/>
            </w:tcBorders>
            <w:vAlign w:val="bottom"/>
          </w:tcPr>
          <w:p w14:paraId="4E821665" w14:textId="77777777" w:rsidR="0074431D" w:rsidRPr="0074431D" w:rsidRDefault="0074431D" w:rsidP="0074431D">
            <w:pPr>
              <w:jc w:val="right"/>
              <w:rPr>
                <w:rFonts w:ascii="Times New Roman CYR" w:hAnsi="Times New Roman CYR" w:cs="Times New Roman CYR"/>
                <w:sz w:val="28"/>
                <w:szCs w:val="28"/>
              </w:rPr>
            </w:pPr>
            <w:r w:rsidRPr="0074431D">
              <w:rPr>
                <w:rFonts w:ascii="Times New Roman CYR" w:hAnsi="Times New Roman CYR" w:cs="Times New Roman CYR"/>
                <w:sz w:val="28"/>
                <w:szCs w:val="28"/>
              </w:rPr>
              <w:t>1000,122</w:t>
            </w:r>
          </w:p>
        </w:tc>
        <w:tc>
          <w:tcPr>
            <w:tcW w:w="1695" w:type="dxa"/>
            <w:tcBorders>
              <w:top w:val="nil"/>
              <w:left w:val="nil"/>
              <w:bottom w:val="nil"/>
              <w:right w:val="single" w:sz="4" w:space="0" w:color="auto"/>
            </w:tcBorders>
            <w:vAlign w:val="center"/>
          </w:tcPr>
          <w:p w14:paraId="6FA1F189" w14:textId="77777777" w:rsidR="0074431D" w:rsidRPr="0074431D" w:rsidRDefault="0074431D" w:rsidP="0074431D">
            <w:pPr>
              <w:rPr>
                <w:sz w:val="28"/>
                <w:szCs w:val="28"/>
              </w:rPr>
            </w:pPr>
            <w:r w:rsidRPr="0074431D">
              <w:rPr>
                <w:sz w:val="28"/>
                <w:szCs w:val="28"/>
                <w:lang w:val="uk-UA" w:eastAsia="uk-UA"/>
              </w:rPr>
              <w:t>тис. грн.</w:t>
            </w:r>
          </w:p>
        </w:tc>
      </w:tr>
      <w:tr w:rsidR="0074431D" w:rsidRPr="0074431D" w14:paraId="116BC84A" w14:textId="77777777" w:rsidTr="00555637">
        <w:tc>
          <w:tcPr>
            <w:tcW w:w="6037" w:type="dxa"/>
            <w:gridSpan w:val="4"/>
            <w:tcBorders>
              <w:top w:val="nil"/>
              <w:left w:val="single" w:sz="4" w:space="0" w:color="auto"/>
              <w:bottom w:val="nil"/>
              <w:right w:val="nil"/>
            </w:tcBorders>
            <w:vAlign w:val="center"/>
          </w:tcPr>
          <w:p w14:paraId="746F06EC" w14:textId="77777777" w:rsidR="0074431D" w:rsidRPr="0074431D" w:rsidRDefault="0074431D" w:rsidP="0074431D">
            <w:pPr>
              <w:rPr>
                <w:sz w:val="28"/>
                <w:szCs w:val="28"/>
              </w:rPr>
            </w:pPr>
            <w:r w:rsidRPr="0074431D">
              <w:rPr>
                <w:sz w:val="28"/>
                <w:szCs w:val="28"/>
                <w:lang w:val="uk-UA" w:eastAsia="uk-UA"/>
              </w:rPr>
              <w:lastRenderedPageBreak/>
              <w:t>Кошторисна заробітна плата……………...</w:t>
            </w:r>
          </w:p>
        </w:tc>
        <w:tc>
          <w:tcPr>
            <w:tcW w:w="1369" w:type="dxa"/>
            <w:gridSpan w:val="2"/>
            <w:tcBorders>
              <w:top w:val="nil"/>
              <w:left w:val="nil"/>
              <w:bottom w:val="nil"/>
              <w:right w:val="nil"/>
            </w:tcBorders>
            <w:vAlign w:val="bottom"/>
          </w:tcPr>
          <w:p w14:paraId="626987AA" w14:textId="77777777" w:rsidR="0074431D" w:rsidRPr="0074431D" w:rsidRDefault="0074431D" w:rsidP="0074431D">
            <w:pPr>
              <w:jc w:val="right"/>
              <w:rPr>
                <w:rFonts w:ascii="Times New Roman CYR" w:hAnsi="Times New Roman CYR" w:cs="Times New Roman CYR"/>
                <w:sz w:val="28"/>
                <w:szCs w:val="28"/>
              </w:rPr>
            </w:pPr>
            <w:r w:rsidRPr="0074431D">
              <w:rPr>
                <w:rFonts w:ascii="Times New Roman CYR" w:hAnsi="Times New Roman CYR" w:cs="Times New Roman CYR"/>
                <w:sz w:val="28"/>
                <w:szCs w:val="28"/>
              </w:rPr>
              <w:t>160,586</w:t>
            </w:r>
          </w:p>
        </w:tc>
        <w:tc>
          <w:tcPr>
            <w:tcW w:w="1695" w:type="dxa"/>
            <w:tcBorders>
              <w:top w:val="nil"/>
              <w:left w:val="nil"/>
              <w:bottom w:val="nil"/>
              <w:right w:val="single" w:sz="4" w:space="0" w:color="auto"/>
            </w:tcBorders>
            <w:vAlign w:val="center"/>
          </w:tcPr>
          <w:p w14:paraId="05866F62" w14:textId="77777777" w:rsidR="0074431D" w:rsidRPr="0074431D" w:rsidRDefault="0074431D" w:rsidP="0074431D">
            <w:pPr>
              <w:rPr>
                <w:sz w:val="28"/>
                <w:szCs w:val="28"/>
              </w:rPr>
            </w:pPr>
            <w:r w:rsidRPr="0074431D">
              <w:rPr>
                <w:sz w:val="28"/>
                <w:szCs w:val="28"/>
                <w:lang w:val="uk-UA" w:eastAsia="uk-UA"/>
              </w:rPr>
              <w:t>тис. грн.</w:t>
            </w:r>
          </w:p>
        </w:tc>
      </w:tr>
      <w:tr w:rsidR="0074431D" w:rsidRPr="0074431D" w14:paraId="26B26FC5" w14:textId="77777777" w:rsidTr="00555637">
        <w:tc>
          <w:tcPr>
            <w:tcW w:w="6037" w:type="dxa"/>
            <w:gridSpan w:val="4"/>
            <w:tcBorders>
              <w:top w:val="nil"/>
              <w:left w:val="single" w:sz="4" w:space="0" w:color="auto"/>
              <w:bottom w:val="single" w:sz="4" w:space="0" w:color="auto"/>
              <w:right w:val="nil"/>
            </w:tcBorders>
            <w:vAlign w:val="center"/>
          </w:tcPr>
          <w:p w14:paraId="6EEF6F82" w14:textId="77777777" w:rsidR="0074431D" w:rsidRPr="0074431D" w:rsidRDefault="0074431D" w:rsidP="0074431D">
            <w:pPr>
              <w:rPr>
                <w:sz w:val="28"/>
                <w:szCs w:val="28"/>
              </w:rPr>
            </w:pPr>
            <w:r w:rsidRPr="0074431D">
              <w:rPr>
                <w:sz w:val="28"/>
                <w:szCs w:val="28"/>
                <w:lang w:val="uk-UA" w:eastAsia="uk-UA"/>
              </w:rPr>
              <w:t>Кошторисна трудомісткість…………….</w:t>
            </w:r>
          </w:p>
        </w:tc>
        <w:tc>
          <w:tcPr>
            <w:tcW w:w="1369" w:type="dxa"/>
            <w:gridSpan w:val="2"/>
            <w:tcBorders>
              <w:top w:val="nil"/>
              <w:left w:val="nil"/>
              <w:bottom w:val="single" w:sz="4" w:space="0" w:color="auto"/>
              <w:right w:val="nil"/>
            </w:tcBorders>
            <w:vAlign w:val="bottom"/>
          </w:tcPr>
          <w:p w14:paraId="7295CA01" w14:textId="77777777" w:rsidR="0074431D" w:rsidRPr="0074431D" w:rsidRDefault="0074431D" w:rsidP="0074431D">
            <w:pPr>
              <w:jc w:val="center"/>
              <w:rPr>
                <w:rFonts w:ascii="Times New Roman CYR" w:hAnsi="Times New Roman CYR" w:cs="Times New Roman CYR"/>
                <w:sz w:val="28"/>
                <w:szCs w:val="28"/>
              </w:rPr>
            </w:pPr>
            <w:r w:rsidRPr="0074431D">
              <w:rPr>
                <w:rFonts w:ascii="Times New Roman CYR" w:hAnsi="Times New Roman CYR" w:cs="Times New Roman CYR"/>
                <w:sz w:val="28"/>
                <w:szCs w:val="28"/>
              </w:rPr>
              <w:t>4,546</w:t>
            </w:r>
          </w:p>
        </w:tc>
        <w:tc>
          <w:tcPr>
            <w:tcW w:w="1695" w:type="dxa"/>
            <w:tcBorders>
              <w:top w:val="nil"/>
              <w:left w:val="nil"/>
              <w:bottom w:val="single" w:sz="4" w:space="0" w:color="auto"/>
              <w:right w:val="single" w:sz="4" w:space="0" w:color="auto"/>
            </w:tcBorders>
            <w:vAlign w:val="center"/>
          </w:tcPr>
          <w:p w14:paraId="77738B43" w14:textId="77777777" w:rsidR="0074431D" w:rsidRPr="0074431D" w:rsidRDefault="0074431D" w:rsidP="0074431D">
            <w:pPr>
              <w:rPr>
                <w:sz w:val="28"/>
                <w:szCs w:val="28"/>
                <w:lang w:val="uk-UA" w:eastAsia="uk-UA"/>
              </w:rPr>
            </w:pPr>
            <w:r w:rsidRPr="0074431D">
              <w:rPr>
                <w:sz w:val="28"/>
                <w:szCs w:val="28"/>
                <w:lang w:val="uk-UA" w:eastAsia="uk-UA"/>
              </w:rPr>
              <w:t>тис. люд.-г.</w:t>
            </w:r>
          </w:p>
        </w:tc>
      </w:tr>
    </w:tbl>
    <w:p w14:paraId="267697BC" w14:textId="77777777" w:rsidR="0074431D" w:rsidRPr="0074431D" w:rsidRDefault="0074431D" w:rsidP="0074431D">
      <w:pPr>
        <w:ind w:firstLine="851"/>
        <w:rPr>
          <w:sz w:val="28"/>
          <w:szCs w:val="28"/>
          <w:lang w:val="uk-UA" w:eastAsia="uk-UA"/>
        </w:rPr>
      </w:pPr>
    </w:p>
    <w:p w14:paraId="2EA7BF7F" w14:textId="77777777" w:rsidR="0074431D" w:rsidRPr="0074431D" w:rsidRDefault="0074431D" w:rsidP="0074431D">
      <w:pPr>
        <w:jc w:val="center"/>
        <w:rPr>
          <w:b/>
          <w:iCs/>
          <w:sz w:val="32"/>
          <w:szCs w:val="32"/>
          <w:lang w:eastAsia="uk-UA"/>
        </w:rPr>
      </w:pPr>
    </w:p>
    <w:p w14:paraId="746A2773" w14:textId="77777777" w:rsidR="0074431D" w:rsidRPr="0074431D" w:rsidRDefault="0074431D" w:rsidP="0074431D">
      <w:pPr>
        <w:ind w:firstLine="709"/>
        <w:jc w:val="both"/>
        <w:rPr>
          <w:bCs/>
          <w:iCs/>
          <w:sz w:val="32"/>
          <w:szCs w:val="32"/>
          <w:lang w:val="uk-UA" w:eastAsia="uk-UA"/>
        </w:rPr>
      </w:pPr>
      <w:r w:rsidRPr="0074431D">
        <w:rPr>
          <w:bCs/>
          <w:iCs/>
          <w:sz w:val="32"/>
          <w:szCs w:val="32"/>
          <w:lang w:val="uk-UA" w:eastAsia="uk-UA"/>
        </w:rPr>
        <w:t>Локальний кошторисний розрахунок № 4</w:t>
      </w:r>
    </w:p>
    <w:p w14:paraId="27786F73" w14:textId="77777777" w:rsidR="0074431D" w:rsidRPr="0074431D" w:rsidRDefault="0074431D" w:rsidP="0074431D">
      <w:pPr>
        <w:ind w:firstLine="709"/>
        <w:jc w:val="both"/>
        <w:rPr>
          <w:b/>
          <w:i/>
          <w:sz w:val="28"/>
          <w:szCs w:val="20"/>
          <w:lang w:val="uk-UA"/>
        </w:rPr>
      </w:pPr>
    </w:p>
    <w:p w14:paraId="52584E3E" w14:textId="77777777" w:rsidR="0074431D" w:rsidRPr="0074431D" w:rsidRDefault="0074431D" w:rsidP="0074431D">
      <w:pPr>
        <w:ind w:firstLine="709"/>
        <w:jc w:val="both"/>
        <w:rPr>
          <w:bCs/>
          <w:sz w:val="28"/>
          <w:szCs w:val="20"/>
          <w:lang w:val="uk-UA" w:eastAsia="uk-UA"/>
        </w:rPr>
      </w:pPr>
      <w:r w:rsidRPr="0074431D">
        <w:rPr>
          <w:bCs/>
          <w:sz w:val="28"/>
          <w:szCs w:val="20"/>
          <w:lang w:val="uk-UA" w:eastAsia="uk-UA"/>
        </w:rPr>
        <w:t>на придбання і монтаж виробничий-технологічного устаткування</w:t>
      </w:r>
    </w:p>
    <w:p w14:paraId="20BE7498" w14:textId="77777777" w:rsidR="0074431D" w:rsidRPr="0074431D" w:rsidRDefault="0074431D" w:rsidP="0074431D">
      <w:pPr>
        <w:ind w:firstLine="709"/>
        <w:jc w:val="both"/>
        <w:rPr>
          <w:spacing w:val="-3"/>
          <w:sz w:val="28"/>
          <w:szCs w:val="28"/>
          <w:u w:val="single"/>
          <w:lang w:val="uk-UA"/>
        </w:rPr>
      </w:pPr>
      <w:r w:rsidRPr="0074431D">
        <w:rPr>
          <w:sz w:val="28"/>
          <w:szCs w:val="28"/>
          <w:lang w:val="uk-UA" w:eastAsia="uk-UA"/>
        </w:rPr>
        <w:t>по будівництву</w:t>
      </w:r>
      <w:r w:rsidRPr="0074431D">
        <w:rPr>
          <w:b/>
          <w:sz w:val="20"/>
          <w:szCs w:val="28"/>
          <w:lang w:val="uk-UA" w:eastAsia="uk-UA"/>
        </w:rPr>
        <w:t xml:space="preserve"> </w:t>
      </w:r>
      <w:r w:rsidRPr="0074431D">
        <w:rPr>
          <w:spacing w:val="-3"/>
          <w:sz w:val="28"/>
          <w:szCs w:val="28"/>
          <w:u w:val="single"/>
          <w:lang w:val="uk-UA"/>
        </w:rPr>
        <w:t>дев’ятиповерхового житлового будинку на 48 квартир в м. Дніпро</w:t>
      </w:r>
    </w:p>
    <w:p w14:paraId="458BBD6A" w14:textId="77777777" w:rsidR="0074431D" w:rsidRPr="0074431D" w:rsidRDefault="0074431D" w:rsidP="0074431D">
      <w:pPr>
        <w:ind w:firstLine="709"/>
        <w:jc w:val="both"/>
        <w:rPr>
          <w:i/>
          <w:iCs/>
          <w:sz w:val="18"/>
          <w:szCs w:val="18"/>
          <w:lang w:val="uk-UA" w:eastAsia="uk-UA"/>
        </w:rPr>
      </w:pPr>
      <w:r w:rsidRPr="0074431D">
        <w:rPr>
          <w:i/>
          <w:iCs/>
          <w:sz w:val="18"/>
          <w:szCs w:val="18"/>
          <w:lang w:val="uk-UA" w:eastAsia="uk-UA"/>
        </w:rPr>
        <w:t>(найменування об'єкту)</w:t>
      </w:r>
    </w:p>
    <w:p w14:paraId="1CEE6F51" w14:textId="77777777" w:rsidR="0074431D" w:rsidRPr="0074431D" w:rsidRDefault="0074431D" w:rsidP="0074431D">
      <w:pPr>
        <w:ind w:firstLine="709"/>
        <w:jc w:val="both"/>
        <w:rPr>
          <w:szCs w:val="20"/>
          <w:lang w:val="uk-UA"/>
        </w:rPr>
      </w:pPr>
    </w:p>
    <w:p w14:paraId="023127CF" w14:textId="77777777" w:rsidR="0074431D" w:rsidRPr="0074431D" w:rsidRDefault="0074431D" w:rsidP="0074431D">
      <w:pPr>
        <w:ind w:firstLine="709"/>
        <w:jc w:val="both"/>
        <w:rPr>
          <w:bCs/>
          <w:sz w:val="28"/>
          <w:szCs w:val="28"/>
          <w:lang w:val="uk-UA" w:eastAsia="uk-UA"/>
        </w:rPr>
      </w:pPr>
      <w:r w:rsidRPr="0074431D">
        <w:rPr>
          <w:bCs/>
          <w:sz w:val="28"/>
          <w:szCs w:val="28"/>
          <w:lang w:val="uk-UA" w:eastAsia="uk-UA"/>
        </w:rPr>
        <w:t>Складений в поточних цінах на 01.11.2020 р.     Об'єм будівлі 18128 м3</w:t>
      </w:r>
    </w:p>
    <w:p w14:paraId="32D0D836" w14:textId="77777777" w:rsidR="0074431D" w:rsidRPr="0074431D" w:rsidRDefault="0074431D" w:rsidP="0074431D">
      <w:pPr>
        <w:ind w:firstLine="709"/>
        <w:jc w:val="both"/>
        <w:rPr>
          <w:bCs/>
          <w:sz w:val="28"/>
          <w:szCs w:val="28"/>
          <w:lang w:val="uk-UA" w:eastAsia="uk-UA"/>
        </w:rPr>
      </w:pPr>
    </w:p>
    <w:p w14:paraId="11036950" w14:textId="77777777" w:rsidR="0074431D" w:rsidRPr="0074431D" w:rsidRDefault="0074431D" w:rsidP="0074431D">
      <w:pPr>
        <w:spacing w:line="360" w:lineRule="auto"/>
        <w:ind w:firstLine="709"/>
        <w:jc w:val="both"/>
        <w:rPr>
          <w:bCs/>
          <w:sz w:val="28"/>
          <w:szCs w:val="28"/>
          <w:lang w:val="uk-UA" w:eastAsia="uk-UA"/>
        </w:rPr>
      </w:pPr>
      <w:r w:rsidRPr="0074431D">
        <w:rPr>
          <w:bCs/>
          <w:sz w:val="28"/>
          <w:szCs w:val="28"/>
          <w:lang w:val="uk-UA" w:eastAsia="uk-UA"/>
        </w:rPr>
        <w:t xml:space="preserve">1. </w:t>
      </w:r>
      <w:r w:rsidRPr="0074431D">
        <w:rPr>
          <w:bCs/>
          <w:sz w:val="28"/>
          <w:szCs w:val="28"/>
          <w:u w:val="single"/>
          <w:lang w:val="uk-UA" w:eastAsia="uk-UA"/>
        </w:rPr>
        <w:t xml:space="preserve">Кошторисна вартість устаткування </w:t>
      </w:r>
      <w:r w:rsidRPr="0074431D">
        <w:rPr>
          <w:bCs/>
          <w:sz w:val="28"/>
          <w:szCs w:val="28"/>
          <w:lang w:val="uk-UA" w:eastAsia="uk-UA"/>
        </w:rPr>
        <w:t>визначається по формулі:</w:t>
      </w:r>
    </w:p>
    <w:p w14:paraId="4AEBD670" w14:textId="77777777" w:rsidR="0074431D" w:rsidRPr="0074431D" w:rsidRDefault="0074431D" w:rsidP="0074431D">
      <w:pPr>
        <w:spacing w:line="360" w:lineRule="auto"/>
        <w:ind w:firstLine="709"/>
        <w:jc w:val="both"/>
        <w:rPr>
          <w:bCs/>
          <w:sz w:val="28"/>
          <w:szCs w:val="28"/>
          <w:lang w:val="uk-UA" w:eastAsia="uk-UA"/>
        </w:rPr>
      </w:pPr>
      <w:proofErr w:type="spellStart"/>
      <w:r w:rsidRPr="0074431D">
        <w:rPr>
          <w:bCs/>
          <w:sz w:val="28"/>
          <w:szCs w:val="28"/>
          <w:lang w:val="uk-UA" w:eastAsia="uk-UA"/>
        </w:rPr>
        <w:t>С</w:t>
      </w:r>
      <w:r w:rsidRPr="0074431D">
        <w:rPr>
          <w:bCs/>
          <w:sz w:val="28"/>
          <w:szCs w:val="28"/>
          <w:vertAlign w:val="subscript"/>
          <w:lang w:val="uk-UA" w:eastAsia="uk-UA"/>
        </w:rPr>
        <w:t>устатк</w:t>
      </w:r>
      <w:proofErr w:type="spellEnd"/>
      <w:r w:rsidRPr="0074431D">
        <w:rPr>
          <w:bCs/>
          <w:sz w:val="28"/>
          <w:szCs w:val="28"/>
          <w:lang w:val="uk-UA" w:eastAsia="uk-UA"/>
        </w:rPr>
        <w:t xml:space="preserve">= </w:t>
      </w:r>
      <w:proofErr w:type="spellStart"/>
      <w:r w:rsidRPr="0074431D">
        <w:rPr>
          <w:bCs/>
          <w:sz w:val="28"/>
          <w:szCs w:val="28"/>
          <w:lang w:val="uk-UA" w:eastAsia="uk-UA"/>
        </w:rPr>
        <w:t>С</w:t>
      </w:r>
      <w:r w:rsidRPr="0074431D">
        <w:rPr>
          <w:bCs/>
          <w:sz w:val="28"/>
          <w:szCs w:val="28"/>
          <w:vertAlign w:val="subscript"/>
          <w:lang w:val="uk-UA" w:eastAsia="uk-UA"/>
        </w:rPr>
        <w:t>бмр</w:t>
      </w:r>
      <w:proofErr w:type="spellEnd"/>
      <w:r w:rsidRPr="0074431D">
        <w:rPr>
          <w:bCs/>
          <w:sz w:val="28"/>
          <w:szCs w:val="28"/>
          <w:lang w:val="uk-UA" w:eastAsia="uk-UA"/>
        </w:rPr>
        <w:t xml:space="preserve"> х К</w:t>
      </w:r>
      <w:r w:rsidRPr="0074431D">
        <w:rPr>
          <w:bCs/>
          <w:sz w:val="28"/>
          <w:szCs w:val="28"/>
          <w:vertAlign w:val="subscript"/>
          <w:lang w:val="uk-UA" w:eastAsia="uk-UA"/>
        </w:rPr>
        <w:t>1</w:t>
      </w:r>
      <w:r w:rsidRPr="0074431D">
        <w:rPr>
          <w:bCs/>
          <w:sz w:val="28"/>
          <w:szCs w:val="28"/>
          <w:lang w:val="uk-UA" w:eastAsia="uk-UA"/>
        </w:rPr>
        <w:t xml:space="preserve"> = </w:t>
      </w:r>
      <w:r w:rsidRPr="0074431D">
        <w:rPr>
          <w:rFonts w:eastAsiaTheme="minorHAnsi"/>
          <w:sz w:val="28"/>
          <w:szCs w:val="28"/>
          <w:lang w:eastAsia="en-US"/>
        </w:rPr>
        <w:t>17605,75</w:t>
      </w:r>
      <w:r w:rsidRPr="0074431D">
        <w:rPr>
          <w:bCs/>
          <w:sz w:val="28"/>
          <w:szCs w:val="28"/>
          <w:lang w:val="uk-UA" w:eastAsia="uk-UA"/>
        </w:rPr>
        <w:t xml:space="preserve"> х 0,15 = 2640,86 тис. грн.</w:t>
      </w:r>
    </w:p>
    <w:p w14:paraId="548E5F40"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 xml:space="preserve">де: </w:t>
      </w:r>
      <w:proofErr w:type="spellStart"/>
      <w:r w:rsidRPr="0074431D">
        <w:rPr>
          <w:sz w:val="28"/>
          <w:szCs w:val="28"/>
          <w:lang w:val="uk-UA" w:eastAsia="uk-UA"/>
        </w:rPr>
        <w:t>С</w:t>
      </w:r>
      <w:r w:rsidRPr="0074431D">
        <w:rPr>
          <w:sz w:val="28"/>
          <w:szCs w:val="28"/>
          <w:vertAlign w:val="subscript"/>
          <w:lang w:val="uk-UA" w:eastAsia="uk-UA"/>
        </w:rPr>
        <w:t>бмр</w:t>
      </w:r>
      <w:proofErr w:type="spellEnd"/>
      <w:r w:rsidRPr="0074431D">
        <w:rPr>
          <w:sz w:val="28"/>
          <w:szCs w:val="28"/>
          <w:vertAlign w:val="subscript"/>
          <w:lang w:val="uk-UA" w:eastAsia="uk-UA"/>
        </w:rPr>
        <w:t xml:space="preserve"> </w:t>
      </w:r>
      <w:r w:rsidRPr="0074431D">
        <w:rPr>
          <w:sz w:val="28"/>
          <w:szCs w:val="28"/>
          <w:lang w:val="uk-UA" w:eastAsia="uk-UA"/>
        </w:rPr>
        <w:t xml:space="preserve">- кошторисна вартість БМР за локальним кошторисним розрахунком №1, </w:t>
      </w:r>
      <w:proofErr w:type="spellStart"/>
      <w:r w:rsidRPr="0074431D">
        <w:rPr>
          <w:sz w:val="28"/>
          <w:szCs w:val="28"/>
          <w:lang w:val="uk-UA" w:eastAsia="uk-UA"/>
        </w:rPr>
        <w:t>тис.грн</w:t>
      </w:r>
      <w:proofErr w:type="spellEnd"/>
      <w:r w:rsidRPr="0074431D">
        <w:rPr>
          <w:sz w:val="28"/>
          <w:szCs w:val="28"/>
          <w:lang w:val="uk-UA" w:eastAsia="uk-UA"/>
        </w:rPr>
        <w:t>.;</w:t>
      </w:r>
    </w:p>
    <w:p w14:paraId="74E90EE9"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К</w:t>
      </w:r>
      <w:r w:rsidRPr="0074431D">
        <w:rPr>
          <w:sz w:val="28"/>
          <w:szCs w:val="28"/>
          <w:vertAlign w:val="subscript"/>
          <w:lang w:val="uk-UA" w:eastAsia="uk-UA"/>
        </w:rPr>
        <w:t>1</w:t>
      </w:r>
      <w:r w:rsidRPr="0074431D">
        <w:rPr>
          <w:sz w:val="28"/>
          <w:szCs w:val="28"/>
          <w:lang w:val="uk-UA" w:eastAsia="uk-UA"/>
        </w:rPr>
        <w:t xml:space="preserve"> - % від кошторисної вартості БМР.</w:t>
      </w:r>
    </w:p>
    <w:p w14:paraId="2BEDF9BB" w14:textId="77777777" w:rsidR="0074431D" w:rsidRPr="0074431D" w:rsidRDefault="0074431D" w:rsidP="0074431D">
      <w:pPr>
        <w:ind w:firstLine="709"/>
        <w:jc w:val="both"/>
        <w:rPr>
          <w:iCs/>
          <w:sz w:val="28"/>
          <w:szCs w:val="28"/>
          <w:lang w:eastAsia="uk-UA"/>
        </w:rPr>
      </w:pPr>
    </w:p>
    <w:p w14:paraId="639242CA" w14:textId="77777777" w:rsidR="0074431D" w:rsidRPr="0074431D" w:rsidRDefault="0074431D" w:rsidP="0074431D">
      <w:pPr>
        <w:spacing w:line="360" w:lineRule="auto"/>
        <w:ind w:firstLine="709"/>
        <w:jc w:val="both"/>
        <w:rPr>
          <w:bCs/>
          <w:sz w:val="28"/>
          <w:szCs w:val="28"/>
          <w:lang w:val="uk-UA" w:eastAsia="uk-UA"/>
        </w:rPr>
      </w:pPr>
      <w:r w:rsidRPr="0074431D">
        <w:rPr>
          <w:bCs/>
          <w:sz w:val="28"/>
          <w:szCs w:val="28"/>
          <w:lang w:val="uk-UA" w:eastAsia="uk-UA"/>
        </w:rPr>
        <w:t xml:space="preserve">2. </w:t>
      </w:r>
      <w:r w:rsidRPr="0074431D">
        <w:rPr>
          <w:bCs/>
          <w:sz w:val="28"/>
          <w:szCs w:val="28"/>
          <w:u w:val="single"/>
          <w:lang w:val="uk-UA" w:eastAsia="uk-UA"/>
        </w:rPr>
        <w:t xml:space="preserve">Кошторисна вартість монтажу устаткування </w:t>
      </w:r>
      <w:r w:rsidRPr="0074431D">
        <w:rPr>
          <w:bCs/>
          <w:sz w:val="28"/>
          <w:szCs w:val="28"/>
          <w:lang w:val="uk-UA" w:eastAsia="uk-UA"/>
        </w:rPr>
        <w:t>визначається по формулі:</w:t>
      </w:r>
    </w:p>
    <w:p w14:paraId="7D1920A3" w14:textId="77777777" w:rsidR="0074431D" w:rsidRPr="0074431D" w:rsidRDefault="0074431D" w:rsidP="0074431D">
      <w:pPr>
        <w:spacing w:line="360" w:lineRule="auto"/>
        <w:ind w:firstLine="709"/>
        <w:jc w:val="both"/>
        <w:rPr>
          <w:sz w:val="28"/>
          <w:szCs w:val="28"/>
          <w:lang w:val="uk-UA" w:eastAsia="uk-UA"/>
        </w:rPr>
      </w:pPr>
      <w:proofErr w:type="spellStart"/>
      <w:r w:rsidRPr="0074431D">
        <w:rPr>
          <w:sz w:val="28"/>
          <w:szCs w:val="28"/>
          <w:lang w:val="uk-UA" w:eastAsia="uk-UA"/>
        </w:rPr>
        <w:t>С</w:t>
      </w:r>
      <w:r w:rsidRPr="0074431D">
        <w:rPr>
          <w:sz w:val="28"/>
          <w:szCs w:val="28"/>
          <w:vertAlign w:val="subscript"/>
          <w:lang w:val="uk-UA" w:eastAsia="uk-UA"/>
        </w:rPr>
        <w:t>монтажу</w:t>
      </w:r>
      <w:proofErr w:type="spellEnd"/>
      <w:r w:rsidRPr="0074431D">
        <w:rPr>
          <w:sz w:val="28"/>
          <w:szCs w:val="28"/>
          <w:lang w:val="uk-UA" w:eastAsia="uk-UA"/>
        </w:rPr>
        <w:t xml:space="preserve">= </w:t>
      </w:r>
      <w:proofErr w:type="spellStart"/>
      <w:r w:rsidRPr="0074431D">
        <w:rPr>
          <w:sz w:val="28"/>
          <w:szCs w:val="28"/>
          <w:lang w:val="uk-UA" w:eastAsia="uk-UA"/>
        </w:rPr>
        <w:t>С</w:t>
      </w:r>
      <w:r w:rsidRPr="0074431D">
        <w:rPr>
          <w:sz w:val="28"/>
          <w:szCs w:val="28"/>
          <w:vertAlign w:val="subscript"/>
          <w:lang w:val="uk-UA" w:eastAsia="uk-UA"/>
        </w:rPr>
        <w:t>устатк</w:t>
      </w:r>
      <w:proofErr w:type="spellEnd"/>
      <w:r w:rsidRPr="0074431D">
        <w:rPr>
          <w:sz w:val="28"/>
          <w:szCs w:val="28"/>
          <w:lang w:val="uk-UA" w:eastAsia="uk-UA"/>
        </w:rPr>
        <w:t xml:space="preserve"> х К</w:t>
      </w:r>
      <w:r w:rsidRPr="0074431D">
        <w:rPr>
          <w:sz w:val="28"/>
          <w:szCs w:val="28"/>
          <w:vertAlign w:val="subscript"/>
          <w:lang w:val="uk-UA" w:eastAsia="uk-UA"/>
        </w:rPr>
        <w:t>2</w:t>
      </w:r>
      <w:r w:rsidRPr="0074431D">
        <w:rPr>
          <w:sz w:val="28"/>
          <w:szCs w:val="28"/>
          <w:lang w:val="uk-UA" w:eastAsia="uk-UA"/>
        </w:rPr>
        <w:t xml:space="preserve"> = 2640,86 х 0,14 = 369,72 тис. грн.</w:t>
      </w:r>
    </w:p>
    <w:p w14:paraId="48060493"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де:      К</w:t>
      </w:r>
      <w:r w:rsidRPr="0074431D">
        <w:rPr>
          <w:sz w:val="28"/>
          <w:szCs w:val="28"/>
          <w:vertAlign w:val="subscript"/>
          <w:lang w:val="uk-UA" w:eastAsia="uk-UA"/>
        </w:rPr>
        <w:t>2</w:t>
      </w:r>
      <w:r w:rsidRPr="0074431D">
        <w:rPr>
          <w:sz w:val="28"/>
          <w:szCs w:val="28"/>
          <w:lang w:val="uk-UA" w:eastAsia="uk-UA"/>
        </w:rPr>
        <w:t xml:space="preserve"> - % від вартості устаткування.</w:t>
      </w:r>
    </w:p>
    <w:p w14:paraId="29EA62E1" w14:textId="77777777" w:rsidR="0074431D" w:rsidRPr="0074431D" w:rsidRDefault="0074431D" w:rsidP="0074431D">
      <w:pPr>
        <w:ind w:firstLine="709"/>
        <w:jc w:val="both"/>
        <w:rPr>
          <w:iCs/>
          <w:sz w:val="28"/>
          <w:szCs w:val="28"/>
          <w:lang w:eastAsia="uk-UA"/>
        </w:rPr>
      </w:pPr>
    </w:p>
    <w:p w14:paraId="1FE025A9" w14:textId="77777777" w:rsidR="0074431D" w:rsidRPr="0074431D" w:rsidRDefault="0074431D" w:rsidP="0074431D">
      <w:pPr>
        <w:spacing w:line="360" w:lineRule="auto"/>
        <w:ind w:firstLine="709"/>
        <w:jc w:val="both"/>
        <w:rPr>
          <w:bCs/>
          <w:sz w:val="28"/>
          <w:szCs w:val="28"/>
          <w:lang w:val="uk-UA" w:eastAsia="uk-UA"/>
        </w:rPr>
      </w:pPr>
      <w:r w:rsidRPr="0074431D">
        <w:rPr>
          <w:bCs/>
          <w:sz w:val="28"/>
          <w:szCs w:val="28"/>
          <w:lang w:val="uk-UA" w:eastAsia="uk-UA"/>
        </w:rPr>
        <w:t xml:space="preserve">3. </w:t>
      </w:r>
      <w:r w:rsidRPr="0074431D">
        <w:rPr>
          <w:bCs/>
          <w:sz w:val="28"/>
          <w:szCs w:val="28"/>
          <w:u w:val="single"/>
          <w:lang w:val="uk-UA" w:eastAsia="uk-UA"/>
        </w:rPr>
        <w:t>Кошторисні інші витрати по монтажу устаткування</w:t>
      </w:r>
      <w:r w:rsidRPr="0074431D">
        <w:rPr>
          <w:bCs/>
          <w:sz w:val="28"/>
          <w:szCs w:val="28"/>
          <w:lang w:val="uk-UA" w:eastAsia="uk-UA"/>
        </w:rPr>
        <w:t xml:space="preserve"> визначається по формулі:</w:t>
      </w:r>
    </w:p>
    <w:p w14:paraId="751188A7" w14:textId="77777777" w:rsidR="0074431D" w:rsidRPr="0074431D" w:rsidRDefault="0074431D" w:rsidP="0074431D">
      <w:pPr>
        <w:spacing w:line="360" w:lineRule="auto"/>
        <w:ind w:firstLine="709"/>
        <w:jc w:val="both"/>
        <w:rPr>
          <w:sz w:val="28"/>
          <w:szCs w:val="28"/>
          <w:lang w:val="uk-UA" w:eastAsia="uk-UA"/>
        </w:rPr>
      </w:pPr>
      <w:proofErr w:type="spellStart"/>
      <w:r w:rsidRPr="0074431D">
        <w:rPr>
          <w:sz w:val="28"/>
          <w:szCs w:val="28"/>
          <w:lang w:val="uk-UA" w:eastAsia="uk-UA"/>
        </w:rPr>
        <w:t>С</w:t>
      </w:r>
      <w:r w:rsidRPr="0074431D">
        <w:rPr>
          <w:bCs/>
          <w:sz w:val="28"/>
          <w:szCs w:val="28"/>
          <w:vertAlign w:val="subscript"/>
          <w:lang w:val="uk-UA" w:eastAsia="uk-UA"/>
        </w:rPr>
        <w:t>інш</w:t>
      </w:r>
      <w:proofErr w:type="spellEnd"/>
      <w:r w:rsidRPr="0074431D">
        <w:rPr>
          <w:sz w:val="28"/>
          <w:szCs w:val="28"/>
          <w:lang w:val="uk-UA" w:eastAsia="uk-UA"/>
        </w:rPr>
        <w:t xml:space="preserve">= </w:t>
      </w:r>
      <w:proofErr w:type="spellStart"/>
      <w:r w:rsidRPr="0074431D">
        <w:rPr>
          <w:sz w:val="28"/>
          <w:szCs w:val="28"/>
          <w:lang w:val="uk-UA" w:eastAsia="uk-UA"/>
        </w:rPr>
        <w:t>С</w:t>
      </w:r>
      <w:r w:rsidRPr="0074431D">
        <w:rPr>
          <w:sz w:val="28"/>
          <w:szCs w:val="28"/>
          <w:vertAlign w:val="subscript"/>
          <w:lang w:val="uk-UA" w:eastAsia="uk-UA"/>
        </w:rPr>
        <w:t>бмр</w:t>
      </w:r>
      <w:proofErr w:type="spellEnd"/>
      <w:r w:rsidRPr="0074431D">
        <w:rPr>
          <w:sz w:val="28"/>
          <w:szCs w:val="28"/>
          <w:lang w:val="uk-UA" w:eastAsia="uk-UA"/>
        </w:rPr>
        <w:t xml:space="preserve"> х К</w:t>
      </w:r>
      <w:r w:rsidRPr="0074431D">
        <w:rPr>
          <w:sz w:val="28"/>
          <w:szCs w:val="28"/>
          <w:vertAlign w:val="subscript"/>
          <w:lang w:val="uk-UA" w:eastAsia="uk-UA"/>
        </w:rPr>
        <w:t>3</w:t>
      </w:r>
      <w:r w:rsidRPr="0074431D">
        <w:rPr>
          <w:sz w:val="28"/>
          <w:szCs w:val="28"/>
          <w:lang w:val="uk-UA" w:eastAsia="uk-UA"/>
        </w:rPr>
        <w:t xml:space="preserve"> = </w:t>
      </w:r>
      <w:r w:rsidRPr="0074431D">
        <w:rPr>
          <w:rFonts w:eastAsiaTheme="minorHAnsi"/>
          <w:sz w:val="28"/>
          <w:szCs w:val="28"/>
          <w:lang w:eastAsia="en-US"/>
        </w:rPr>
        <w:t>17605,75</w:t>
      </w:r>
      <w:r w:rsidRPr="0074431D">
        <w:rPr>
          <w:sz w:val="28"/>
          <w:szCs w:val="28"/>
          <w:lang w:val="uk-UA" w:eastAsia="uk-UA"/>
        </w:rPr>
        <w:t xml:space="preserve"> х 0,01 = 176,06 тис. грн.</w:t>
      </w:r>
    </w:p>
    <w:p w14:paraId="3CB45AB7"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де:</w:t>
      </w:r>
    </w:p>
    <w:p w14:paraId="6E08F59F"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К</w:t>
      </w:r>
      <w:r w:rsidRPr="0074431D">
        <w:rPr>
          <w:sz w:val="28"/>
          <w:szCs w:val="28"/>
          <w:vertAlign w:val="subscript"/>
          <w:lang w:val="uk-UA" w:eastAsia="uk-UA"/>
        </w:rPr>
        <w:t>3</w:t>
      </w:r>
      <w:r w:rsidRPr="0074431D">
        <w:rPr>
          <w:sz w:val="28"/>
          <w:szCs w:val="28"/>
          <w:lang w:val="uk-UA" w:eastAsia="uk-UA"/>
        </w:rPr>
        <w:t xml:space="preserve"> - % від вартості від кошторисної вартості БМР.</w:t>
      </w:r>
    </w:p>
    <w:p w14:paraId="68C3B81D" w14:textId="77777777" w:rsidR="0074431D" w:rsidRPr="0074431D" w:rsidRDefault="0074431D" w:rsidP="0074431D">
      <w:pPr>
        <w:spacing w:line="360" w:lineRule="auto"/>
        <w:ind w:firstLine="709"/>
        <w:jc w:val="both"/>
        <w:rPr>
          <w:sz w:val="28"/>
          <w:szCs w:val="28"/>
          <w:lang w:val="uk-UA"/>
        </w:rPr>
      </w:pPr>
    </w:p>
    <w:p w14:paraId="377B2B58"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 xml:space="preserve">4. </w:t>
      </w:r>
      <w:r w:rsidRPr="0074431D">
        <w:rPr>
          <w:sz w:val="28"/>
          <w:szCs w:val="28"/>
          <w:u w:val="single"/>
          <w:lang w:val="uk-UA" w:eastAsia="uk-UA"/>
        </w:rPr>
        <w:t xml:space="preserve">Кошторисна заробітна плата </w:t>
      </w:r>
      <w:r w:rsidRPr="0074431D">
        <w:rPr>
          <w:sz w:val="28"/>
          <w:szCs w:val="28"/>
          <w:lang w:val="uk-UA" w:eastAsia="uk-UA"/>
        </w:rPr>
        <w:t>визначається по формулі:</w:t>
      </w:r>
    </w:p>
    <w:p w14:paraId="0B3A9DA6" w14:textId="77777777" w:rsidR="0074431D" w:rsidRPr="0074431D" w:rsidRDefault="0074431D" w:rsidP="0074431D">
      <w:pPr>
        <w:spacing w:line="360" w:lineRule="auto"/>
        <w:ind w:firstLine="709"/>
        <w:jc w:val="both"/>
        <w:rPr>
          <w:sz w:val="28"/>
          <w:szCs w:val="28"/>
          <w:lang w:val="uk-UA" w:eastAsia="uk-UA"/>
        </w:rPr>
      </w:pPr>
      <w:proofErr w:type="spellStart"/>
      <w:r w:rsidRPr="0074431D">
        <w:rPr>
          <w:sz w:val="28"/>
          <w:szCs w:val="28"/>
          <w:lang w:val="uk-UA" w:eastAsia="uk-UA"/>
        </w:rPr>
        <w:t>ЗП</w:t>
      </w:r>
      <w:r w:rsidRPr="0074431D">
        <w:rPr>
          <w:sz w:val="28"/>
          <w:szCs w:val="28"/>
          <w:vertAlign w:val="subscript"/>
          <w:lang w:val="uk-UA" w:eastAsia="uk-UA"/>
        </w:rPr>
        <w:t>кошт</w:t>
      </w:r>
      <w:proofErr w:type="spellEnd"/>
      <w:r w:rsidRPr="0074431D">
        <w:rPr>
          <w:sz w:val="28"/>
          <w:szCs w:val="28"/>
          <w:vertAlign w:val="subscript"/>
          <w:lang w:val="uk-UA" w:eastAsia="uk-UA"/>
        </w:rPr>
        <w:t xml:space="preserve"> </w:t>
      </w:r>
      <w:r w:rsidRPr="0074431D">
        <w:rPr>
          <w:sz w:val="28"/>
          <w:szCs w:val="28"/>
          <w:lang w:val="uk-UA" w:eastAsia="uk-UA"/>
        </w:rPr>
        <w:t xml:space="preserve">= </w:t>
      </w:r>
      <w:proofErr w:type="spellStart"/>
      <w:r w:rsidRPr="0074431D">
        <w:rPr>
          <w:sz w:val="28"/>
          <w:szCs w:val="28"/>
          <w:lang w:val="uk-UA" w:eastAsia="uk-UA"/>
        </w:rPr>
        <w:t>С</w:t>
      </w:r>
      <w:r w:rsidRPr="0074431D">
        <w:rPr>
          <w:sz w:val="28"/>
          <w:szCs w:val="28"/>
          <w:vertAlign w:val="subscript"/>
          <w:lang w:val="uk-UA" w:eastAsia="uk-UA"/>
        </w:rPr>
        <w:t>монтажу</w:t>
      </w:r>
      <w:proofErr w:type="spellEnd"/>
      <w:r w:rsidRPr="0074431D">
        <w:rPr>
          <w:sz w:val="28"/>
          <w:szCs w:val="28"/>
          <w:lang w:val="uk-UA" w:eastAsia="uk-UA"/>
        </w:rPr>
        <w:t xml:space="preserve"> х </w:t>
      </w:r>
      <w:proofErr w:type="spellStart"/>
      <w:r w:rsidRPr="0074431D">
        <w:rPr>
          <w:sz w:val="28"/>
          <w:szCs w:val="28"/>
          <w:lang w:val="uk-UA" w:eastAsia="uk-UA"/>
        </w:rPr>
        <w:t>Зп</w:t>
      </w:r>
      <w:proofErr w:type="spellEnd"/>
      <w:r w:rsidRPr="0074431D">
        <w:rPr>
          <w:sz w:val="28"/>
          <w:szCs w:val="28"/>
          <w:lang w:val="uk-UA" w:eastAsia="uk-UA"/>
        </w:rPr>
        <w:t xml:space="preserve"> = 369,72 х 0,161 = 59,52 тис. грн.</w:t>
      </w:r>
    </w:p>
    <w:p w14:paraId="62BE9224"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 xml:space="preserve">де: </w:t>
      </w:r>
      <w:proofErr w:type="spellStart"/>
      <w:r w:rsidRPr="0074431D">
        <w:rPr>
          <w:sz w:val="28"/>
          <w:szCs w:val="28"/>
          <w:lang w:val="uk-UA" w:eastAsia="uk-UA"/>
        </w:rPr>
        <w:t>Зп</w:t>
      </w:r>
      <w:proofErr w:type="spellEnd"/>
      <w:r w:rsidRPr="0074431D">
        <w:rPr>
          <w:sz w:val="28"/>
          <w:szCs w:val="28"/>
          <w:lang w:val="uk-UA" w:eastAsia="uk-UA"/>
        </w:rPr>
        <w:t xml:space="preserve">    - процентний показник кошторисної заробітної плати.</w:t>
      </w:r>
    </w:p>
    <w:p w14:paraId="43F948B1"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 xml:space="preserve">5. </w:t>
      </w:r>
      <w:r w:rsidRPr="0074431D">
        <w:rPr>
          <w:sz w:val="28"/>
          <w:szCs w:val="28"/>
          <w:u w:val="single"/>
          <w:lang w:val="uk-UA" w:eastAsia="uk-UA"/>
        </w:rPr>
        <w:t xml:space="preserve">Кошторисна трудомісткість </w:t>
      </w:r>
      <w:r w:rsidRPr="0074431D">
        <w:rPr>
          <w:sz w:val="28"/>
          <w:szCs w:val="28"/>
          <w:lang w:val="uk-UA" w:eastAsia="uk-UA"/>
        </w:rPr>
        <w:t>визначається по формулі:</w:t>
      </w:r>
    </w:p>
    <w:p w14:paraId="4D66916E" w14:textId="77777777" w:rsidR="0074431D" w:rsidRPr="0074431D" w:rsidRDefault="0074431D" w:rsidP="0074431D">
      <w:pPr>
        <w:tabs>
          <w:tab w:val="left" w:pos="1418"/>
        </w:tabs>
        <w:ind w:firstLine="709"/>
        <w:jc w:val="both"/>
        <w:rPr>
          <w:sz w:val="28"/>
          <w:szCs w:val="28"/>
          <w:lang w:val="uk-UA" w:eastAsia="uk-UA"/>
        </w:rPr>
      </w:pPr>
      <w:r w:rsidRPr="0074431D">
        <w:rPr>
          <w:sz w:val="28"/>
          <w:szCs w:val="28"/>
          <w:lang w:val="uk-UA" w:eastAsia="uk-UA"/>
        </w:rPr>
        <w:t xml:space="preserve">        </w:t>
      </w:r>
      <w:proofErr w:type="spellStart"/>
      <w:r w:rsidRPr="0074431D">
        <w:rPr>
          <w:sz w:val="28"/>
          <w:szCs w:val="28"/>
          <w:lang w:val="uk-UA" w:eastAsia="uk-UA"/>
        </w:rPr>
        <w:t>Тр</w:t>
      </w:r>
      <w:r w:rsidRPr="0074431D">
        <w:rPr>
          <w:sz w:val="28"/>
          <w:szCs w:val="28"/>
          <w:vertAlign w:val="subscript"/>
          <w:lang w:val="uk-UA" w:eastAsia="uk-UA"/>
        </w:rPr>
        <w:t>кошт</w:t>
      </w:r>
      <w:proofErr w:type="spellEnd"/>
      <w:r w:rsidRPr="0074431D">
        <w:rPr>
          <w:sz w:val="28"/>
          <w:szCs w:val="28"/>
          <w:lang w:val="uk-UA" w:eastAsia="uk-UA"/>
        </w:rPr>
        <w:t xml:space="preserve">= </w:t>
      </w:r>
      <w:proofErr w:type="spellStart"/>
      <w:r w:rsidRPr="0074431D">
        <w:rPr>
          <w:sz w:val="28"/>
          <w:szCs w:val="28"/>
          <w:lang w:val="uk-UA" w:eastAsia="uk-UA"/>
        </w:rPr>
        <w:t>С</w:t>
      </w:r>
      <w:r w:rsidRPr="0074431D">
        <w:rPr>
          <w:sz w:val="28"/>
          <w:szCs w:val="28"/>
          <w:vertAlign w:val="subscript"/>
          <w:lang w:val="uk-UA" w:eastAsia="uk-UA"/>
        </w:rPr>
        <w:t>монтажу</w:t>
      </w:r>
      <w:proofErr w:type="spellEnd"/>
      <w:r w:rsidRPr="0074431D">
        <w:rPr>
          <w:sz w:val="28"/>
          <w:szCs w:val="28"/>
          <w:lang w:val="uk-UA" w:eastAsia="uk-UA"/>
        </w:rPr>
        <w:t xml:space="preserve"> х </w:t>
      </w:r>
      <w:proofErr w:type="spellStart"/>
      <w:r w:rsidRPr="0074431D">
        <w:rPr>
          <w:sz w:val="28"/>
          <w:szCs w:val="28"/>
          <w:lang w:val="uk-UA" w:eastAsia="uk-UA"/>
        </w:rPr>
        <w:t>Тр</w:t>
      </w:r>
      <w:proofErr w:type="spellEnd"/>
      <w:r w:rsidRPr="0074431D">
        <w:rPr>
          <w:sz w:val="28"/>
          <w:szCs w:val="28"/>
          <w:lang w:val="uk-UA" w:eastAsia="uk-UA"/>
        </w:rPr>
        <w:t xml:space="preserve"> = 369,72 х 0,005 =  1,85 тис. люд.- г.</w:t>
      </w:r>
    </w:p>
    <w:p w14:paraId="72E60EB6" w14:textId="77777777" w:rsidR="0074431D" w:rsidRPr="0074431D" w:rsidRDefault="0074431D" w:rsidP="0074431D">
      <w:pPr>
        <w:tabs>
          <w:tab w:val="left" w:pos="1418"/>
        </w:tabs>
        <w:ind w:firstLine="709"/>
        <w:jc w:val="both"/>
        <w:rPr>
          <w:sz w:val="28"/>
          <w:szCs w:val="28"/>
          <w:lang w:val="uk-UA" w:eastAsia="uk-UA"/>
        </w:rPr>
      </w:pPr>
    </w:p>
    <w:p w14:paraId="7ECF4F94" w14:textId="77777777" w:rsidR="0074431D" w:rsidRPr="0074431D" w:rsidRDefault="0074431D" w:rsidP="0074431D">
      <w:pPr>
        <w:tabs>
          <w:tab w:val="left" w:pos="1418"/>
        </w:tabs>
        <w:ind w:firstLine="709"/>
        <w:rPr>
          <w:sz w:val="28"/>
          <w:szCs w:val="28"/>
          <w:lang w:val="uk-UA" w:eastAsia="uk-UA"/>
        </w:rPr>
      </w:pPr>
    </w:p>
    <w:p w14:paraId="722CDD85" w14:textId="77777777" w:rsidR="0074431D" w:rsidRPr="0074431D" w:rsidRDefault="0074431D" w:rsidP="0074431D">
      <w:pPr>
        <w:tabs>
          <w:tab w:val="left" w:pos="1418"/>
        </w:tabs>
        <w:ind w:firstLine="709"/>
        <w:rPr>
          <w:sz w:val="28"/>
          <w:szCs w:val="28"/>
          <w:lang w:val="uk-UA" w:eastAsia="uk-UA"/>
        </w:rPr>
      </w:pPr>
    </w:p>
    <w:p w14:paraId="3E3B21CA" w14:textId="77777777" w:rsidR="0074431D" w:rsidRPr="0074431D" w:rsidRDefault="0074431D" w:rsidP="0074431D">
      <w:pPr>
        <w:tabs>
          <w:tab w:val="left" w:pos="1418"/>
        </w:tabs>
        <w:ind w:firstLine="709"/>
        <w:rPr>
          <w:sz w:val="28"/>
          <w:szCs w:val="28"/>
          <w:lang w:val="uk-UA" w:eastAsia="uk-UA"/>
        </w:rPr>
      </w:pPr>
    </w:p>
    <w:p w14:paraId="7D8C2090" w14:textId="77777777" w:rsidR="0074431D" w:rsidRPr="0074431D" w:rsidRDefault="0074431D" w:rsidP="0074431D">
      <w:pPr>
        <w:tabs>
          <w:tab w:val="left" w:pos="1418"/>
        </w:tabs>
        <w:ind w:firstLine="709"/>
        <w:rPr>
          <w:sz w:val="28"/>
          <w:szCs w:val="28"/>
          <w:lang w:val="uk-UA" w:eastAsia="uk-UA"/>
        </w:rPr>
      </w:pPr>
    </w:p>
    <w:p w14:paraId="03CA40E2" w14:textId="77777777" w:rsidR="0074431D" w:rsidRPr="0074431D" w:rsidRDefault="0074431D" w:rsidP="0074431D">
      <w:pPr>
        <w:tabs>
          <w:tab w:val="left" w:pos="1418"/>
        </w:tabs>
        <w:ind w:firstLine="709"/>
        <w:rPr>
          <w:sz w:val="28"/>
          <w:szCs w:val="28"/>
          <w:lang w:val="uk-UA" w:eastAsia="uk-UA"/>
        </w:rPr>
      </w:pPr>
    </w:p>
    <w:p w14:paraId="0127C84A" w14:textId="77777777" w:rsidR="0074431D" w:rsidRPr="0074431D" w:rsidRDefault="0074431D" w:rsidP="0074431D">
      <w:pPr>
        <w:tabs>
          <w:tab w:val="left" w:pos="1418"/>
        </w:tabs>
        <w:ind w:firstLine="709"/>
        <w:jc w:val="right"/>
        <w:rPr>
          <w:sz w:val="28"/>
          <w:szCs w:val="28"/>
          <w:lang w:val="uk-UA" w:eastAsia="uk-UA"/>
        </w:rPr>
      </w:pPr>
      <w:proofErr w:type="spellStart"/>
      <w:r w:rsidRPr="0074431D">
        <w:rPr>
          <w:bCs/>
          <w:sz w:val="28"/>
          <w:szCs w:val="28"/>
        </w:rPr>
        <w:t>Таблиця</w:t>
      </w:r>
      <w:proofErr w:type="spellEnd"/>
      <w:r w:rsidRPr="0074431D">
        <w:rPr>
          <w:bCs/>
          <w:sz w:val="28"/>
          <w:szCs w:val="28"/>
        </w:rPr>
        <w:t xml:space="preserve"> 3.5.</w:t>
      </w:r>
    </w:p>
    <w:p w14:paraId="6E3B7C79" w14:textId="77777777" w:rsidR="0074431D" w:rsidRPr="0074431D" w:rsidRDefault="0074431D" w:rsidP="0074431D">
      <w:pPr>
        <w:autoSpaceDE w:val="0"/>
        <w:autoSpaceDN w:val="0"/>
        <w:adjustRightInd w:val="0"/>
        <w:jc w:val="right"/>
        <w:rPr>
          <w:b/>
          <w:bCs/>
          <w:color w:val="000000"/>
          <w:sz w:val="21"/>
          <w:szCs w:val="21"/>
          <w:lang w:val="uk-UA"/>
        </w:rPr>
      </w:pPr>
    </w:p>
    <w:p w14:paraId="7B2313A2" w14:textId="77777777" w:rsidR="0074431D" w:rsidRPr="0074431D" w:rsidRDefault="0074431D" w:rsidP="0074431D">
      <w:pPr>
        <w:autoSpaceDE w:val="0"/>
        <w:autoSpaceDN w:val="0"/>
        <w:adjustRightInd w:val="0"/>
        <w:jc w:val="right"/>
        <w:rPr>
          <w:b/>
          <w:bCs/>
          <w:color w:val="000000"/>
          <w:sz w:val="21"/>
          <w:szCs w:val="21"/>
          <w:lang w:val="uk-UA"/>
        </w:rPr>
      </w:pPr>
      <w:r w:rsidRPr="0074431D">
        <w:rPr>
          <w:b/>
          <w:bCs/>
          <w:color w:val="000000"/>
          <w:sz w:val="21"/>
          <w:szCs w:val="21"/>
          <w:lang w:val="uk-UA"/>
        </w:rPr>
        <w:t>Форма № 9</w:t>
      </w:r>
    </w:p>
    <w:p w14:paraId="0BB525F7" w14:textId="77777777" w:rsidR="0074431D" w:rsidRPr="0074431D" w:rsidRDefault="0074431D" w:rsidP="0074431D">
      <w:pPr>
        <w:rPr>
          <w:sz w:val="20"/>
          <w:szCs w:val="20"/>
          <w:lang w:val="uk-UA"/>
        </w:rPr>
      </w:pPr>
      <w:r w:rsidRPr="0074431D">
        <w:rPr>
          <w:sz w:val="20"/>
          <w:szCs w:val="20"/>
          <w:lang w:val="uk-UA"/>
        </w:rPr>
        <w:t>Замовник ____________________________________________________</w:t>
      </w:r>
    </w:p>
    <w:p w14:paraId="3F7E2ECD" w14:textId="77777777" w:rsidR="0074431D" w:rsidRPr="0074431D" w:rsidRDefault="0074431D" w:rsidP="0074431D">
      <w:pPr>
        <w:rPr>
          <w:i/>
          <w:iCs/>
          <w:sz w:val="16"/>
          <w:szCs w:val="16"/>
          <w:lang w:val="uk-UA"/>
        </w:rPr>
      </w:pPr>
      <w:r w:rsidRPr="0074431D">
        <w:rPr>
          <w:sz w:val="16"/>
          <w:szCs w:val="16"/>
          <w:lang w:val="uk-UA"/>
        </w:rPr>
        <w:t xml:space="preserve">                                                                 </w:t>
      </w:r>
      <w:r w:rsidRPr="0074431D">
        <w:rPr>
          <w:i/>
          <w:iCs/>
          <w:sz w:val="16"/>
          <w:szCs w:val="16"/>
          <w:lang w:val="uk-UA"/>
        </w:rPr>
        <w:t>(назва організації)</w:t>
      </w:r>
    </w:p>
    <w:p w14:paraId="66D63F8B" w14:textId="77777777" w:rsidR="0074431D" w:rsidRPr="0074431D" w:rsidRDefault="0074431D" w:rsidP="0074431D">
      <w:pPr>
        <w:rPr>
          <w:sz w:val="20"/>
          <w:szCs w:val="20"/>
          <w:lang w:val="uk-UA"/>
        </w:rPr>
      </w:pPr>
      <w:r w:rsidRPr="0074431D">
        <w:rPr>
          <w:sz w:val="20"/>
          <w:szCs w:val="20"/>
          <w:lang w:val="uk-UA"/>
        </w:rPr>
        <w:t>Підрядник____________________________________________________</w:t>
      </w:r>
    </w:p>
    <w:p w14:paraId="4450A5DE" w14:textId="77777777" w:rsidR="0074431D" w:rsidRPr="0074431D" w:rsidRDefault="0074431D" w:rsidP="0074431D">
      <w:pPr>
        <w:rPr>
          <w:i/>
          <w:iCs/>
          <w:sz w:val="16"/>
          <w:szCs w:val="16"/>
          <w:lang w:val="uk-UA" w:eastAsia="x-none"/>
        </w:rPr>
      </w:pPr>
      <w:r w:rsidRPr="0074431D">
        <w:rPr>
          <w:i/>
          <w:iCs/>
          <w:sz w:val="16"/>
          <w:szCs w:val="16"/>
          <w:lang w:val="uk-UA" w:eastAsia="x-none"/>
        </w:rPr>
        <w:t xml:space="preserve">                                                                 (назва організації)</w:t>
      </w:r>
    </w:p>
    <w:p w14:paraId="64F7FE7A" w14:textId="77777777" w:rsidR="0074431D" w:rsidRPr="0074431D" w:rsidRDefault="0074431D" w:rsidP="0074431D">
      <w:pPr>
        <w:keepNext/>
        <w:ind w:firstLine="284"/>
        <w:jc w:val="center"/>
        <w:outlineLvl w:val="1"/>
        <w:rPr>
          <w:b/>
          <w:bCs/>
          <w:iCs/>
        </w:rPr>
      </w:pPr>
      <w:r w:rsidRPr="0074431D">
        <w:rPr>
          <w:b/>
          <w:bCs/>
          <w:iCs/>
        </w:rPr>
        <w:t>ДОГОВІРНА ЦІНА</w:t>
      </w:r>
    </w:p>
    <w:p w14:paraId="18EA7D71" w14:textId="77777777" w:rsidR="0074431D" w:rsidRPr="0074431D" w:rsidRDefault="0074431D" w:rsidP="0074431D">
      <w:pPr>
        <w:jc w:val="center"/>
        <w:rPr>
          <w:spacing w:val="-3"/>
          <w:sz w:val="28"/>
          <w:szCs w:val="28"/>
          <w:u w:val="single"/>
          <w:lang w:val="uk-UA"/>
        </w:rPr>
      </w:pPr>
      <w:r w:rsidRPr="0074431D">
        <w:rPr>
          <w:sz w:val="28"/>
          <w:szCs w:val="28"/>
          <w:u w:val="single"/>
          <w:lang w:val="uk-UA"/>
        </w:rPr>
        <w:t>на будівництво дев’ятиповерхового житлового будинку на 48 квартир в м. Дніпро</w:t>
      </w:r>
    </w:p>
    <w:p w14:paraId="76DB19D6" w14:textId="77777777" w:rsidR="0074431D" w:rsidRPr="0074431D" w:rsidRDefault="0074431D" w:rsidP="0074431D">
      <w:pPr>
        <w:jc w:val="center"/>
        <w:rPr>
          <w:i/>
          <w:iCs/>
          <w:sz w:val="18"/>
          <w:szCs w:val="18"/>
          <w:lang w:val="uk-UA" w:eastAsia="uk-UA"/>
        </w:rPr>
      </w:pPr>
      <w:r w:rsidRPr="0074431D">
        <w:rPr>
          <w:i/>
          <w:iCs/>
          <w:sz w:val="18"/>
          <w:szCs w:val="18"/>
          <w:lang w:val="uk-UA" w:eastAsia="uk-UA"/>
        </w:rPr>
        <w:t>(найменування об'єкту)</w:t>
      </w:r>
    </w:p>
    <w:p w14:paraId="4E7B1303" w14:textId="77777777" w:rsidR="0074431D" w:rsidRPr="0074431D" w:rsidRDefault="0074431D" w:rsidP="0074431D">
      <w:pPr>
        <w:rPr>
          <w:sz w:val="20"/>
          <w:szCs w:val="20"/>
          <w:lang w:val="uk-UA" w:eastAsia="x-none"/>
        </w:rPr>
      </w:pPr>
      <w:r w:rsidRPr="0074431D">
        <w:rPr>
          <w:sz w:val="20"/>
          <w:szCs w:val="20"/>
          <w:lang w:val="uk-UA" w:eastAsia="x-none"/>
        </w:rPr>
        <w:t>що здійснюється в 2020 році</w:t>
      </w:r>
    </w:p>
    <w:p w14:paraId="6295460F" w14:textId="77777777" w:rsidR="0074431D" w:rsidRPr="0074431D" w:rsidRDefault="0074431D" w:rsidP="0074431D">
      <w:pPr>
        <w:jc w:val="both"/>
        <w:rPr>
          <w:sz w:val="20"/>
          <w:szCs w:val="20"/>
          <w:lang w:val="uk-UA"/>
        </w:rPr>
      </w:pPr>
      <w:r w:rsidRPr="0074431D">
        <w:rPr>
          <w:sz w:val="20"/>
          <w:szCs w:val="20"/>
          <w:lang w:val="uk-UA"/>
        </w:rPr>
        <w:t>Вид договірної ціни – динамічна</w:t>
      </w:r>
    </w:p>
    <w:p w14:paraId="13ADA3D7" w14:textId="77777777" w:rsidR="0074431D" w:rsidRPr="0074431D" w:rsidRDefault="0074431D" w:rsidP="0074431D">
      <w:pPr>
        <w:jc w:val="both"/>
        <w:rPr>
          <w:sz w:val="20"/>
          <w:szCs w:val="20"/>
          <w:lang w:val="uk-UA"/>
        </w:rPr>
      </w:pPr>
      <w:r w:rsidRPr="0074431D">
        <w:rPr>
          <w:sz w:val="20"/>
          <w:szCs w:val="20"/>
          <w:lang w:val="uk-UA"/>
        </w:rPr>
        <w:t>Визначена згідно з ДСТУ Б Д.1.1-1:2013</w:t>
      </w:r>
    </w:p>
    <w:p w14:paraId="07732249" w14:textId="77777777" w:rsidR="0074431D" w:rsidRPr="0074431D" w:rsidRDefault="0074431D" w:rsidP="0074431D">
      <w:pPr>
        <w:jc w:val="both"/>
        <w:rPr>
          <w:bCs/>
          <w:sz w:val="20"/>
          <w:szCs w:val="28"/>
          <w:lang w:val="uk-UA" w:eastAsia="uk-UA"/>
        </w:rPr>
      </w:pPr>
      <w:r w:rsidRPr="0074431D">
        <w:rPr>
          <w:sz w:val="20"/>
          <w:szCs w:val="20"/>
          <w:lang w:val="uk-UA"/>
        </w:rPr>
        <w:t xml:space="preserve">Складена в поточних цінах станом на </w:t>
      </w:r>
      <w:r w:rsidRPr="0074431D">
        <w:rPr>
          <w:bCs/>
          <w:sz w:val="20"/>
          <w:szCs w:val="28"/>
          <w:lang w:val="uk-UA" w:eastAsia="uk-UA"/>
        </w:rPr>
        <w:t>01.11.2020 р</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1072"/>
        <w:gridCol w:w="3416"/>
        <w:gridCol w:w="1521"/>
        <w:gridCol w:w="1701"/>
        <w:gridCol w:w="1268"/>
        <w:gridCol w:w="10"/>
      </w:tblGrid>
      <w:tr w:rsidR="0074431D" w:rsidRPr="0074431D" w14:paraId="3940782E" w14:textId="77777777" w:rsidTr="00555637">
        <w:trPr>
          <w:cantSplit/>
          <w:jc w:val="center"/>
        </w:trPr>
        <w:tc>
          <w:tcPr>
            <w:tcW w:w="709" w:type="dxa"/>
            <w:vMerge w:val="restart"/>
            <w:vAlign w:val="center"/>
          </w:tcPr>
          <w:p w14:paraId="66F70051" w14:textId="77777777" w:rsidR="0074431D" w:rsidRPr="0074431D" w:rsidRDefault="0074431D" w:rsidP="0074431D">
            <w:pPr>
              <w:jc w:val="center"/>
              <w:rPr>
                <w:sz w:val="18"/>
                <w:szCs w:val="18"/>
                <w:lang w:val="uk-UA"/>
              </w:rPr>
            </w:pPr>
            <w:bookmarkStart w:id="16" w:name="_Hlk57506526"/>
            <w:r w:rsidRPr="0074431D">
              <w:rPr>
                <w:sz w:val="18"/>
                <w:szCs w:val="18"/>
                <w:lang w:val="uk-UA"/>
              </w:rPr>
              <w:t>№</w:t>
            </w:r>
          </w:p>
          <w:p w14:paraId="2CD40D4D" w14:textId="77777777" w:rsidR="0074431D" w:rsidRPr="0074431D" w:rsidRDefault="0074431D" w:rsidP="0074431D">
            <w:pPr>
              <w:jc w:val="center"/>
              <w:rPr>
                <w:sz w:val="18"/>
                <w:szCs w:val="18"/>
                <w:lang w:val="uk-UA"/>
              </w:rPr>
            </w:pPr>
            <w:r w:rsidRPr="0074431D">
              <w:rPr>
                <w:sz w:val="18"/>
                <w:szCs w:val="18"/>
                <w:lang w:val="uk-UA"/>
              </w:rPr>
              <w:t>п/п</w:t>
            </w:r>
          </w:p>
        </w:tc>
        <w:tc>
          <w:tcPr>
            <w:tcW w:w="1072" w:type="dxa"/>
            <w:vMerge w:val="restart"/>
            <w:tcBorders>
              <w:bottom w:val="nil"/>
            </w:tcBorders>
            <w:vAlign w:val="center"/>
          </w:tcPr>
          <w:p w14:paraId="5E0F0FB3" w14:textId="77777777" w:rsidR="0074431D" w:rsidRPr="0074431D" w:rsidRDefault="0074431D" w:rsidP="0074431D">
            <w:pPr>
              <w:jc w:val="center"/>
              <w:rPr>
                <w:spacing w:val="-6"/>
                <w:sz w:val="18"/>
                <w:szCs w:val="18"/>
                <w:lang w:val="uk-UA"/>
              </w:rPr>
            </w:pPr>
            <w:r w:rsidRPr="0074431D">
              <w:rPr>
                <w:spacing w:val="-6"/>
                <w:sz w:val="18"/>
                <w:szCs w:val="18"/>
                <w:lang w:val="uk-UA"/>
              </w:rPr>
              <w:t>Обґрунтування</w:t>
            </w:r>
          </w:p>
        </w:tc>
        <w:tc>
          <w:tcPr>
            <w:tcW w:w="3416" w:type="dxa"/>
            <w:vMerge w:val="restart"/>
            <w:tcBorders>
              <w:bottom w:val="nil"/>
            </w:tcBorders>
            <w:vAlign w:val="center"/>
          </w:tcPr>
          <w:p w14:paraId="02DA1FDF" w14:textId="77777777" w:rsidR="0074431D" w:rsidRPr="0074431D" w:rsidRDefault="0074431D" w:rsidP="0074431D">
            <w:pPr>
              <w:jc w:val="center"/>
              <w:rPr>
                <w:sz w:val="18"/>
                <w:szCs w:val="18"/>
                <w:lang w:val="uk-UA"/>
              </w:rPr>
            </w:pPr>
            <w:r w:rsidRPr="0074431D">
              <w:rPr>
                <w:sz w:val="18"/>
                <w:szCs w:val="18"/>
                <w:lang w:val="uk-UA"/>
              </w:rPr>
              <w:t>Найменування витрат</w:t>
            </w:r>
          </w:p>
        </w:tc>
        <w:tc>
          <w:tcPr>
            <w:tcW w:w="4500" w:type="dxa"/>
            <w:gridSpan w:val="4"/>
            <w:tcBorders>
              <w:bottom w:val="nil"/>
            </w:tcBorders>
            <w:vAlign w:val="center"/>
          </w:tcPr>
          <w:p w14:paraId="05055953" w14:textId="77777777" w:rsidR="0074431D" w:rsidRPr="0074431D" w:rsidRDefault="0074431D" w:rsidP="0074431D">
            <w:pPr>
              <w:jc w:val="center"/>
              <w:rPr>
                <w:sz w:val="18"/>
                <w:szCs w:val="18"/>
                <w:lang w:val="uk-UA"/>
              </w:rPr>
            </w:pPr>
            <w:r w:rsidRPr="0074431D">
              <w:rPr>
                <w:sz w:val="18"/>
                <w:szCs w:val="18"/>
                <w:lang w:val="uk-UA"/>
              </w:rPr>
              <w:t>Вартість, тис. грн.</w:t>
            </w:r>
          </w:p>
        </w:tc>
      </w:tr>
      <w:tr w:rsidR="0074431D" w:rsidRPr="0074431D" w14:paraId="36424C7D" w14:textId="77777777" w:rsidTr="00555637">
        <w:trPr>
          <w:cantSplit/>
          <w:jc w:val="center"/>
        </w:trPr>
        <w:tc>
          <w:tcPr>
            <w:tcW w:w="709" w:type="dxa"/>
            <w:vMerge/>
            <w:vAlign w:val="center"/>
          </w:tcPr>
          <w:p w14:paraId="794F61ED" w14:textId="77777777" w:rsidR="0074431D" w:rsidRPr="0074431D" w:rsidRDefault="0074431D" w:rsidP="0074431D">
            <w:pPr>
              <w:jc w:val="center"/>
              <w:rPr>
                <w:sz w:val="18"/>
                <w:szCs w:val="18"/>
                <w:lang w:val="uk-UA"/>
              </w:rPr>
            </w:pPr>
          </w:p>
        </w:tc>
        <w:tc>
          <w:tcPr>
            <w:tcW w:w="1072" w:type="dxa"/>
            <w:vMerge/>
            <w:tcBorders>
              <w:bottom w:val="nil"/>
            </w:tcBorders>
            <w:vAlign w:val="center"/>
          </w:tcPr>
          <w:p w14:paraId="756CC139" w14:textId="77777777" w:rsidR="0074431D" w:rsidRPr="0074431D" w:rsidRDefault="0074431D" w:rsidP="0074431D">
            <w:pPr>
              <w:jc w:val="center"/>
              <w:rPr>
                <w:sz w:val="18"/>
                <w:szCs w:val="18"/>
                <w:lang w:val="uk-UA"/>
              </w:rPr>
            </w:pPr>
          </w:p>
        </w:tc>
        <w:tc>
          <w:tcPr>
            <w:tcW w:w="3416" w:type="dxa"/>
            <w:vMerge/>
            <w:tcBorders>
              <w:bottom w:val="nil"/>
            </w:tcBorders>
            <w:vAlign w:val="center"/>
          </w:tcPr>
          <w:p w14:paraId="683D98EC" w14:textId="77777777" w:rsidR="0074431D" w:rsidRPr="0074431D" w:rsidRDefault="0074431D" w:rsidP="0074431D">
            <w:pPr>
              <w:jc w:val="center"/>
              <w:rPr>
                <w:sz w:val="18"/>
                <w:szCs w:val="18"/>
                <w:lang w:val="uk-UA"/>
              </w:rPr>
            </w:pPr>
          </w:p>
        </w:tc>
        <w:tc>
          <w:tcPr>
            <w:tcW w:w="1521" w:type="dxa"/>
            <w:vMerge w:val="restart"/>
            <w:tcBorders>
              <w:bottom w:val="nil"/>
            </w:tcBorders>
            <w:vAlign w:val="center"/>
          </w:tcPr>
          <w:p w14:paraId="1E208142" w14:textId="77777777" w:rsidR="0074431D" w:rsidRPr="0074431D" w:rsidRDefault="0074431D" w:rsidP="0074431D">
            <w:pPr>
              <w:jc w:val="center"/>
              <w:rPr>
                <w:sz w:val="18"/>
                <w:szCs w:val="18"/>
                <w:lang w:val="uk-UA"/>
              </w:rPr>
            </w:pPr>
            <w:r w:rsidRPr="0074431D">
              <w:rPr>
                <w:sz w:val="18"/>
                <w:szCs w:val="18"/>
                <w:lang w:val="uk-UA"/>
              </w:rPr>
              <w:t>всього</w:t>
            </w:r>
          </w:p>
        </w:tc>
        <w:tc>
          <w:tcPr>
            <w:tcW w:w="2979" w:type="dxa"/>
            <w:gridSpan w:val="3"/>
            <w:tcBorders>
              <w:bottom w:val="nil"/>
            </w:tcBorders>
            <w:vAlign w:val="center"/>
          </w:tcPr>
          <w:p w14:paraId="600B8D8D" w14:textId="77777777" w:rsidR="0074431D" w:rsidRPr="0074431D" w:rsidRDefault="0074431D" w:rsidP="0074431D">
            <w:pPr>
              <w:jc w:val="center"/>
              <w:rPr>
                <w:sz w:val="18"/>
                <w:szCs w:val="18"/>
                <w:lang w:val="uk-UA"/>
              </w:rPr>
            </w:pPr>
            <w:r w:rsidRPr="0074431D">
              <w:rPr>
                <w:sz w:val="18"/>
                <w:szCs w:val="18"/>
                <w:lang w:val="uk-UA"/>
              </w:rPr>
              <w:t>у тому числі:</w:t>
            </w:r>
          </w:p>
        </w:tc>
      </w:tr>
      <w:tr w:rsidR="0074431D" w:rsidRPr="0074431D" w14:paraId="57AC018A" w14:textId="77777777" w:rsidTr="00555637">
        <w:trPr>
          <w:cantSplit/>
          <w:jc w:val="center"/>
        </w:trPr>
        <w:tc>
          <w:tcPr>
            <w:tcW w:w="709" w:type="dxa"/>
            <w:vMerge/>
            <w:tcBorders>
              <w:bottom w:val="nil"/>
            </w:tcBorders>
            <w:vAlign w:val="center"/>
          </w:tcPr>
          <w:p w14:paraId="287D3153" w14:textId="77777777" w:rsidR="0074431D" w:rsidRPr="0074431D" w:rsidRDefault="0074431D" w:rsidP="0074431D">
            <w:pPr>
              <w:jc w:val="center"/>
              <w:rPr>
                <w:sz w:val="18"/>
                <w:szCs w:val="18"/>
                <w:lang w:val="uk-UA"/>
              </w:rPr>
            </w:pPr>
          </w:p>
        </w:tc>
        <w:tc>
          <w:tcPr>
            <w:tcW w:w="1072" w:type="dxa"/>
            <w:vMerge/>
            <w:tcBorders>
              <w:bottom w:val="nil"/>
            </w:tcBorders>
            <w:vAlign w:val="center"/>
          </w:tcPr>
          <w:p w14:paraId="65DA15CA" w14:textId="77777777" w:rsidR="0074431D" w:rsidRPr="0074431D" w:rsidRDefault="0074431D" w:rsidP="0074431D">
            <w:pPr>
              <w:jc w:val="center"/>
              <w:rPr>
                <w:sz w:val="18"/>
                <w:szCs w:val="18"/>
                <w:lang w:val="uk-UA"/>
              </w:rPr>
            </w:pPr>
          </w:p>
        </w:tc>
        <w:tc>
          <w:tcPr>
            <w:tcW w:w="3416" w:type="dxa"/>
            <w:vMerge/>
            <w:tcBorders>
              <w:bottom w:val="nil"/>
            </w:tcBorders>
            <w:vAlign w:val="center"/>
          </w:tcPr>
          <w:p w14:paraId="7A82E203" w14:textId="77777777" w:rsidR="0074431D" w:rsidRPr="0074431D" w:rsidRDefault="0074431D" w:rsidP="0074431D">
            <w:pPr>
              <w:jc w:val="center"/>
              <w:rPr>
                <w:sz w:val="18"/>
                <w:szCs w:val="18"/>
                <w:lang w:val="uk-UA"/>
              </w:rPr>
            </w:pPr>
          </w:p>
        </w:tc>
        <w:tc>
          <w:tcPr>
            <w:tcW w:w="1521" w:type="dxa"/>
            <w:vMerge/>
            <w:tcBorders>
              <w:bottom w:val="nil"/>
            </w:tcBorders>
            <w:vAlign w:val="center"/>
          </w:tcPr>
          <w:p w14:paraId="0A25820E" w14:textId="77777777" w:rsidR="0074431D" w:rsidRPr="0074431D" w:rsidRDefault="0074431D" w:rsidP="0074431D">
            <w:pPr>
              <w:jc w:val="center"/>
              <w:rPr>
                <w:sz w:val="18"/>
                <w:szCs w:val="18"/>
                <w:lang w:val="uk-UA"/>
              </w:rPr>
            </w:pPr>
          </w:p>
        </w:tc>
        <w:tc>
          <w:tcPr>
            <w:tcW w:w="1701" w:type="dxa"/>
            <w:tcBorders>
              <w:bottom w:val="nil"/>
            </w:tcBorders>
            <w:vAlign w:val="center"/>
          </w:tcPr>
          <w:p w14:paraId="5BFB1B64" w14:textId="77777777" w:rsidR="0074431D" w:rsidRPr="0074431D" w:rsidRDefault="0074431D" w:rsidP="0074431D">
            <w:pPr>
              <w:jc w:val="center"/>
              <w:rPr>
                <w:sz w:val="18"/>
                <w:szCs w:val="18"/>
                <w:lang w:val="uk-UA"/>
              </w:rPr>
            </w:pPr>
            <w:r w:rsidRPr="0074431D">
              <w:rPr>
                <w:sz w:val="18"/>
                <w:szCs w:val="18"/>
                <w:lang w:val="uk-UA"/>
              </w:rPr>
              <w:t>будівельних робіт</w:t>
            </w:r>
          </w:p>
        </w:tc>
        <w:tc>
          <w:tcPr>
            <w:tcW w:w="1278" w:type="dxa"/>
            <w:gridSpan w:val="2"/>
            <w:tcBorders>
              <w:bottom w:val="nil"/>
            </w:tcBorders>
            <w:vAlign w:val="center"/>
          </w:tcPr>
          <w:p w14:paraId="4B56B008" w14:textId="77777777" w:rsidR="0074431D" w:rsidRPr="0074431D" w:rsidRDefault="0074431D" w:rsidP="0074431D">
            <w:pPr>
              <w:jc w:val="center"/>
              <w:rPr>
                <w:sz w:val="18"/>
                <w:szCs w:val="18"/>
                <w:lang w:val="uk-UA"/>
              </w:rPr>
            </w:pPr>
            <w:r w:rsidRPr="0074431D">
              <w:rPr>
                <w:sz w:val="18"/>
                <w:szCs w:val="18"/>
                <w:lang w:val="uk-UA"/>
              </w:rPr>
              <w:t>інших витрат</w:t>
            </w:r>
          </w:p>
        </w:tc>
      </w:tr>
      <w:tr w:rsidR="0074431D" w:rsidRPr="0074431D" w14:paraId="628964D1" w14:textId="77777777" w:rsidTr="00555637">
        <w:trPr>
          <w:gridAfter w:val="1"/>
          <w:wAfter w:w="10" w:type="dxa"/>
          <w:cantSplit/>
          <w:jc w:val="center"/>
        </w:trPr>
        <w:tc>
          <w:tcPr>
            <w:tcW w:w="709" w:type="dxa"/>
            <w:vAlign w:val="center"/>
          </w:tcPr>
          <w:p w14:paraId="7CC3F4C7" w14:textId="77777777" w:rsidR="0074431D" w:rsidRPr="0074431D" w:rsidRDefault="0074431D" w:rsidP="0074431D">
            <w:pPr>
              <w:jc w:val="center"/>
              <w:rPr>
                <w:sz w:val="16"/>
                <w:szCs w:val="16"/>
                <w:lang w:val="uk-UA"/>
              </w:rPr>
            </w:pPr>
            <w:r w:rsidRPr="0074431D">
              <w:rPr>
                <w:sz w:val="16"/>
                <w:szCs w:val="16"/>
                <w:lang w:val="uk-UA"/>
              </w:rPr>
              <w:t>1</w:t>
            </w:r>
          </w:p>
        </w:tc>
        <w:tc>
          <w:tcPr>
            <w:tcW w:w="1072" w:type="dxa"/>
            <w:vAlign w:val="center"/>
          </w:tcPr>
          <w:p w14:paraId="04927AD8" w14:textId="77777777" w:rsidR="0074431D" w:rsidRPr="0074431D" w:rsidRDefault="0074431D" w:rsidP="0074431D">
            <w:pPr>
              <w:jc w:val="center"/>
              <w:rPr>
                <w:sz w:val="16"/>
                <w:szCs w:val="16"/>
                <w:lang w:val="uk-UA"/>
              </w:rPr>
            </w:pPr>
            <w:r w:rsidRPr="0074431D">
              <w:rPr>
                <w:sz w:val="16"/>
                <w:szCs w:val="16"/>
                <w:lang w:val="uk-UA"/>
              </w:rPr>
              <w:t>2</w:t>
            </w:r>
          </w:p>
        </w:tc>
        <w:tc>
          <w:tcPr>
            <w:tcW w:w="3416" w:type="dxa"/>
            <w:vAlign w:val="center"/>
          </w:tcPr>
          <w:p w14:paraId="027F7063" w14:textId="77777777" w:rsidR="0074431D" w:rsidRPr="0074431D" w:rsidRDefault="0074431D" w:rsidP="0074431D">
            <w:pPr>
              <w:jc w:val="center"/>
              <w:rPr>
                <w:sz w:val="16"/>
                <w:szCs w:val="16"/>
                <w:lang w:val="uk-UA"/>
              </w:rPr>
            </w:pPr>
            <w:r w:rsidRPr="0074431D">
              <w:rPr>
                <w:sz w:val="16"/>
                <w:szCs w:val="16"/>
                <w:lang w:val="uk-UA"/>
              </w:rPr>
              <w:t>3</w:t>
            </w:r>
          </w:p>
        </w:tc>
        <w:tc>
          <w:tcPr>
            <w:tcW w:w="1521" w:type="dxa"/>
            <w:vAlign w:val="center"/>
          </w:tcPr>
          <w:p w14:paraId="6E07371E" w14:textId="77777777" w:rsidR="0074431D" w:rsidRPr="0074431D" w:rsidRDefault="0074431D" w:rsidP="0074431D">
            <w:pPr>
              <w:jc w:val="center"/>
              <w:rPr>
                <w:sz w:val="16"/>
                <w:szCs w:val="16"/>
                <w:lang w:val="uk-UA"/>
              </w:rPr>
            </w:pPr>
            <w:r w:rsidRPr="0074431D">
              <w:rPr>
                <w:sz w:val="16"/>
                <w:szCs w:val="16"/>
                <w:lang w:val="uk-UA"/>
              </w:rPr>
              <w:t>4</w:t>
            </w:r>
          </w:p>
        </w:tc>
        <w:tc>
          <w:tcPr>
            <w:tcW w:w="1701" w:type="dxa"/>
            <w:vAlign w:val="center"/>
          </w:tcPr>
          <w:p w14:paraId="25DA59BC" w14:textId="77777777" w:rsidR="0074431D" w:rsidRPr="0074431D" w:rsidRDefault="0074431D" w:rsidP="0074431D">
            <w:pPr>
              <w:jc w:val="center"/>
              <w:rPr>
                <w:sz w:val="16"/>
                <w:szCs w:val="16"/>
                <w:lang w:val="uk-UA"/>
              </w:rPr>
            </w:pPr>
            <w:r w:rsidRPr="0074431D">
              <w:rPr>
                <w:sz w:val="16"/>
                <w:szCs w:val="16"/>
                <w:lang w:val="uk-UA"/>
              </w:rPr>
              <w:t>5</w:t>
            </w:r>
          </w:p>
        </w:tc>
        <w:tc>
          <w:tcPr>
            <w:tcW w:w="1268" w:type="dxa"/>
            <w:vAlign w:val="center"/>
          </w:tcPr>
          <w:p w14:paraId="44B157FD" w14:textId="77777777" w:rsidR="0074431D" w:rsidRPr="0074431D" w:rsidRDefault="0074431D" w:rsidP="0074431D">
            <w:pPr>
              <w:jc w:val="center"/>
              <w:rPr>
                <w:sz w:val="16"/>
                <w:szCs w:val="16"/>
                <w:lang w:val="uk-UA"/>
              </w:rPr>
            </w:pPr>
            <w:r w:rsidRPr="0074431D">
              <w:rPr>
                <w:sz w:val="16"/>
                <w:szCs w:val="16"/>
                <w:lang w:val="uk-UA"/>
              </w:rPr>
              <w:t>6</w:t>
            </w:r>
          </w:p>
        </w:tc>
      </w:tr>
      <w:tr w:rsidR="0074431D" w:rsidRPr="0074431D" w14:paraId="36B43A22" w14:textId="77777777" w:rsidTr="00555637">
        <w:trPr>
          <w:gridAfter w:val="1"/>
          <w:wAfter w:w="10" w:type="dxa"/>
          <w:cantSplit/>
          <w:trHeight w:val="300"/>
          <w:jc w:val="center"/>
        </w:trPr>
        <w:tc>
          <w:tcPr>
            <w:tcW w:w="709" w:type="dxa"/>
            <w:tcBorders>
              <w:bottom w:val="nil"/>
            </w:tcBorders>
            <w:vAlign w:val="center"/>
          </w:tcPr>
          <w:p w14:paraId="4BED92F2" w14:textId="77777777" w:rsidR="0074431D" w:rsidRPr="0074431D" w:rsidRDefault="0074431D" w:rsidP="0074431D">
            <w:pPr>
              <w:jc w:val="center"/>
              <w:rPr>
                <w:sz w:val="22"/>
                <w:szCs w:val="22"/>
                <w:lang w:val="uk-UA"/>
              </w:rPr>
            </w:pPr>
          </w:p>
        </w:tc>
        <w:tc>
          <w:tcPr>
            <w:tcW w:w="1072" w:type="dxa"/>
            <w:tcBorders>
              <w:bottom w:val="nil"/>
            </w:tcBorders>
            <w:vAlign w:val="center"/>
          </w:tcPr>
          <w:p w14:paraId="742B32C4" w14:textId="77777777" w:rsidR="0074431D" w:rsidRPr="0074431D" w:rsidRDefault="0074431D" w:rsidP="0074431D">
            <w:pPr>
              <w:jc w:val="center"/>
              <w:rPr>
                <w:sz w:val="22"/>
                <w:szCs w:val="22"/>
                <w:lang w:val="uk-UA"/>
              </w:rPr>
            </w:pPr>
          </w:p>
        </w:tc>
        <w:tc>
          <w:tcPr>
            <w:tcW w:w="3416" w:type="dxa"/>
            <w:tcBorders>
              <w:bottom w:val="nil"/>
            </w:tcBorders>
            <w:vAlign w:val="center"/>
          </w:tcPr>
          <w:p w14:paraId="384775C6" w14:textId="77777777" w:rsidR="0074431D" w:rsidRPr="0074431D" w:rsidRDefault="0074431D" w:rsidP="0074431D">
            <w:pPr>
              <w:jc w:val="center"/>
              <w:rPr>
                <w:b/>
                <w:bCs/>
                <w:sz w:val="22"/>
                <w:szCs w:val="22"/>
                <w:lang w:val="uk-UA"/>
              </w:rPr>
            </w:pPr>
            <w:r w:rsidRPr="0074431D">
              <w:rPr>
                <w:b/>
                <w:bCs/>
                <w:sz w:val="22"/>
                <w:szCs w:val="22"/>
                <w:lang w:val="uk-UA"/>
              </w:rPr>
              <w:t>Розділ І. Будівельні роботи</w:t>
            </w:r>
          </w:p>
        </w:tc>
        <w:tc>
          <w:tcPr>
            <w:tcW w:w="1521" w:type="dxa"/>
            <w:tcBorders>
              <w:bottom w:val="nil"/>
            </w:tcBorders>
            <w:vAlign w:val="center"/>
          </w:tcPr>
          <w:p w14:paraId="287E0E6A" w14:textId="77777777" w:rsidR="0074431D" w:rsidRPr="0074431D" w:rsidRDefault="0074431D" w:rsidP="0074431D">
            <w:pPr>
              <w:jc w:val="center"/>
              <w:rPr>
                <w:sz w:val="22"/>
                <w:szCs w:val="22"/>
                <w:lang w:val="uk-UA"/>
              </w:rPr>
            </w:pPr>
          </w:p>
        </w:tc>
        <w:tc>
          <w:tcPr>
            <w:tcW w:w="1701" w:type="dxa"/>
            <w:tcBorders>
              <w:bottom w:val="nil"/>
            </w:tcBorders>
            <w:vAlign w:val="center"/>
          </w:tcPr>
          <w:p w14:paraId="06FBB80D" w14:textId="77777777" w:rsidR="0074431D" w:rsidRPr="0074431D" w:rsidRDefault="0074431D" w:rsidP="0074431D">
            <w:pPr>
              <w:jc w:val="center"/>
              <w:rPr>
                <w:sz w:val="22"/>
                <w:szCs w:val="22"/>
                <w:lang w:val="uk-UA"/>
              </w:rPr>
            </w:pPr>
          </w:p>
        </w:tc>
        <w:tc>
          <w:tcPr>
            <w:tcW w:w="1268" w:type="dxa"/>
            <w:tcBorders>
              <w:bottom w:val="nil"/>
            </w:tcBorders>
            <w:vAlign w:val="center"/>
          </w:tcPr>
          <w:p w14:paraId="01D07F67" w14:textId="77777777" w:rsidR="0074431D" w:rsidRPr="0074431D" w:rsidRDefault="0074431D" w:rsidP="0074431D">
            <w:pPr>
              <w:jc w:val="center"/>
              <w:rPr>
                <w:sz w:val="22"/>
                <w:szCs w:val="22"/>
                <w:lang w:val="uk-UA"/>
              </w:rPr>
            </w:pPr>
          </w:p>
        </w:tc>
      </w:tr>
      <w:tr w:rsidR="0074431D" w:rsidRPr="0074431D" w14:paraId="61D0C38A" w14:textId="77777777" w:rsidTr="00555637">
        <w:trPr>
          <w:gridAfter w:val="1"/>
          <w:wAfter w:w="10" w:type="dxa"/>
          <w:cantSplit/>
          <w:jc w:val="center"/>
        </w:trPr>
        <w:tc>
          <w:tcPr>
            <w:tcW w:w="709" w:type="dxa"/>
            <w:tcBorders>
              <w:bottom w:val="nil"/>
            </w:tcBorders>
          </w:tcPr>
          <w:p w14:paraId="3B26E82C" w14:textId="77777777" w:rsidR="0074431D" w:rsidRPr="0074431D" w:rsidRDefault="0074431D" w:rsidP="0074431D">
            <w:pPr>
              <w:jc w:val="center"/>
              <w:rPr>
                <w:sz w:val="22"/>
                <w:szCs w:val="22"/>
                <w:lang w:val="uk-UA"/>
              </w:rPr>
            </w:pPr>
            <w:r w:rsidRPr="0074431D">
              <w:rPr>
                <w:sz w:val="22"/>
                <w:szCs w:val="22"/>
                <w:lang w:val="uk-UA"/>
              </w:rPr>
              <w:t>1</w:t>
            </w:r>
          </w:p>
        </w:tc>
        <w:tc>
          <w:tcPr>
            <w:tcW w:w="1072" w:type="dxa"/>
            <w:tcBorders>
              <w:bottom w:val="nil"/>
            </w:tcBorders>
          </w:tcPr>
          <w:p w14:paraId="5EA5A4D8" w14:textId="77777777" w:rsidR="0074431D" w:rsidRPr="0074431D" w:rsidRDefault="0074431D" w:rsidP="0074431D">
            <w:pPr>
              <w:jc w:val="center"/>
              <w:rPr>
                <w:sz w:val="22"/>
                <w:szCs w:val="22"/>
                <w:lang w:val="uk-UA"/>
              </w:rPr>
            </w:pPr>
            <w:r w:rsidRPr="0074431D">
              <w:rPr>
                <w:sz w:val="22"/>
                <w:szCs w:val="22"/>
                <w:lang w:val="uk-UA" w:eastAsia="uk-UA"/>
              </w:rPr>
              <w:t>Об'єктний кошторис</w:t>
            </w:r>
          </w:p>
        </w:tc>
        <w:tc>
          <w:tcPr>
            <w:tcW w:w="3416" w:type="dxa"/>
            <w:tcBorders>
              <w:bottom w:val="nil"/>
            </w:tcBorders>
          </w:tcPr>
          <w:p w14:paraId="13B1C98A" w14:textId="77777777" w:rsidR="0074431D" w:rsidRPr="0074431D" w:rsidRDefault="0074431D" w:rsidP="0074431D">
            <w:pPr>
              <w:rPr>
                <w:sz w:val="22"/>
                <w:szCs w:val="22"/>
                <w:lang w:val="uk-UA"/>
              </w:rPr>
            </w:pPr>
            <w:r w:rsidRPr="0074431D">
              <w:rPr>
                <w:bCs/>
                <w:sz w:val="22"/>
                <w:szCs w:val="22"/>
                <w:lang w:val="uk-UA"/>
              </w:rPr>
              <w:t>Будівельні роботи</w:t>
            </w:r>
          </w:p>
        </w:tc>
        <w:tc>
          <w:tcPr>
            <w:tcW w:w="1521" w:type="dxa"/>
            <w:tcBorders>
              <w:bottom w:val="nil"/>
            </w:tcBorders>
          </w:tcPr>
          <w:p w14:paraId="268D6928" w14:textId="77777777" w:rsidR="0074431D" w:rsidRPr="0074431D" w:rsidRDefault="0074431D" w:rsidP="0074431D">
            <w:pPr>
              <w:jc w:val="center"/>
              <w:rPr>
                <w:sz w:val="28"/>
                <w:szCs w:val="28"/>
              </w:rPr>
            </w:pPr>
            <w:r w:rsidRPr="0074431D">
              <w:rPr>
                <w:rFonts w:eastAsiaTheme="minorHAnsi"/>
                <w:sz w:val="28"/>
                <w:szCs w:val="28"/>
                <w:lang w:eastAsia="en-US"/>
              </w:rPr>
              <w:t>22826,17</w:t>
            </w:r>
          </w:p>
        </w:tc>
        <w:tc>
          <w:tcPr>
            <w:tcW w:w="1701" w:type="dxa"/>
            <w:tcBorders>
              <w:bottom w:val="nil"/>
            </w:tcBorders>
          </w:tcPr>
          <w:p w14:paraId="1A07FBF3" w14:textId="77777777" w:rsidR="0074431D" w:rsidRPr="0074431D" w:rsidRDefault="0074431D" w:rsidP="0074431D">
            <w:pPr>
              <w:jc w:val="center"/>
              <w:rPr>
                <w:sz w:val="28"/>
                <w:szCs w:val="28"/>
              </w:rPr>
            </w:pPr>
            <w:r w:rsidRPr="0074431D">
              <w:rPr>
                <w:rFonts w:eastAsiaTheme="minorHAnsi"/>
                <w:sz w:val="28"/>
                <w:szCs w:val="28"/>
                <w:lang w:eastAsia="en-US"/>
              </w:rPr>
              <w:t>22826,17</w:t>
            </w:r>
          </w:p>
        </w:tc>
        <w:tc>
          <w:tcPr>
            <w:tcW w:w="1268" w:type="dxa"/>
            <w:tcBorders>
              <w:bottom w:val="nil"/>
            </w:tcBorders>
          </w:tcPr>
          <w:p w14:paraId="3F5959A4" w14:textId="77777777" w:rsidR="0074431D" w:rsidRPr="0074431D" w:rsidRDefault="0074431D" w:rsidP="0074431D">
            <w:pPr>
              <w:jc w:val="center"/>
              <w:rPr>
                <w:sz w:val="28"/>
                <w:szCs w:val="28"/>
              </w:rPr>
            </w:pPr>
          </w:p>
        </w:tc>
      </w:tr>
      <w:tr w:rsidR="0074431D" w:rsidRPr="0074431D" w14:paraId="0A7A4709" w14:textId="77777777" w:rsidTr="00555637">
        <w:trPr>
          <w:gridAfter w:val="1"/>
          <w:wAfter w:w="10" w:type="dxa"/>
          <w:cantSplit/>
          <w:jc w:val="center"/>
        </w:trPr>
        <w:tc>
          <w:tcPr>
            <w:tcW w:w="709" w:type="dxa"/>
            <w:tcBorders>
              <w:bottom w:val="nil"/>
            </w:tcBorders>
          </w:tcPr>
          <w:p w14:paraId="20EA729B" w14:textId="77777777" w:rsidR="0074431D" w:rsidRPr="0074431D" w:rsidRDefault="0074431D" w:rsidP="0074431D">
            <w:pPr>
              <w:jc w:val="center"/>
              <w:rPr>
                <w:sz w:val="22"/>
                <w:szCs w:val="22"/>
                <w:lang w:val="uk-UA"/>
              </w:rPr>
            </w:pPr>
            <w:r w:rsidRPr="0074431D">
              <w:rPr>
                <w:sz w:val="22"/>
                <w:szCs w:val="22"/>
                <w:lang w:val="uk-UA"/>
              </w:rPr>
              <w:t>2</w:t>
            </w:r>
          </w:p>
        </w:tc>
        <w:tc>
          <w:tcPr>
            <w:tcW w:w="1072" w:type="dxa"/>
            <w:tcBorders>
              <w:bottom w:val="nil"/>
            </w:tcBorders>
          </w:tcPr>
          <w:p w14:paraId="5D3B663E" w14:textId="77777777" w:rsidR="0074431D" w:rsidRPr="0074431D" w:rsidRDefault="0074431D" w:rsidP="0074431D">
            <w:pPr>
              <w:jc w:val="center"/>
              <w:rPr>
                <w:sz w:val="22"/>
                <w:szCs w:val="22"/>
                <w:lang w:val="uk-UA"/>
              </w:rPr>
            </w:pPr>
            <w:proofErr w:type="spellStart"/>
            <w:r w:rsidRPr="0074431D">
              <w:rPr>
                <w:sz w:val="22"/>
                <w:szCs w:val="22"/>
                <w:lang w:val="uk-UA"/>
              </w:rPr>
              <w:t>Розр</w:t>
            </w:r>
            <w:proofErr w:type="spellEnd"/>
            <w:r w:rsidRPr="0074431D">
              <w:rPr>
                <w:sz w:val="22"/>
                <w:szCs w:val="22"/>
                <w:lang w:val="uk-UA"/>
              </w:rPr>
              <w:t>. № 1</w:t>
            </w:r>
          </w:p>
        </w:tc>
        <w:tc>
          <w:tcPr>
            <w:tcW w:w="3416" w:type="dxa"/>
            <w:tcBorders>
              <w:bottom w:val="nil"/>
            </w:tcBorders>
          </w:tcPr>
          <w:p w14:paraId="4ACE52BB" w14:textId="77777777" w:rsidR="0074431D" w:rsidRPr="0074431D" w:rsidRDefault="0074431D" w:rsidP="0074431D">
            <w:pPr>
              <w:jc w:val="both"/>
              <w:rPr>
                <w:sz w:val="22"/>
                <w:szCs w:val="22"/>
                <w:lang w:val="uk-UA"/>
              </w:rPr>
            </w:pPr>
            <w:r w:rsidRPr="0074431D">
              <w:rPr>
                <w:spacing w:val="-4"/>
                <w:sz w:val="22"/>
                <w:szCs w:val="22"/>
                <w:lang w:val="uk-UA"/>
              </w:rPr>
              <w:t>Кошти на зведення (пристосування)</w:t>
            </w:r>
            <w:r w:rsidRPr="0074431D">
              <w:rPr>
                <w:sz w:val="22"/>
                <w:szCs w:val="22"/>
                <w:lang w:val="uk-UA"/>
              </w:rPr>
              <w:t xml:space="preserve"> </w:t>
            </w:r>
            <w:r w:rsidRPr="0074431D">
              <w:rPr>
                <w:spacing w:val="-6"/>
                <w:sz w:val="22"/>
                <w:szCs w:val="22"/>
                <w:lang w:val="uk-UA"/>
              </w:rPr>
              <w:t>та розбирання титульних тимчасових</w:t>
            </w:r>
            <w:r w:rsidRPr="0074431D">
              <w:rPr>
                <w:sz w:val="22"/>
                <w:szCs w:val="22"/>
                <w:lang w:val="uk-UA"/>
              </w:rPr>
              <w:t xml:space="preserve"> будівель і споруд</w:t>
            </w:r>
          </w:p>
        </w:tc>
        <w:tc>
          <w:tcPr>
            <w:tcW w:w="1521" w:type="dxa"/>
            <w:tcBorders>
              <w:bottom w:val="nil"/>
            </w:tcBorders>
          </w:tcPr>
          <w:p w14:paraId="6848B396" w14:textId="77777777" w:rsidR="0074431D" w:rsidRPr="0074431D" w:rsidRDefault="0074431D" w:rsidP="0074431D">
            <w:pPr>
              <w:jc w:val="center"/>
              <w:rPr>
                <w:sz w:val="28"/>
                <w:szCs w:val="28"/>
              </w:rPr>
            </w:pPr>
            <w:r w:rsidRPr="0074431D">
              <w:rPr>
                <w:rFonts w:eastAsiaTheme="minorHAnsi"/>
                <w:sz w:val="28"/>
                <w:szCs w:val="28"/>
                <w:lang w:eastAsia="en-US"/>
              </w:rPr>
              <w:t>475,51</w:t>
            </w:r>
          </w:p>
        </w:tc>
        <w:tc>
          <w:tcPr>
            <w:tcW w:w="1701" w:type="dxa"/>
            <w:tcBorders>
              <w:bottom w:val="nil"/>
            </w:tcBorders>
          </w:tcPr>
          <w:p w14:paraId="481E71A9" w14:textId="77777777" w:rsidR="0074431D" w:rsidRPr="0074431D" w:rsidRDefault="0074431D" w:rsidP="0074431D">
            <w:pPr>
              <w:jc w:val="center"/>
              <w:rPr>
                <w:sz w:val="28"/>
                <w:szCs w:val="28"/>
              </w:rPr>
            </w:pPr>
            <w:r w:rsidRPr="0074431D">
              <w:rPr>
                <w:rFonts w:eastAsiaTheme="minorHAnsi"/>
                <w:sz w:val="28"/>
                <w:szCs w:val="28"/>
                <w:lang w:eastAsia="en-US"/>
              </w:rPr>
              <w:t>475,51</w:t>
            </w:r>
          </w:p>
        </w:tc>
        <w:tc>
          <w:tcPr>
            <w:tcW w:w="1268" w:type="dxa"/>
            <w:tcBorders>
              <w:bottom w:val="nil"/>
            </w:tcBorders>
          </w:tcPr>
          <w:p w14:paraId="52FB3703" w14:textId="77777777" w:rsidR="0074431D" w:rsidRPr="0074431D" w:rsidRDefault="0074431D" w:rsidP="0074431D">
            <w:pPr>
              <w:jc w:val="center"/>
              <w:rPr>
                <w:sz w:val="28"/>
                <w:szCs w:val="28"/>
              </w:rPr>
            </w:pPr>
          </w:p>
        </w:tc>
      </w:tr>
      <w:tr w:rsidR="0074431D" w:rsidRPr="0074431D" w14:paraId="026E6ADB" w14:textId="77777777" w:rsidTr="00555637">
        <w:trPr>
          <w:gridAfter w:val="1"/>
          <w:wAfter w:w="10" w:type="dxa"/>
          <w:cantSplit/>
          <w:jc w:val="center"/>
        </w:trPr>
        <w:tc>
          <w:tcPr>
            <w:tcW w:w="709" w:type="dxa"/>
          </w:tcPr>
          <w:p w14:paraId="1003C8B0" w14:textId="77777777" w:rsidR="0074431D" w:rsidRPr="0074431D" w:rsidRDefault="0074431D" w:rsidP="0074431D">
            <w:pPr>
              <w:jc w:val="center"/>
              <w:rPr>
                <w:sz w:val="22"/>
                <w:szCs w:val="22"/>
                <w:lang w:val="uk-UA"/>
              </w:rPr>
            </w:pPr>
            <w:r w:rsidRPr="0074431D">
              <w:rPr>
                <w:sz w:val="22"/>
                <w:szCs w:val="22"/>
                <w:lang w:val="uk-UA"/>
              </w:rPr>
              <w:t>3</w:t>
            </w:r>
          </w:p>
        </w:tc>
        <w:tc>
          <w:tcPr>
            <w:tcW w:w="1072" w:type="dxa"/>
          </w:tcPr>
          <w:p w14:paraId="7C36C60D" w14:textId="77777777" w:rsidR="0074431D" w:rsidRPr="0074431D" w:rsidRDefault="0074431D" w:rsidP="0074431D">
            <w:pPr>
              <w:jc w:val="center"/>
              <w:rPr>
                <w:sz w:val="22"/>
                <w:szCs w:val="22"/>
                <w:lang w:val="uk-UA"/>
              </w:rPr>
            </w:pPr>
            <w:proofErr w:type="spellStart"/>
            <w:r w:rsidRPr="0074431D">
              <w:rPr>
                <w:sz w:val="22"/>
                <w:szCs w:val="22"/>
                <w:lang w:val="uk-UA"/>
              </w:rPr>
              <w:t>Розр</w:t>
            </w:r>
            <w:proofErr w:type="spellEnd"/>
            <w:r w:rsidRPr="0074431D">
              <w:rPr>
                <w:sz w:val="22"/>
                <w:szCs w:val="22"/>
                <w:lang w:val="uk-UA"/>
              </w:rPr>
              <w:t>. № 2</w:t>
            </w:r>
          </w:p>
        </w:tc>
        <w:tc>
          <w:tcPr>
            <w:tcW w:w="3416" w:type="dxa"/>
          </w:tcPr>
          <w:p w14:paraId="5C58D0D0" w14:textId="77777777" w:rsidR="0074431D" w:rsidRPr="0074431D" w:rsidRDefault="0074431D" w:rsidP="0074431D">
            <w:pPr>
              <w:jc w:val="both"/>
              <w:rPr>
                <w:sz w:val="22"/>
                <w:szCs w:val="22"/>
                <w:lang w:val="uk-UA"/>
              </w:rPr>
            </w:pPr>
            <w:r w:rsidRPr="0074431D">
              <w:rPr>
                <w:spacing w:val="-4"/>
                <w:sz w:val="22"/>
                <w:szCs w:val="22"/>
                <w:lang w:val="uk-UA"/>
              </w:rPr>
              <w:t xml:space="preserve">Кошти на </w:t>
            </w:r>
            <w:r w:rsidRPr="0074431D">
              <w:rPr>
                <w:sz w:val="22"/>
                <w:szCs w:val="22"/>
                <w:lang w:val="uk-UA"/>
              </w:rPr>
              <w:t>виконання будівельних робіт у зимовий період</w:t>
            </w:r>
          </w:p>
        </w:tc>
        <w:tc>
          <w:tcPr>
            <w:tcW w:w="1521" w:type="dxa"/>
          </w:tcPr>
          <w:p w14:paraId="564FB193" w14:textId="77777777" w:rsidR="0074431D" w:rsidRPr="0074431D" w:rsidRDefault="0074431D" w:rsidP="0074431D">
            <w:pPr>
              <w:jc w:val="center"/>
              <w:rPr>
                <w:sz w:val="28"/>
                <w:szCs w:val="28"/>
              </w:rPr>
            </w:pPr>
            <w:r w:rsidRPr="0074431D">
              <w:rPr>
                <w:rFonts w:eastAsiaTheme="minorHAnsi"/>
                <w:sz w:val="28"/>
                <w:szCs w:val="28"/>
                <w:lang w:eastAsia="en-US"/>
              </w:rPr>
              <w:t>318,33</w:t>
            </w:r>
          </w:p>
        </w:tc>
        <w:tc>
          <w:tcPr>
            <w:tcW w:w="1701" w:type="dxa"/>
          </w:tcPr>
          <w:p w14:paraId="4A5C3177" w14:textId="77777777" w:rsidR="0074431D" w:rsidRPr="0074431D" w:rsidRDefault="0074431D" w:rsidP="0074431D">
            <w:pPr>
              <w:jc w:val="center"/>
              <w:rPr>
                <w:sz w:val="28"/>
                <w:szCs w:val="28"/>
              </w:rPr>
            </w:pPr>
            <w:r w:rsidRPr="0074431D">
              <w:rPr>
                <w:rFonts w:eastAsiaTheme="minorHAnsi"/>
                <w:sz w:val="28"/>
                <w:szCs w:val="28"/>
                <w:lang w:eastAsia="en-US"/>
              </w:rPr>
              <w:t>318,33</w:t>
            </w:r>
          </w:p>
        </w:tc>
        <w:tc>
          <w:tcPr>
            <w:tcW w:w="1268" w:type="dxa"/>
          </w:tcPr>
          <w:p w14:paraId="4DE26CA2" w14:textId="77777777" w:rsidR="0074431D" w:rsidRPr="0074431D" w:rsidRDefault="0074431D" w:rsidP="0074431D">
            <w:pPr>
              <w:jc w:val="center"/>
              <w:rPr>
                <w:sz w:val="28"/>
                <w:szCs w:val="28"/>
              </w:rPr>
            </w:pPr>
          </w:p>
        </w:tc>
      </w:tr>
      <w:tr w:rsidR="0074431D" w:rsidRPr="0074431D" w14:paraId="2A93176B" w14:textId="77777777" w:rsidTr="00555637">
        <w:trPr>
          <w:gridAfter w:val="1"/>
          <w:wAfter w:w="10" w:type="dxa"/>
          <w:cantSplit/>
          <w:jc w:val="center"/>
        </w:trPr>
        <w:tc>
          <w:tcPr>
            <w:tcW w:w="709" w:type="dxa"/>
          </w:tcPr>
          <w:p w14:paraId="61060B87" w14:textId="77777777" w:rsidR="0074431D" w:rsidRPr="0074431D" w:rsidRDefault="0074431D" w:rsidP="0074431D">
            <w:pPr>
              <w:jc w:val="center"/>
              <w:rPr>
                <w:sz w:val="22"/>
                <w:szCs w:val="22"/>
                <w:lang w:val="uk-UA"/>
              </w:rPr>
            </w:pPr>
            <w:r w:rsidRPr="0074431D">
              <w:rPr>
                <w:sz w:val="22"/>
                <w:szCs w:val="22"/>
                <w:lang w:val="uk-UA"/>
              </w:rPr>
              <w:t>4</w:t>
            </w:r>
          </w:p>
        </w:tc>
        <w:tc>
          <w:tcPr>
            <w:tcW w:w="1072" w:type="dxa"/>
          </w:tcPr>
          <w:p w14:paraId="3FF52E2F" w14:textId="77777777" w:rsidR="0074431D" w:rsidRPr="0074431D" w:rsidRDefault="0074431D" w:rsidP="0074431D">
            <w:pPr>
              <w:jc w:val="center"/>
              <w:rPr>
                <w:sz w:val="22"/>
                <w:szCs w:val="22"/>
                <w:lang w:val="uk-UA"/>
              </w:rPr>
            </w:pPr>
            <w:proofErr w:type="spellStart"/>
            <w:r w:rsidRPr="0074431D">
              <w:rPr>
                <w:sz w:val="22"/>
                <w:szCs w:val="22"/>
                <w:lang w:val="uk-UA"/>
              </w:rPr>
              <w:t>Розр</w:t>
            </w:r>
            <w:proofErr w:type="spellEnd"/>
            <w:r w:rsidRPr="0074431D">
              <w:rPr>
                <w:sz w:val="22"/>
                <w:szCs w:val="22"/>
                <w:lang w:val="uk-UA"/>
              </w:rPr>
              <w:t>. № 3</w:t>
            </w:r>
          </w:p>
        </w:tc>
        <w:tc>
          <w:tcPr>
            <w:tcW w:w="3416" w:type="dxa"/>
          </w:tcPr>
          <w:p w14:paraId="3BF9A062" w14:textId="77777777" w:rsidR="0074431D" w:rsidRPr="0074431D" w:rsidRDefault="0074431D" w:rsidP="0074431D">
            <w:pPr>
              <w:jc w:val="both"/>
              <w:rPr>
                <w:sz w:val="22"/>
                <w:szCs w:val="22"/>
                <w:lang w:val="uk-UA"/>
              </w:rPr>
            </w:pPr>
            <w:r w:rsidRPr="0074431D">
              <w:rPr>
                <w:spacing w:val="-4"/>
                <w:sz w:val="22"/>
                <w:szCs w:val="22"/>
                <w:lang w:val="uk-UA"/>
              </w:rPr>
              <w:t xml:space="preserve">Кошти на </w:t>
            </w:r>
            <w:r w:rsidRPr="0074431D">
              <w:rPr>
                <w:sz w:val="22"/>
                <w:szCs w:val="22"/>
                <w:lang w:val="uk-UA"/>
              </w:rPr>
              <w:t xml:space="preserve">виконання будівельних робіт у літній період </w:t>
            </w:r>
          </w:p>
        </w:tc>
        <w:tc>
          <w:tcPr>
            <w:tcW w:w="1521" w:type="dxa"/>
          </w:tcPr>
          <w:p w14:paraId="728AAB3C" w14:textId="77777777" w:rsidR="0074431D" w:rsidRPr="0074431D" w:rsidRDefault="0074431D" w:rsidP="0074431D">
            <w:pPr>
              <w:jc w:val="center"/>
              <w:rPr>
                <w:sz w:val="28"/>
                <w:szCs w:val="28"/>
              </w:rPr>
            </w:pPr>
            <w:r w:rsidRPr="0074431D">
              <w:rPr>
                <w:rFonts w:eastAsiaTheme="minorHAnsi"/>
                <w:sz w:val="28"/>
                <w:szCs w:val="28"/>
                <w:lang w:eastAsia="en-US"/>
              </w:rPr>
              <w:t>136,43</w:t>
            </w:r>
          </w:p>
        </w:tc>
        <w:tc>
          <w:tcPr>
            <w:tcW w:w="1701" w:type="dxa"/>
          </w:tcPr>
          <w:p w14:paraId="4CD8229E" w14:textId="77777777" w:rsidR="0074431D" w:rsidRPr="0074431D" w:rsidRDefault="0074431D" w:rsidP="0074431D">
            <w:pPr>
              <w:jc w:val="center"/>
              <w:rPr>
                <w:sz w:val="28"/>
                <w:szCs w:val="28"/>
              </w:rPr>
            </w:pPr>
            <w:r w:rsidRPr="0074431D">
              <w:rPr>
                <w:rFonts w:eastAsiaTheme="minorHAnsi"/>
                <w:sz w:val="28"/>
                <w:szCs w:val="28"/>
                <w:lang w:eastAsia="en-US"/>
              </w:rPr>
              <w:t>136,43</w:t>
            </w:r>
          </w:p>
        </w:tc>
        <w:tc>
          <w:tcPr>
            <w:tcW w:w="1268" w:type="dxa"/>
          </w:tcPr>
          <w:p w14:paraId="1AB4F120" w14:textId="77777777" w:rsidR="0074431D" w:rsidRPr="0074431D" w:rsidRDefault="0074431D" w:rsidP="0074431D">
            <w:pPr>
              <w:jc w:val="center"/>
              <w:rPr>
                <w:sz w:val="28"/>
                <w:szCs w:val="28"/>
              </w:rPr>
            </w:pPr>
          </w:p>
        </w:tc>
      </w:tr>
      <w:tr w:rsidR="0074431D" w:rsidRPr="0074431D" w14:paraId="35FE10CD" w14:textId="77777777" w:rsidTr="00555637">
        <w:trPr>
          <w:gridAfter w:val="1"/>
          <w:wAfter w:w="10" w:type="dxa"/>
          <w:cantSplit/>
          <w:jc w:val="center"/>
        </w:trPr>
        <w:tc>
          <w:tcPr>
            <w:tcW w:w="709" w:type="dxa"/>
          </w:tcPr>
          <w:p w14:paraId="67F61F96" w14:textId="77777777" w:rsidR="0074431D" w:rsidRPr="0074431D" w:rsidRDefault="0074431D" w:rsidP="0074431D">
            <w:pPr>
              <w:jc w:val="center"/>
              <w:rPr>
                <w:sz w:val="22"/>
                <w:szCs w:val="22"/>
                <w:lang w:val="uk-UA"/>
              </w:rPr>
            </w:pPr>
          </w:p>
        </w:tc>
        <w:tc>
          <w:tcPr>
            <w:tcW w:w="1072" w:type="dxa"/>
          </w:tcPr>
          <w:p w14:paraId="6826B4C7" w14:textId="77777777" w:rsidR="0074431D" w:rsidRPr="0074431D" w:rsidRDefault="0074431D" w:rsidP="0074431D">
            <w:pPr>
              <w:jc w:val="center"/>
              <w:rPr>
                <w:sz w:val="22"/>
                <w:szCs w:val="22"/>
                <w:lang w:val="uk-UA"/>
              </w:rPr>
            </w:pPr>
          </w:p>
        </w:tc>
        <w:tc>
          <w:tcPr>
            <w:tcW w:w="3416" w:type="dxa"/>
          </w:tcPr>
          <w:p w14:paraId="2FF216BA" w14:textId="77777777" w:rsidR="0074431D" w:rsidRPr="0074431D" w:rsidRDefault="0074431D" w:rsidP="0074431D">
            <w:pPr>
              <w:rPr>
                <w:sz w:val="22"/>
                <w:szCs w:val="22"/>
                <w:lang w:val="uk-UA"/>
              </w:rPr>
            </w:pPr>
            <w:r w:rsidRPr="0074431D">
              <w:rPr>
                <w:sz w:val="22"/>
                <w:szCs w:val="22"/>
                <w:lang w:val="uk-UA"/>
              </w:rPr>
              <w:t>Інші супутні витрати</w:t>
            </w:r>
          </w:p>
        </w:tc>
        <w:tc>
          <w:tcPr>
            <w:tcW w:w="1521" w:type="dxa"/>
          </w:tcPr>
          <w:p w14:paraId="755EAEA4" w14:textId="77777777" w:rsidR="0074431D" w:rsidRPr="0074431D" w:rsidRDefault="0074431D" w:rsidP="0074431D">
            <w:pPr>
              <w:jc w:val="center"/>
              <w:rPr>
                <w:sz w:val="28"/>
                <w:szCs w:val="28"/>
              </w:rPr>
            </w:pPr>
          </w:p>
        </w:tc>
        <w:tc>
          <w:tcPr>
            <w:tcW w:w="1701" w:type="dxa"/>
          </w:tcPr>
          <w:p w14:paraId="4C5EB7F2" w14:textId="77777777" w:rsidR="0074431D" w:rsidRPr="0074431D" w:rsidRDefault="0074431D" w:rsidP="0074431D">
            <w:pPr>
              <w:jc w:val="center"/>
              <w:rPr>
                <w:sz w:val="28"/>
                <w:szCs w:val="28"/>
              </w:rPr>
            </w:pPr>
          </w:p>
        </w:tc>
        <w:tc>
          <w:tcPr>
            <w:tcW w:w="1268" w:type="dxa"/>
          </w:tcPr>
          <w:p w14:paraId="68C3AE2E" w14:textId="77777777" w:rsidR="0074431D" w:rsidRPr="0074431D" w:rsidRDefault="0074431D" w:rsidP="0074431D">
            <w:pPr>
              <w:jc w:val="center"/>
              <w:rPr>
                <w:sz w:val="28"/>
                <w:szCs w:val="28"/>
              </w:rPr>
            </w:pPr>
          </w:p>
        </w:tc>
      </w:tr>
      <w:tr w:rsidR="0074431D" w:rsidRPr="0074431D" w14:paraId="191416B9" w14:textId="77777777" w:rsidTr="00555637">
        <w:trPr>
          <w:gridAfter w:val="1"/>
          <w:wAfter w:w="10" w:type="dxa"/>
          <w:cantSplit/>
          <w:jc w:val="center"/>
        </w:trPr>
        <w:tc>
          <w:tcPr>
            <w:tcW w:w="709" w:type="dxa"/>
          </w:tcPr>
          <w:p w14:paraId="6ED74623" w14:textId="77777777" w:rsidR="0074431D" w:rsidRPr="0074431D" w:rsidRDefault="0074431D" w:rsidP="0074431D">
            <w:pPr>
              <w:jc w:val="center"/>
              <w:rPr>
                <w:sz w:val="22"/>
                <w:szCs w:val="22"/>
                <w:lang w:val="uk-UA"/>
              </w:rPr>
            </w:pPr>
          </w:p>
        </w:tc>
        <w:tc>
          <w:tcPr>
            <w:tcW w:w="1072" w:type="dxa"/>
          </w:tcPr>
          <w:p w14:paraId="53AA995C" w14:textId="77777777" w:rsidR="0074431D" w:rsidRPr="0074431D" w:rsidRDefault="0074431D" w:rsidP="0074431D">
            <w:pPr>
              <w:jc w:val="center"/>
              <w:rPr>
                <w:sz w:val="22"/>
                <w:szCs w:val="22"/>
                <w:lang w:val="uk-UA"/>
              </w:rPr>
            </w:pPr>
          </w:p>
        </w:tc>
        <w:tc>
          <w:tcPr>
            <w:tcW w:w="3416" w:type="dxa"/>
          </w:tcPr>
          <w:p w14:paraId="52CA46F2" w14:textId="77777777" w:rsidR="0074431D" w:rsidRPr="0074431D" w:rsidRDefault="0074431D" w:rsidP="0074431D">
            <w:pPr>
              <w:keepNext/>
              <w:ind w:firstLine="284"/>
              <w:outlineLvl w:val="1"/>
              <w:rPr>
                <w:b/>
                <w:bCs/>
                <w:i/>
                <w:iCs/>
                <w:sz w:val="22"/>
                <w:szCs w:val="22"/>
              </w:rPr>
            </w:pPr>
            <w:r w:rsidRPr="0074431D">
              <w:rPr>
                <w:b/>
                <w:bCs/>
                <w:i/>
                <w:iCs/>
                <w:sz w:val="22"/>
                <w:szCs w:val="22"/>
              </w:rPr>
              <w:t>Разом</w:t>
            </w:r>
          </w:p>
        </w:tc>
        <w:tc>
          <w:tcPr>
            <w:tcW w:w="1521" w:type="dxa"/>
          </w:tcPr>
          <w:p w14:paraId="35109AAA" w14:textId="77777777" w:rsidR="0074431D" w:rsidRPr="0074431D" w:rsidRDefault="0074431D" w:rsidP="0074431D">
            <w:pPr>
              <w:jc w:val="center"/>
              <w:rPr>
                <w:sz w:val="28"/>
                <w:szCs w:val="28"/>
              </w:rPr>
            </w:pPr>
            <w:r w:rsidRPr="0074431D">
              <w:rPr>
                <w:rFonts w:eastAsiaTheme="minorHAnsi"/>
                <w:sz w:val="28"/>
                <w:szCs w:val="28"/>
                <w:lang w:eastAsia="en-US"/>
              </w:rPr>
              <w:t>23756,44</w:t>
            </w:r>
          </w:p>
        </w:tc>
        <w:tc>
          <w:tcPr>
            <w:tcW w:w="1701" w:type="dxa"/>
          </w:tcPr>
          <w:p w14:paraId="590A430C" w14:textId="77777777" w:rsidR="0074431D" w:rsidRPr="0074431D" w:rsidRDefault="0074431D" w:rsidP="0074431D">
            <w:pPr>
              <w:jc w:val="center"/>
              <w:rPr>
                <w:sz w:val="28"/>
                <w:szCs w:val="28"/>
              </w:rPr>
            </w:pPr>
            <w:r w:rsidRPr="0074431D">
              <w:rPr>
                <w:rFonts w:eastAsiaTheme="minorHAnsi"/>
                <w:sz w:val="28"/>
                <w:szCs w:val="28"/>
                <w:lang w:eastAsia="en-US"/>
              </w:rPr>
              <w:t>23756,44</w:t>
            </w:r>
          </w:p>
        </w:tc>
        <w:tc>
          <w:tcPr>
            <w:tcW w:w="1268" w:type="dxa"/>
          </w:tcPr>
          <w:p w14:paraId="79BB14A6" w14:textId="77777777" w:rsidR="0074431D" w:rsidRPr="0074431D" w:rsidRDefault="0074431D" w:rsidP="0074431D">
            <w:pPr>
              <w:jc w:val="center"/>
              <w:rPr>
                <w:sz w:val="28"/>
                <w:szCs w:val="28"/>
              </w:rPr>
            </w:pPr>
            <w:r w:rsidRPr="0074431D">
              <w:rPr>
                <w:rFonts w:eastAsiaTheme="minorHAnsi"/>
                <w:sz w:val="28"/>
                <w:szCs w:val="28"/>
                <w:lang w:eastAsia="en-US"/>
              </w:rPr>
              <w:t>0,00</w:t>
            </w:r>
          </w:p>
        </w:tc>
      </w:tr>
      <w:tr w:rsidR="0074431D" w:rsidRPr="0074431D" w14:paraId="3AAEA03F" w14:textId="77777777" w:rsidTr="00555637">
        <w:trPr>
          <w:gridAfter w:val="1"/>
          <w:wAfter w:w="10" w:type="dxa"/>
          <w:cantSplit/>
          <w:jc w:val="center"/>
        </w:trPr>
        <w:tc>
          <w:tcPr>
            <w:tcW w:w="709" w:type="dxa"/>
          </w:tcPr>
          <w:p w14:paraId="32B878C5" w14:textId="77777777" w:rsidR="0074431D" w:rsidRPr="0074431D" w:rsidRDefault="0074431D" w:rsidP="0074431D">
            <w:pPr>
              <w:jc w:val="center"/>
              <w:rPr>
                <w:sz w:val="22"/>
                <w:szCs w:val="22"/>
                <w:lang w:val="uk-UA"/>
              </w:rPr>
            </w:pPr>
            <w:r w:rsidRPr="0074431D">
              <w:rPr>
                <w:sz w:val="22"/>
                <w:szCs w:val="22"/>
                <w:lang w:val="uk-UA"/>
              </w:rPr>
              <w:t>5</w:t>
            </w:r>
          </w:p>
        </w:tc>
        <w:tc>
          <w:tcPr>
            <w:tcW w:w="1072" w:type="dxa"/>
          </w:tcPr>
          <w:p w14:paraId="69FDF4EE" w14:textId="77777777" w:rsidR="0074431D" w:rsidRPr="0074431D" w:rsidRDefault="0074431D" w:rsidP="0074431D">
            <w:pPr>
              <w:jc w:val="center"/>
              <w:rPr>
                <w:sz w:val="22"/>
                <w:szCs w:val="22"/>
                <w:lang w:val="uk-UA"/>
              </w:rPr>
            </w:pPr>
            <w:proofErr w:type="spellStart"/>
            <w:r w:rsidRPr="0074431D">
              <w:rPr>
                <w:sz w:val="22"/>
                <w:szCs w:val="22"/>
                <w:lang w:val="uk-UA"/>
              </w:rPr>
              <w:t>Розр</w:t>
            </w:r>
            <w:proofErr w:type="spellEnd"/>
            <w:r w:rsidRPr="0074431D">
              <w:rPr>
                <w:sz w:val="22"/>
                <w:szCs w:val="22"/>
                <w:lang w:val="uk-UA"/>
              </w:rPr>
              <w:t>. № 4</w:t>
            </w:r>
          </w:p>
        </w:tc>
        <w:tc>
          <w:tcPr>
            <w:tcW w:w="3416" w:type="dxa"/>
          </w:tcPr>
          <w:p w14:paraId="4EAA46B8" w14:textId="77777777" w:rsidR="0074431D" w:rsidRPr="0074431D" w:rsidRDefault="0074431D" w:rsidP="0074431D">
            <w:pPr>
              <w:rPr>
                <w:sz w:val="22"/>
                <w:szCs w:val="22"/>
                <w:lang w:val="uk-UA"/>
              </w:rPr>
            </w:pPr>
            <w:r w:rsidRPr="0074431D">
              <w:rPr>
                <w:sz w:val="22"/>
                <w:szCs w:val="22"/>
                <w:lang w:val="uk-UA"/>
              </w:rPr>
              <w:t>Прибуток</w:t>
            </w:r>
          </w:p>
        </w:tc>
        <w:tc>
          <w:tcPr>
            <w:tcW w:w="1521" w:type="dxa"/>
          </w:tcPr>
          <w:p w14:paraId="7567EF23" w14:textId="77777777" w:rsidR="0074431D" w:rsidRPr="0074431D" w:rsidRDefault="0074431D" w:rsidP="0074431D">
            <w:pPr>
              <w:jc w:val="center"/>
              <w:rPr>
                <w:sz w:val="28"/>
                <w:szCs w:val="28"/>
              </w:rPr>
            </w:pPr>
            <w:r w:rsidRPr="0074431D">
              <w:rPr>
                <w:rFonts w:eastAsiaTheme="minorHAnsi"/>
                <w:sz w:val="28"/>
                <w:szCs w:val="28"/>
                <w:lang w:eastAsia="en-US"/>
              </w:rPr>
              <w:t>1487,91</w:t>
            </w:r>
          </w:p>
        </w:tc>
        <w:tc>
          <w:tcPr>
            <w:tcW w:w="1701" w:type="dxa"/>
          </w:tcPr>
          <w:p w14:paraId="2F4DF9F1" w14:textId="77777777" w:rsidR="0074431D" w:rsidRPr="0074431D" w:rsidRDefault="0074431D" w:rsidP="0074431D">
            <w:pPr>
              <w:jc w:val="center"/>
              <w:rPr>
                <w:sz w:val="28"/>
                <w:szCs w:val="28"/>
              </w:rPr>
            </w:pPr>
            <w:r w:rsidRPr="0074431D">
              <w:rPr>
                <w:rFonts w:eastAsiaTheme="minorHAnsi"/>
                <w:sz w:val="28"/>
                <w:szCs w:val="28"/>
                <w:lang w:eastAsia="en-US"/>
              </w:rPr>
              <w:t>1487,91</w:t>
            </w:r>
          </w:p>
        </w:tc>
        <w:tc>
          <w:tcPr>
            <w:tcW w:w="1268" w:type="dxa"/>
          </w:tcPr>
          <w:p w14:paraId="5D7A5F80" w14:textId="77777777" w:rsidR="0074431D" w:rsidRPr="0074431D" w:rsidRDefault="0074431D" w:rsidP="0074431D">
            <w:pPr>
              <w:jc w:val="center"/>
              <w:rPr>
                <w:sz w:val="28"/>
                <w:szCs w:val="28"/>
              </w:rPr>
            </w:pPr>
          </w:p>
        </w:tc>
      </w:tr>
      <w:tr w:rsidR="0074431D" w:rsidRPr="0074431D" w14:paraId="6FD6EA16" w14:textId="77777777" w:rsidTr="00555637">
        <w:trPr>
          <w:gridAfter w:val="1"/>
          <w:wAfter w:w="10" w:type="dxa"/>
          <w:cantSplit/>
          <w:jc w:val="center"/>
        </w:trPr>
        <w:tc>
          <w:tcPr>
            <w:tcW w:w="709" w:type="dxa"/>
          </w:tcPr>
          <w:p w14:paraId="58465632" w14:textId="77777777" w:rsidR="0074431D" w:rsidRPr="0074431D" w:rsidRDefault="0074431D" w:rsidP="0074431D">
            <w:pPr>
              <w:jc w:val="center"/>
              <w:rPr>
                <w:sz w:val="22"/>
                <w:szCs w:val="22"/>
                <w:lang w:val="uk-UA"/>
              </w:rPr>
            </w:pPr>
            <w:r w:rsidRPr="0074431D">
              <w:rPr>
                <w:sz w:val="22"/>
                <w:szCs w:val="22"/>
                <w:lang w:val="uk-UA"/>
              </w:rPr>
              <w:t>6</w:t>
            </w:r>
          </w:p>
        </w:tc>
        <w:tc>
          <w:tcPr>
            <w:tcW w:w="1072" w:type="dxa"/>
          </w:tcPr>
          <w:p w14:paraId="1D6596AE" w14:textId="77777777" w:rsidR="0074431D" w:rsidRPr="0074431D" w:rsidRDefault="0074431D" w:rsidP="0074431D">
            <w:pPr>
              <w:jc w:val="center"/>
              <w:rPr>
                <w:sz w:val="22"/>
                <w:szCs w:val="22"/>
                <w:lang w:val="uk-UA"/>
              </w:rPr>
            </w:pPr>
            <w:proofErr w:type="spellStart"/>
            <w:r w:rsidRPr="0074431D">
              <w:rPr>
                <w:sz w:val="22"/>
                <w:szCs w:val="22"/>
                <w:lang w:val="uk-UA"/>
              </w:rPr>
              <w:t>Розр</w:t>
            </w:r>
            <w:proofErr w:type="spellEnd"/>
            <w:r w:rsidRPr="0074431D">
              <w:rPr>
                <w:sz w:val="22"/>
                <w:szCs w:val="22"/>
                <w:lang w:val="uk-UA"/>
              </w:rPr>
              <w:t>. № 5</w:t>
            </w:r>
          </w:p>
        </w:tc>
        <w:tc>
          <w:tcPr>
            <w:tcW w:w="3416" w:type="dxa"/>
          </w:tcPr>
          <w:p w14:paraId="5D5254DF" w14:textId="77777777" w:rsidR="0074431D" w:rsidRPr="0074431D" w:rsidRDefault="0074431D" w:rsidP="0074431D">
            <w:pPr>
              <w:jc w:val="both"/>
              <w:rPr>
                <w:sz w:val="22"/>
                <w:szCs w:val="22"/>
                <w:lang w:val="uk-UA"/>
              </w:rPr>
            </w:pPr>
            <w:r w:rsidRPr="0074431D">
              <w:rPr>
                <w:spacing w:val="-6"/>
                <w:sz w:val="22"/>
                <w:szCs w:val="22"/>
                <w:lang w:val="uk-UA"/>
              </w:rPr>
              <w:t>Кошти на покриття адміністративних</w:t>
            </w:r>
            <w:r w:rsidRPr="0074431D">
              <w:rPr>
                <w:spacing w:val="4"/>
                <w:sz w:val="22"/>
                <w:szCs w:val="22"/>
                <w:lang w:val="uk-UA"/>
              </w:rPr>
              <w:t xml:space="preserve"> витрат будівель</w:t>
            </w:r>
            <w:r w:rsidRPr="0074431D">
              <w:rPr>
                <w:sz w:val="22"/>
                <w:szCs w:val="22"/>
                <w:lang w:val="uk-UA"/>
              </w:rPr>
              <w:t xml:space="preserve">ної організації </w:t>
            </w:r>
          </w:p>
        </w:tc>
        <w:tc>
          <w:tcPr>
            <w:tcW w:w="1521" w:type="dxa"/>
          </w:tcPr>
          <w:p w14:paraId="3A8EC9AD" w14:textId="77777777" w:rsidR="0074431D" w:rsidRPr="0074431D" w:rsidRDefault="0074431D" w:rsidP="0074431D">
            <w:pPr>
              <w:jc w:val="center"/>
              <w:rPr>
                <w:sz w:val="28"/>
                <w:szCs w:val="28"/>
              </w:rPr>
            </w:pPr>
            <w:r w:rsidRPr="0074431D">
              <w:rPr>
                <w:rFonts w:eastAsiaTheme="minorHAnsi"/>
                <w:sz w:val="28"/>
                <w:szCs w:val="28"/>
                <w:lang w:eastAsia="en-US"/>
              </w:rPr>
              <w:t>383,98</w:t>
            </w:r>
          </w:p>
        </w:tc>
        <w:tc>
          <w:tcPr>
            <w:tcW w:w="1701" w:type="dxa"/>
          </w:tcPr>
          <w:p w14:paraId="12DBC373" w14:textId="77777777" w:rsidR="0074431D" w:rsidRPr="0074431D" w:rsidRDefault="0074431D" w:rsidP="0074431D">
            <w:pPr>
              <w:jc w:val="center"/>
              <w:rPr>
                <w:sz w:val="28"/>
                <w:szCs w:val="28"/>
              </w:rPr>
            </w:pPr>
          </w:p>
        </w:tc>
        <w:tc>
          <w:tcPr>
            <w:tcW w:w="1268" w:type="dxa"/>
          </w:tcPr>
          <w:p w14:paraId="13E5BED7" w14:textId="77777777" w:rsidR="0074431D" w:rsidRPr="0074431D" w:rsidRDefault="0074431D" w:rsidP="0074431D">
            <w:pPr>
              <w:jc w:val="center"/>
              <w:rPr>
                <w:sz w:val="28"/>
                <w:szCs w:val="28"/>
              </w:rPr>
            </w:pPr>
            <w:r w:rsidRPr="0074431D">
              <w:rPr>
                <w:rFonts w:eastAsiaTheme="minorHAnsi"/>
                <w:sz w:val="28"/>
                <w:szCs w:val="28"/>
                <w:lang w:eastAsia="en-US"/>
              </w:rPr>
              <w:t>383,98</w:t>
            </w:r>
          </w:p>
        </w:tc>
      </w:tr>
      <w:tr w:rsidR="0074431D" w:rsidRPr="0074431D" w14:paraId="414BF322" w14:textId="77777777" w:rsidTr="00555637">
        <w:trPr>
          <w:gridAfter w:val="1"/>
          <w:wAfter w:w="10" w:type="dxa"/>
          <w:cantSplit/>
          <w:jc w:val="center"/>
        </w:trPr>
        <w:tc>
          <w:tcPr>
            <w:tcW w:w="709" w:type="dxa"/>
          </w:tcPr>
          <w:p w14:paraId="22DF3FBC" w14:textId="77777777" w:rsidR="0074431D" w:rsidRPr="0074431D" w:rsidRDefault="0074431D" w:rsidP="0074431D">
            <w:pPr>
              <w:jc w:val="center"/>
              <w:rPr>
                <w:sz w:val="22"/>
                <w:szCs w:val="22"/>
                <w:lang w:val="uk-UA"/>
              </w:rPr>
            </w:pPr>
            <w:r w:rsidRPr="0074431D">
              <w:rPr>
                <w:sz w:val="22"/>
                <w:szCs w:val="22"/>
                <w:lang w:val="uk-UA"/>
              </w:rPr>
              <w:t>7</w:t>
            </w:r>
          </w:p>
        </w:tc>
        <w:tc>
          <w:tcPr>
            <w:tcW w:w="1072" w:type="dxa"/>
          </w:tcPr>
          <w:p w14:paraId="699CDEF2" w14:textId="77777777" w:rsidR="0074431D" w:rsidRPr="0074431D" w:rsidRDefault="0074431D" w:rsidP="0074431D">
            <w:pPr>
              <w:jc w:val="center"/>
              <w:rPr>
                <w:spacing w:val="-8"/>
                <w:sz w:val="22"/>
                <w:szCs w:val="22"/>
                <w:lang w:val="uk-UA"/>
              </w:rPr>
            </w:pPr>
            <w:proofErr w:type="spellStart"/>
            <w:r w:rsidRPr="0074431D">
              <w:rPr>
                <w:spacing w:val="-8"/>
                <w:sz w:val="22"/>
                <w:szCs w:val="22"/>
                <w:lang w:val="uk-UA"/>
              </w:rPr>
              <w:t>Розр</w:t>
            </w:r>
            <w:proofErr w:type="spellEnd"/>
            <w:r w:rsidRPr="0074431D">
              <w:rPr>
                <w:spacing w:val="-8"/>
                <w:sz w:val="22"/>
                <w:szCs w:val="22"/>
                <w:lang w:val="uk-UA"/>
              </w:rPr>
              <w:t>. №6</w:t>
            </w:r>
          </w:p>
        </w:tc>
        <w:tc>
          <w:tcPr>
            <w:tcW w:w="3416" w:type="dxa"/>
          </w:tcPr>
          <w:p w14:paraId="4221C6FA" w14:textId="77777777" w:rsidR="0074431D" w:rsidRPr="0074431D" w:rsidRDefault="0074431D" w:rsidP="0074431D">
            <w:pPr>
              <w:rPr>
                <w:sz w:val="22"/>
                <w:szCs w:val="22"/>
                <w:lang w:val="uk-UA"/>
              </w:rPr>
            </w:pPr>
            <w:r w:rsidRPr="0074431D">
              <w:rPr>
                <w:sz w:val="22"/>
                <w:szCs w:val="22"/>
                <w:lang w:val="uk-UA"/>
              </w:rPr>
              <w:t>Кошти на покриття ризиків</w:t>
            </w:r>
          </w:p>
        </w:tc>
        <w:tc>
          <w:tcPr>
            <w:tcW w:w="1521" w:type="dxa"/>
          </w:tcPr>
          <w:p w14:paraId="24DB2F3A" w14:textId="77777777" w:rsidR="0074431D" w:rsidRPr="0074431D" w:rsidRDefault="0074431D" w:rsidP="0074431D">
            <w:pPr>
              <w:jc w:val="center"/>
              <w:rPr>
                <w:sz w:val="28"/>
                <w:szCs w:val="28"/>
              </w:rPr>
            </w:pPr>
          </w:p>
        </w:tc>
        <w:tc>
          <w:tcPr>
            <w:tcW w:w="1701" w:type="dxa"/>
          </w:tcPr>
          <w:p w14:paraId="07AF85B6" w14:textId="77777777" w:rsidR="0074431D" w:rsidRPr="0074431D" w:rsidRDefault="0074431D" w:rsidP="0074431D">
            <w:pPr>
              <w:jc w:val="center"/>
              <w:rPr>
                <w:sz w:val="28"/>
                <w:szCs w:val="28"/>
              </w:rPr>
            </w:pPr>
          </w:p>
        </w:tc>
        <w:tc>
          <w:tcPr>
            <w:tcW w:w="1268" w:type="dxa"/>
          </w:tcPr>
          <w:p w14:paraId="73A94F16" w14:textId="77777777" w:rsidR="0074431D" w:rsidRPr="0074431D" w:rsidRDefault="0074431D" w:rsidP="0074431D">
            <w:pPr>
              <w:jc w:val="center"/>
              <w:rPr>
                <w:sz w:val="28"/>
                <w:szCs w:val="28"/>
              </w:rPr>
            </w:pPr>
          </w:p>
        </w:tc>
      </w:tr>
      <w:tr w:rsidR="0074431D" w:rsidRPr="0074431D" w14:paraId="053A4A33" w14:textId="77777777" w:rsidTr="00555637">
        <w:trPr>
          <w:gridAfter w:val="1"/>
          <w:wAfter w:w="10" w:type="dxa"/>
          <w:cantSplit/>
          <w:jc w:val="center"/>
        </w:trPr>
        <w:tc>
          <w:tcPr>
            <w:tcW w:w="709" w:type="dxa"/>
          </w:tcPr>
          <w:p w14:paraId="19BB27CF" w14:textId="77777777" w:rsidR="0074431D" w:rsidRPr="0074431D" w:rsidRDefault="0074431D" w:rsidP="0074431D">
            <w:pPr>
              <w:jc w:val="center"/>
              <w:rPr>
                <w:sz w:val="22"/>
                <w:szCs w:val="22"/>
                <w:lang w:val="uk-UA"/>
              </w:rPr>
            </w:pPr>
          </w:p>
        </w:tc>
        <w:tc>
          <w:tcPr>
            <w:tcW w:w="1072" w:type="dxa"/>
          </w:tcPr>
          <w:p w14:paraId="3BF2FC7A" w14:textId="77777777" w:rsidR="0074431D" w:rsidRPr="0074431D" w:rsidRDefault="0074431D" w:rsidP="0074431D">
            <w:pPr>
              <w:jc w:val="center"/>
              <w:rPr>
                <w:sz w:val="22"/>
                <w:szCs w:val="22"/>
                <w:lang w:val="uk-UA"/>
              </w:rPr>
            </w:pPr>
          </w:p>
        </w:tc>
        <w:tc>
          <w:tcPr>
            <w:tcW w:w="3416" w:type="dxa"/>
          </w:tcPr>
          <w:p w14:paraId="73CCAAB6" w14:textId="77777777" w:rsidR="0074431D" w:rsidRPr="0074431D" w:rsidRDefault="0074431D" w:rsidP="0074431D">
            <w:pPr>
              <w:rPr>
                <w:b/>
                <w:bCs/>
                <w:sz w:val="22"/>
                <w:szCs w:val="22"/>
                <w:lang w:val="uk-UA"/>
              </w:rPr>
            </w:pPr>
            <w:r w:rsidRPr="0074431D">
              <w:rPr>
                <w:b/>
                <w:bCs/>
                <w:sz w:val="22"/>
                <w:szCs w:val="22"/>
                <w:lang w:val="uk-UA"/>
              </w:rPr>
              <w:t>Разом (пп.1 – 7)</w:t>
            </w:r>
          </w:p>
        </w:tc>
        <w:tc>
          <w:tcPr>
            <w:tcW w:w="1521" w:type="dxa"/>
          </w:tcPr>
          <w:p w14:paraId="0DBDF285" w14:textId="77777777" w:rsidR="0074431D" w:rsidRPr="0074431D" w:rsidRDefault="0074431D" w:rsidP="0074431D">
            <w:pPr>
              <w:jc w:val="center"/>
              <w:rPr>
                <w:sz w:val="28"/>
                <w:szCs w:val="28"/>
              </w:rPr>
            </w:pPr>
            <w:r w:rsidRPr="0074431D">
              <w:rPr>
                <w:rFonts w:eastAsiaTheme="minorHAnsi"/>
                <w:sz w:val="28"/>
                <w:szCs w:val="28"/>
                <w:lang w:eastAsia="en-US"/>
              </w:rPr>
              <w:t>25628,32</w:t>
            </w:r>
          </w:p>
        </w:tc>
        <w:tc>
          <w:tcPr>
            <w:tcW w:w="1701" w:type="dxa"/>
          </w:tcPr>
          <w:p w14:paraId="4B0D8918" w14:textId="77777777" w:rsidR="0074431D" w:rsidRPr="0074431D" w:rsidRDefault="0074431D" w:rsidP="0074431D">
            <w:pPr>
              <w:jc w:val="center"/>
              <w:rPr>
                <w:sz w:val="28"/>
                <w:szCs w:val="28"/>
              </w:rPr>
            </w:pPr>
            <w:r w:rsidRPr="0074431D">
              <w:rPr>
                <w:rFonts w:eastAsiaTheme="minorHAnsi"/>
                <w:sz w:val="28"/>
                <w:szCs w:val="28"/>
                <w:lang w:eastAsia="en-US"/>
              </w:rPr>
              <w:t>25244,34</w:t>
            </w:r>
          </w:p>
        </w:tc>
        <w:tc>
          <w:tcPr>
            <w:tcW w:w="1268" w:type="dxa"/>
          </w:tcPr>
          <w:p w14:paraId="61514112" w14:textId="77777777" w:rsidR="0074431D" w:rsidRPr="0074431D" w:rsidRDefault="0074431D" w:rsidP="0074431D">
            <w:pPr>
              <w:jc w:val="center"/>
              <w:rPr>
                <w:sz w:val="28"/>
                <w:szCs w:val="28"/>
              </w:rPr>
            </w:pPr>
            <w:r w:rsidRPr="0074431D">
              <w:rPr>
                <w:rFonts w:eastAsiaTheme="minorHAnsi"/>
                <w:sz w:val="28"/>
                <w:szCs w:val="28"/>
                <w:lang w:eastAsia="en-US"/>
              </w:rPr>
              <w:t>383,98</w:t>
            </w:r>
          </w:p>
        </w:tc>
      </w:tr>
      <w:tr w:rsidR="0074431D" w:rsidRPr="0074431D" w14:paraId="60CC5DAE" w14:textId="77777777" w:rsidTr="00555637">
        <w:trPr>
          <w:gridAfter w:val="1"/>
          <w:wAfter w:w="10" w:type="dxa"/>
          <w:cantSplit/>
          <w:jc w:val="center"/>
        </w:trPr>
        <w:tc>
          <w:tcPr>
            <w:tcW w:w="709" w:type="dxa"/>
          </w:tcPr>
          <w:p w14:paraId="283D4744" w14:textId="77777777" w:rsidR="0074431D" w:rsidRPr="0074431D" w:rsidRDefault="0074431D" w:rsidP="0074431D">
            <w:pPr>
              <w:jc w:val="center"/>
              <w:rPr>
                <w:sz w:val="22"/>
                <w:szCs w:val="22"/>
                <w:lang w:val="uk-UA"/>
              </w:rPr>
            </w:pPr>
            <w:r w:rsidRPr="0074431D">
              <w:rPr>
                <w:sz w:val="22"/>
                <w:szCs w:val="22"/>
                <w:lang w:val="uk-UA"/>
              </w:rPr>
              <w:t>8</w:t>
            </w:r>
          </w:p>
        </w:tc>
        <w:tc>
          <w:tcPr>
            <w:tcW w:w="1072" w:type="dxa"/>
          </w:tcPr>
          <w:p w14:paraId="51E3D325" w14:textId="77777777" w:rsidR="0074431D" w:rsidRPr="0074431D" w:rsidRDefault="0074431D" w:rsidP="0074431D">
            <w:pPr>
              <w:jc w:val="center"/>
              <w:rPr>
                <w:spacing w:val="-8"/>
                <w:sz w:val="22"/>
                <w:szCs w:val="22"/>
                <w:lang w:val="uk-UA"/>
              </w:rPr>
            </w:pPr>
            <w:proofErr w:type="spellStart"/>
            <w:r w:rsidRPr="0074431D">
              <w:rPr>
                <w:spacing w:val="-8"/>
                <w:sz w:val="22"/>
                <w:szCs w:val="22"/>
                <w:lang w:val="uk-UA"/>
              </w:rPr>
              <w:t>Розр</w:t>
            </w:r>
            <w:proofErr w:type="spellEnd"/>
            <w:r w:rsidRPr="0074431D">
              <w:rPr>
                <w:spacing w:val="-8"/>
                <w:sz w:val="22"/>
                <w:szCs w:val="22"/>
                <w:lang w:val="uk-UA"/>
              </w:rPr>
              <w:t>. № 7</w:t>
            </w:r>
          </w:p>
        </w:tc>
        <w:tc>
          <w:tcPr>
            <w:tcW w:w="3416" w:type="dxa"/>
          </w:tcPr>
          <w:p w14:paraId="2C280B4F" w14:textId="77777777" w:rsidR="0074431D" w:rsidRPr="0074431D" w:rsidRDefault="0074431D" w:rsidP="0074431D">
            <w:pPr>
              <w:jc w:val="both"/>
              <w:rPr>
                <w:sz w:val="22"/>
                <w:szCs w:val="22"/>
                <w:lang w:val="uk-UA"/>
              </w:rPr>
            </w:pPr>
            <w:r w:rsidRPr="0074431D">
              <w:rPr>
                <w:spacing w:val="-4"/>
                <w:sz w:val="22"/>
                <w:szCs w:val="22"/>
                <w:lang w:val="uk-UA"/>
              </w:rPr>
              <w:t>Податки, збори, обов’язкові платежі,</w:t>
            </w:r>
            <w:r w:rsidRPr="0074431D">
              <w:rPr>
                <w:sz w:val="22"/>
                <w:szCs w:val="22"/>
                <w:lang w:val="uk-UA"/>
              </w:rPr>
              <w:t xml:space="preserve"> </w:t>
            </w:r>
            <w:r w:rsidRPr="0074431D">
              <w:rPr>
                <w:spacing w:val="-6"/>
                <w:sz w:val="22"/>
                <w:szCs w:val="22"/>
                <w:lang w:val="uk-UA"/>
              </w:rPr>
              <w:t>встановлені чинним законодавством</w:t>
            </w:r>
            <w:r w:rsidRPr="0074431D">
              <w:rPr>
                <w:sz w:val="22"/>
                <w:szCs w:val="22"/>
                <w:lang w:val="uk-UA"/>
              </w:rPr>
              <w:t xml:space="preserve"> </w:t>
            </w:r>
            <w:r w:rsidRPr="0074431D">
              <w:rPr>
                <w:spacing w:val="-4"/>
                <w:sz w:val="22"/>
                <w:szCs w:val="22"/>
                <w:lang w:val="uk-UA"/>
              </w:rPr>
              <w:t>і не враховані складовими вартості</w:t>
            </w:r>
            <w:r w:rsidRPr="0074431D">
              <w:rPr>
                <w:sz w:val="22"/>
                <w:szCs w:val="22"/>
                <w:lang w:val="uk-UA"/>
              </w:rPr>
              <w:t xml:space="preserve"> будівництва (крім ПДВ)</w:t>
            </w:r>
          </w:p>
        </w:tc>
        <w:tc>
          <w:tcPr>
            <w:tcW w:w="1521" w:type="dxa"/>
          </w:tcPr>
          <w:p w14:paraId="17469983" w14:textId="77777777" w:rsidR="0074431D" w:rsidRPr="0074431D" w:rsidRDefault="0074431D" w:rsidP="0074431D">
            <w:pPr>
              <w:jc w:val="center"/>
              <w:rPr>
                <w:sz w:val="28"/>
                <w:szCs w:val="28"/>
              </w:rPr>
            </w:pPr>
            <w:r w:rsidRPr="0074431D">
              <w:rPr>
                <w:rFonts w:eastAsiaTheme="minorHAnsi"/>
                <w:sz w:val="28"/>
                <w:szCs w:val="28"/>
                <w:lang w:eastAsia="en-US"/>
              </w:rPr>
              <w:t>52,86</w:t>
            </w:r>
          </w:p>
        </w:tc>
        <w:tc>
          <w:tcPr>
            <w:tcW w:w="1701" w:type="dxa"/>
          </w:tcPr>
          <w:p w14:paraId="0A7BF8D4" w14:textId="77777777" w:rsidR="0074431D" w:rsidRPr="0074431D" w:rsidRDefault="0074431D" w:rsidP="0074431D">
            <w:pPr>
              <w:jc w:val="center"/>
              <w:rPr>
                <w:sz w:val="28"/>
                <w:szCs w:val="28"/>
              </w:rPr>
            </w:pPr>
          </w:p>
        </w:tc>
        <w:tc>
          <w:tcPr>
            <w:tcW w:w="1268" w:type="dxa"/>
          </w:tcPr>
          <w:p w14:paraId="5105A65F" w14:textId="77777777" w:rsidR="0074431D" w:rsidRPr="0074431D" w:rsidRDefault="0074431D" w:rsidP="0074431D">
            <w:pPr>
              <w:jc w:val="center"/>
              <w:rPr>
                <w:sz w:val="28"/>
                <w:szCs w:val="28"/>
              </w:rPr>
            </w:pPr>
            <w:r w:rsidRPr="0074431D">
              <w:rPr>
                <w:rFonts w:eastAsiaTheme="minorHAnsi"/>
                <w:sz w:val="28"/>
                <w:szCs w:val="28"/>
                <w:lang w:eastAsia="en-US"/>
              </w:rPr>
              <w:t>52,86</w:t>
            </w:r>
          </w:p>
        </w:tc>
      </w:tr>
      <w:tr w:rsidR="0074431D" w:rsidRPr="0074431D" w14:paraId="5C3910A2" w14:textId="77777777" w:rsidTr="00555637">
        <w:trPr>
          <w:gridAfter w:val="1"/>
          <w:wAfter w:w="10" w:type="dxa"/>
          <w:cantSplit/>
          <w:jc w:val="center"/>
        </w:trPr>
        <w:tc>
          <w:tcPr>
            <w:tcW w:w="709" w:type="dxa"/>
          </w:tcPr>
          <w:p w14:paraId="1B32CDE1" w14:textId="77777777" w:rsidR="0074431D" w:rsidRPr="0074431D" w:rsidRDefault="0074431D" w:rsidP="0074431D">
            <w:pPr>
              <w:jc w:val="center"/>
              <w:rPr>
                <w:sz w:val="22"/>
                <w:szCs w:val="22"/>
                <w:lang w:val="uk-UA"/>
              </w:rPr>
            </w:pPr>
          </w:p>
        </w:tc>
        <w:tc>
          <w:tcPr>
            <w:tcW w:w="1072" w:type="dxa"/>
          </w:tcPr>
          <w:p w14:paraId="0710F946" w14:textId="77777777" w:rsidR="0074431D" w:rsidRPr="0074431D" w:rsidRDefault="0074431D" w:rsidP="0074431D">
            <w:pPr>
              <w:jc w:val="center"/>
              <w:rPr>
                <w:sz w:val="22"/>
                <w:szCs w:val="22"/>
                <w:lang w:val="uk-UA"/>
              </w:rPr>
            </w:pPr>
          </w:p>
        </w:tc>
        <w:tc>
          <w:tcPr>
            <w:tcW w:w="3416" w:type="dxa"/>
          </w:tcPr>
          <w:p w14:paraId="31379F50" w14:textId="77777777" w:rsidR="0074431D" w:rsidRPr="0074431D" w:rsidRDefault="0074431D" w:rsidP="0074431D">
            <w:pPr>
              <w:keepNext/>
              <w:ind w:firstLine="284"/>
              <w:outlineLvl w:val="1"/>
              <w:rPr>
                <w:b/>
                <w:bCs/>
                <w:i/>
                <w:iCs/>
                <w:sz w:val="22"/>
                <w:szCs w:val="22"/>
              </w:rPr>
            </w:pPr>
            <w:r w:rsidRPr="0074431D">
              <w:rPr>
                <w:b/>
                <w:bCs/>
                <w:i/>
                <w:iCs/>
                <w:sz w:val="22"/>
                <w:szCs w:val="22"/>
              </w:rPr>
              <w:t xml:space="preserve">Разом по </w:t>
            </w:r>
            <w:proofErr w:type="spellStart"/>
            <w:r w:rsidRPr="0074431D">
              <w:rPr>
                <w:b/>
                <w:bCs/>
                <w:i/>
                <w:iCs/>
                <w:sz w:val="22"/>
                <w:szCs w:val="22"/>
              </w:rPr>
              <w:t>розділу</w:t>
            </w:r>
            <w:proofErr w:type="spellEnd"/>
            <w:r w:rsidRPr="0074431D">
              <w:rPr>
                <w:b/>
                <w:bCs/>
                <w:i/>
                <w:iCs/>
                <w:sz w:val="22"/>
                <w:szCs w:val="22"/>
              </w:rPr>
              <w:t xml:space="preserve"> І</w:t>
            </w:r>
          </w:p>
        </w:tc>
        <w:tc>
          <w:tcPr>
            <w:tcW w:w="1521" w:type="dxa"/>
          </w:tcPr>
          <w:p w14:paraId="3DE79256" w14:textId="77777777" w:rsidR="0074431D" w:rsidRPr="0074431D" w:rsidRDefault="0074431D" w:rsidP="0074431D">
            <w:pPr>
              <w:jc w:val="center"/>
              <w:rPr>
                <w:sz w:val="28"/>
                <w:szCs w:val="28"/>
              </w:rPr>
            </w:pPr>
            <w:r w:rsidRPr="0074431D">
              <w:rPr>
                <w:rFonts w:eastAsiaTheme="minorHAnsi"/>
                <w:sz w:val="28"/>
                <w:szCs w:val="28"/>
                <w:lang w:eastAsia="en-US"/>
              </w:rPr>
              <w:t>25681,17</w:t>
            </w:r>
          </w:p>
        </w:tc>
        <w:tc>
          <w:tcPr>
            <w:tcW w:w="1701" w:type="dxa"/>
          </w:tcPr>
          <w:p w14:paraId="77E5B1A6" w14:textId="77777777" w:rsidR="0074431D" w:rsidRPr="0074431D" w:rsidRDefault="0074431D" w:rsidP="0074431D">
            <w:pPr>
              <w:jc w:val="center"/>
              <w:rPr>
                <w:sz w:val="28"/>
                <w:szCs w:val="28"/>
              </w:rPr>
            </w:pPr>
            <w:r w:rsidRPr="0074431D">
              <w:rPr>
                <w:rFonts w:eastAsiaTheme="minorHAnsi"/>
                <w:sz w:val="28"/>
                <w:szCs w:val="28"/>
                <w:lang w:eastAsia="en-US"/>
              </w:rPr>
              <w:t>25244,34</w:t>
            </w:r>
          </w:p>
        </w:tc>
        <w:tc>
          <w:tcPr>
            <w:tcW w:w="1268" w:type="dxa"/>
          </w:tcPr>
          <w:p w14:paraId="41DD274A" w14:textId="77777777" w:rsidR="0074431D" w:rsidRPr="0074431D" w:rsidRDefault="0074431D" w:rsidP="0074431D">
            <w:pPr>
              <w:jc w:val="center"/>
              <w:rPr>
                <w:sz w:val="28"/>
                <w:szCs w:val="28"/>
              </w:rPr>
            </w:pPr>
            <w:r w:rsidRPr="0074431D">
              <w:rPr>
                <w:rFonts w:eastAsiaTheme="minorHAnsi"/>
                <w:sz w:val="28"/>
                <w:szCs w:val="28"/>
                <w:lang w:eastAsia="en-US"/>
              </w:rPr>
              <w:t>436,83</w:t>
            </w:r>
          </w:p>
        </w:tc>
      </w:tr>
      <w:tr w:rsidR="0074431D" w:rsidRPr="0074431D" w14:paraId="229D91F7" w14:textId="77777777" w:rsidTr="00555637">
        <w:trPr>
          <w:gridAfter w:val="1"/>
          <w:wAfter w:w="10" w:type="dxa"/>
          <w:cantSplit/>
          <w:jc w:val="center"/>
        </w:trPr>
        <w:tc>
          <w:tcPr>
            <w:tcW w:w="709" w:type="dxa"/>
          </w:tcPr>
          <w:p w14:paraId="143FED06" w14:textId="77777777" w:rsidR="0074431D" w:rsidRPr="0074431D" w:rsidRDefault="0074431D" w:rsidP="0074431D">
            <w:pPr>
              <w:jc w:val="center"/>
              <w:rPr>
                <w:sz w:val="22"/>
                <w:szCs w:val="22"/>
                <w:lang w:val="uk-UA"/>
              </w:rPr>
            </w:pPr>
            <w:r w:rsidRPr="0074431D">
              <w:rPr>
                <w:sz w:val="22"/>
                <w:szCs w:val="22"/>
                <w:lang w:val="uk-UA"/>
              </w:rPr>
              <w:t>9</w:t>
            </w:r>
          </w:p>
        </w:tc>
        <w:tc>
          <w:tcPr>
            <w:tcW w:w="1072" w:type="dxa"/>
          </w:tcPr>
          <w:p w14:paraId="7374AE4F" w14:textId="77777777" w:rsidR="0074431D" w:rsidRPr="0074431D" w:rsidRDefault="0074431D" w:rsidP="0074431D">
            <w:pPr>
              <w:jc w:val="center"/>
              <w:rPr>
                <w:sz w:val="22"/>
                <w:szCs w:val="22"/>
                <w:lang w:val="uk-UA"/>
              </w:rPr>
            </w:pPr>
          </w:p>
        </w:tc>
        <w:tc>
          <w:tcPr>
            <w:tcW w:w="3416" w:type="dxa"/>
          </w:tcPr>
          <w:p w14:paraId="5E4FF034" w14:textId="77777777" w:rsidR="0074431D" w:rsidRPr="0074431D" w:rsidRDefault="0074431D" w:rsidP="0074431D">
            <w:pPr>
              <w:jc w:val="both"/>
              <w:rPr>
                <w:sz w:val="22"/>
                <w:szCs w:val="22"/>
                <w:lang w:val="uk-UA"/>
              </w:rPr>
            </w:pPr>
            <w:r w:rsidRPr="0074431D">
              <w:rPr>
                <w:sz w:val="22"/>
                <w:szCs w:val="22"/>
                <w:lang w:val="uk-UA"/>
              </w:rPr>
              <w:t>Податок на додану вартість</w:t>
            </w:r>
          </w:p>
        </w:tc>
        <w:tc>
          <w:tcPr>
            <w:tcW w:w="1521" w:type="dxa"/>
          </w:tcPr>
          <w:p w14:paraId="3BBEDD1F" w14:textId="77777777" w:rsidR="0074431D" w:rsidRPr="0074431D" w:rsidRDefault="0074431D" w:rsidP="0074431D">
            <w:pPr>
              <w:jc w:val="center"/>
              <w:rPr>
                <w:sz w:val="28"/>
                <w:szCs w:val="28"/>
              </w:rPr>
            </w:pPr>
            <w:r w:rsidRPr="0074431D">
              <w:rPr>
                <w:rFonts w:eastAsiaTheme="minorHAnsi"/>
                <w:sz w:val="28"/>
                <w:szCs w:val="28"/>
                <w:lang w:eastAsia="en-US"/>
              </w:rPr>
              <w:t>5136,23</w:t>
            </w:r>
          </w:p>
        </w:tc>
        <w:tc>
          <w:tcPr>
            <w:tcW w:w="1701" w:type="dxa"/>
          </w:tcPr>
          <w:p w14:paraId="2435CD1F" w14:textId="77777777" w:rsidR="0074431D" w:rsidRPr="0074431D" w:rsidRDefault="0074431D" w:rsidP="0074431D">
            <w:pPr>
              <w:jc w:val="center"/>
              <w:rPr>
                <w:sz w:val="28"/>
                <w:szCs w:val="28"/>
              </w:rPr>
            </w:pPr>
          </w:p>
        </w:tc>
        <w:tc>
          <w:tcPr>
            <w:tcW w:w="1268" w:type="dxa"/>
          </w:tcPr>
          <w:p w14:paraId="3F0AF674" w14:textId="77777777" w:rsidR="0074431D" w:rsidRPr="0074431D" w:rsidRDefault="0074431D" w:rsidP="0074431D">
            <w:pPr>
              <w:jc w:val="center"/>
              <w:rPr>
                <w:sz w:val="28"/>
                <w:szCs w:val="28"/>
              </w:rPr>
            </w:pPr>
            <w:r w:rsidRPr="0074431D">
              <w:rPr>
                <w:rFonts w:eastAsiaTheme="minorHAnsi"/>
                <w:sz w:val="28"/>
                <w:szCs w:val="28"/>
                <w:lang w:eastAsia="en-US"/>
              </w:rPr>
              <w:t>5136,23</w:t>
            </w:r>
          </w:p>
        </w:tc>
      </w:tr>
      <w:tr w:rsidR="0074431D" w:rsidRPr="0074431D" w14:paraId="2454FD3A" w14:textId="77777777" w:rsidTr="00555637">
        <w:trPr>
          <w:gridAfter w:val="1"/>
          <w:wAfter w:w="10" w:type="dxa"/>
          <w:cantSplit/>
          <w:jc w:val="center"/>
        </w:trPr>
        <w:tc>
          <w:tcPr>
            <w:tcW w:w="709" w:type="dxa"/>
          </w:tcPr>
          <w:p w14:paraId="11F571B2" w14:textId="77777777" w:rsidR="0074431D" w:rsidRPr="0074431D" w:rsidRDefault="0074431D" w:rsidP="0074431D">
            <w:pPr>
              <w:jc w:val="center"/>
              <w:rPr>
                <w:sz w:val="22"/>
                <w:szCs w:val="22"/>
                <w:lang w:val="uk-UA"/>
              </w:rPr>
            </w:pPr>
          </w:p>
        </w:tc>
        <w:tc>
          <w:tcPr>
            <w:tcW w:w="1072" w:type="dxa"/>
          </w:tcPr>
          <w:p w14:paraId="10177FA6" w14:textId="77777777" w:rsidR="0074431D" w:rsidRPr="0074431D" w:rsidRDefault="0074431D" w:rsidP="0074431D">
            <w:pPr>
              <w:jc w:val="center"/>
              <w:rPr>
                <w:sz w:val="22"/>
                <w:szCs w:val="22"/>
                <w:lang w:val="uk-UA"/>
              </w:rPr>
            </w:pPr>
          </w:p>
        </w:tc>
        <w:tc>
          <w:tcPr>
            <w:tcW w:w="3416" w:type="dxa"/>
          </w:tcPr>
          <w:p w14:paraId="7088CFCE" w14:textId="77777777" w:rsidR="0074431D" w:rsidRPr="0074431D" w:rsidRDefault="0074431D" w:rsidP="0074431D">
            <w:pPr>
              <w:keepNext/>
              <w:ind w:firstLine="284"/>
              <w:outlineLvl w:val="1"/>
              <w:rPr>
                <w:b/>
                <w:bCs/>
                <w:i/>
                <w:iCs/>
                <w:sz w:val="22"/>
                <w:szCs w:val="22"/>
              </w:rPr>
            </w:pPr>
            <w:proofErr w:type="spellStart"/>
            <w:r w:rsidRPr="0074431D">
              <w:rPr>
                <w:b/>
                <w:bCs/>
                <w:i/>
                <w:iCs/>
                <w:sz w:val="22"/>
                <w:szCs w:val="22"/>
              </w:rPr>
              <w:t>Всього</w:t>
            </w:r>
            <w:proofErr w:type="spellEnd"/>
            <w:r w:rsidRPr="0074431D">
              <w:rPr>
                <w:b/>
                <w:bCs/>
                <w:i/>
                <w:iCs/>
                <w:sz w:val="22"/>
                <w:szCs w:val="22"/>
              </w:rPr>
              <w:t xml:space="preserve"> по </w:t>
            </w:r>
            <w:proofErr w:type="spellStart"/>
            <w:r w:rsidRPr="0074431D">
              <w:rPr>
                <w:b/>
                <w:bCs/>
                <w:i/>
                <w:iCs/>
                <w:sz w:val="22"/>
                <w:szCs w:val="22"/>
              </w:rPr>
              <w:t>розділу</w:t>
            </w:r>
            <w:proofErr w:type="spellEnd"/>
            <w:r w:rsidRPr="0074431D">
              <w:rPr>
                <w:b/>
                <w:bCs/>
                <w:i/>
                <w:iCs/>
                <w:sz w:val="22"/>
                <w:szCs w:val="22"/>
              </w:rPr>
              <w:t xml:space="preserve"> І</w:t>
            </w:r>
          </w:p>
        </w:tc>
        <w:tc>
          <w:tcPr>
            <w:tcW w:w="1521" w:type="dxa"/>
          </w:tcPr>
          <w:p w14:paraId="4B98FD22" w14:textId="77777777" w:rsidR="0074431D" w:rsidRPr="0074431D" w:rsidRDefault="0074431D" w:rsidP="0074431D">
            <w:pPr>
              <w:jc w:val="center"/>
              <w:rPr>
                <w:sz w:val="28"/>
                <w:szCs w:val="28"/>
              </w:rPr>
            </w:pPr>
            <w:r w:rsidRPr="0074431D">
              <w:rPr>
                <w:rFonts w:eastAsiaTheme="minorHAnsi"/>
                <w:sz w:val="28"/>
                <w:szCs w:val="28"/>
                <w:lang w:eastAsia="en-US"/>
              </w:rPr>
              <w:t>30817,41</w:t>
            </w:r>
          </w:p>
        </w:tc>
        <w:tc>
          <w:tcPr>
            <w:tcW w:w="1701" w:type="dxa"/>
          </w:tcPr>
          <w:p w14:paraId="4733DF63" w14:textId="77777777" w:rsidR="0074431D" w:rsidRPr="0074431D" w:rsidRDefault="0074431D" w:rsidP="0074431D">
            <w:pPr>
              <w:jc w:val="center"/>
              <w:rPr>
                <w:sz w:val="28"/>
                <w:szCs w:val="28"/>
              </w:rPr>
            </w:pPr>
            <w:r w:rsidRPr="0074431D">
              <w:rPr>
                <w:rFonts w:eastAsiaTheme="minorHAnsi"/>
                <w:sz w:val="28"/>
                <w:szCs w:val="28"/>
                <w:lang w:eastAsia="en-US"/>
              </w:rPr>
              <w:t>25244,34</w:t>
            </w:r>
          </w:p>
        </w:tc>
        <w:tc>
          <w:tcPr>
            <w:tcW w:w="1268" w:type="dxa"/>
          </w:tcPr>
          <w:p w14:paraId="2C0DB13B" w14:textId="77777777" w:rsidR="0074431D" w:rsidRPr="0074431D" w:rsidRDefault="0074431D" w:rsidP="0074431D">
            <w:pPr>
              <w:jc w:val="center"/>
              <w:rPr>
                <w:sz w:val="28"/>
                <w:szCs w:val="28"/>
              </w:rPr>
            </w:pPr>
            <w:r w:rsidRPr="0074431D">
              <w:rPr>
                <w:rFonts w:eastAsiaTheme="minorHAnsi"/>
                <w:sz w:val="28"/>
                <w:szCs w:val="28"/>
                <w:lang w:eastAsia="en-US"/>
              </w:rPr>
              <w:t>5573,07</w:t>
            </w:r>
          </w:p>
        </w:tc>
      </w:tr>
      <w:tr w:rsidR="0074431D" w:rsidRPr="0074431D" w14:paraId="54260598" w14:textId="77777777" w:rsidTr="00555637">
        <w:trPr>
          <w:gridAfter w:val="1"/>
          <w:wAfter w:w="10" w:type="dxa"/>
          <w:cantSplit/>
          <w:jc w:val="center"/>
        </w:trPr>
        <w:tc>
          <w:tcPr>
            <w:tcW w:w="709" w:type="dxa"/>
          </w:tcPr>
          <w:p w14:paraId="6B8356E9" w14:textId="77777777" w:rsidR="0074431D" w:rsidRPr="0074431D" w:rsidRDefault="0074431D" w:rsidP="0074431D">
            <w:pPr>
              <w:jc w:val="center"/>
              <w:rPr>
                <w:sz w:val="22"/>
                <w:szCs w:val="22"/>
                <w:lang w:val="uk-UA"/>
              </w:rPr>
            </w:pPr>
          </w:p>
        </w:tc>
        <w:tc>
          <w:tcPr>
            <w:tcW w:w="1072" w:type="dxa"/>
          </w:tcPr>
          <w:p w14:paraId="28AA155E" w14:textId="77777777" w:rsidR="0074431D" w:rsidRPr="0074431D" w:rsidRDefault="0074431D" w:rsidP="0074431D">
            <w:pPr>
              <w:jc w:val="center"/>
              <w:rPr>
                <w:sz w:val="22"/>
                <w:szCs w:val="22"/>
                <w:lang w:val="uk-UA"/>
              </w:rPr>
            </w:pPr>
          </w:p>
        </w:tc>
        <w:tc>
          <w:tcPr>
            <w:tcW w:w="3416" w:type="dxa"/>
          </w:tcPr>
          <w:p w14:paraId="20028035" w14:textId="77777777" w:rsidR="0074431D" w:rsidRPr="0074431D" w:rsidRDefault="0074431D" w:rsidP="0074431D">
            <w:pPr>
              <w:keepNext/>
              <w:ind w:firstLine="284"/>
              <w:outlineLvl w:val="1"/>
              <w:rPr>
                <w:b/>
                <w:bCs/>
                <w:i/>
                <w:iCs/>
                <w:sz w:val="22"/>
                <w:szCs w:val="22"/>
              </w:rPr>
            </w:pPr>
            <w:proofErr w:type="spellStart"/>
            <w:r w:rsidRPr="0074431D">
              <w:rPr>
                <w:b/>
                <w:bCs/>
                <w:i/>
                <w:iCs/>
                <w:sz w:val="22"/>
                <w:szCs w:val="22"/>
              </w:rPr>
              <w:t>Розділ</w:t>
            </w:r>
            <w:proofErr w:type="spellEnd"/>
            <w:r w:rsidRPr="0074431D">
              <w:rPr>
                <w:b/>
                <w:bCs/>
                <w:i/>
                <w:iCs/>
                <w:sz w:val="22"/>
                <w:szCs w:val="22"/>
              </w:rPr>
              <w:t xml:space="preserve"> ІІ. </w:t>
            </w:r>
            <w:proofErr w:type="spellStart"/>
            <w:r w:rsidRPr="0074431D">
              <w:rPr>
                <w:b/>
                <w:bCs/>
                <w:i/>
                <w:iCs/>
                <w:sz w:val="22"/>
                <w:szCs w:val="22"/>
              </w:rPr>
              <w:t>Устаткування</w:t>
            </w:r>
            <w:proofErr w:type="spellEnd"/>
          </w:p>
        </w:tc>
        <w:tc>
          <w:tcPr>
            <w:tcW w:w="1521" w:type="dxa"/>
            <w:vAlign w:val="bottom"/>
          </w:tcPr>
          <w:p w14:paraId="1AFD288E" w14:textId="77777777" w:rsidR="0074431D" w:rsidRPr="0074431D" w:rsidRDefault="0074431D" w:rsidP="0074431D">
            <w:pPr>
              <w:jc w:val="right"/>
              <w:rPr>
                <w:sz w:val="28"/>
                <w:szCs w:val="28"/>
              </w:rPr>
            </w:pPr>
          </w:p>
        </w:tc>
        <w:tc>
          <w:tcPr>
            <w:tcW w:w="1701" w:type="dxa"/>
            <w:vAlign w:val="bottom"/>
          </w:tcPr>
          <w:p w14:paraId="7D098502" w14:textId="77777777" w:rsidR="0074431D" w:rsidRPr="0074431D" w:rsidRDefault="0074431D" w:rsidP="0074431D">
            <w:pPr>
              <w:jc w:val="right"/>
              <w:rPr>
                <w:sz w:val="28"/>
                <w:szCs w:val="28"/>
              </w:rPr>
            </w:pPr>
          </w:p>
        </w:tc>
        <w:tc>
          <w:tcPr>
            <w:tcW w:w="1268" w:type="dxa"/>
            <w:tcBorders>
              <w:bottom w:val="nil"/>
              <w:right w:val="nil"/>
            </w:tcBorders>
            <w:vAlign w:val="center"/>
          </w:tcPr>
          <w:p w14:paraId="71408B1F" w14:textId="77777777" w:rsidR="0074431D" w:rsidRPr="0074431D" w:rsidRDefault="0074431D" w:rsidP="0074431D">
            <w:pPr>
              <w:jc w:val="center"/>
              <w:rPr>
                <w:sz w:val="28"/>
                <w:szCs w:val="28"/>
              </w:rPr>
            </w:pPr>
            <w:r w:rsidRPr="0074431D">
              <w:rPr>
                <w:sz w:val="28"/>
                <w:szCs w:val="28"/>
              </w:rPr>
              <w:t> </w:t>
            </w:r>
          </w:p>
        </w:tc>
      </w:tr>
      <w:tr w:rsidR="0074431D" w:rsidRPr="0074431D" w14:paraId="7EAF37DF" w14:textId="77777777" w:rsidTr="00555637">
        <w:trPr>
          <w:gridAfter w:val="1"/>
          <w:wAfter w:w="10" w:type="dxa"/>
          <w:cantSplit/>
          <w:jc w:val="center"/>
        </w:trPr>
        <w:tc>
          <w:tcPr>
            <w:tcW w:w="709" w:type="dxa"/>
          </w:tcPr>
          <w:p w14:paraId="51B17042" w14:textId="77777777" w:rsidR="0074431D" w:rsidRPr="0074431D" w:rsidRDefault="0074431D" w:rsidP="0074431D">
            <w:pPr>
              <w:jc w:val="center"/>
              <w:rPr>
                <w:sz w:val="22"/>
                <w:szCs w:val="22"/>
                <w:lang w:val="uk-UA"/>
              </w:rPr>
            </w:pPr>
            <w:r w:rsidRPr="0074431D">
              <w:rPr>
                <w:sz w:val="22"/>
                <w:szCs w:val="22"/>
                <w:lang w:val="uk-UA"/>
              </w:rPr>
              <w:t>10</w:t>
            </w:r>
          </w:p>
        </w:tc>
        <w:tc>
          <w:tcPr>
            <w:tcW w:w="1072" w:type="dxa"/>
          </w:tcPr>
          <w:p w14:paraId="1F2C7E3A" w14:textId="77777777" w:rsidR="0074431D" w:rsidRPr="0074431D" w:rsidRDefault="0074431D" w:rsidP="0074431D">
            <w:pPr>
              <w:jc w:val="center"/>
              <w:rPr>
                <w:spacing w:val="-8"/>
                <w:sz w:val="22"/>
                <w:szCs w:val="22"/>
                <w:lang w:val="uk-UA"/>
              </w:rPr>
            </w:pPr>
            <w:r w:rsidRPr="0074431D">
              <w:rPr>
                <w:sz w:val="22"/>
                <w:szCs w:val="22"/>
                <w:lang w:val="uk-UA" w:eastAsia="uk-UA"/>
              </w:rPr>
              <w:t>Об'єктний кошторис</w:t>
            </w:r>
          </w:p>
        </w:tc>
        <w:tc>
          <w:tcPr>
            <w:tcW w:w="3416" w:type="dxa"/>
          </w:tcPr>
          <w:p w14:paraId="08F34047" w14:textId="77777777" w:rsidR="0074431D" w:rsidRPr="0074431D" w:rsidRDefault="0074431D" w:rsidP="0074431D">
            <w:pPr>
              <w:keepNext/>
              <w:ind w:firstLine="284"/>
              <w:jc w:val="both"/>
              <w:outlineLvl w:val="1"/>
              <w:rPr>
                <w:iCs/>
                <w:sz w:val="22"/>
                <w:szCs w:val="22"/>
              </w:rPr>
            </w:pPr>
            <w:proofErr w:type="spellStart"/>
            <w:r w:rsidRPr="0074431D">
              <w:rPr>
                <w:iCs/>
                <w:sz w:val="22"/>
                <w:szCs w:val="22"/>
              </w:rPr>
              <w:t>Витрати</w:t>
            </w:r>
            <w:proofErr w:type="spellEnd"/>
            <w:r w:rsidRPr="0074431D">
              <w:rPr>
                <w:iCs/>
                <w:sz w:val="22"/>
                <w:szCs w:val="22"/>
              </w:rPr>
              <w:t xml:space="preserve"> на </w:t>
            </w:r>
            <w:proofErr w:type="spellStart"/>
            <w:r w:rsidRPr="0074431D">
              <w:rPr>
                <w:iCs/>
                <w:sz w:val="22"/>
                <w:szCs w:val="22"/>
              </w:rPr>
              <w:t>придбання</w:t>
            </w:r>
            <w:proofErr w:type="spellEnd"/>
            <w:r w:rsidRPr="0074431D">
              <w:rPr>
                <w:iCs/>
                <w:sz w:val="22"/>
                <w:szCs w:val="22"/>
              </w:rPr>
              <w:t xml:space="preserve"> та доставку </w:t>
            </w:r>
            <w:proofErr w:type="spellStart"/>
            <w:r w:rsidRPr="0074431D">
              <w:rPr>
                <w:iCs/>
                <w:sz w:val="22"/>
                <w:szCs w:val="22"/>
              </w:rPr>
              <w:t>устаткування</w:t>
            </w:r>
            <w:proofErr w:type="spellEnd"/>
            <w:r w:rsidRPr="0074431D">
              <w:rPr>
                <w:iCs/>
                <w:sz w:val="22"/>
                <w:szCs w:val="22"/>
              </w:rPr>
              <w:t xml:space="preserve"> на </w:t>
            </w:r>
            <w:proofErr w:type="spellStart"/>
            <w:r w:rsidRPr="0074431D">
              <w:rPr>
                <w:iCs/>
                <w:sz w:val="22"/>
                <w:szCs w:val="22"/>
              </w:rPr>
              <w:t>будову</w:t>
            </w:r>
            <w:proofErr w:type="spellEnd"/>
          </w:p>
        </w:tc>
        <w:tc>
          <w:tcPr>
            <w:tcW w:w="1521" w:type="dxa"/>
            <w:vAlign w:val="bottom"/>
          </w:tcPr>
          <w:p w14:paraId="76F5A906" w14:textId="77777777" w:rsidR="0074431D" w:rsidRPr="0074431D" w:rsidRDefault="0074431D" w:rsidP="0074431D">
            <w:pPr>
              <w:jc w:val="right"/>
              <w:rPr>
                <w:rFonts w:ascii="Times New Roman CYR" w:hAnsi="Times New Roman CYR" w:cs="Times New Roman CYR"/>
                <w:sz w:val="28"/>
                <w:szCs w:val="28"/>
              </w:rPr>
            </w:pPr>
            <w:r w:rsidRPr="0074431D">
              <w:rPr>
                <w:sz w:val="28"/>
                <w:szCs w:val="28"/>
                <w:lang w:val="uk-UA"/>
              </w:rPr>
              <w:t>2640,86</w:t>
            </w:r>
          </w:p>
        </w:tc>
        <w:tc>
          <w:tcPr>
            <w:tcW w:w="1701" w:type="dxa"/>
            <w:vAlign w:val="bottom"/>
          </w:tcPr>
          <w:p w14:paraId="49624516" w14:textId="77777777" w:rsidR="0074431D" w:rsidRPr="0074431D" w:rsidRDefault="0074431D" w:rsidP="0074431D">
            <w:pPr>
              <w:jc w:val="right"/>
              <w:rPr>
                <w:b/>
                <w:sz w:val="28"/>
                <w:szCs w:val="28"/>
              </w:rPr>
            </w:pPr>
          </w:p>
        </w:tc>
        <w:tc>
          <w:tcPr>
            <w:tcW w:w="1268" w:type="dxa"/>
            <w:tcBorders>
              <w:top w:val="nil"/>
              <w:bottom w:val="nil"/>
              <w:right w:val="nil"/>
            </w:tcBorders>
            <w:vAlign w:val="center"/>
          </w:tcPr>
          <w:p w14:paraId="5A014B36" w14:textId="77777777" w:rsidR="0074431D" w:rsidRPr="0074431D" w:rsidRDefault="0074431D" w:rsidP="0074431D">
            <w:pPr>
              <w:jc w:val="center"/>
              <w:rPr>
                <w:sz w:val="28"/>
                <w:szCs w:val="28"/>
              </w:rPr>
            </w:pPr>
          </w:p>
        </w:tc>
      </w:tr>
      <w:tr w:rsidR="0074431D" w:rsidRPr="0074431D" w14:paraId="15396460" w14:textId="77777777" w:rsidTr="00555637">
        <w:trPr>
          <w:gridAfter w:val="1"/>
          <w:wAfter w:w="10" w:type="dxa"/>
          <w:cantSplit/>
          <w:jc w:val="center"/>
        </w:trPr>
        <w:tc>
          <w:tcPr>
            <w:tcW w:w="709" w:type="dxa"/>
          </w:tcPr>
          <w:p w14:paraId="22FF5D60" w14:textId="77777777" w:rsidR="0074431D" w:rsidRPr="0074431D" w:rsidRDefault="0074431D" w:rsidP="0074431D">
            <w:pPr>
              <w:jc w:val="center"/>
              <w:rPr>
                <w:sz w:val="22"/>
                <w:szCs w:val="22"/>
                <w:lang w:val="uk-UA"/>
              </w:rPr>
            </w:pPr>
          </w:p>
        </w:tc>
        <w:tc>
          <w:tcPr>
            <w:tcW w:w="1072" w:type="dxa"/>
          </w:tcPr>
          <w:p w14:paraId="39ADECFD" w14:textId="77777777" w:rsidR="0074431D" w:rsidRPr="0074431D" w:rsidRDefault="0074431D" w:rsidP="0074431D">
            <w:pPr>
              <w:jc w:val="center"/>
              <w:rPr>
                <w:sz w:val="22"/>
                <w:szCs w:val="22"/>
                <w:lang w:val="uk-UA"/>
              </w:rPr>
            </w:pPr>
          </w:p>
        </w:tc>
        <w:tc>
          <w:tcPr>
            <w:tcW w:w="3416" w:type="dxa"/>
          </w:tcPr>
          <w:p w14:paraId="606979D4" w14:textId="77777777" w:rsidR="0074431D" w:rsidRPr="0074431D" w:rsidRDefault="0074431D" w:rsidP="0074431D">
            <w:pPr>
              <w:keepNext/>
              <w:ind w:firstLine="284"/>
              <w:outlineLvl w:val="1"/>
              <w:rPr>
                <w:b/>
                <w:bCs/>
                <w:i/>
                <w:iCs/>
                <w:sz w:val="22"/>
                <w:szCs w:val="22"/>
              </w:rPr>
            </w:pPr>
            <w:r w:rsidRPr="0074431D">
              <w:rPr>
                <w:b/>
                <w:bCs/>
                <w:i/>
                <w:iCs/>
                <w:sz w:val="22"/>
                <w:szCs w:val="22"/>
              </w:rPr>
              <w:t xml:space="preserve">Разом по </w:t>
            </w:r>
            <w:proofErr w:type="spellStart"/>
            <w:r w:rsidRPr="0074431D">
              <w:rPr>
                <w:b/>
                <w:bCs/>
                <w:i/>
                <w:iCs/>
                <w:sz w:val="22"/>
                <w:szCs w:val="22"/>
              </w:rPr>
              <w:t>розділу</w:t>
            </w:r>
            <w:proofErr w:type="spellEnd"/>
            <w:r w:rsidRPr="0074431D">
              <w:rPr>
                <w:b/>
                <w:bCs/>
                <w:i/>
                <w:iCs/>
                <w:sz w:val="22"/>
                <w:szCs w:val="22"/>
              </w:rPr>
              <w:t xml:space="preserve"> ІІ</w:t>
            </w:r>
          </w:p>
        </w:tc>
        <w:tc>
          <w:tcPr>
            <w:tcW w:w="1521" w:type="dxa"/>
            <w:vAlign w:val="bottom"/>
          </w:tcPr>
          <w:p w14:paraId="4973A4A3" w14:textId="77777777" w:rsidR="0074431D" w:rsidRPr="0074431D" w:rsidRDefault="0074431D" w:rsidP="0074431D">
            <w:pPr>
              <w:jc w:val="right"/>
              <w:rPr>
                <w:rFonts w:ascii="Times New Roman CYR" w:hAnsi="Times New Roman CYR" w:cs="Times New Roman CYR"/>
                <w:sz w:val="28"/>
                <w:szCs w:val="28"/>
              </w:rPr>
            </w:pPr>
            <w:r w:rsidRPr="0074431D">
              <w:rPr>
                <w:sz w:val="28"/>
                <w:szCs w:val="28"/>
                <w:lang w:val="uk-UA"/>
              </w:rPr>
              <w:t>2640,86</w:t>
            </w:r>
          </w:p>
        </w:tc>
        <w:tc>
          <w:tcPr>
            <w:tcW w:w="1701" w:type="dxa"/>
            <w:vAlign w:val="bottom"/>
          </w:tcPr>
          <w:p w14:paraId="747FED42" w14:textId="77777777" w:rsidR="0074431D" w:rsidRPr="0074431D" w:rsidRDefault="0074431D" w:rsidP="0074431D">
            <w:pPr>
              <w:jc w:val="right"/>
              <w:rPr>
                <w:b/>
                <w:sz w:val="28"/>
                <w:szCs w:val="28"/>
              </w:rPr>
            </w:pPr>
          </w:p>
        </w:tc>
        <w:tc>
          <w:tcPr>
            <w:tcW w:w="1268" w:type="dxa"/>
            <w:tcBorders>
              <w:top w:val="nil"/>
              <w:bottom w:val="nil"/>
              <w:right w:val="nil"/>
            </w:tcBorders>
            <w:vAlign w:val="center"/>
          </w:tcPr>
          <w:p w14:paraId="6ABDFA54" w14:textId="77777777" w:rsidR="0074431D" w:rsidRPr="0074431D" w:rsidRDefault="0074431D" w:rsidP="0074431D">
            <w:pPr>
              <w:jc w:val="center"/>
              <w:rPr>
                <w:sz w:val="28"/>
                <w:szCs w:val="28"/>
              </w:rPr>
            </w:pPr>
          </w:p>
        </w:tc>
      </w:tr>
      <w:tr w:rsidR="0074431D" w:rsidRPr="0074431D" w14:paraId="21695EF6" w14:textId="77777777" w:rsidTr="00555637">
        <w:trPr>
          <w:gridAfter w:val="1"/>
          <w:wAfter w:w="10" w:type="dxa"/>
          <w:cantSplit/>
          <w:jc w:val="center"/>
        </w:trPr>
        <w:tc>
          <w:tcPr>
            <w:tcW w:w="709" w:type="dxa"/>
          </w:tcPr>
          <w:p w14:paraId="55CC7404" w14:textId="77777777" w:rsidR="0074431D" w:rsidRPr="0074431D" w:rsidRDefault="0074431D" w:rsidP="0074431D">
            <w:pPr>
              <w:jc w:val="center"/>
              <w:rPr>
                <w:sz w:val="22"/>
                <w:szCs w:val="22"/>
                <w:lang w:val="uk-UA"/>
              </w:rPr>
            </w:pPr>
            <w:r w:rsidRPr="0074431D">
              <w:rPr>
                <w:sz w:val="22"/>
                <w:szCs w:val="22"/>
                <w:lang w:val="uk-UA"/>
              </w:rPr>
              <w:t>11</w:t>
            </w:r>
          </w:p>
        </w:tc>
        <w:tc>
          <w:tcPr>
            <w:tcW w:w="1072" w:type="dxa"/>
          </w:tcPr>
          <w:p w14:paraId="1F8B9FB0" w14:textId="77777777" w:rsidR="0074431D" w:rsidRPr="0074431D" w:rsidRDefault="0074431D" w:rsidP="0074431D">
            <w:pPr>
              <w:jc w:val="center"/>
              <w:rPr>
                <w:sz w:val="22"/>
                <w:szCs w:val="22"/>
                <w:lang w:val="uk-UA"/>
              </w:rPr>
            </w:pPr>
          </w:p>
        </w:tc>
        <w:tc>
          <w:tcPr>
            <w:tcW w:w="3416" w:type="dxa"/>
          </w:tcPr>
          <w:p w14:paraId="4A79DB6F" w14:textId="77777777" w:rsidR="0074431D" w:rsidRPr="0074431D" w:rsidRDefault="0074431D" w:rsidP="0074431D">
            <w:pPr>
              <w:keepNext/>
              <w:ind w:firstLine="284"/>
              <w:outlineLvl w:val="1"/>
              <w:rPr>
                <w:iCs/>
                <w:sz w:val="22"/>
                <w:szCs w:val="22"/>
              </w:rPr>
            </w:pPr>
            <w:proofErr w:type="spellStart"/>
            <w:r w:rsidRPr="0074431D">
              <w:rPr>
                <w:iCs/>
                <w:sz w:val="22"/>
                <w:szCs w:val="22"/>
              </w:rPr>
              <w:t>Податок</w:t>
            </w:r>
            <w:proofErr w:type="spellEnd"/>
            <w:r w:rsidRPr="0074431D">
              <w:rPr>
                <w:iCs/>
                <w:sz w:val="22"/>
                <w:szCs w:val="22"/>
              </w:rPr>
              <w:t xml:space="preserve"> на </w:t>
            </w:r>
            <w:proofErr w:type="spellStart"/>
            <w:r w:rsidRPr="0074431D">
              <w:rPr>
                <w:iCs/>
                <w:sz w:val="22"/>
                <w:szCs w:val="22"/>
              </w:rPr>
              <w:t>додану</w:t>
            </w:r>
            <w:proofErr w:type="spellEnd"/>
            <w:r w:rsidRPr="0074431D">
              <w:rPr>
                <w:iCs/>
                <w:sz w:val="22"/>
                <w:szCs w:val="22"/>
              </w:rPr>
              <w:t xml:space="preserve"> </w:t>
            </w:r>
            <w:proofErr w:type="spellStart"/>
            <w:r w:rsidRPr="0074431D">
              <w:rPr>
                <w:iCs/>
                <w:sz w:val="22"/>
                <w:szCs w:val="22"/>
              </w:rPr>
              <w:t>вартість</w:t>
            </w:r>
            <w:proofErr w:type="spellEnd"/>
          </w:p>
        </w:tc>
        <w:tc>
          <w:tcPr>
            <w:tcW w:w="1521" w:type="dxa"/>
            <w:vAlign w:val="bottom"/>
          </w:tcPr>
          <w:p w14:paraId="3FE40984" w14:textId="77777777" w:rsidR="0074431D" w:rsidRPr="0074431D" w:rsidRDefault="0074431D" w:rsidP="0074431D">
            <w:pPr>
              <w:jc w:val="right"/>
              <w:rPr>
                <w:rFonts w:ascii="Times New Roman CYR" w:hAnsi="Times New Roman CYR" w:cs="Times New Roman CYR"/>
                <w:sz w:val="28"/>
                <w:szCs w:val="28"/>
                <w:lang w:val="uk-UA"/>
              </w:rPr>
            </w:pPr>
            <w:r w:rsidRPr="0074431D">
              <w:rPr>
                <w:rFonts w:ascii="Times New Roman CYR" w:hAnsi="Times New Roman CYR" w:cs="Times New Roman CYR"/>
                <w:sz w:val="28"/>
                <w:szCs w:val="28"/>
                <w:lang w:val="uk-UA"/>
              </w:rPr>
              <w:t>528,17</w:t>
            </w:r>
          </w:p>
        </w:tc>
        <w:tc>
          <w:tcPr>
            <w:tcW w:w="1701" w:type="dxa"/>
            <w:vAlign w:val="bottom"/>
          </w:tcPr>
          <w:p w14:paraId="2A4DDEC7" w14:textId="77777777" w:rsidR="0074431D" w:rsidRPr="0074431D" w:rsidRDefault="0074431D" w:rsidP="0074431D">
            <w:pPr>
              <w:jc w:val="right"/>
              <w:rPr>
                <w:sz w:val="28"/>
                <w:szCs w:val="28"/>
              </w:rPr>
            </w:pPr>
          </w:p>
        </w:tc>
        <w:tc>
          <w:tcPr>
            <w:tcW w:w="1268" w:type="dxa"/>
            <w:tcBorders>
              <w:top w:val="nil"/>
              <w:bottom w:val="nil"/>
              <w:right w:val="nil"/>
            </w:tcBorders>
            <w:vAlign w:val="center"/>
          </w:tcPr>
          <w:p w14:paraId="08683942" w14:textId="77777777" w:rsidR="0074431D" w:rsidRPr="0074431D" w:rsidRDefault="0074431D" w:rsidP="0074431D">
            <w:pPr>
              <w:jc w:val="center"/>
              <w:rPr>
                <w:sz w:val="28"/>
                <w:szCs w:val="28"/>
              </w:rPr>
            </w:pPr>
          </w:p>
        </w:tc>
      </w:tr>
      <w:tr w:rsidR="0074431D" w:rsidRPr="0074431D" w14:paraId="504B16ED" w14:textId="77777777" w:rsidTr="00555637">
        <w:trPr>
          <w:gridAfter w:val="1"/>
          <w:wAfter w:w="10" w:type="dxa"/>
          <w:cantSplit/>
          <w:jc w:val="center"/>
        </w:trPr>
        <w:tc>
          <w:tcPr>
            <w:tcW w:w="709" w:type="dxa"/>
            <w:tcBorders>
              <w:top w:val="nil"/>
            </w:tcBorders>
          </w:tcPr>
          <w:p w14:paraId="626CCFDE" w14:textId="77777777" w:rsidR="0074431D" w:rsidRPr="0074431D" w:rsidRDefault="0074431D" w:rsidP="0074431D">
            <w:pPr>
              <w:jc w:val="center"/>
              <w:rPr>
                <w:sz w:val="22"/>
                <w:szCs w:val="22"/>
                <w:lang w:val="uk-UA"/>
              </w:rPr>
            </w:pPr>
          </w:p>
        </w:tc>
        <w:tc>
          <w:tcPr>
            <w:tcW w:w="1072" w:type="dxa"/>
            <w:tcBorders>
              <w:top w:val="nil"/>
            </w:tcBorders>
          </w:tcPr>
          <w:p w14:paraId="036F62F3" w14:textId="77777777" w:rsidR="0074431D" w:rsidRPr="0074431D" w:rsidRDefault="0074431D" w:rsidP="0074431D">
            <w:pPr>
              <w:jc w:val="center"/>
              <w:rPr>
                <w:sz w:val="22"/>
                <w:szCs w:val="22"/>
                <w:lang w:val="uk-UA"/>
              </w:rPr>
            </w:pPr>
          </w:p>
        </w:tc>
        <w:tc>
          <w:tcPr>
            <w:tcW w:w="3416" w:type="dxa"/>
            <w:tcBorders>
              <w:top w:val="nil"/>
            </w:tcBorders>
          </w:tcPr>
          <w:p w14:paraId="6333BBF2" w14:textId="77777777" w:rsidR="0074431D" w:rsidRPr="0074431D" w:rsidRDefault="0074431D" w:rsidP="0074431D">
            <w:pPr>
              <w:keepNext/>
              <w:ind w:firstLine="284"/>
              <w:outlineLvl w:val="1"/>
              <w:rPr>
                <w:b/>
                <w:bCs/>
                <w:i/>
                <w:iCs/>
                <w:sz w:val="22"/>
                <w:szCs w:val="22"/>
              </w:rPr>
            </w:pPr>
            <w:proofErr w:type="spellStart"/>
            <w:r w:rsidRPr="0074431D">
              <w:rPr>
                <w:b/>
                <w:bCs/>
                <w:i/>
                <w:iCs/>
                <w:sz w:val="22"/>
                <w:szCs w:val="22"/>
              </w:rPr>
              <w:t>Всього</w:t>
            </w:r>
            <w:proofErr w:type="spellEnd"/>
            <w:r w:rsidRPr="0074431D">
              <w:rPr>
                <w:b/>
                <w:bCs/>
                <w:i/>
                <w:iCs/>
                <w:sz w:val="22"/>
                <w:szCs w:val="22"/>
              </w:rPr>
              <w:t xml:space="preserve"> по </w:t>
            </w:r>
            <w:proofErr w:type="spellStart"/>
            <w:r w:rsidRPr="0074431D">
              <w:rPr>
                <w:b/>
                <w:bCs/>
                <w:i/>
                <w:iCs/>
                <w:sz w:val="22"/>
                <w:szCs w:val="22"/>
              </w:rPr>
              <w:t>розділу</w:t>
            </w:r>
            <w:proofErr w:type="spellEnd"/>
            <w:r w:rsidRPr="0074431D">
              <w:rPr>
                <w:b/>
                <w:bCs/>
                <w:i/>
                <w:iCs/>
                <w:sz w:val="22"/>
                <w:szCs w:val="22"/>
              </w:rPr>
              <w:t xml:space="preserve"> ІІ</w:t>
            </w:r>
          </w:p>
        </w:tc>
        <w:tc>
          <w:tcPr>
            <w:tcW w:w="1521" w:type="dxa"/>
            <w:tcBorders>
              <w:top w:val="nil"/>
            </w:tcBorders>
            <w:vAlign w:val="bottom"/>
          </w:tcPr>
          <w:p w14:paraId="52BE318B" w14:textId="77777777" w:rsidR="0074431D" w:rsidRPr="0074431D" w:rsidRDefault="0074431D" w:rsidP="0074431D">
            <w:pPr>
              <w:jc w:val="right"/>
              <w:rPr>
                <w:rFonts w:ascii="Times New Roman CYR" w:hAnsi="Times New Roman CYR" w:cs="Times New Roman CYR"/>
                <w:sz w:val="28"/>
                <w:szCs w:val="28"/>
              </w:rPr>
            </w:pPr>
            <w:r w:rsidRPr="0074431D">
              <w:rPr>
                <w:rFonts w:ascii="Times New Roman CYR" w:hAnsi="Times New Roman CYR" w:cs="Times New Roman CYR"/>
                <w:sz w:val="28"/>
                <w:szCs w:val="28"/>
                <w:lang w:val="uk-UA"/>
              </w:rPr>
              <w:t>3169,03</w:t>
            </w:r>
          </w:p>
        </w:tc>
        <w:tc>
          <w:tcPr>
            <w:tcW w:w="1701" w:type="dxa"/>
            <w:tcBorders>
              <w:top w:val="nil"/>
            </w:tcBorders>
            <w:vAlign w:val="bottom"/>
          </w:tcPr>
          <w:p w14:paraId="657F7A49" w14:textId="77777777" w:rsidR="0074431D" w:rsidRPr="0074431D" w:rsidRDefault="0074431D" w:rsidP="0074431D">
            <w:pPr>
              <w:jc w:val="right"/>
              <w:rPr>
                <w:sz w:val="28"/>
                <w:szCs w:val="28"/>
              </w:rPr>
            </w:pPr>
          </w:p>
        </w:tc>
        <w:tc>
          <w:tcPr>
            <w:tcW w:w="1268" w:type="dxa"/>
            <w:tcBorders>
              <w:top w:val="nil"/>
              <w:bottom w:val="nil"/>
              <w:right w:val="nil"/>
            </w:tcBorders>
            <w:vAlign w:val="center"/>
          </w:tcPr>
          <w:p w14:paraId="668325B9" w14:textId="77777777" w:rsidR="0074431D" w:rsidRPr="0074431D" w:rsidRDefault="0074431D" w:rsidP="0074431D">
            <w:pPr>
              <w:jc w:val="center"/>
              <w:rPr>
                <w:sz w:val="28"/>
                <w:szCs w:val="28"/>
              </w:rPr>
            </w:pPr>
          </w:p>
        </w:tc>
      </w:tr>
      <w:tr w:rsidR="0074431D" w:rsidRPr="0074431D" w14:paraId="72664661" w14:textId="77777777" w:rsidTr="00555637">
        <w:trPr>
          <w:gridAfter w:val="1"/>
          <w:wAfter w:w="10" w:type="dxa"/>
          <w:cantSplit/>
          <w:jc w:val="center"/>
        </w:trPr>
        <w:tc>
          <w:tcPr>
            <w:tcW w:w="709" w:type="dxa"/>
            <w:tcBorders>
              <w:top w:val="nil"/>
            </w:tcBorders>
          </w:tcPr>
          <w:p w14:paraId="6BBB7170" w14:textId="77777777" w:rsidR="0074431D" w:rsidRPr="0074431D" w:rsidRDefault="0074431D" w:rsidP="0074431D">
            <w:pPr>
              <w:jc w:val="center"/>
              <w:rPr>
                <w:sz w:val="22"/>
                <w:szCs w:val="22"/>
                <w:lang w:val="uk-UA"/>
              </w:rPr>
            </w:pPr>
          </w:p>
        </w:tc>
        <w:tc>
          <w:tcPr>
            <w:tcW w:w="1072" w:type="dxa"/>
            <w:tcBorders>
              <w:top w:val="nil"/>
            </w:tcBorders>
          </w:tcPr>
          <w:p w14:paraId="10FBD2BF" w14:textId="77777777" w:rsidR="0074431D" w:rsidRPr="0074431D" w:rsidRDefault="0074431D" w:rsidP="0074431D">
            <w:pPr>
              <w:jc w:val="center"/>
              <w:rPr>
                <w:sz w:val="22"/>
                <w:szCs w:val="22"/>
                <w:lang w:val="uk-UA"/>
              </w:rPr>
            </w:pPr>
          </w:p>
        </w:tc>
        <w:tc>
          <w:tcPr>
            <w:tcW w:w="3416" w:type="dxa"/>
            <w:tcBorders>
              <w:top w:val="nil"/>
            </w:tcBorders>
          </w:tcPr>
          <w:p w14:paraId="27D0A302" w14:textId="77777777" w:rsidR="0074431D" w:rsidRPr="0074431D" w:rsidRDefault="0074431D" w:rsidP="0074431D">
            <w:pPr>
              <w:keepNext/>
              <w:outlineLvl w:val="1"/>
              <w:rPr>
                <w:b/>
                <w:bCs/>
                <w:iCs/>
                <w:sz w:val="22"/>
                <w:szCs w:val="22"/>
                <w:lang w:val="uk-UA"/>
              </w:rPr>
            </w:pPr>
            <w:r w:rsidRPr="0074431D">
              <w:rPr>
                <w:b/>
                <w:bCs/>
                <w:iCs/>
                <w:sz w:val="22"/>
                <w:szCs w:val="22"/>
                <w:lang w:val="uk-UA"/>
              </w:rPr>
              <w:t>Всього договірна ціна (</w:t>
            </w:r>
            <w:proofErr w:type="spellStart"/>
            <w:r w:rsidRPr="0074431D">
              <w:rPr>
                <w:b/>
                <w:bCs/>
                <w:iCs/>
                <w:sz w:val="22"/>
                <w:szCs w:val="22"/>
                <w:lang w:val="uk-UA"/>
              </w:rPr>
              <w:t>р.І</w:t>
            </w:r>
            <w:proofErr w:type="spellEnd"/>
            <w:r w:rsidRPr="0074431D">
              <w:rPr>
                <w:b/>
                <w:bCs/>
                <w:iCs/>
                <w:sz w:val="22"/>
                <w:szCs w:val="22"/>
                <w:lang w:val="uk-UA"/>
              </w:rPr>
              <w:t xml:space="preserve"> + </w:t>
            </w:r>
            <w:proofErr w:type="spellStart"/>
            <w:r w:rsidRPr="0074431D">
              <w:rPr>
                <w:b/>
                <w:bCs/>
                <w:iCs/>
                <w:sz w:val="22"/>
                <w:szCs w:val="22"/>
                <w:lang w:val="uk-UA"/>
              </w:rPr>
              <w:t>р.ІІ</w:t>
            </w:r>
            <w:proofErr w:type="spellEnd"/>
            <w:r w:rsidRPr="0074431D">
              <w:rPr>
                <w:b/>
                <w:bCs/>
                <w:iCs/>
                <w:sz w:val="22"/>
                <w:szCs w:val="22"/>
                <w:lang w:val="uk-UA"/>
              </w:rPr>
              <w:t>)</w:t>
            </w:r>
          </w:p>
        </w:tc>
        <w:tc>
          <w:tcPr>
            <w:tcW w:w="1521" w:type="dxa"/>
            <w:tcBorders>
              <w:top w:val="nil"/>
            </w:tcBorders>
            <w:vAlign w:val="bottom"/>
          </w:tcPr>
          <w:p w14:paraId="0A0A515B" w14:textId="77777777" w:rsidR="0074431D" w:rsidRPr="0074431D" w:rsidRDefault="0074431D" w:rsidP="0074431D">
            <w:pPr>
              <w:jc w:val="right"/>
              <w:rPr>
                <w:rFonts w:ascii="Times New Roman CYR" w:hAnsi="Times New Roman CYR" w:cs="Times New Roman CYR"/>
                <w:sz w:val="28"/>
                <w:szCs w:val="28"/>
                <w:lang w:val="uk-UA"/>
              </w:rPr>
            </w:pPr>
            <w:r w:rsidRPr="0074431D">
              <w:rPr>
                <w:rFonts w:ascii="Times New Roman CYR" w:hAnsi="Times New Roman CYR" w:cs="Times New Roman CYR"/>
                <w:sz w:val="28"/>
                <w:szCs w:val="28"/>
                <w:lang w:val="uk-UA"/>
              </w:rPr>
              <w:t>33986,44</w:t>
            </w:r>
          </w:p>
        </w:tc>
        <w:tc>
          <w:tcPr>
            <w:tcW w:w="1701" w:type="dxa"/>
            <w:tcBorders>
              <w:top w:val="nil"/>
            </w:tcBorders>
            <w:vAlign w:val="bottom"/>
          </w:tcPr>
          <w:p w14:paraId="48DFCA6D" w14:textId="77777777" w:rsidR="0074431D" w:rsidRPr="0074431D" w:rsidRDefault="0074431D" w:rsidP="0074431D">
            <w:pPr>
              <w:jc w:val="right"/>
              <w:rPr>
                <w:sz w:val="28"/>
                <w:szCs w:val="28"/>
              </w:rPr>
            </w:pPr>
          </w:p>
        </w:tc>
        <w:tc>
          <w:tcPr>
            <w:tcW w:w="1268" w:type="dxa"/>
            <w:tcBorders>
              <w:top w:val="nil"/>
              <w:bottom w:val="nil"/>
              <w:right w:val="nil"/>
            </w:tcBorders>
            <w:vAlign w:val="center"/>
          </w:tcPr>
          <w:p w14:paraId="4C65A48B" w14:textId="77777777" w:rsidR="0074431D" w:rsidRPr="0074431D" w:rsidRDefault="0074431D" w:rsidP="0074431D">
            <w:pPr>
              <w:jc w:val="center"/>
              <w:rPr>
                <w:sz w:val="28"/>
                <w:szCs w:val="28"/>
              </w:rPr>
            </w:pPr>
          </w:p>
        </w:tc>
      </w:tr>
    </w:tbl>
    <w:bookmarkEnd w:id="16"/>
    <w:p w14:paraId="58A6E7EE" w14:textId="77777777" w:rsidR="0074431D" w:rsidRPr="0074431D" w:rsidRDefault="0074431D" w:rsidP="0074431D">
      <w:pPr>
        <w:tabs>
          <w:tab w:val="left" w:pos="3402"/>
          <w:tab w:val="left" w:pos="4536"/>
        </w:tabs>
        <w:ind w:left="57" w:right="57"/>
        <w:rPr>
          <w:sz w:val="20"/>
          <w:szCs w:val="20"/>
          <w:lang w:val="uk-UA"/>
        </w:rPr>
      </w:pPr>
      <w:r w:rsidRPr="0074431D">
        <w:rPr>
          <w:sz w:val="20"/>
          <w:szCs w:val="20"/>
          <w:lang w:val="uk-UA"/>
        </w:rPr>
        <w:t xml:space="preserve">Керівник підприємства </w:t>
      </w:r>
      <w:r w:rsidRPr="0074431D">
        <w:rPr>
          <w:sz w:val="20"/>
          <w:szCs w:val="20"/>
          <w:lang w:val="uk-UA"/>
        </w:rPr>
        <w:tab/>
      </w:r>
      <w:r w:rsidRPr="0074431D">
        <w:rPr>
          <w:sz w:val="20"/>
          <w:szCs w:val="20"/>
          <w:lang w:val="uk-UA"/>
        </w:rPr>
        <w:tab/>
      </w:r>
      <w:r w:rsidRPr="0074431D">
        <w:rPr>
          <w:sz w:val="20"/>
          <w:szCs w:val="20"/>
          <w:lang w:val="uk-UA"/>
        </w:rPr>
        <w:tab/>
      </w:r>
      <w:r w:rsidRPr="0074431D">
        <w:rPr>
          <w:sz w:val="20"/>
          <w:szCs w:val="20"/>
          <w:lang w:val="uk-UA"/>
        </w:rPr>
        <w:tab/>
      </w:r>
      <w:r w:rsidRPr="0074431D">
        <w:rPr>
          <w:sz w:val="20"/>
          <w:szCs w:val="20"/>
          <w:lang w:val="uk-UA"/>
        </w:rPr>
        <w:tab/>
        <w:t>Керівник (генеральної)</w:t>
      </w:r>
    </w:p>
    <w:p w14:paraId="161C767F" w14:textId="77777777" w:rsidR="0074431D" w:rsidRPr="0074431D" w:rsidRDefault="0074431D" w:rsidP="0074431D">
      <w:pPr>
        <w:tabs>
          <w:tab w:val="left" w:pos="3402"/>
          <w:tab w:val="left" w:pos="4536"/>
        </w:tabs>
        <w:ind w:left="57" w:right="57"/>
        <w:rPr>
          <w:sz w:val="22"/>
          <w:szCs w:val="22"/>
          <w:lang w:val="uk-UA"/>
        </w:rPr>
      </w:pPr>
      <w:r w:rsidRPr="0074431D">
        <w:rPr>
          <w:sz w:val="20"/>
          <w:szCs w:val="20"/>
          <w:lang w:val="uk-UA"/>
        </w:rPr>
        <w:t xml:space="preserve">(організації) – замовника </w:t>
      </w:r>
      <w:r w:rsidRPr="0074431D">
        <w:rPr>
          <w:sz w:val="20"/>
          <w:szCs w:val="20"/>
          <w:lang w:val="uk-UA"/>
        </w:rPr>
        <w:tab/>
      </w:r>
      <w:r w:rsidRPr="0074431D">
        <w:rPr>
          <w:sz w:val="20"/>
          <w:szCs w:val="20"/>
          <w:lang w:val="uk-UA"/>
        </w:rPr>
        <w:tab/>
      </w:r>
      <w:r w:rsidRPr="0074431D">
        <w:rPr>
          <w:sz w:val="20"/>
          <w:szCs w:val="20"/>
          <w:lang w:val="uk-UA"/>
        </w:rPr>
        <w:tab/>
      </w:r>
      <w:r w:rsidRPr="0074431D">
        <w:rPr>
          <w:sz w:val="20"/>
          <w:szCs w:val="20"/>
          <w:lang w:val="uk-UA"/>
        </w:rPr>
        <w:tab/>
      </w:r>
      <w:r w:rsidRPr="0074431D">
        <w:rPr>
          <w:sz w:val="20"/>
          <w:szCs w:val="20"/>
          <w:lang w:val="uk-UA"/>
        </w:rPr>
        <w:tab/>
      </w:r>
      <w:proofErr w:type="spellStart"/>
      <w:r w:rsidRPr="0074431D">
        <w:rPr>
          <w:sz w:val="20"/>
          <w:szCs w:val="20"/>
          <w:lang w:val="uk-UA"/>
        </w:rPr>
        <w:t>підрядно</w:t>
      </w:r>
      <w:proofErr w:type="spellEnd"/>
      <w:r w:rsidRPr="0074431D">
        <w:rPr>
          <w:sz w:val="20"/>
          <w:szCs w:val="20"/>
          <w:lang w:val="uk-UA"/>
        </w:rPr>
        <w:t xml:space="preserve"> ї організації </w:t>
      </w:r>
    </w:p>
    <w:p w14:paraId="5CFAA23A" w14:textId="77777777" w:rsidR="0074431D" w:rsidRPr="0074431D" w:rsidRDefault="0074431D" w:rsidP="0074431D">
      <w:pPr>
        <w:tabs>
          <w:tab w:val="left" w:pos="3402"/>
          <w:tab w:val="left" w:pos="4536"/>
        </w:tabs>
        <w:ind w:left="57" w:right="57"/>
        <w:jc w:val="both"/>
        <w:rPr>
          <w:sz w:val="20"/>
          <w:szCs w:val="20"/>
          <w:lang w:val="uk-UA"/>
        </w:rPr>
      </w:pPr>
      <w:r w:rsidRPr="0074431D">
        <w:rPr>
          <w:sz w:val="20"/>
          <w:szCs w:val="20"/>
          <w:lang w:val="uk-UA"/>
        </w:rPr>
        <w:t xml:space="preserve">__________________________ </w:t>
      </w:r>
      <w:r w:rsidRPr="0074431D">
        <w:rPr>
          <w:sz w:val="20"/>
          <w:szCs w:val="20"/>
          <w:lang w:val="uk-UA"/>
        </w:rPr>
        <w:tab/>
      </w:r>
      <w:r w:rsidRPr="0074431D">
        <w:rPr>
          <w:sz w:val="20"/>
          <w:szCs w:val="20"/>
          <w:lang w:val="uk-UA"/>
        </w:rPr>
        <w:tab/>
      </w:r>
      <w:r w:rsidRPr="0074431D">
        <w:rPr>
          <w:sz w:val="20"/>
          <w:szCs w:val="20"/>
          <w:lang w:val="uk-UA"/>
        </w:rPr>
        <w:tab/>
      </w:r>
      <w:r w:rsidRPr="0074431D">
        <w:rPr>
          <w:sz w:val="20"/>
          <w:szCs w:val="20"/>
          <w:lang w:val="uk-UA"/>
        </w:rPr>
        <w:tab/>
        <w:t>__________________________</w:t>
      </w:r>
    </w:p>
    <w:p w14:paraId="162E7ED6" w14:textId="77777777" w:rsidR="0074431D" w:rsidRPr="0074431D" w:rsidRDefault="0074431D" w:rsidP="0074431D">
      <w:pPr>
        <w:tabs>
          <w:tab w:val="left" w:pos="3402"/>
          <w:tab w:val="left" w:pos="4536"/>
        </w:tabs>
        <w:ind w:left="57" w:right="57"/>
        <w:jc w:val="both"/>
        <w:rPr>
          <w:i/>
          <w:iCs/>
          <w:sz w:val="16"/>
          <w:szCs w:val="16"/>
          <w:lang w:val="uk-UA"/>
        </w:rPr>
      </w:pPr>
      <w:r w:rsidRPr="0074431D">
        <w:rPr>
          <w:sz w:val="20"/>
          <w:szCs w:val="20"/>
          <w:lang w:val="uk-UA"/>
        </w:rPr>
        <w:t xml:space="preserve">    </w:t>
      </w:r>
      <w:r w:rsidRPr="0074431D">
        <w:rPr>
          <w:i/>
          <w:iCs/>
          <w:sz w:val="16"/>
          <w:szCs w:val="16"/>
          <w:lang w:val="uk-UA"/>
        </w:rPr>
        <w:t>(підпис, ініціали, прізвище,      печатка)</w:t>
      </w:r>
      <w:r w:rsidRPr="0074431D">
        <w:rPr>
          <w:i/>
          <w:iCs/>
          <w:sz w:val="16"/>
          <w:szCs w:val="16"/>
          <w:lang w:val="uk-UA"/>
        </w:rPr>
        <w:tab/>
      </w:r>
      <w:r w:rsidRPr="0074431D">
        <w:rPr>
          <w:i/>
          <w:iCs/>
          <w:sz w:val="16"/>
          <w:szCs w:val="16"/>
          <w:lang w:val="uk-UA"/>
        </w:rPr>
        <w:tab/>
      </w:r>
      <w:r w:rsidRPr="0074431D">
        <w:rPr>
          <w:i/>
          <w:iCs/>
          <w:sz w:val="16"/>
          <w:szCs w:val="16"/>
          <w:lang w:val="uk-UA"/>
        </w:rPr>
        <w:tab/>
      </w:r>
      <w:r w:rsidRPr="0074431D">
        <w:rPr>
          <w:i/>
          <w:iCs/>
          <w:sz w:val="16"/>
          <w:szCs w:val="16"/>
          <w:lang w:val="uk-UA"/>
        </w:rPr>
        <w:tab/>
        <w:t xml:space="preserve">    (підпис, ініціали, прізвище,    печатка)</w:t>
      </w:r>
    </w:p>
    <w:p w14:paraId="10C4A393" w14:textId="77777777" w:rsidR="0074431D" w:rsidRPr="0074431D" w:rsidRDefault="0074431D" w:rsidP="0074431D">
      <w:pPr>
        <w:tabs>
          <w:tab w:val="left" w:pos="3402"/>
          <w:tab w:val="left" w:pos="4536"/>
        </w:tabs>
        <w:ind w:left="57" w:right="57"/>
        <w:jc w:val="both"/>
        <w:rPr>
          <w:i/>
          <w:iCs/>
          <w:sz w:val="16"/>
          <w:szCs w:val="16"/>
          <w:lang w:val="uk-UA"/>
        </w:rPr>
      </w:pPr>
      <w:r w:rsidRPr="0074431D">
        <w:rPr>
          <w:i/>
          <w:iCs/>
          <w:sz w:val="16"/>
          <w:szCs w:val="16"/>
          <w:lang w:val="uk-UA"/>
        </w:rPr>
        <w:tab/>
      </w:r>
      <w:r w:rsidRPr="0074431D">
        <w:rPr>
          <w:i/>
          <w:iCs/>
          <w:sz w:val="16"/>
          <w:szCs w:val="16"/>
          <w:lang w:val="uk-UA"/>
        </w:rPr>
        <w:tab/>
      </w:r>
      <w:r w:rsidRPr="0074431D">
        <w:rPr>
          <w:i/>
          <w:iCs/>
          <w:sz w:val="16"/>
          <w:szCs w:val="16"/>
          <w:lang w:val="uk-UA"/>
        </w:rPr>
        <w:tab/>
      </w:r>
      <w:r w:rsidRPr="0074431D">
        <w:rPr>
          <w:i/>
          <w:iCs/>
          <w:sz w:val="16"/>
          <w:szCs w:val="16"/>
          <w:lang w:val="uk-UA"/>
        </w:rPr>
        <w:tab/>
        <w:t xml:space="preserve"> </w:t>
      </w:r>
      <w:r w:rsidRPr="0074431D">
        <w:rPr>
          <w:i/>
          <w:iCs/>
          <w:sz w:val="16"/>
          <w:szCs w:val="16"/>
          <w:lang w:val="uk-UA"/>
        </w:rPr>
        <w:tab/>
      </w:r>
    </w:p>
    <w:p w14:paraId="62C3EAFC"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Загальна сума фінансування проєкту складає 33986,44 тис. грн. Початок реалізації проєкту планується проводити за рахунок коштів замовника. Основна сума надходитиме від поточних продаж квартир під час будівництва об’єкту. Інвестиційні вкладення будуть використані на будівництво будинку, його оздоблення, оснащення і введення в експлуатацію.</w:t>
      </w:r>
    </w:p>
    <w:p w14:paraId="111AA250"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Прогнозний розподіл інвестицій в проєкті наступний:</w:t>
      </w:r>
    </w:p>
    <w:p w14:paraId="45D18598"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 xml:space="preserve">1 </w:t>
      </w:r>
      <w:proofErr w:type="spellStart"/>
      <w:r w:rsidRPr="0074431D">
        <w:rPr>
          <w:sz w:val="28"/>
          <w:szCs w:val="20"/>
          <w:lang w:val="uk-UA" w:eastAsia="uk-UA"/>
        </w:rPr>
        <w:t>кв</w:t>
      </w:r>
      <w:proofErr w:type="spellEnd"/>
      <w:r w:rsidRPr="0074431D">
        <w:rPr>
          <w:sz w:val="28"/>
          <w:szCs w:val="20"/>
          <w:lang w:val="uk-UA" w:eastAsia="uk-UA"/>
        </w:rPr>
        <w:t>. 2021 р – 7000 тис. грн.</w:t>
      </w:r>
    </w:p>
    <w:p w14:paraId="11FEEA58"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 xml:space="preserve">2 </w:t>
      </w:r>
      <w:proofErr w:type="spellStart"/>
      <w:r w:rsidRPr="0074431D">
        <w:rPr>
          <w:sz w:val="28"/>
          <w:szCs w:val="20"/>
          <w:lang w:val="uk-UA" w:eastAsia="uk-UA"/>
        </w:rPr>
        <w:t>кв</w:t>
      </w:r>
      <w:proofErr w:type="spellEnd"/>
      <w:r w:rsidRPr="0074431D">
        <w:rPr>
          <w:sz w:val="28"/>
          <w:szCs w:val="20"/>
          <w:lang w:val="uk-UA" w:eastAsia="uk-UA"/>
        </w:rPr>
        <w:t>. 2021 р – 8000 тис. грн.</w:t>
      </w:r>
    </w:p>
    <w:p w14:paraId="7B70E870"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 xml:space="preserve">3 </w:t>
      </w:r>
      <w:proofErr w:type="spellStart"/>
      <w:r w:rsidRPr="0074431D">
        <w:rPr>
          <w:sz w:val="28"/>
          <w:szCs w:val="20"/>
          <w:lang w:val="uk-UA" w:eastAsia="uk-UA"/>
        </w:rPr>
        <w:t>кв</w:t>
      </w:r>
      <w:proofErr w:type="spellEnd"/>
      <w:r w:rsidRPr="0074431D">
        <w:rPr>
          <w:sz w:val="28"/>
          <w:szCs w:val="20"/>
          <w:lang w:val="uk-UA" w:eastAsia="uk-UA"/>
        </w:rPr>
        <w:t>. 2021 р  –  9000 тис. грн.</w:t>
      </w:r>
    </w:p>
    <w:p w14:paraId="359212EA"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 xml:space="preserve">4 </w:t>
      </w:r>
      <w:proofErr w:type="spellStart"/>
      <w:r w:rsidRPr="0074431D">
        <w:rPr>
          <w:sz w:val="28"/>
          <w:szCs w:val="20"/>
          <w:lang w:val="uk-UA" w:eastAsia="uk-UA"/>
        </w:rPr>
        <w:t>кв</w:t>
      </w:r>
      <w:proofErr w:type="spellEnd"/>
      <w:r w:rsidRPr="0074431D">
        <w:rPr>
          <w:sz w:val="28"/>
          <w:szCs w:val="20"/>
          <w:lang w:val="uk-UA" w:eastAsia="uk-UA"/>
        </w:rPr>
        <w:t>. 2021 р – 9987 тис. грн.</w:t>
      </w:r>
    </w:p>
    <w:p w14:paraId="3FEC6929" w14:textId="77777777" w:rsidR="0074431D" w:rsidRPr="0074431D" w:rsidRDefault="0074431D" w:rsidP="0074431D">
      <w:pPr>
        <w:spacing w:line="360" w:lineRule="auto"/>
        <w:jc w:val="center"/>
        <w:rPr>
          <w:b/>
          <w:sz w:val="28"/>
          <w:szCs w:val="20"/>
          <w:lang w:val="uk-UA"/>
        </w:rPr>
      </w:pPr>
    </w:p>
    <w:p w14:paraId="6B8B0EAD"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r w:rsidRPr="0074431D">
        <w:rPr>
          <w:b/>
          <w:bCs/>
          <w:color w:val="000000"/>
          <w:sz w:val="28"/>
          <w:szCs w:val="28"/>
          <w:lang w:val="uk-UA" w:eastAsia="uk-UA"/>
        </w:rPr>
        <w:t>3.2. Розрахунок доходів проєкту</w:t>
      </w:r>
    </w:p>
    <w:p w14:paraId="50BEF94F"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Доходи проєкту формуються з трьох джерел:</w:t>
      </w:r>
    </w:p>
    <w:p w14:paraId="496F2C48" w14:textId="77777777" w:rsidR="0074431D" w:rsidRPr="0074431D" w:rsidRDefault="0074431D" w:rsidP="00501C73">
      <w:pPr>
        <w:numPr>
          <w:ilvl w:val="0"/>
          <w:numId w:val="19"/>
        </w:numPr>
        <w:spacing w:after="160" w:line="360" w:lineRule="auto"/>
        <w:contextualSpacing/>
        <w:jc w:val="both"/>
        <w:outlineLvl w:val="0"/>
        <w:rPr>
          <w:color w:val="000000"/>
          <w:sz w:val="28"/>
          <w:szCs w:val="28"/>
          <w:lang w:val="uk-UA" w:eastAsia="uk-UA"/>
        </w:rPr>
      </w:pPr>
      <w:r w:rsidRPr="0074431D">
        <w:rPr>
          <w:color w:val="000000"/>
          <w:sz w:val="28"/>
          <w:szCs w:val="28"/>
          <w:lang w:val="uk-UA" w:eastAsia="uk-UA"/>
        </w:rPr>
        <w:t>Кошти від реалізації квартир – головне  джерело.</w:t>
      </w:r>
    </w:p>
    <w:p w14:paraId="4902A52A" w14:textId="77777777" w:rsidR="0074431D" w:rsidRPr="0074431D" w:rsidRDefault="0074431D" w:rsidP="00501C73">
      <w:pPr>
        <w:numPr>
          <w:ilvl w:val="0"/>
          <w:numId w:val="19"/>
        </w:numPr>
        <w:spacing w:after="160" w:line="360" w:lineRule="auto"/>
        <w:contextualSpacing/>
        <w:jc w:val="both"/>
        <w:outlineLvl w:val="0"/>
        <w:rPr>
          <w:color w:val="000000"/>
          <w:sz w:val="28"/>
          <w:szCs w:val="28"/>
          <w:lang w:val="uk-UA" w:eastAsia="uk-UA"/>
        </w:rPr>
      </w:pPr>
      <w:bookmarkStart w:id="17" w:name="_Hlk57497146"/>
      <w:r w:rsidRPr="0074431D">
        <w:rPr>
          <w:color w:val="000000"/>
          <w:sz w:val="28"/>
          <w:szCs w:val="28"/>
          <w:lang w:val="uk-UA" w:eastAsia="uk-UA"/>
        </w:rPr>
        <w:t>Кошти від здачі в оренду комерційних площ першого поверху будинку</w:t>
      </w:r>
      <w:bookmarkEnd w:id="17"/>
      <w:r w:rsidRPr="0074431D">
        <w:rPr>
          <w:color w:val="000000"/>
          <w:sz w:val="28"/>
          <w:szCs w:val="28"/>
          <w:lang w:val="uk-UA" w:eastAsia="uk-UA"/>
        </w:rPr>
        <w:t>.</w:t>
      </w:r>
    </w:p>
    <w:p w14:paraId="05872264" w14:textId="77777777" w:rsidR="0074431D" w:rsidRPr="0074431D" w:rsidRDefault="0074431D" w:rsidP="00501C73">
      <w:pPr>
        <w:numPr>
          <w:ilvl w:val="0"/>
          <w:numId w:val="19"/>
        </w:numPr>
        <w:spacing w:after="160" w:line="360" w:lineRule="auto"/>
        <w:contextualSpacing/>
        <w:jc w:val="both"/>
        <w:outlineLvl w:val="0"/>
        <w:rPr>
          <w:color w:val="000000"/>
          <w:sz w:val="28"/>
          <w:szCs w:val="28"/>
          <w:lang w:val="uk-UA" w:eastAsia="uk-UA"/>
        </w:rPr>
      </w:pPr>
      <w:r w:rsidRPr="0074431D">
        <w:rPr>
          <w:color w:val="000000"/>
          <w:sz w:val="28"/>
          <w:szCs w:val="28"/>
          <w:lang w:val="uk-UA" w:eastAsia="uk-UA"/>
        </w:rPr>
        <w:t>Кошті від обслуговування будинку в якості управляючої компанії.</w:t>
      </w:r>
    </w:p>
    <w:p w14:paraId="2C3EF98C" w14:textId="77777777" w:rsidR="0074431D" w:rsidRPr="0074431D" w:rsidRDefault="0074431D" w:rsidP="0074431D">
      <w:pPr>
        <w:spacing w:line="360" w:lineRule="auto"/>
        <w:ind w:left="1069"/>
        <w:contextualSpacing/>
        <w:jc w:val="both"/>
        <w:outlineLvl w:val="0"/>
        <w:rPr>
          <w:b/>
          <w:bCs/>
          <w:color w:val="000000"/>
          <w:sz w:val="28"/>
          <w:szCs w:val="28"/>
          <w:lang w:val="uk-UA" w:eastAsia="uk-UA"/>
        </w:rPr>
      </w:pPr>
      <w:r w:rsidRPr="0074431D">
        <w:rPr>
          <w:b/>
          <w:bCs/>
          <w:color w:val="000000"/>
          <w:sz w:val="28"/>
          <w:szCs w:val="28"/>
          <w:lang w:val="uk-UA" w:eastAsia="uk-UA"/>
        </w:rPr>
        <w:t>Кошти від реалізації квартир</w:t>
      </w:r>
    </w:p>
    <w:p w14:paraId="06F83193" w14:textId="77777777" w:rsidR="0074431D" w:rsidRPr="0074431D" w:rsidRDefault="0074431D" w:rsidP="0074431D">
      <w:pPr>
        <w:spacing w:line="360" w:lineRule="auto"/>
        <w:ind w:firstLine="709"/>
        <w:jc w:val="both"/>
        <w:rPr>
          <w:sz w:val="28"/>
          <w:szCs w:val="28"/>
          <w:lang w:val="uk-UA"/>
        </w:rPr>
      </w:pPr>
      <w:proofErr w:type="spellStart"/>
      <w:r w:rsidRPr="0074431D">
        <w:rPr>
          <w:sz w:val="28"/>
          <w:szCs w:val="28"/>
          <w:lang w:val="uk-UA"/>
        </w:rPr>
        <w:t>Проєктом</w:t>
      </w:r>
      <w:proofErr w:type="spellEnd"/>
      <w:r w:rsidRPr="0074431D">
        <w:rPr>
          <w:sz w:val="28"/>
          <w:szCs w:val="28"/>
          <w:lang w:val="uk-UA"/>
        </w:rPr>
        <w:t xml:space="preserve"> передбачено 48 квартир.</w:t>
      </w:r>
    </w:p>
    <w:p w14:paraId="7A929357"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Поверхи від 2-го по 9-й мають однакову конфігурацію в плані, на них розташовуються по 6 квартир:</w:t>
      </w:r>
    </w:p>
    <w:p w14:paraId="642B609F"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- 2 трикімнатні квартири;</w:t>
      </w:r>
    </w:p>
    <w:p w14:paraId="6F26A2E1"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- 2 двокімнатні квартири;</w:t>
      </w:r>
    </w:p>
    <w:p w14:paraId="384379E4"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- 2 однокімнатні квартири.</w:t>
      </w:r>
    </w:p>
    <w:p w14:paraId="0FA7E5E4" w14:textId="77777777" w:rsidR="0074431D" w:rsidRPr="0074431D" w:rsidRDefault="0074431D" w:rsidP="0074431D">
      <w:pPr>
        <w:spacing w:line="360" w:lineRule="auto"/>
        <w:ind w:firstLine="567"/>
        <w:jc w:val="both"/>
        <w:rPr>
          <w:color w:val="000000"/>
          <w:sz w:val="28"/>
          <w:szCs w:val="28"/>
          <w:lang w:val="uk-UA" w:eastAsia="uk-UA"/>
        </w:rPr>
      </w:pPr>
      <w:r w:rsidRPr="0074431D">
        <w:rPr>
          <w:color w:val="000000"/>
          <w:sz w:val="28"/>
          <w:szCs w:val="28"/>
          <w:lang w:val="uk-UA" w:eastAsia="uk-UA"/>
        </w:rPr>
        <w:t>Таким чином, загальна кількість квартир складає:</w:t>
      </w:r>
    </w:p>
    <w:p w14:paraId="372B08F0" w14:textId="77777777" w:rsidR="0074431D" w:rsidRPr="0074431D" w:rsidRDefault="0074431D" w:rsidP="0074431D">
      <w:pPr>
        <w:spacing w:line="360" w:lineRule="auto"/>
        <w:ind w:firstLine="567"/>
        <w:jc w:val="both"/>
        <w:rPr>
          <w:sz w:val="28"/>
          <w:szCs w:val="28"/>
          <w:lang w:val="uk-UA"/>
        </w:rPr>
      </w:pPr>
      <w:r w:rsidRPr="0074431D">
        <w:rPr>
          <w:color w:val="000000"/>
          <w:sz w:val="28"/>
          <w:szCs w:val="28"/>
          <w:lang w:val="uk-UA" w:eastAsia="uk-UA"/>
        </w:rPr>
        <w:t xml:space="preserve">- </w:t>
      </w:r>
      <w:r w:rsidRPr="0074431D">
        <w:rPr>
          <w:sz w:val="28"/>
          <w:szCs w:val="28"/>
          <w:lang w:val="uk-UA"/>
        </w:rPr>
        <w:t>трикімнатних квартир - 16,</w:t>
      </w:r>
    </w:p>
    <w:p w14:paraId="0902A001"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lastRenderedPageBreak/>
        <w:t xml:space="preserve">- двокімнатних квартир - 16, </w:t>
      </w:r>
    </w:p>
    <w:p w14:paraId="44C0FE69"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однокімнатних квартир - 16.</w:t>
      </w:r>
    </w:p>
    <w:p w14:paraId="3AECD6E4"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xml:space="preserve">В таблиці 3.6. наведено </w:t>
      </w:r>
      <w:bookmarkStart w:id="18" w:name="_Hlk57494668"/>
      <w:r w:rsidRPr="0074431D">
        <w:rPr>
          <w:sz w:val="28"/>
          <w:szCs w:val="28"/>
          <w:lang w:val="uk-UA"/>
        </w:rPr>
        <w:t>розрахунок загальної площі квартир</w:t>
      </w:r>
      <w:bookmarkEnd w:id="18"/>
      <w:r w:rsidRPr="0074431D">
        <w:rPr>
          <w:sz w:val="28"/>
          <w:szCs w:val="28"/>
          <w:lang w:val="uk-UA"/>
        </w:rPr>
        <w:t>.</w:t>
      </w:r>
    </w:p>
    <w:p w14:paraId="2AFCAD04" w14:textId="77777777" w:rsidR="0074431D" w:rsidRPr="0074431D" w:rsidRDefault="0074431D" w:rsidP="0074431D">
      <w:pPr>
        <w:spacing w:line="360" w:lineRule="auto"/>
        <w:ind w:firstLine="567"/>
        <w:jc w:val="right"/>
        <w:rPr>
          <w:sz w:val="28"/>
          <w:szCs w:val="28"/>
          <w:lang w:val="uk-UA"/>
        </w:rPr>
      </w:pPr>
      <w:r w:rsidRPr="0074431D">
        <w:rPr>
          <w:sz w:val="28"/>
          <w:szCs w:val="28"/>
          <w:lang w:val="uk-UA"/>
        </w:rPr>
        <w:t>Таблиці 3.6.</w:t>
      </w:r>
    </w:p>
    <w:p w14:paraId="3A86312B" w14:textId="77777777" w:rsidR="0074431D" w:rsidRPr="0074431D" w:rsidRDefault="0074431D" w:rsidP="0074431D">
      <w:pPr>
        <w:spacing w:line="360" w:lineRule="auto"/>
        <w:ind w:firstLine="567"/>
        <w:jc w:val="center"/>
        <w:rPr>
          <w:sz w:val="28"/>
          <w:szCs w:val="28"/>
          <w:lang w:val="uk-UA"/>
        </w:rPr>
      </w:pPr>
      <w:r w:rsidRPr="0074431D">
        <w:rPr>
          <w:sz w:val="28"/>
          <w:szCs w:val="28"/>
          <w:lang w:val="uk-UA"/>
        </w:rPr>
        <w:t>Розрахунок загальної площі квартир проєкту</w:t>
      </w:r>
    </w:p>
    <w:tbl>
      <w:tblPr>
        <w:tblStyle w:val="14"/>
        <w:tblW w:w="0" w:type="auto"/>
        <w:tblLook w:val="04A0" w:firstRow="1" w:lastRow="0" w:firstColumn="1" w:lastColumn="0" w:noHBand="0" w:noVBand="1"/>
      </w:tblPr>
      <w:tblGrid>
        <w:gridCol w:w="2336"/>
        <w:gridCol w:w="2336"/>
        <w:gridCol w:w="2336"/>
        <w:gridCol w:w="2337"/>
      </w:tblGrid>
      <w:tr w:rsidR="0074431D" w:rsidRPr="0074431D" w14:paraId="31170E4F" w14:textId="77777777" w:rsidTr="00555637">
        <w:tc>
          <w:tcPr>
            <w:tcW w:w="2336" w:type="dxa"/>
          </w:tcPr>
          <w:p w14:paraId="491919BC" w14:textId="77777777" w:rsidR="0074431D" w:rsidRPr="0074431D" w:rsidRDefault="0074431D" w:rsidP="0074431D">
            <w:pPr>
              <w:jc w:val="center"/>
              <w:rPr>
                <w:sz w:val="28"/>
                <w:szCs w:val="28"/>
              </w:rPr>
            </w:pPr>
            <w:r w:rsidRPr="0074431D">
              <w:rPr>
                <w:sz w:val="28"/>
                <w:szCs w:val="28"/>
              </w:rPr>
              <w:t xml:space="preserve">Тип </w:t>
            </w:r>
            <w:proofErr w:type="spellStart"/>
            <w:r w:rsidRPr="0074431D">
              <w:rPr>
                <w:sz w:val="28"/>
                <w:szCs w:val="28"/>
              </w:rPr>
              <w:t>квартири</w:t>
            </w:r>
            <w:proofErr w:type="spellEnd"/>
          </w:p>
        </w:tc>
        <w:tc>
          <w:tcPr>
            <w:tcW w:w="2336" w:type="dxa"/>
          </w:tcPr>
          <w:p w14:paraId="62FD1657" w14:textId="77777777" w:rsidR="0074431D" w:rsidRPr="0074431D" w:rsidRDefault="0074431D" w:rsidP="0074431D">
            <w:pPr>
              <w:jc w:val="center"/>
              <w:rPr>
                <w:sz w:val="28"/>
                <w:szCs w:val="28"/>
              </w:rPr>
            </w:pPr>
            <w:proofErr w:type="spellStart"/>
            <w:r w:rsidRPr="0074431D">
              <w:rPr>
                <w:sz w:val="28"/>
                <w:szCs w:val="28"/>
              </w:rPr>
              <w:t>Кількість</w:t>
            </w:r>
            <w:proofErr w:type="spellEnd"/>
            <w:r w:rsidRPr="0074431D">
              <w:rPr>
                <w:sz w:val="28"/>
                <w:szCs w:val="28"/>
              </w:rPr>
              <w:t xml:space="preserve"> квартир</w:t>
            </w:r>
          </w:p>
        </w:tc>
        <w:tc>
          <w:tcPr>
            <w:tcW w:w="2336" w:type="dxa"/>
          </w:tcPr>
          <w:p w14:paraId="224EE7AA" w14:textId="77777777" w:rsidR="0074431D" w:rsidRPr="0074431D" w:rsidRDefault="0074431D" w:rsidP="0074431D">
            <w:pPr>
              <w:jc w:val="center"/>
              <w:rPr>
                <w:sz w:val="28"/>
                <w:szCs w:val="28"/>
              </w:rPr>
            </w:pPr>
            <w:proofErr w:type="spellStart"/>
            <w:r w:rsidRPr="0074431D">
              <w:rPr>
                <w:sz w:val="28"/>
                <w:szCs w:val="28"/>
              </w:rPr>
              <w:t>Площа</w:t>
            </w:r>
            <w:proofErr w:type="spellEnd"/>
            <w:r w:rsidRPr="0074431D">
              <w:rPr>
                <w:sz w:val="28"/>
                <w:szCs w:val="28"/>
              </w:rPr>
              <w:t xml:space="preserve"> </w:t>
            </w:r>
            <w:proofErr w:type="spellStart"/>
            <w:r w:rsidRPr="0074431D">
              <w:rPr>
                <w:sz w:val="28"/>
                <w:szCs w:val="28"/>
              </w:rPr>
              <w:t>квартири</w:t>
            </w:r>
            <w:proofErr w:type="spellEnd"/>
            <w:r w:rsidRPr="0074431D">
              <w:rPr>
                <w:sz w:val="28"/>
                <w:szCs w:val="28"/>
              </w:rPr>
              <w:t>, кв. м.</w:t>
            </w:r>
          </w:p>
        </w:tc>
        <w:tc>
          <w:tcPr>
            <w:tcW w:w="2337" w:type="dxa"/>
            <w:tcBorders>
              <w:bottom w:val="single" w:sz="4" w:space="0" w:color="auto"/>
            </w:tcBorders>
          </w:tcPr>
          <w:p w14:paraId="481A395A" w14:textId="77777777" w:rsidR="0074431D" w:rsidRPr="0074431D" w:rsidRDefault="0074431D" w:rsidP="0074431D">
            <w:pPr>
              <w:jc w:val="center"/>
              <w:rPr>
                <w:sz w:val="28"/>
                <w:szCs w:val="28"/>
              </w:rPr>
            </w:pPr>
            <w:proofErr w:type="spellStart"/>
            <w:r w:rsidRPr="0074431D">
              <w:rPr>
                <w:sz w:val="28"/>
                <w:szCs w:val="28"/>
              </w:rPr>
              <w:t>Загальна</w:t>
            </w:r>
            <w:proofErr w:type="spellEnd"/>
            <w:r w:rsidRPr="0074431D">
              <w:rPr>
                <w:sz w:val="28"/>
                <w:szCs w:val="28"/>
              </w:rPr>
              <w:t xml:space="preserve"> </w:t>
            </w:r>
            <w:proofErr w:type="spellStart"/>
            <w:proofErr w:type="gramStart"/>
            <w:r w:rsidRPr="0074431D">
              <w:rPr>
                <w:sz w:val="28"/>
                <w:szCs w:val="28"/>
              </w:rPr>
              <w:t>площа</w:t>
            </w:r>
            <w:proofErr w:type="spellEnd"/>
            <w:r w:rsidRPr="0074431D">
              <w:rPr>
                <w:sz w:val="28"/>
                <w:szCs w:val="28"/>
              </w:rPr>
              <w:t xml:space="preserve"> ,</w:t>
            </w:r>
            <w:proofErr w:type="gramEnd"/>
            <w:r w:rsidRPr="0074431D">
              <w:rPr>
                <w:sz w:val="28"/>
                <w:szCs w:val="28"/>
              </w:rPr>
              <w:t xml:space="preserve"> кв. м.</w:t>
            </w:r>
          </w:p>
        </w:tc>
      </w:tr>
      <w:tr w:rsidR="0074431D" w:rsidRPr="0074431D" w14:paraId="530FEA60" w14:textId="77777777" w:rsidTr="00555637">
        <w:tc>
          <w:tcPr>
            <w:tcW w:w="2336" w:type="dxa"/>
          </w:tcPr>
          <w:p w14:paraId="5C8CB3A8" w14:textId="77777777" w:rsidR="0074431D" w:rsidRPr="0074431D" w:rsidRDefault="0074431D" w:rsidP="0074431D">
            <w:pPr>
              <w:jc w:val="center"/>
              <w:rPr>
                <w:sz w:val="28"/>
                <w:szCs w:val="28"/>
              </w:rPr>
            </w:pPr>
            <w:proofErr w:type="spellStart"/>
            <w:r w:rsidRPr="0074431D">
              <w:rPr>
                <w:sz w:val="28"/>
                <w:szCs w:val="28"/>
              </w:rPr>
              <w:t>Однокімнатні</w:t>
            </w:r>
            <w:proofErr w:type="spellEnd"/>
            <w:r w:rsidRPr="0074431D">
              <w:rPr>
                <w:sz w:val="28"/>
                <w:szCs w:val="28"/>
              </w:rPr>
              <w:t xml:space="preserve"> </w:t>
            </w:r>
          </w:p>
        </w:tc>
        <w:tc>
          <w:tcPr>
            <w:tcW w:w="2336" w:type="dxa"/>
          </w:tcPr>
          <w:p w14:paraId="1CD50E66" w14:textId="77777777" w:rsidR="0074431D" w:rsidRPr="0074431D" w:rsidRDefault="0074431D" w:rsidP="0074431D">
            <w:pPr>
              <w:jc w:val="center"/>
              <w:rPr>
                <w:sz w:val="28"/>
                <w:szCs w:val="28"/>
              </w:rPr>
            </w:pPr>
            <w:r w:rsidRPr="0074431D">
              <w:rPr>
                <w:sz w:val="28"/>
                <w:szCs w:val="28"/>
              </w:rPr>
              <w:t>16</w:t>
            </w:r>
          </w:p>
        </w:tc>
        <w:tc>
          <w:tcPr>
            <w:tcW w:w="2336" w:type="dxa"/>
          </w:tcPr>
          <w:p w14:paraId="349614C8" w14:textId="77777777" w:rsidR="0074431D" w:rsidRPr="0074431D" w:rsidRDefault="0074431D" w:rsidP="0074431D">
            <w:pPr>
              <w:jc w:val="center"/>
              <w:rPr>
                <w:sz w:val="28"/>
                <w:szCs w:val="28"/>
              </w:rPr>
            </w:pPr>
            <w:r w:rsidRPr="0074431D">
              <w:rPr>
                <w:sz w:val="28"/>
                <w:szCs w:val="28"/>
              </w:rPr>
              <w:t>43,94</w:t>
            </w:r>
          </w:p>
        </w:tc>
        <w:tc>
          <w:tcPr>
            <w:tcW w:w="2337" w:type="dxa"/>
            <w:tcBorders>
              <w:top w:val="single" w:sz="4" w:space="0" w:color="auto"/>
              <w:left w:val="nil"/>
              <w:bottom w:val="single" w:sz="4" w:space="0" w:color="auto"/>
              <w:right w:val="single" w:sz="4" w:space="0" w:color="auto"/>
            </w:tcBorders>
            <w:shd w:val="clear" w:color="auto" w:fill="auto"/>
            <w:vAlign w:val="center"/>
          </w:tcPr>
          <w:p w14:paraId="7CA7F932" w14:textId="77777777" w:rsidR="0074431D" w:rsidRPr="0074431D" w:rsidRDefault="0074431D" w:rsidP="0074431D">
            <w:pPr>
              <w:jc w:val="center"/>
              <w:rPr>
                <w:sz w:val="28"/>
                <w:szCs w:val="28"/>
              </w:rPr>
            </w:pPr>
            <w:r w:rsidRPr="0074431D">
              <w:rPr>
                <w:color w:val="000000"/>
                <w:sz w:val="28"/>
                <w:szCs w:val="28"/>
              </w:rPr>
              <w:t>703,04</w:t>
            </w:r>
          </w:p>
        </w:tc>
      </w:tr>
      <w:tr w:rsidR="0074431D" w:rsidRPr="0074431D" w14:paraId="586EC59F" w14:textId="77777777" w:rsidTr="00555637">
        <w:tc>
          <w:tcPr>
            <w:tcW w:w="2336" w:type="dxa"/>
          </w:tcPr>
          <w:p w14:paraId="249F3E6B" w14:textId="77777777" w:rsidR="0074431D" w:rsidRPr="0074431D" w:rsidRDefault="0074431D" w:rsidP="0074431D">
            <w:pPr>
              <w:jc w:val="center"/>
              <w:rPr>
                <w:sz w:val="28"/>
                <w:szCs w:val="28"/>
              </w:rPr>
            </w:pPr>
            <w:proofErr w:type="spellStart"/>
            <w:r w:rsidRPr="0074431D">
              <w:rPr>
                <w:sz w:val="28"/>
                <w:szCs w:val="28"/>
              </w:rPr>
              <w:t>Двокімнатні</w:t>
            </w:r>
            <w:proofErr w:type="spellEnd"/>
            <w:r w:rsidRPr="0074431D">
              <w:rPr>
                <w:sz w:val="28"/>
                <w:szCs w:val="28"/>
              </w:rPr>
              <w:t xml:space="preserve"> </w:t>
            </w:r>
          </w:p>
        </w:tc>
        <w:tc>
          <w:tcPr>
            <w:tcW w:w="2336" w:type="dxa"/>
          </w:tcPr>
          <w:p w14:paraId="0C2A44AC" w14:textId="77777777" w:rsidR="0074431D" w:rsidRPr="0074431D" w:rsidRDefault="0074431D" w:rsidP="0074431D">
            <w:pPr>
              <w:jc w:val="center"/>
              <w:rPr>
                <w:sz w:val="28"/>
                <w:szCs w:val="28"/>
              </w:rPr>
            </w:pPr>
            <w:r w:rsidRPr="0074431D">
              <w:rPr>
                <w:sz w:val="28"/>
                <w:szCs w:val="28"/>
              </w:rPr>
              <w:t>16</w:t>
            </w:r>
          </w:p>
        </w:tc>
        <w:tc>
          <w:tcPr>
            <w:tcW w:w="2336" w:type="dxa"/>
          </w:tcPr>
          <w:p w14:paraId="4C993DFF" w14:textId="77777777" w:rsidR="0074431D" w:rsidRPr="0074431D" w:rsidRDefault="0074431D" w:rsidP="0074431D">
            <w:pPr>
              <w:jc w:val="center"/>
              <w:rPr>
                <w:sz w:val="28"/>
                <w:szCs w:val="28"/>
              </w:rPr>
            </w:pPr>
            <w:r w:rsidRPr="0074431D">
              <w:rPr>
                <w:sz w:val="28"/>
                <w:szCs w:val="28"/>
              </w:rPr>
              <w:t>64,18</w:t>
            </w:r>
          </w:p>
        </w:tc>
        <w:tc>
          <w:tcPr>
            <w:tcW w:w="2337" w:type="dxa"/>
            <w:tcBorders>
              <w:top w:val="single" w:sz="4" w:space="0" w:color="auto"/>
              <w:left w:val="nil"/>
              <w:bottom w:val="single" w:sz="4" w:space="0" w:color="auto"/>
              <w:right w:val="single" w:sz="4" w:space="0" w:color="auto"/>
            </w:tcBorders>
            <w:shd w:val="clear" w:color="auto" w:fill="auto"/>
            <w:vAlign w:val="center"/>
          </w:tcPr>
          <w:p w14:paraId="2DEC2C5D" w14:textId="77777777" w:rsidR="0074431D" w:rsidRPr="0074431D" w:rsidRDefault="0074431D" w:rsidP="0074431D">
            <w:pPr>
              <w:jc w:val="center"/>
              <w:rPr>
                <w:sz w:val="28"/>
                <w:szCs w:val="28"/>
              </w:rPr>
            </w:pPr>
            <w:r w:rsidRPr="0074431D">
              <w:rPr>
                <w:color w:val="000000"/>
                <w:sz w:val="28"/>
                <w:szCs w:val="28"/>
              </w:rPr>
              <w:t>1026,9</w:t>
            </w:r>
          </w:p>
        </w:tc>
      </w:tr>
      <w:tr w:rsidR="0074431D" w:rsidRPr="0074431D" w14:paraId="07CA6A35" w14:textId="77777777" w:rsidTr="00555637">
        <w:tc>
          <w:tcPr>
            <w:tcW w:w="2336" w:type="dxa"/>
          </w:tcPr>
          <w:p w14:paraId="2CA05CCC" w14:textId="77777777" w:rsidR="0074431D" w:rsidRPr="0074431D" w:rsidRDefault="0074431D" w:rsidP="0074431D">
            <w:pPr>
              <w:jc w:val="center"/>
              <w:rPr>
                <w:sz w:val="28"/>
                <w:szCs w:val="28"/>
              </w:rPr>
            </w:pPr>
            <w:proofErr w:type="spellStart"/>
            <w:r w:rsidRPr="0074431D">
              <w:rPr>
                <w:sz w:val="28"/>
                <w:szCs w:val="28"/>
              </w:rPr>
              <w:t>Трикімнатні</w:t>
            </w:r>
            <w:proofErr w:type="spellEnd"/>
            <w:r w:rsidRPr="0074431D">
              <w:rPr>
                <w:sz w:val="28"/>
                <w:szCs w:val="28"/>
              </w:rPr>
              <w:t xml:space="preserve"> </w:t>
            </w:r>
          </w:p>
        </w:tc>
        <w:tc>
          <w:tcPr>
            <w:tcW w:w="2336" w:type="dxa"/>
          </w:tcPr>
          <w:p w14:paraId="1F14D780" w14:textId="77777777" w:rsidR="0074431D" w:rsidRPr="0074431D" w:rsidRDefault="0074431D" w:rsidP="0074431D">
            <w:pPr>
              <w:jc w:val="center"/>
              <w:rPr>
                <w:sz w:val="28"/>
                <w:szCs w:val="28"/>
              </w:rPr>
            </w:pPr>
            <w:r w:rsidRPr="0074431D">
              <w:rPr>
                <w:sz w:val="28"/>
                <w:szCs w:val="28"/>
              </w:rPr>
              <w:t>16</w:t>
            </w:r>
          </w:p>
        </w:tc>
        <w:tc>
          <w:tcPr>
            <w:tcW w:w="2336" w:type="dxa"/>
          </w:tcPr>
          <w:p w14:paraId="7D9C17B9" w14:textId="77777777" w:rsidR="0074431D" w:rsidRPr="0074431D" w:rsidRDefault="0074431D" w:rsidP="0074431D">
            <w:pPr>
              <w:jc w:val="center"/>
              <w:rPr>
                <w:sz w:val="28"/>
                <w:szCs w:val="28"/>
              </w:rPr>
            </w:pPr>
            <w:r w:rsidRPr="0074431D">
              <w:rPr>
                <w:sz w:val="28"/>
                <w:szCs w:val="28"/>
              </w:rPr>
              <w:t>71,43</w:t>
            </w:r>
          </w:p>
        </w:tc>
        <w:tc>
          <w:tcPr>
            <w:tcW w:w="2337" w:type="dxa"/>
            <w:tcBorders>
              <w:top w:val="single" w:sz="4" w:space="0" w:color="auto"/>
              <w:left w:val="nil"/>
              <w:bottom w:val="single" w:sz="4" w:space="0" w:color="auto"/>
              <w:right w:val="single" w:sz="4" w:space="0" w:color="auto"/>
            </w:tcBorders>
            <w:shd w:val="clear" w:color="auto" w:fill="auto"/>
            <w:vAlign w:val="center"/>
          </w:tcPr>
          <w:p w14:paraId="68470652" w14:textId="77777777" w:rsidR="0074431D" w:rsidRPr="0074431D" w:rsidRDefault="0074431D" w:rsidP="0074431D">
            <w:pPr>
              <w:jc w:val="center"/>
              <w:rPr>
                <w:sz w:val="28"/>
                <w:szCs w:val="28"/>
              </w:rPr>
            </w:pPr>
            <w:r w:rsidRPr="0074431D">
              <w:rPr>
                <w:color w:val="000000"/>
                <w:sz w:val="28"/>
                <w:szCs w:val="28"/>
              </w:rPr>
              <w:t>1142,9</w:t>
            </w:r>
          </w:p>
        </w:tc>
      </w:tr>
      <w:tr w:rsidR="0074431D" w:rsidRPr="0074431D" w14:paraId="1A605E54" w14:textId="77777777" w:rsidTr="00555637">
        <w:tc>
          <w:tcPr>
            <w:tcW w:w="7008" w:type="dxa"/>
            <w:gridSpan w:val="3"/>
          </w:tcPr>
          <w:p w14:paraId="7B5934BD" w14:textId="77777777" w:rsidR="0074431D" w:rsidRPr="0074431D" w:rsidRDefault="0074431D" w:rsidP="0074431D">
            <w:pPr>
              <w:jc w:val="center"/>
              <w:rPr>
                <w:sz w:val="28"/>
                <w:szCs w:val="28"/>
              </w:rPr>
            </w:pPr>
            <w:proofErr w:type="spellStart"/>
            <w:r w:rsidRPr="0074431D">
              <w:rPr>
                <w:sz w:val="28"/>
                <w:szCs w:val="28"/>
              </w:rPr>
              <w:t>Загальна</w:t>
            </w:r>
            <w:proofErr w:type="spellEnd"/>
            <w:r w:rsidRPr="0074431D">
              <w:rPr>
                <w:sz w:val="28"/>
                <w:szCs w:val="28"/>
              </w:rPr>
              <w:t xml:space="preserve"> </w:t>
            </w:r>
            <w:proofErr w:type="spellStart"/>
            <w:r w:rsidRPr="0074431D">
              <w:rPr>
                <w:sz w:val="28"/>
                <w:szCs w:val="28"/>
              </w:rPr>
              <w:t>площа</w:t>
            </w:r>
            <w:proofErr w:type="spellEnd"/>
            <w:r w:rsidRPr="0074431D">
              <w:rPr>
                <w:sz w:val="28"/>
                <w:szCs w:val="28"/>
              </w:rPr>
              <w:t xml:space="preserve"> квартир проєкту</w:t>
            </w:r>
          </w:p>
        </w:tc>
        <w:tc>
          <w:tcPr>
            <w:tcW w:w="2337" w:type="dxa"/>
            <w:tcBorders>
              <w:top w:val="single" w:sz="4" w:space="0" w:color="auto"/>
              <w:left w:val="nil"/>
              <w:bottom w:val="single" w:sz="4" w:space="0" w:color="auto"/>
              <w:right w:val="single" w:sz="4" w:space="0" w:color="auto"/>
            </w:tcBorders>
            <w:shd w:val="clear" w:color="auto" w:fill="auto"/>
            <w:vAlign w:val="bottom"/>
          </w:tcPr>
          <w:p w14:paraId="28492D6C" w14:textId="77777777" w:rsidR="0074431D" w:rsidRPr="0074431D" w:rsidRDefault="0074431D" w:rsidP="0074431D">
            <w:pPr>
              <w:jc w:val="center"/>
              <w:rPr>
                <w:sz w:val="28"/>
                <w:szCs w:val="28"/>
              </w:rPr>
            </w:pPr>
            <w:r w:rsidRPr="0074431D">
              <w:rPr>
                <w:color w:val="000000"/>
                <w:sz w:val="28"/>
                <w:szCs w:val="28"/>
              </w:rPr>
              <w:t>2872,8</w:t>
            </w:r>
          </w:p>
        </w:tc>
      </w:tr>
    </w:tbl>
    <w:p w14:paraId="7E0F8B09" w14:textId="77777777" w:rsidR="0074431D" w:rsidRPr="0074431D" w:rsidRDefault="0074431D" w:rsidP="0074431D">
      <w:pPr>
        <w:spacing w:line="360" w:lineRule="auto"/>
        <w:ind w:firstLine="567"/>
        <w:jc w:val="center"/>
        <w:rPr>
          <w:sz w:val="28"/>
          <w:szCs w:val="28"/>
          <w:lang w:val="uk-UA"/>
        </w:rPr>
      </w:pPr>
    </w:p>
    <w:p w14:paraId="3555E642"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xml:space="preserve">В таблиці 3.7. проведемо розрахунок доходів від реалізації квартир. </w:t>
      </w:r>
    </w:p>
    <w:p w14:paraId="3B6F53E9"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 xml:space="preserve">Для спрощення розрахунку вартість 1 </w:t>
      </w:r>
      <w:proofErr w:type="spellStart"/>
      <w:r w:rsidRPr="0074431D">
        <w:rPr>
          <w:sz w:val="28"/>
          <w:szCs w:val="28"/>
          <w:lang w:val="uk-UA"/>
        </w:rPr>
        <w:t>кв</w:t>
      </w:r>
      <w:proofErr w:type="spellEnd"/>
      <w:r w:rsidRPr="0074431D">
        <w:rPr>
          <w:sz w:val="28"/>
          <w:szCs w:val="28"/>
          <w:lang w:val="uk-UA"/>
        </w:rPr>
        <w:t>. м. житла бралась усереднено без врахування поверху, орієнтації квартири, краєвиду.</w:t>
      </w:r>
    </w:p>
    <w:p w14:paraId="38F2D4A2" w14:textId="77777777" w:rsidR="0074431D" w:rsidRPr="0074431D" w:rsidRDefault="0074431D" w:rsidP="0074431D">
      <w:pPr>
        <w:spacing w:line="360" w:lineRule="auto"/>
        <w:ind w:firstLine="567"/>
        <w:jc w:val="right"/>
        <w:rPr>
          <w:sz w:val="28"/>
          <w:szCs w:val="28"/>
          <w:lang w:val="uk-UA"/>
        </w:rPr>
      </w:pPr>
      <w:r w:rsidRPr="0074431D">
        <w:rPr>
          <w:sz w:val="28"/>
          <w:szCs w:val="28"/>
          <w:lang w:val="uk-UA"/>
        </w:rPr>
        <w:t>Таблиці 3.7.</w:t>
      </w:r>
    </w:p>
    <w:p w14:paraId="56D40D29" w14:textId="77777777" w:rsidR="0074431D" w:rsidRPr="0074431D" w:rsidRDefault="0074431D" w:rsidP="0074431D">
      <w:pPr>
        <w:spacing w:line="360" w:lineRule="auto"/>
        <w:ind w:firstLine="567"/>
        <w:jc w:val="center"/>
        <w:rPr>
          <w:sz w:val="28"/>
          <w:szCs w:val="28"/>
          <w:lang w:val="uk-UA"/>
        </w:rPr>
      </w:pPr>
      <w:r w:rsidRPr="0074431D">
        <w:rPr>
          <w:sz w:val="28"/>
          <w:szCs w:val="28"/>
          <w:lang w:val="uk-UA"/>
        </w:rPr>
        <w:t xml:space="preserve">Розрахунок доходів від реалізації квартир </w:t>
      </w:r>
    </w:p>
    <w:tbl>
      <w:tblPr>
        <w:tblStyle w:val="14"/>
        <w:tblW w:w="9493" w:type="dxa"/>
        <w:tblLayout w:type="fixed"/>
        <w:tblLook w:val="04A0" w:firstRow="1" w:lastRow="0" w:firstColumn="1" w:lastColumn="0" w:noHBand="0" w:noVBand="1"/>
      </w:tblPr>
      <w:tblGrid>
        <w:gridCol w:w="1866"/>
        <w:gridCol w:w="964"/>
        <w:gridCol w:w="1395"/>
        <w:gridCol w:w="6"/>
        <w:gridCol w:w="1293"/>
        <w:gridCol w:w="1417"/>
        <w:gridCol w:w="1276"/>
        <w:gridCol w:w="1276"/>
      </w:tblGrid>
      <w:tr w:rsidR="0074431D" w:rsidRPr="0074431D" w14:paraId="0F3F89D3" w14:textId="77777777" w:rsidTr="00555637">
        <w:tc>
          <w:tcPr>
            <w:tcW w:w="1866" w:type="dxa"/>
          </w:tcPr>
          <w:p w14:paraId="2009D495" w14:textId="77777777" w:rsidR="0074431D" w:rsidRPr="0074431D" w:rsidRDefault="0074431D" w:rsidP="0074431D">
            <w:pPr>
              <w:jc w:val="center"/>
              <w:rPr>
                <w:sz w:val="28"/>
                <w:szCs w:val="28"/>
              </w:rPr>
            </w:pPr>
            <w:r w:rsidRPr="0074431D">
              <w:rPr>
                <w:sz w:val="28"/>
                <w:szCs w:val="28"/>
              </w:rPr>
              <w:t xml:space="preserve">Тип </w:t>
            </w:r>
            <w:proofErr w:type="spellStart"/>
            <w:r w:rsidRPr="0074431D">
              <w:rPr>
                <w:sz w:val="28"/>
                <w:szCs w:val="28"/>
              </w:rPr>
              <w:t>квартири</w:t>
            </w:r>
            <w:proofErr w:type="spellEnd"/>
          </w:p>
        </w:tc>
        <w:tc>
          <w:tcPr>
            <w:tcW w:w="964" w:type="dxa"/>
          </w:tcPr>
          <w:p w14:paraId="342D272E" w14:textId="77777777" w:rsidR="0074431D" w:rsidRPr="0074431D" w:rsidRDefault="0074431D" w:rsidP="0074431D">
            <w:pPr>
              <w:jc w:val="center"/>
              <w:rPr>
                <w:sz w:val="28"/>
                <w:szCs w:val="28"/>
              </w:rPr>
            </w:pPr>
            <w:proofErr w:type="spellStart"/>
            <w:r w:rsidRPr="0074431D">
              <w:rPr>
                <w:sz w:val="28"/>
                <w:szCs w:val="28"/>
              </w:rPr>
              <w:t>Кіль-кість</w:t>
            </w:r>
            <w:proofErr w:type="spellEnd"/>
            <w:r w:rsidRPr="0074431D">
              <w:rPr>
                <w:sz w:val="28"/>
                <w:szCs w:val="28"/>
              </w:rPr>
              <w:t xml:space="preserve"> </w:t>
            </w:r>
            <w:proofErr w:type="spellStart"/>
            <w:proofErr w:type="gramStart"/>
            <w:r w:rsidRPr="0074431D">
              <w:rPr>
                <w:sz w:val="28"/>
                <w:szCs w:val="28"/>
              </w:rPr>
              <w:t>квар</w:t>
            </w:r>
            <w:proofErr w:type="spellEnd"/>
            <w:r w:rsidRPr="0074431D">
              <w:rPr>
                <w:sz w:val="28"/>
                <w:szCs w:val="28"/>
              </w:rPr>
              <w:t>-тир</w:t>
            </w:r>
            <w:proofErr w:type="gramEnd"/>
          </w:p>
        </w:tc>
        <w:tc>
          <w:tcPr>
            <w:tcW w:w="1395" w:type="dxa"/>
          </w:tcPr>
          <w:p w14:paraId="4344DB63" w14:textId="77777777" w:rsidR="0074431D" w:rsidRPr="0074431D" w:rsidRDefault="0074431D" w:rsidP="0074431D">
            <w:pPr>
              <w:jc w:val="center"/>
              <w:rPr>
                <w:sz w:val="28"/>
                <w:szCs w:val="28"/>
              </w:rPr>
            </w:pPr>
            <w:proofErr w:type="spellStart"/>
            <w:r w:rsidRPr="0074431D">
              <w:rPr>
                <w:sz w:val="28"/>
                <w:szCs w:val="28"/>
              </w:rPr>
              <w:t>Площа</w:t>
            </w:r>
            <w:proofErr w:type="spellEnd"/>
            <w:r w:rsidRPr="0074431D">
              <w:rPr>
                <w:sz w:val="28"/>
                <w:szCs w:val="28"/>
              </w:rPr>
              <w:t xml:space="preserve"> </w:t>
            </w:r>
            <w:proofErr w:type="spellStart"/>
            <w:r w:rsidRPr="0074431D">
              <w:rPr>
                <w:sz w:val="28"/>
                <w:szCs w:val="28"/>
              </w:rPr>
              <w:t>квартири</w:t>
            </w:r>
            <w:proofErr w:type="spellEnd"/>
            <w:r w:rsidRPr="0074431D">
              <w:rPr>
                <w:sz w:val="28"/>
                <w:szCs w:val="28"/>
              </w:rPr>
              <w:t>, кв. м.</w:t>
            </w:r>
          </w:p>
        </w:tc>
        <w:tc>
          <w:tcPr>
            <w:tcW w:w="1299" w:type="dxa"/>
            <w:gridSpan w:val="2"/>
            <w:tcBorders>
              <w:bottom w:val="single" w:sz="4" w:space="0" w:color="auto"/>
            </w:tcBorders>
          </w:tcPr>
          <w:p w14:paraId="43A15056" w14:textId="77777777" w:rsidR="0074431D" w:rsidRPr="0074431D" w:rsidRDefault="0074431D" w:rsidP="0074431D">
            <w:pPr>
              <w:jc w:val="center"/>
              <w:rPr>
                <w:sz w:val="28"/>
                <w:szCs w:val="28"/>
              </w:rPr>
            </w:pPr>
            <w:proofErr w:type="spellStart"/>
            <w:r w:rsidRPr="0074431D">
              <w:rPr>
                <w:sz w:val="28"/>
                <w:szCs w:val="28"/>
              </w:rPr>
              <w:t>Загальна</w:t>
            </w:r>
            <w:proofErr w:type="spellEnd"/>
            <w:r w:rsidRPr="0074431D">
              <w:rPr>
                <w:sz w:val="28"/>
                <w:szCs w:val="28"/>
              </w:rPr>
              <w:t xml:space="preserve"> </w:t>
            </w:r>
            <w:proofErr w:type="spellStart"/>
            <w:proofErr w:type="gramStart"/>
            <w:r w:rsidRPr="0074431D">
              <w:rPr>
                <w:sz w:val="28"/>
                <w:szCs w:val="28"/>
              </w:rPr>
              <w:t>площа</w:t>
            </w:r>
            <w:proofErr w:type="spellEnd"/>
            <w:r w:rsidRPr="0074431D">
              <w:rPr>
                <w:sz w:val="28"/>
                <w:szCs w:val="28"/>
              </w:rPr>
              <w:t xml:space="preserve"> ,</w:t>
            </w:r>
            <w:proofErr w:type="gramEnd"/>
            <w:r w:rsidRPr="0074431D">
              <w:rPr>
                <w:sz w:val="28"/>
                <w:szCs w:val="28"/>
              </w:rPr>
              <w:t xml:space="preserve"> кв. м.</w:t>
            </w:r>
          </w:p>
        </w:tc>
        <w:tc>
          <w:tcPr>
            <w:tcW w:w="1417" w:type="dxa"/>
            <w:tcBorders>
              <w:bottom w:val="single" w:sz="4" w:space="0" w:color="auto"/>
            </w:tcBorders>
          </w:tcPr>
          <w:p w14:paraId="1E93D83F" w14:textId="77777777" w:rsidR="0074431D" w:rsidRPr="0074431D" w:rsidRDefault="0074431D" w:rsidP="0074431D">
            <w:pPr>
              <w:rPr>
                <w:sz w:val="28"/>
                <w:szCs w:val="28"/>
              </w:rPr>
            </w:pPr>
            <w:proofErr w:type="spellStart"/>
            <w:r w:rsidRPr="0074431D">
              <w:rPr>
                <w:sz w:val="28"/>
                <w:szCs w:val="28"/>
              </w:rPr>
              <w:t>Вартість</w:t>
            </w:r>
            <w:proofErr w:type="spellEnd"/>
            <w:r w:rsidRPr="0074431D">
              <w:rPr>
                <w:sz w:val="28"/>
                <w:szCs w:val="28"/>
              </w:rPr>
              <w:t xml:space="preserve"> 1 </w:t>
            </w:r>
            <w:proofErr w:type="spellStart"/>
            <w:r w:rsidRPr="0074431D">
              <w:rPr>
                <w:sz w:val="28"/>
                <w:szCs w:val="28"/>
              </w:rPr>
              <w:t>кв.м</w:t>
            </w:r>
            <w:proofErr w:type="spellEnd"/>
            <w:r w:rsidRPr="0074431D">
              <w:rPr>
                <w:sz w:val="28"/>
                <w:szCs w:val="28"/>
              </w:rPr>
              <w:t xml:space="preserve">. </w:t>
            </w:r>
            <w:proofErr w:type="spellStart"/>
            <w:r w:rsidRPr="0074431D">
              <w:rPr>
                <w:sz w:val="28"/>
                <w:szCs w:val="28"/>
              </w:rPr>
              <w:t>квартири</w:t>
            </w:r>
            <w:proofErr w:type="spellEnd"/>
            <w:r w:rsidRPr="0074431D">
              <w:rPr>
                <w:sz w:val="28"/>
                <w:szCs w:val="28"/>
              </w:rPr>
              <w:t>, тис. грн.</w:t>
            </w:r>
          </w:p>
        </w:tc>
        <w:tc>
          <w:tcPr>
            <w:tcW w:w="1276" w:type="dxa"/>
            <w:tcBorders>
              <w:bottom w:val="single" w:sz="4" w:space="0" w:color="auto"/>
            </w:tcBorders>
          </w:tcPr>
          <w:p w14:paraId="28DBBD08" w14:textId="77777777" w:rsidR="0074431D" w:rsidRPr="0074431D" w:rsidRDefault="0074431D" w:rsidP="0074431D">
            <w:pPr>
              <w:jc w:val="center"/>
              <w:rPr>
                <w:sz w:val="28"/>
                <w:szCs w:val="28"/>
              </w:rPr>
            </w:pPr>
            <w:proofErr w:type="spellStart"/>
            <w:proofErr w:type="gramStart"/>
            <w:r w:rsidRPr="0074431D">
              <w:rPr>
                <w:sz w:val="28"/>
                <w:szCs w:val="28"/>
              </w:rPr>
              <w:t>Вартість</w:t>
            </w:r>
            <w:proofErr w:type="spellEnd"/>
            <w:r w:rsidRPr="0074431D">
              <w:rPr>
                <w:sz w:val="28"/>
                <w:szCs w:val="28"/>
              </w:rPr>
              <w:t xml:space="preserve">  </w:t>
            </w:r>
            <w:proofErr w:type="spellStart"/>
            <w:r w:rsidRPr="0074431D">
              <w:rPr>
                <w:sz w:val="28"/>
                <w:szCs w:val="28"/>
              </w:rPr>
              <w:t>кварти</w:t>
            </w:r>
            <w:proofErr w:type="gramEnd"/>
            <w:r w:rsidRPr="0074431D">
              <w:rPr>
                <w:sz w:val="28"/>
                <w:szCs w:val="28"/>
              </w:rPr>
              <w:t>-ри</w:t>
            </w:r>
            <w:proofErr w:type="spellEnd"/>
            <w:r w:rsidRPr="0074431D">
              <w:rPr>
                <w:sz w:val="28"/>
                <w:szCs w:val="28"/>
              </w:rPr>
              <w:t xml:space="preserve">, </w:t>
            </w:r>
          </w:p>
          <w:p w14:paraId="10EFB513" w14:textId="77777777" w:rsidR="0074431D" w:rsidRPr="0074431D" w:rsidRDefault="0074431D" w:rsidP="0074431D">
            <w:pPr>
              <w:jc w:val="center"/>
              <w:rPr>
                <w:sz w:val="28"/>
                <w:szCs w:val="28"/>
              </w:rPr>
            </w:pPr>
            <w:r w:rsidRPr="0074431D">
              <w:rPr>
                <w:sz w:val="28"/>
                <w:szCs w:val="28"/>
              </w:rPr>
              <w:t>тис. грн.</w:t>
            </w:r>
          </w:p>
        </w:tc>
        <w:tc>
          <w:tcPr>
            <w:tcW w:w="1276" w:type="dxa"/>
            <w:tcBorders>
              <w:bottom w:val="single" w:sz="4" w:space="0" w:color="auto"/>
            </w:tcBorders>
          </w:tcPr>
          <w:p w14:paraId="57025339" w14:textId="77777777" w:rsidR="0074431D" w:rsidRPr="0074431D" w:rsidRDefault="0074431D" w:rsidP="0074431D">
            <w:pPr>
              <w:jc w:val="center"/>
              <w:rPr>
                <w:sz w:val="28"/>
                <w:szCs w:val="28"/>
              </w:rPr>
            </w:pPr>
            <w:proofErr w:type="spellStart"/>
            <w:r w:rsidRPr="0074431D">
              <w:rPr>
                <w:sz w:val="28"/>
                <w:szCs w:val="28"/>
              </w:rPr>
              <w:t>Загальна</w:t>
            </w:r>
            <w:proofErr w:type="spellEnd"/>
            <w:r w:rsidRPr="0074431D">
              <w:rPr>
                <w:sz w:val="28"/>
                <w:szCs w:val="28"/>
              </w:rPr>
              <w:t xml:space="preserve"> </w:t>
            </w:r>
            <w:proofErr w:type="spellStart"/>
            <w:proofErr w:type="gramStart"/>
            <w:r w:rsidRPr="0074431D">
              <w:rPr>
                <w:sz w:val="28"/>
                <w:szCs w:val="28"/>
              </w:rPr>
              <w:t>вартість</w:t>
            </w:r>
            <w:proofErr w:type="spellEnd"/>
            <w:r w:rsidRPr="0074431D">
              <w:rPr>
                <w:sz w:val="28"/>
                <w:szCs w:val="28"/>
              </w:rPr>
              <w:t>,  тис</w:t>
            </w:r>
            <w:proofErr w:type="gramEnd"/>
            <w:r w:rsidRPr="0074431D">
              <w:rPr>
                <w:sz w:val="28"/>
                <w:szCs w:val="28"/>
              </w:rPr>
              <w:t>. грн.</w:t>
            </w:r>
          </w:p>
        </w:tc>
      </w:tr>
      <w:tr w:rsidR="0074431D" w:rsidRPr="0074431D" w14:paraId="6A13021E" w14:textId="77777777" w:rsidTr="00555637">
        <w:tc>
          <w:tcPr>
            <w:tcW w:w="1866" w:type="dxa"/>
          </w:tcPr>
          <w:p w14:paraId="13972E82" w14:textId="77777777" w:rsidR="0074431D" w:rsidRPr="0074431D" w:rsidRDefault="0074431D" w:rsidP="0074431D">
            <w:pPr>
              <w:jc w:val="center"/>
              <w:rPr>
                <w:sz w:val="28"/>
                <w:szCs w:val="28"/>
              </w:rPr>
            </w:pPr>
            <w:proofErr w:type="spellStart"/>
            <w:r w:rsidRPr="0074431D">
              <w:rPr>
                <w:sz w:val="28"/>
                <w:szCs w:val="28"/>
              </w:rPr>
              <w:t>Однокімнатні</w:t>
            </w:r>
            <w:proofErr w:type="spellEnd"/>
            <w:r w:rsidRPr="0074431D">
              <w:rPr>
                <w:sz w:val="28"/>
                <w:szCs w:val="28"/>
              </w:rPr>
              <w:t xml:space="preserve"> </w:t>
            </w:r>
          </w:p>
        </w:tc>
        <w:tc>
          <w:tcPr>
            <w:tcW w:w="964" w:type="dxa"/>
          </w:tcPr>
          <w:p w14:paraId="29DFF650" w14:textId="77777777" w:rsidR="0074431D" w:rsidRPr="0074431D" w:rsidRDefault="0074431D" w:rsidP="0074431D">
            <w:pPr>
              <w:jc w:val="center"/>
              <w:rPr>
                <w:sz w:val="28"/>
                <w:szCs w:val="28"/>
              </w:rPr>
            </w:pPr>
            <w:r w:rsidRPr="0074431D">
              <w:rPr>
                <w:sz w:val="28"/>
                <w:szCs w:val="28"/>
              </w:rPr>
              <w:t>16</w:t>
            </w:r>
          </w:p>
        </w:tc>
        <w:tc>
          <w:tcPr>
            <w:tcW w:w="1395" w:type="dxa"/>
          </w:tcPr>
          <w:p w14:paraId="0FF920AD" w14:textId="77777777" w:rsidR="0074431D" w:rsidRPr="0074431D" w:rsidRDefault="0074431D" w:rsidP="0074431D">
            <w:pPr>
              <w:jc w:val="center"/>
              <w:rPr>
                <w:sz w:val="28"/>
                <w:szCs w:val="28"/>
              </w:rPr>
            </w:pPr>
            <w:r w:rsidRPr="0074431D">
              <w:rPr>
                <w:sz w:val="28"/>
                <w:szCs w:val="28"/>
              </w:rPr>
              <w:t>43,94</w:t>
            </w:r>
          </w:p>
        </w:tc>
        <w:tc>
          <w:tcPr>
            <w:tcW w:w="1299" w:type="dxa"/>
            <w:gridSpan w:val="2"/>
            <w:tcBorders>
              <w:top w:val="single" w:sz="4" w:space="0" w:color="auto"/>
              <w:left w:val="nil"/>
              <w:bottom w:val="single" w:sz="4" w:space="0" w:color="auto"/>
              <w:right w:val="single" w:sz="4" w:space="0" w:color="auto"/>
            </w:tcBorders>
            <w:shd w:val="clear" w:color="auto" w:fill="auto"/>
            <w:vAlign w:val="center"/>
          </w:tcPr>
          <w:p w14:paraId="63673682" w14:textId="77777777" w:rsidR="0074431D" w:rsidRPr="0074431D" w:rsidRDefault="0074431D" w:rsidP="0074431D">
            <w:pPr>
              <w:jc w:val="center"/>
              <w:rPr>
                <w:sz w:val="28"/>
                <w:szCs w:val="28"/>
              </w:rPr>
            </w:pPr>
            <w:r w:rsidRPr="0074431D">
              <w:rPr>
                <w:color w:val="000000"/>
                <w:sz w:val="28"/>
                <w:szCs w:val="28"/>
              </w:rPr>
              <w:t>703,04</w:t>
            </w:r>
          </w:p>
        </w:tc>
        <w:tc>
          <w:tcPr>
            <w:tcW w:w="1417" w:type="dxa"/>
            <w:tcBorders>
              <w:top w:val="single" w:sz="4" w:space="0" w:color="auto"/>
              <w:left w:val="nil"/>
              <w:bottom w:val="single" w:sz="4" w:space="0" w:color="auto"/>
              <w:right w:val="single" w:sz="4" w:space="0" w:color="auto"/>
            </w:tcBorders>
            <w:shd w:val="clear" w:color="auto" w:fill="auto"/>
            <w:vAlign w:val="bottom"/>
          </w:tcPr>
          <w:p w14:paraId="09A2F2C5" w14:textId="77777777" w:rsidR="0074431D" w:rsidRPr="0074431D" w:rsidRDefault="0074431D" w:rsidP="0074431D">
            <w:pPr>
              <w:jc w:val="center"/>
              <w:rPr>
                <w:color w:val="000000"/>
                <w:sz w:val="28"/>
                <w:szCs w:val="28"/>
              </w:rPr>
            </w:pPr>
            <w:r w:rsidRPr="0074431D">
              <w:rPr>
                <w:color w:val="000000"/>
                <w:sz w:val="28"/>
                <w:szCs w:val="28"/>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B48255D" w14:textId="77777777" w:rsidR="0074431D" w:rsidRPr="0074431D" w:rsidRDefault="0074431D" w:rsidP="0074431D">
            <w:pPr>
              <w:jc w:val="center"/>
              <w:rPr>
                <w:color w:val="000000"/>
                <w:sz w:val="28"/>
                <w:szCs w:val="28"/>
              </w:rPr>
            </w:pPr>
            <w:r w:rsidRPr="0074431D">
              <w:rPr>
                <w:color w:val="000000"/>
                <w:sz w:val="28"/>
                <w:szCs w:val="28"/>
              </w:rPr>
              <w:t>768,95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9CE4AA9" w14:textId="77777777" w:rsidR="0074431D" w:rsidRPr="0074431D" w:rsidRDefault="0074431D" w:rsidP="0074431D">
            <w:pPr>
              <w:jc w:val="center"/>
              <w:rPr>
                <w:color w:val="000000"/>
                <w:sz w:val="28"/>
                <w:szCs w:val="28"/>
              </w:rPr>
            </w:pPr>
            <w:r w:rsidRPr="0074431D">
              <w:rPr>
                <w:color w:val="000000"/>
                <w:sz w:val="28"/>
                <w:szCs w:val="28"/>
              </w:rPr>
              <w:t>12303,2</w:t>
            </w:r>
          </w:p>
        </w:tc>
      </w:tr>
      <w:tr w:rsidR="0074431D" w:rsidRPr="0074431D" w14:paraId="357B84AD" w14:textId="77777777" w:rsidTr="00555637">
        <w:tc>
          <w:tcPr>
            <w:tcW w:w="1866" w:type="dxa"/>
          </w:tcPr>
          <w:p w14:paraId="76453919" w14:textId="77777777" w:rsidR="0074431D" w:rsidRPr="0074431D" w:rsidRDefault="0074431D" w:rsidP="0074431D">
            <w:pPr>
              <w:jc w:val="center"/>
              <w:rPr>
                <w:sz w:val="28"/>
                <w:szCs w:val="28"/>
              </w:rPr>
            </w:pPr>
            <w:proofErr w:type="spellStart"/>
            <w:r w:rsidRPr="0074431D">
              <w:rPr>
                <w:sz w:val="28"/>
                <w:szCs w:val="28"/>
              </w:rPr>
              <w:t>Двокімнатні</w:t>
            </w:r>
            <w:proofErr w:type="spellEnd"/>
            <w:r w:rsidRPr="0074431D">
              <w:rPr>
                <w:sz w:val="28"/>
                <w:szCs w:val="28"/>
              </w:rPr>
              <w:t xml:space="preserve"> </w:t>
            </w:r>
          </w:p>
        </w:tc>
        <w:tc>
          <w:tcPr>
            <w:tcW w:w="964" w:type="dxa"/>
          </w:tcPr>
          <w:p w14:paraId="58AC6C1E" w14:textId="77777777" w:rsidR="0074431D" w:rsidRPr="0074431D" w:rsidRDefault="0074431D" w:rsidP="0074431D">
            <w:pPr>
              <w:jc w:val="center"/>
              <w:rPr>
                <w:sz w:val="28"/>
                <w:szCs w:val="28"/>
              </w:rPr>
            </w:pPr>
            <w:r w:rsidRPr="0074431D">
              <w:rPr>
                <w:sz w:val="28"/>
                <w:szCs w:val="28"/>
              </w:rPr>
              <w:t>16</w:t>
            </w:r>
          </w:p>
        </w:tc>
        <w:tc>
          <w:tcPr>
            <w:tcW w:w="1395" w:type="dxa"/>
          </w:tcPr>
          <w:p w14:paraId="69BC946F" w14:textId="77777777" w:rsidR="0074431D" w:rsidRPr="0074431D" w:rsidRDefault="0074431D" w:rsidP="0074431D">
            <w:pPr>
              <w:jc w:val="center"/>
              <w:rPr>
                <w:sz w:val="28"/>
                <w:szCs w:val="28"/>
              </w:rPr>
            </w:pPr>
            <w:r w:rsidRPr="0074431D">
              <w:rPr>
                <w:sz w:val="28"/>
                <w:szCs w:val="28"/>
              </w:rPr>
              <w:t>64,18</w:t>
            </w:r>
          </w:p>
        </w:tc>
        <w:tc>
          <w:tcPr>
            <w:tcW w:w="1299" w:type="dxa"/>
            <w:gridSpan w:val="2"/>
            <w:tcBorders>
              <w:top w:val="single" w:sz="4" w:space="0" w:color="auto"/>
              <w:left w:val="nil"/>
              <w:bottom w:val="single" w:sz="4" w:space="0" w:color="auto"/>
              <w:right w:val="single" w:sz="4" w:space="0" w:color="auto"/>
            </w:tcBorders>
            <w:shd w:val="clear" w:color="auto" w:fill="auto"/>
            <w:vAlign w:val="center"/>
          </w:tcPr>
          <w:p w14:paraId="029768DA" w14:textId="77777777" w:rsidR="0074431D" w:rsidRPr="0074431D" w:rsidRDefault="0074431D" w:rsidP="0074431D">
            <w:pPr>
              <w:jc w:val="center"/>
              <w:rPr>
                <w:sz w:val="28"/>
                <w:szCs w:val="28"/>
              </w:rPr>
            </w:pPr>
            <w:r w:rsidRPr="0074431D">
              <w:rPr>
                <w:color w:val="000000"/>
                <w:sz w:val="28"/>
                <w:szCs w:val="28"/>
              </w:rPr>
              <w:t>1026,9</w:t>
            </w:r>
          </w:p>
        </w:tc>
        <w:tc>
          <w:tcPr>
            <w:tcW w:w="1417" w:type="dxa"/>
            <w:tcBorders>
              <w:top w:val="single" w:sz="4" w:space="0" w:color="auto"/>
              <w:left w:val="nil"/>
              <w:bottom w:val="single" w:sz="4" w:space="0" w:color="auto"/>
              <w:right w:val="single" w:sz="4" w:space="0" w:color="auto"/>
            </w:tcBorders>
            <w:shd w:val="clear" w:color="auto" w:fill="auto"/>
            <w:vAlign w:val="bottom"/>
          </w:tcPr>
          <w:p w14:paraId="059E36B6" w14:textId="77777777" w:rsidR="0074431D" w:rsidRPr="0074431D" w:rsidRDefault="0074431D" w:rsidP="0074431D">
            <w:pPr>
              <w:jc w:val="center"/>
              <w:rPr>
                <w:color w:val="000000"/>
                <w:sz w:val="28"/>
                <w:szCs w:val="28"/>
              </w:rPr>
            </w:pPr>
            <w:r w:rsidRPr="0074431D">
              <w:rPr>
                <w:color w:val="000000"/>
                <w:sz w:val="28"/>
                <w:szCs w:val="28"/>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1A58A7C" w14:textId="77777777" w:rsidR="0074431D" w:rsidRPr="0074431D" w:rsidRDefault="0074431D" w:rsidP="0074431D">
            <w:pPr>
              <w:jc w:val="center"/>
              <w:rPr>
                <w:color w:val="000000"/>
                <w:sz w:val="28"/>
                <w:szCs w:val="28"/>
              </w:rPr>
            </w:pPr>
            <w:r w:rsidRPr="0074431D">
              <w:rPr>
                <w:color w:val="000000"/>
                <w:sz w:val="28"/>
                <w:szCs w:val="28"/>
              </w:rPr>
              <w:t>1123,15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6BE8184" w14:textId="77777777" w:rsidR="0074431D" w:rsidRPr="0074431D" w:rsidRDefault="0074431D" w:rsidP="0074431D">
            <w:pPr>
              <w:jc w:val="center"/>
              <w:rPr>
                <w:color w:val="000000"/>
                <w:sz w:val="28"/>
                <w:szCs w:val="28"/>
              </w:rPr>
            </w:pPr>
            <w:r w:rsidRPr="0074431D">
              <w:rPr>
                <w:color w:val="000000"/>
                <w:sz w:val="28"/>
                <w:szCs w:val="28"/>
              </w:rPr>
              <w:t>17970,4</w:t>
            </w:r>
          </w:p>
        </w:tc>
      </w:tr>
      <w:tr w:rsidR="0074431D" w:rsidRPr="0074431D" w14:paraId="038A7AC9" w14:textId="77777777" w:rsidTr="00555637">
        <w:tc>
          <w:tcPr>
            <w:tcW w:w="1866" w:type="dxa"/>
          </w:tcPr>
          <w:p w14:paraId="5E9DA93A" w14:textId="77777777" w:rsidR="0074431D" w:rsidRPr="0074431D" w:rsidRDefault="0074431D" w:rsidP="0074431D">
            <w:pPr>
              <w:jc w:val="center"/>
              <w:rPr>
                <w:sz w:val="28"/>
                <w:szCs w:val="28"/>
              </w:rPr>
            </w:pPr>
            <w:proofErr w:type="spellStart"/>
            <w:r w:rsidRPr="0074431D">
              <w:rPr>
                <w:sz w:val="28"/>
                <w:szCs w:val="28"/>
              </w:rPr>
              <w:t>Трикімнатні</w:t>
            </w:r>
            <w:proofErr w:type="spellEnd"/>
            <w:r w:rsidRPr="0074431D">
              <w:rPr>
                <w:sz w:val="28"/>
                <w:szCs w:val="28"/>
              </w:rPr>
              <w:t xml:space="preserve"> </w:t>
            </w:r>
          </w:p>
        </w:tc>
        <w:tc>
          <w:tcPr>
            <w:tcW w:w="964" w:type="dxa"/>
          </w:tcPr>
          <w:p w14:paraId="617201BE" w14:textId="77777777" w:rsidR="0074431D" w:rsidRPr="0074431D" w:rsidRDefault="0074431D" w:rsidP="0074431D">
            <w:pPr>
              <w:jc w:val="center"/>
              <w:rPr>
                <w:sz w:val="28"/>
                <w:szCs w:val="28"/>
              </w:rPr>
            </w:pPr>
            <w:r w:rsidRPr="0074431D">
              <w:rPr>
                <w:sz w:val="28"/>
                <w:szCs w:val="28"/>
              </w:rPr>
              <w:t>16</w:t>
            </w:r>
          </w:p>
        </w:tc>
        <w:tc>
          <w:tcPr>
            <w:tcW w:w="1395" w:type="dxa"/>
          </w:tcPr>
          <w:p w14:paraId="6DB9B089" w14:textId="77777777" w:rsidR="0074431D" w:rsidRPr="0074431D" w:rsidRDefault="0074431D" w:rsidP="0074431D">
            <w:pPr>
              <w:jc w:val="center"/>
              <w:rPr>
                <w:sz w:val="28"/>
                <w:szCs w:val="28"/>
              </w:rPr>
            </w:pPr>
            <w:r w:rsidRPr="0074431D">
              <w:rPr>
                <w:sz w:val="28"/>
                <w:szCs w:val="28"/>
              </w:rPr>
              <w:t>71,43</w:t>
            </w:r>
          </w:p>
        </w:tc>
        <w:tc>
          <w:tcPr>
            <w:tcW w:w="1299" w:type="dxa"/>
            <w:gridSpan w:val="2"/>
            <w:tcBorders>
              <w:top w:val="single" w:sz="4" w:space="0" w:color="auto"/>
              <w:left w:val="nil"/>
              <w:bottom w:val="single" w:sz="4" w:space="0" w:color="auto"/>
              <w:right w:val="single" w:sz="4" w:space="0" w:color="auto"/>
            </w:tcBorders>
            <w:shd w:val="clear" w:color="auto" w:fill="auto"/>
            <w:vAlign w:val="center"/>
          </w:tcPr>
          <w:p w14:paraId="07B661CC" w14:textId="77777777" w:rsidR="0074431D" w:rsidRPr="0074431D" w:rsidRDefault="0074431D" w:rsidP="0074431D">
            <w:pPr>
              <w:jc w:val="center"/>
              <w:rPr>
                <w:sz w:val="28"/>
                <w:szCs w:val="28"/>
              </w:rPr>
            </w:pPr>
            <w:r w:rsidRPr="0074431D">
              <w:rPr>
                <w:color w:val="000000"/>
                <w:sz w:val="28"/>
                <w:szCs w:val="28"/>
              </w:rPr>
              <w:t>1142,9</w:t>
            </w:r>
          </w:p>
        </w:tc>
        <w:tc>
          <w:tcPr>
            <w:tcW w:w="1417" w:type="dxa"/>
            <w:tcBorders>
              <w:top w:val="single" w:sz="4" w:space="0" w:color="auto"/>
              <w:left w:val="nil"/>
              <w:bottom w:val="single" w:sz="4" w:space="0" w:color="auto"/>
              <w:right w:val="single" w:sz="4" w:space="0" w:color="auto"/>
            </w:tcBorders>
            <w:shd w:val="clear" w:color="auto" w:fill="auto"/>
            <w:vAlign w:val="bottom"/>
          </w:tcPr>
          <w:p w14:paraId="7AD2837B" w14:textId="77777777" w:rsidR="0074431D" w:rsidRPr="0074431D" w:rsidRDefault="0074431D" w:rsidP="0074431D">
            <w:pPr>
              <w:jc w:val="center"/>
              <w:rPr>
                <w:color w:val="000000"/>
                <w:sz w:val="28"/>
                <w:szCs w:val="28"/>
              </w:rPr>
            </w:pPr>
            <w:r w:rsidRPr="0074431D">
              <w:rPr>
                <w:color w:val="000000"/>
                <w:sz w:val="28"/>
                <w:szCs w:val="28"/>
              </w:rPr>
              <w:t>17,5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0B049C" w14:textId="77777777" w:rsidR="0074431D" w:rsidRPr="0074431D" w:rsidRDefault="0074431D" w:rsidP="0074431D">
            <w:pPr>
              <w:jc w:val="center"/>
              <w:rPr>
                <w:color w:val="000000"/>
                <w:sz w:val="28"/>
                <w:szCs w:val="28"/>
              </w:rPr>
            </w:pPr>
            <w:r w:rsidRPr="0074431D">
              <w:rPr>
                <w:color w:val="000000"/>
                <w:sz w:val="28"/>
                <w:szCs w:val="28"/>
              </w:rPr>
              <w:t>1250,025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6BCC97C" w14:textId="77777777" w:rsidR="0074431D" w:rsidRPr="0074431D" w:rsidRDefault="0074431D" w:rsidP="0074431D">
            <w:pPr>
              <w:jc w:val="center"/>
              <w:rPr>
                <w:color w:val="000000"/>
                <w:sz w:val="28"/>
                <w:szCs w:val="28"/>
              </w:rPr>
            </w:pPr>
            <w:r w:rsidRPr="0074431D">
              <w:rPr>
                <w:color w:val="000000"/>
                <w:sz w:val="28"/>
                <w:szCs w:val="28"/>
              </w:rPr>
              <w:t>20000,4</w:t>
            </w:r>
          </w:p>
        </w:tc>
      </w:tr>
      <w:tr w:rsidR="0074431D" w:rsidRPr="0074431D" w14:paraId="2BF46771" w14:textId="77777777" w:rsidTr="00555637">
        <w:tc>
          <w:tcPr>
            <w:tcW w:w="4231" w:type="dxa"/>
            <w:gridSpan w:val="4"/>
            <w:vAlign w:val="center"/>
          </w:tcPr>
          <w:p w14:paraId="7295113C" w14:textId="77777777" w:rsidR="0074431D" w:rsidRPr="0074431D" w:rsidRDefault="0074431D" w:rsidP="0074431D">
            <w:pPr>
              <w:spacing w:line="240" w:lineRule="atLeast"/>
              <w:jc w:val="center"/>
              <w:rPr>
                <w:sz w:val="28"/>
                <w:szCs w:val="28"/>
              </w:rPr>
            </w:pPr>
            <w:proofErr w:type="spellStart"/>
            <w:r w:rsidRPr="0074431D">
              <w:rPr>
                <w:sz w:val="28"/>
                <w:szCs w:val="28"/>
              </w:rPr>
              <w:t>Загальна</w:t>
            </w:r>
            <w:proofErr w:type="spellEnd"/>
            <w:r w:rsidRPr="0074431D">
              <w:rPr>
                <w:sz w:val="28"/>
                <w:szCs w:val="28"/>
              </w:rPr>
              <w:t xml:space="preserve"> </w:t>
            </w:r>
            <w:proofErr w:type="spellStart"/>
            <w:r w:rsidRPr="0074431D">
              <w:rPr>
                <w:sz w:val="28"/>
                <w:szCs w:val="28"/>
              </w:rPr>
              <w:t>площа</w:t>
            </w:r>
            <w:proofErr w:type="spellEnd"/>
            <w:r w:rsidRPr="0074431D">
              <w:rPr>
                <w:sz w:val="28"/>
                <w:szCs w:val="28"/>
              </w:rPr>
              <w:t xml:space="preserve"> квартир проєкту</w:t>
            </w:r>
          </w:p>
        </w:tc>
        <w:tc>
          <w:tcPr>
            <w:tcW w:w="1293" w:type="dxa"/>
            <w:tcBorders>
              <w:top w:val="single" w:sz="4" w:space="0" w:color="auto"/>
              <w:left w:val="nil"/>
              <w:bottom w:val="single" w:sz="4" w:space="0" w:color="auto"/>
              <w:right w:val="single" w:sz="4" w:space="0" w:color="auto"/>
            </w:tcBorders>
            <w:shd w:val="clear" w:color="auto" w:fill="auto"/>
            <w:vAlign w:val="center"/>
          </w:tcPr>
          <w:p w14:paraId="5BC32F0B" w14:textId="77777777" w:rsidR="0074431D" w:rsidRPr="0074431D" w:rsidRDefault="0074431D" w:rsidP="0074431D">
            <w:pPr>
              <w:spacing w:line="240" w:lineRule="atLeast"/>
              <w:jc w:val="center"/>
              <w:rPr>
                <w:sz w:val="28"/>
                <w:szCs w:val="28"/>
              </w:rPr>
            </w:pPr>
            <w:r w:rsidRPr="0074431D">
              <w:rPr>
                <w:color w:val="000000"/>
                <w:sz w:val="28"/>
                <w:szCs w:val="28"/>
              </w:rPr>
              <w:t>2872,8</w:t>
            </w:r>
          </w:p>
        </w:tc>
        <w:tc>
          <w:tcPr>
            <w:tcW w:w="2693" w:type="dxa"/>
            <w:gridSpan w:val="2"/>
            <w:tcBorders>
              <w:top w:val="single" w:sz="4" w:space="0" w:color="auto"/>
              <w:left w:val="nil"/>
              <w:bottom w:val="single" w:sz="4" w:space="0" w:color="auto"/>
              <w:right w:val="single" w:sz="4" w:space="0" w:color="auto"/>
            </w:tcBorders>
            <w:vAlign w:val="center"/>
          </w:tcPr>
          <w:p w14:paraId="69F0A9C3" w14:textId="77777777" w:rsidR="0074431D" w:rsidRPr="0074431D" w:rsidRDefault="0074431D" w:rsidP="0074431D">
            <w:pPr>
              <w:spacing w:line="240" w:lineRule="atLeast"/>
              <w:jc w:val="center"/>
              <w:rPr>
                <w:color w:val="000000"/>
                <w:sz w:val="28"/>
                <w:szCs w:val="28"/>
              </w:rPr>
            </w:pPr>
            <w:proofErr w:type="spellStart"/>
            <w:r w:rsidRPr="0074431D">
              <w:rPr>
                <w:sz w:val="28"/>
                <w:szCs w:val="28"/>
              </w:rPr>
              <w:t>Загальна</w:t>
            </w:r>
            <w:proofErr w:type="spellEnd"/>
            <w:r w:rsidRPr="0074431D">
              <w:rPr>
                <w:sz w:val="28"/>
                <w:szCs w:val="28"/>
              </w:rPr>
              <w:t xml:space="preserve"> </w:t>
            </w:r>
            <w:proofErr w:type="spellStart"/>
            <w:r w:rsidRPr="0074431D">
              <w:rPr>
                <w:sz w:val="28"/>
                <w:szCs w:val="28"/>
              </w:rPr>
              <w:t>вартість</w:t>
            </w:r>
            <w:proofErr w:type="spellEnd"/>
            <w:r w:rsidRPr="0074431D">
              <w:rPr>
                <w:sz w:val="28"/>
                <w:szCs w:val="28"/>
              </w:rPr>
              <w:t xml:space="preserve"> квартир проєкту</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AD85D7" w14:textId="77777777" w:rsidR="0074431D" w:rsidRPr="0074431D" w:rsidRDefault="0074431D" w:rsidP="0074431D">
            <w:pPr>
              <w:spacing w:line="240" w:lineRule="atLeast"/>
              <w:jc w:val="center"/>
              <w:rPr>
                <w:color w:val="000000"/>
                <w:sz w:val="28"/>
                <w:szCs w:val="28"/>
              </w:rPr>
            </w:pPr>
            <w:r w:rsidRPr="0074431D">
              <w:rPr>
                <w:color w:val="000000"/>
                <w:sz w:val="28"/>
                <w:szCs w:val="28"/>
              </w:rPr>
              <w:t>50274</w:t>
            </w:r>
          </w:p>
        </w:tc>
      </w:tr>
    </w:tbl>
    <w:p w14:paraId="5A3127D3" w14:textId="77777777" w:rsidR="0074431D" w:rsidRPr="0074431D" w:rsidRDefault="0074431D" w:rsidP="0074431D">
      <w:pPr>
        <w:spacing w:line="360" w:lineRule="auto"/>
        <w:ind w:firstLine="567"/>
        <w:jc w:val="both"/>
        <w:rPr>
          <w:color w:val="000000"/>
          <w:sz w:val="28"/>
          <w:szCs w:val="28"/>
          <w:lang w:val="uk-UA" w:eastAsia="uk-UA"/>
        </w:rPr>
      </w:pPr>
    </w:p>
    <w:p w14:paraId="2AD1B853" w14:textId="77777777" w:rsidR="0074431D" w:rsidRPr="0074431D" w:rsidRDefault="0074431D" w:rsidP="0074431D">
      <w:pPr>
        <w:spacing w:line="360" w:lineRule="auto"/>
        <w:ind w:firstLine="567"/>
        <w:jc w:val="both"/>
        <w:rPr>
          <w:color w:val="000000"/>
          <w:sz w:val="28"/>
          <w:szCs w:val="28"/>
          <w:lang w:val="uk-UA" w:eastAsia="uk-UA"/>
        </w:rPr>
      </w:pPr>
      <w:r w:rsidRPr="0074431D">
        <w:rPr>
          <w:color w:val="000000"/>
          <w:sz w:val="28"/>
          <w:szCs w:val="28"/>
          <w:lang w:val="uk-UA" w:eastAsia="uk-UA"/>
        </w:rPr>
        <w:t>На рис. 3.1.  представлено розподіл доходів за типами квартир.</w:t>
      </w:r>
    </w:p>
    <w:p w14:paraId="4A99067E" w14:textId="77777777" w:rsidR="0074431D" w:rsidRPr="0074431D" w:rsidRDefault="0074431D" w:rsidP="0074431D">
      <w:pPr>
        <w:spacing w:line="360" w:lineRule="auto"/>
        <w:ind w:firstLine="567"/>
        <w:jc w:val="both"/>
        <w:rPr>
          <w:color w:val="000000"/>
          <w:sz w:val="28"/>
          <w:szCs w:val="28"/>
          <w:lang w:val="uk-UA" w:eastAsia="uk-UA"/>
        </w:rPr>
      </w:pPr>
      <w:r w:rsidRPr="0074431D">
        <w:rPr>
          <w:rFonts w:asciiTheme="minorHAnsi" w:eastAsiaTheme="minorHAnsi" w:hAnsiTheme="minorHAnsi" w:cstheme="minorBidi"/>
          <w:noProof/>
          <w:sz w:val="22"/>
          <w:szCs w:val="22"/>
          <w:lang w:eastAsia="en-US"/>
        </w:rPr>
        <w:lastRenderedPageBreak/>
        <w:drawing>
          <wp:inline distT="0" distB="0" distL="0" distR="0" wp14:anchorId="6ABCE908" wp14:editId="6C44D196">
            <wp:extent cx="5684520" cy="2956560"/>
            <wp:effectExtent l="0" t="0" r="11430" b="15240"/>
            <wp:docPr id="54" name="Диаграмма 54">
              <a:extLst xmlns:a="http://schemas.openxmlformats.org/drawingml/2006/main">
                <a:ext uri="{FF2B5EF4-FFF2-40B4-BE49-F238E27FC236}">
                  <a16:creationId xmlns:a16="http://schemas.microsoft.com/office/drawing/2014/main" id="{A23E7540-0C09-473A-AF93-3762C775F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9AEE68" w14:textId="77777777" w:rsidR="0074431D" w:rsidRPr="0074431D" w:rsidRDefault="0074431D" w:rsidP="0074431D">
      <w:pPr>
        <w:spacing w:line="360" w:lineRule="auto"/>
        <w:ind w:firstLine="567"/>
        <w:jc w:val="both"/>
        <w:rPr>
          <w:color w:val="000000"/>
          <w:sz w:val="28"/>
          <w:szCs w:val="28"/>
          <w:lang w:val="uk-UA" w:eastAsia="uk-UA"/>
        </w:rPr>
      </w:pPr>
    </w:p>
    <w:p w14:paraId="31B8F56E" w14:textId="77777777" w:rsidR="0074431D" w:rsidRPr="0074431D" w:rsidRDefault="0074431D" w:rsidP="0074431D">
      <w:pPr>
        <w:spacing w:line="360" w:lineRule="auto"/>
        <w:ind w:firstLine="567"/>
        <w:jc w:val="both"/>
        <w:rPr>
          <w:color w:val="000000"/>
          <w:sz w:val="28"/>
          <w:szCs w:val="28"/>
          <w:lang w:val="uk-UA" w:eastAsia="uk-UA"/>
        </w:rPr>
      </w:pPr>
      <w:r w:rsidRPr="0074431D">
        <w:rPr>
          <w:color w:val="000000"/>
          <w:sz w:val="28"/>
          <w:szCs w:val="28"/>
          <w:lang w:val="uk-UA" w:eastAsia="uk-UA"/>
        </w:rPr>
        <w:t>Рис. 3.1.  Розподіл доходів проєкту за типами квартир</w:t>
      </w:r>
    </w:p>
    <w:p w14:paraId="1FAC5B4C" w14:textId="77777777" w:rsidR="0074431D" w:rsidRPr="0074431D" w:rsidRDefault="0074431D" w:rsidP="0074431D">
      <w:pPr>
        <w:spacing w:line="360" w:lineRule="auto"/>
        <w:jc w:val="both"/>
        <w:outlineLvl w:val="0"/>
        <w:rPr>
          <w:color w:val="000000"/>
          <w:sz w:val="28"/>
          <w:szCs w:val="28"/>
          <w:lang w:val="uk-UA" w:eastAsia="uk-UA"/>
        </w:rPr>
      </w:pPr>
    </w:p>
    <w:p w14:paraId="32374063"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 xml:space="preserve">Прогноз динаміки продаж квартир представлено в </w:t>
      </w:r>
      <w:bookmarkStart w:id="19" w:name="_Hlk57501930"/>
      <w:r w:rsidRPr="0074431D">
        <w:rPr>
          <w:color w:val="000000"/>
          <w:sz w:val="28"/>
          <w:szCs w:val="28"/>
          <w:lang w:val="uk-UA" w:eastAsia="uk-UA"/>
        </w:rPr>
        <w:t>таблиці 3.8.</w:t>
      </w:r>
      <w:bookmarkEnd w:id="19"/>
    </w:p>
    <w:p w14:paraId="0CADDE46"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Покупець квартири під час будівництва в 2021 році сплачує перший внесок в розмірі 30 %  від вартості житла і остаточно розраховується в першому кварталі 2022 р. В 2022 році будинок буде зданий в експлуатацію, і покупці квартир в цьому році здійснюють повну оплату одноразово. Вказана інформація врахована в таблиці 3.8. при розрахунку доходів від продажу квартир.</w:t>
      </w:r>
    </w:p>
    <w:p w14:paraId="0534E1C6" w14:textId="77777777" w:rsidR="0074431D" w:rsidRPr="0074431D" w:rsidRDefault="0074431D" w:rsidP="0074431D">
      <w:pPr>
        <w:spacing w:line="360" w:lineRule="auto"/>
        <w:jc w:val="right"/>
        <w:outlineLvl w:val="0"/>
        <w:rPr>
          <w:color w:val="000000"/>
          <w:sz w:val="28"/>
          <w:szCs w:val="28"/>
          <w:lang w:val="uk-UA" w:eastAsia="uk-UA"/>
        </w:rPr>
      </w:pPr>
      <w:r w:rsidRPr="0074431D">
        <w:rPr>
          <w:color w:val="000000"/>
          <w:sz w:val="28"/>
          <w:szCs w:val="28"/>
          <w:lang w:val="uk-UA" w:eastAsia="uk-UA"/>
        </w:rPr>
        <w:t xml:space="preserve">Таблиця 3.8. </w:t>
      </w:r>
    </w:p>
    <w:p w14:paraId="58C62133" w14:textId="77777777" w:rsidR="0074431D" w:rsidRPr="0074431D" w:rsidRDefault="0074431D" w:rsidP="0074431D">
      <w:pPr>
        <w:spacing w:line="360" w:lineRule="auto"/>
        <w:jc w:val="center"/>
        <w:outlineLvl w:val="0"/>
        <w:rPr>
          <w:color w:val="000000"/>
          <w:sz w:val="28"/>
          <w:szCs w:val="28"/>
          <w:lang w:val="uk-UA" w:eastAsia="uk-UA"/>
        </w:rPr>
      </w:pPr>
      <w:r w:rsidRPr="0074431D">
        <w:rPr>
          <w:color w:val="000000"/>
          <w:sz w:val="28"/>
          <w:szCs w:val="28"/>
          <w:lang w:val="uk-UA" w:eastAsia="uk-UA"/>
        </w:rPr>
        <w:t>Прогноз динаміки продажу квартир</w:t>
      </w:r>
    </w:p>
    <w:tbl>
      <w:tblPr>
        <w:tblStyle w:val="14"/>
        <w:tblW w:w="9493" w:type="dxa"/>
        <w:tblLook w:val="04A0" w:firstRow="1" w:lastRow="0" w:firstColumn="1" w:lastColumn="0" w:noHBand="0" w:noVBand="1"/>
      </w:tblPr>
      <w:tblGrid>
        <w:gridCol w:w="1624"/>
        <w:gridCol w:w="1128"/>
        <w:gridCol w:w="1128"/>
        <w:gridCol w:w="1128"/>
        <w:gridCol w:w="1128"/>
        <w:gridCol w:w="1076"/>
        <w:gridCol w:w="1128"/>
        <w:gridCol w:w="1153"/>
      </w:tblGrid>
      <w:tr w:rsidR="0074431D" w:rsidRPr="0074431D" w14:paraId="3B61F4F5" w14:textId="77777777" w:rsidTr="00555637">
        <w:tc>
          <w:tcPr>
            <w:tcW w:w="1630" w:type="dxa"/>
          </w:tcPr>
          <w:p w14:paraId="43F48B2D" w14:textId="77777777" w:rsidR="0074431D" w:rsidRPr="0074431D" w:rsidRDefault="0074431D" w:rsidP="0074431D">
            <w:pPr>
              <w:jc w:val="center"/>
              <w:outlineLvl w:val="0"/>
              <w:rPr>
                <w:color w:val="000000"/>
                <w:sz w:val="28"/>
                <w:szCs w:val="28"/>
                <w:lang w:eastAsia="uk-UA"/>
              </w:rPr>
            </w:pPr>
            <w:bookmarkStart w:id="20" w:name="_Hlk57506809"/>
            <w:r w:rsidRPr="0074431D">
              <w:rPr>
                <w:color w:val="000000"/>
                <w:sz w:val="28"/>
                <w:szCs w:val="28"/>
                <w:lang w:eastAsia="uk-UA"/>
              </w:rPr>
              <w:t>Тип квартир</w:t>
            </w:r>
          </w:p>
        </w:tc>
        <w:tc>
          <w:tcPr>
            <w:tcW w:w="1116" w:type="dxa"/>
          </w:tcPr>
          <w:p w14:paraId="178C1B89"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1 кв. 2021 р</w:t>
            </w:r>
          </w:p>
        </w:tc>
        <w:tc>
          <w:tcPr>
            <w:tcW w:w="1116" w:type="dxa"/>
          </w:tcPr>
          <w:p w14:paraId="7509169B"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 xml:space="preserve">2 кв </w:t>
            </w:r>
          </w:p>
          <w:p w14:paraId="78B52F37"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2021 р</w:t>
            </w:r>
          </w:p>
        </w:tc>
        <w:tc>
          <w:tcPr>
            <w:tcW w:w="1116" w:type="dxa"/>
          </w:tcPr>
          <w:p w14:paraId="59E15B5F"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3 кв</w:t>
            </w:r>
          </w:p>
          <w:p w14:paraId="357B383C"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2021 р</w:t>
            </w:r>
          </w:p>
        </w:tc>
        <w:tc>
          <w:tcPr>
            <w:tcW w:w="1116" w:type="dxa"/>
          </w:tcPr>
          <w:p w14:paraId="53291EC7"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4 кв 2021</w:t>
            </w:r>
          </w:p>
        </w:tc>
        <w:tc>
          <w:tcPr>
            <w:tcW w:w="1116" w:type="dxa"/>
          </w:tcPr>
          <w:p w14:paraId="6B8E8EFC"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1 кв 2022</w:t>
            </w:r>
          </w:p>
        </w:tc>
        <w:tc>
          <w:tcPr>
            <w:tcW w:w="1116" w:type="dxa"/>
          </w:tcPr>
          <w:p w14:paraId="57103974"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 xml:space="preserve">2 кв </w:t>
            </w:r>
          </w:p>
          <w:p w14:paraId="2479042A"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2022</w:t>
            </w:r>
          </w:p>
        </w:tc>
        <w:tc>
          <w:tcPr>
            <w:tcW w:w="1167" w:type="dxa"/>
          </w:tcPr>
          <w:p w14:paraId="51A17DBF"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 xml:space="preserve">Разом </w:t>
            </w:r>
          </w:p>
        </w:tc>
      </w:tr>
      <w:tr w:rsidR="0074431D" w:rsidRPr="0074431D" w14:paraId="2182662B" w14:textId="77777777" w:rsidTr="00555637">
        <w:tc>
          <w:tcPr>
            <w:tcW w:w="1630" w:type="dxa"/>
          </w:tcPr>
          <w:p w14:paraId="37FF3C69" w14:textId="77777777" w:rsidR="0074431D" w:rsidRPr="0074431D" w:rsidRDefault="0074431D" w:rsidP="0074431D">
            <w:pPr>
              <w:spacing w:line="240" w:lineRule="atLeast"/>
              <w:jc w:val="center"/>
              <w:outlineLvl w:val="0"/>
              <w:rPr>
                <w:color w:val="000000"/>
                <w:lang w:eastAsia="uk-UA"/>
              </w:rPr>
            </w:pPr>
            <w:proofErr w:type="spellStart"/>
            <w:r w:rsidRPr="0074431D">
              <w:t>Однокімнатні</w:t>
            </w:r>
            <w:proofErr w:type="spellEnd"/>
            <w:r w:rsidRPr="0074431D">
              <w:t xml:space="preserve"> </w:t>
            </w:r>
          </w:p>
        </w:tc>
        <w:tc>
          <w:tcPr>
            <w:tcW w:w="1116" w:type="dxa"/>
          </w:tcPr>
          <w:p w14:paraId="55BD6714"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4 од.</w:t>
            </w:r>
          </w:p>
          <w:p w14:paraId="5E28496C"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175,76 кв. м.</w:t>
            </w:r>
          </w:p>
          <w:p w14:paraId="4A95A84C"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922,74 тис. грн.</w:t>
            </w:r>
          </w:p>
        </w:tc>
        <w:tc>
          <w:tcPr>
            <w:tcW w:w="1116" w:type="dxa"/>
          </w:tcPr>
          <w:p w14:paraId="6A66534F"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8 од</w:t>
            </w:r>
          </w:p>
          <w:p w14:paraId="7296E685"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351,52 кв. м.</w:t>
            </w:r>
          </w:p>
          <w:p w14:paraId="221680F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1845,48 тис. грн.</w:t>
            </w:r>
          </w:p>
        </w:tc>
        <w:tc>
          <w:tcPr>
            <w:tcW w:w="1116" w:type="dxa"/>
          </w:tcPr>
          <w:p w14:paraId="545D648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4 од</w:t>
            </w:r>
          </w:p>
          <w:p w14:paraId="1DE5A99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175,76 кв. м.</w:t>
            </w:r>
          </w:p>
          <w:p w14:paraId="0EA7E1F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922,74 тис. грн.</w:t>
            </w:r>
          </w:p>
        </w:tc>
        <w:tc>
          <w:tcPr>
            <w:tcW w:w="1116" w:type="dxa"/>
          </w:tcPr>
          <w:p w14:paraId="5993BD74" w14:textId="77777777" w:rsidR="0074431D" w:rsidRPr="0074431D" w:rsidRDefault="0074431D" w:rsidP="0074431D">
            <w:pPr>
              <w:spacing w:line="240" w:lineRule="atLeast"/>
              <w:jc w:val="center"/>
              <w:outlineLvl w:val="0"/>
              <w:rPr>
                <w:color w:val="000000"/>
                <w:lang w:eastAsia="uk-UA"/>
              </w:rPr>
            </w:pPr>
          </w:p>
        </w:tc>
        <w:tc>
          <w:tcPr>
            <w:tcW w:w="1116" w:type="dxa"/>
          </w:tcPr>
          <w:p w14:paraId="13D8025B" w14:textId="77777777" w:rsidR="0074431D" w:rsidRPr="0074431D" w:rsidRDefault="0074431D" w:rsidP="0074431D">
            <w:pPr>
              <w:spacing w:line="240" w:lineRule="atLeast"/>
              <w:jc w:val="center"/>
              <w:outlineLvl w:val="0"/>
              <w:rPr>
                <w:color w:val="000000"/>
                <w:lang w:eastAsia="uk-UA"/>
              </w:rPr>
            </w:pPr>
          </w:p>
          <w:p w14:paraId="60DF1028" w14:textId="77777777" w:rsidR="0074431D" w:rsidRPr="0074431D" w:rsidRDefault="0074431D" w:rsidP="0074431D">
            <w:pPr>
              <w:spacing w:line="240" w:lineRule="atLeast"/>
              <w:jc w:val="center"/>
              <w:outlineLvl w:val="0"/>
              <w:rPr>
                <w:color w:val="000000"/>
                <w:lang w:eastAsia="uk-UA"/>
              </w:rPr>
            </w:pPr>
          </w:p>
          <w:p w14:paraId="687BCA16" w14:textId="77777777" w:rsidR="0074431D" w:rsidRPr="0074431D" w:rsidRDefault="0074431D" w:rsidP="0074431D">
            <w:pPr>
              <w:spacing w:line="240" w:lineRule="atLeast"/>
              <w:jc w:val="center"/>
              <w:outlineLvl w:val="0"/>
              <w:rPr>
                <w:color w:val="000000"/>
                <w:lang w:eastAsia="uk-UA"/>
              </w:rPr>
            </w:pPr>
          </w:p>
          <w:p w14:paraId="70049BFC" w14:textId="77777777" w:rsidR="0074431D" w:rsidRPr="0074431D" w:rsidRDefault="0074431D" w:rsidP="0074431D">
            <w:pPr>
              <w:spacing w:line="240" w:lineRule="atLeast"/>
              <w:jc w:val="center"/>
              <w:outlineLvl w:val="0"/>
              <w:rPr>
                <w:color w:val="000000"/>
                <w:lang w:eastAsia="uk-UA"/>
              </w:rPr>
            </w:pPr>
          </w:p>
          <w:p w14:paraId="7BE1054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8612,24</w:t>
            </w:r>
          </w:p>
          <w:p w14:paraId="0293B8C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тис. грн.</w:t>
            </w:r>
          </w:p>
        </w:tc>
        <w:tc>
          <w:tcPr>
            <w:tcW w:w="1116" w:type="dxa"/>
          </w:tcPr>
          <w:p w14:paraId="7824713F" w14:textId="77777777" w:rsidR="0074431D" w:rsidRPr="0074431D" w:rsidRDefault="0074431D" w:rsidP="0074431D">
            <w:pPr>
              <w:spacing w:line="240" w:lineRule="atLeast"/>
              <w:jc w:val="center"/>
              <w:outlineLvl w:val="0"/>
              <w:rPr>
                <w:color w:val="000000"/>
                <w:lang w:eastAsia="uk-UA"/>
              </w:rPr>
            </w:pPr>
          </w:p>
        </w:tc>
        <w:tc>
          <w:tcPr>
            <w:tcW w:w="1167" w:type="dxa"/>
          </w:tcPr>
          <w:p w14:paraId="29197E9E"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16 од</w:t>
            </w:r>
          </w:p>
          <w:p w14:paraId="521B4033"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703,04 </w:t>
            </w:r>
          </w:p>
          <w:p w14:paraId="7A7AC555"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кв м.</w:t>
            </w:r>
          </w:p>
          <w:p w14:paraId="52F141CB"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12303,2</w:t>
            </w:r>
          </w:p>
          <w:p w14:paraId="0C75E297"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тис. </w:t>
            </w:r>
            <w:proofErr w:type="spellStart"/>
            <w:r w:rsidRPr="0074431D">
              <w:rPr>
                <w:color w:val="000000"/>
                <w:lang w:eastAsia="uk-UA"/>
              </w:rPr>
              <w:t>грн</w:t>
            </w:r>
            <w:proofErr w:type="spellEnd"/>
          </w:p>
        </w:tc>
      </w:tr>
      <w:tr w:rsidR="0074431D" w:rsidRPr="0074431D" w14:paraId="7062FE29" w14:textId="77777777" w:rsidTr="00555637">
        <w:trPr>
          <w:trHeight w:val="1393"/>
        </w:trPr>
        <w:tc>
          <w:tcPr>
            <w:tcW w:w="1630" w:type="dxa"/>
          </w:tcPr>
          <w:p w14:paraId="229632A6" w14:textId="77777777" w:rsidR="0074431D" w:rsidRPr="0074431D" w:rsidRDefault="0074431D" w:rsidP="0074431D">
            <w:pPr>
              <w:spacing w:line="240" w:lineRule="atLeast"/>
              <w:jc w:val="center"/>
              <w:outlineLvl w:val="0"/>
              <w:rPr>
                <w:color w:val="000000"/>
                <w:lang w:eastAsia="uk-UA"/>
              </w:rPr>
            </w:pPr>
            <w:proofErr w:type="spellStart"/>
            <w:r w:rsidRPr="0074431D">
              <w:t>Двокімнатні</w:t>
            </w:r>
            <w:proofErr w:type="spellEnd"/>
            <w:r w:rsidRPr="0074431D">
              <w:t xml:space="preserve"> </w:t>
            </w:r>
          </w:p>
        </w:tc>
        <w:tc>
          <w:tcPr>
            <w:tcW w:w="1116" w:type="dxa"/>
          </w:tcPr>
          <w:p w14:paraId="7721D887"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2 од</w:t>
            </w:r>
          </w:p>
          <w:p w14:paraId="687CA52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128,36 </w:t>
            </w:r>
            <w:proofErr w:type="gramStart"/>
            <w:r w:rsidRPr="0074431D">
              <w:rPr>
                <w:color w:val="000000"/>
                <w:lang w:eastAsia="uk-UA"/>
              </w:rPr>
              <w:t>кв .м</w:t>
            </w:r>
            <w:proofErr w:type="gramEnd"/>
          </w:p>
          <w:p w14:paraId="10D8E1F3"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673,89 тис. грн.</w:t>
            </w:r>
          </w:p>
        </w:tc>
        <w:tc>
          <w:tcPr>
            <w:tcW w:w="1116" w:type="dxa"/>
          </w:tcPr>
          <w:p w14:paraId="6B60E8C3"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4 од</w:t>
            </w:r>
          </w:p>
          <w:p w14:paraId="7FCE7799"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256,72 </w:t>
            </w:r>
            <w:proofErr w:type="spellStart"/>
            <w:r w:rsidRPr="0074431D">
              <w:rPr>
                <w:color w:val="000000"/>
                <w:lang w:eastAsia="uk-UA"/>
              </w:rPr>
              <w:t>кв.м</w:t>
            </w:r>
            <w:proofErr w:type="spellEnd"/>
            <w:r w:rsidRPr="0074431D">
              <w:rPr>
                <w:color w:val="000000"/>
                <w:lang w:eastAsia="uk-UA"/>
              </w:rPr>
              <w:t>.</w:t>
            </w:r>
          </w:p>
          <w:p w14:paraId="2ECF250A" w14:textId="77777777" w:rsidR="0074431D" w:rsidRPr="0074431D" w:rsidRDefault="0074431D" w:rsidP="0074431D">
            <w:pPr>
              <w:spacing w:line="240" w:lineRule="atLeast"/>
              <w:outlineLvl w:val="0"/>
              <w:rPr>
                <w:color w:val="000000"/>
                <w:lang w:eastAsia="uk-UA"/>
              </w:rPr>
            </w:pPr>
            <w:r w:rsidRPr="0074431D">
              <w:rPr>
                <w:color w:val="000000"/>
                <w:lang w:eastAsia="uk-UA"/>
              </w:rPr>
              <w:t>1347,78 тис. грн.</w:t>
            </w:r>
          </w:p>
        </w:tc>
        <w:tc>
          <w:tcPr>
            <w:tcW w:w="1116" w:type="dxa"/>
          </w:tcPr>
          <w:p w14:paraId="5BCCBF3B"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4 од</w:t>
            </w:r>
          </w:p>
          <w:p w14:paraId="58D12907"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256,72 </w:t>
            </w:r>
            <w:proofErr w:type="spellStart"/>
            <w:r w:rsidRPr="0074431D">
              <w:rPr>
                <w:color w:val="000000"/>
                <w:lang w:eastAsia="uk-UA"/>
              </w:rPr>
              <w:t>кв.м</w:t>
            </w:r>
            <w:proofErr w:type="spellEnd"/>
            <w:r w:rsidRPr="0074431D">
              <w:rPr>
                <w:color w:val="000000"/>
                <w:lang w:eastAsia="uk-UA"/>
              </w:rPr>
              <w:t>.</w:t>
            </w:r>
          </w:p>
          <w:p w14:paraId="6B1FCF47"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1347,78 тис. грн.</w:t>
            </w:r>
          </w:p>
        </w:tc>
        <w:tc>
          <w:tcPr>
            <w:tcW w:w="1116" w:type="dxa"/>
          </w:tcPr>
          <w:p w14:paraId="3E5FB98D"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4 од</w:t>
            </w:r>
          </w:p>
          <w:p w14:paraId="795E194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256,72 </w:t>
            </w:r>
            <w:proofErr w:type="spellStart"/>
            <w:r w:rsidRPr="0074431D">
              <w:rPr>
                <w:color w:val="000000"/>
                <w:lang w:eastAsia="uk-UA"/>
              </w:rPr>
              <w:t>кв.м</w:t>
            </w:r>
            <w:proofErr w:type="spellEnd"/>
            <w:r w:rsidRPr="0074431D">
              <w:rPr>
                <w:color w:val="000000"/>
                <w:lang w:eastAsia="uk-UA"/>
              </w:rPr>
              <w:t>.</w:t>
            </w:r>
          </w:p>
          <w:p w14:paraId="29FCCECD"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1347,78 тис. грн.</w:t>
            </w:r>
          </w:p>
        </w:tc>
        <w:tc>
          <w:tcPr>
            <w:tcW w:w="1116" w:type="dxa"/>
          </w:tcPr>
          <w:p w14:paraId="62965AD3"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2 од</w:t>
            </w:r>
          </w:p>
          <w:p w14:paraId="3D272E03"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128,36 </w:t>
            </w:r>
            <w:proofErr w:type="gramStart"/>
            <w:r w:rsidRPr="0074431D">
              <w:rPr>
                <w:color w:val="000000"/>
                <w:lang w:eastAsia="uk-UA"/>
              </w:rPr>
              <w:t>кв .м</w:t>
            </w:r>
            <w:proofErr w:type="gramEnd"/>
          </w:p>
          <w:p w14:paraId="231D0F5E"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13253,2 тис. грн.</w:t>
            </w:r>
          </w:p>
        </w:tc>
        <w:tc>
          <w:tcPr>
            <w:tcW w:w="1116" w:type="dxa"/>
          </w:tcPr>
          <w:p w14:paraId="2CE360AB" w14:textId="77777777" w:rsidR="0074431D" w:rsidRPr="0074431D" w:rsidRDefault="0074431D" w:rsidP="0074431D">
            <w:pPr>
              <w:spacing w:line="240" w:lineRule="atLeast"/>
              <w:jc w:val="center"/>
              <w:outlineLvl w:val="0"/>
              <w:rPr>
                <w:color w:val="000000"/>
                <w:lang w:eastAsia="uk-UA"/>
              </w:rPr>
            </w:pPr>
          </w:p>
        </w:tc>
        <w:tc>
          <w:tcPr>
            <w:tcW w:w="1167" w:type="dxa"/>
          </w:tcPr>
          <w:p w14:paraId="2A00399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16 од</w:t>
            </w:r>
          </w:p>
          <w:p w14:paraId="65AE3BE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1026,9 </w:t>
            </w:r>
          </w:p>
          <w:p w14:paraId="683D1C4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кв. м.</w:t>
            </w:r>
          </w:p>
          <w:p w14:paraId="0B71D5D0"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17970,4</w:t>
            </w:r>
          </w:p>
          <w:p w14:paraId="29244B2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тис. грн. </w:t>
            </w:r>
          </w:p>
        </w:tc>
      </w:tr>
      <w:tr w:rsidR="0074431D" w:rsidRPr="0074431D" w14:paraId="360E301F" w14:textId="77777777" w:rsidTr="00555637">
        <w:tc>
          <w:tcPr>
            <w:tcW w:w="1630" w:type="dxa"/>
          </w:tcPr>
          <w:p w14:paraId="20BD6E8C" w14:textId="77777777" w:rsidR="0074431D" w:rsidRPr="0074431D" w:rsidRDefault="0074431D" w:rsidP="0074431D">
            <w:pPr>
              <w:spacing w:line="240" w:lineRule="atLeast"/>
              <w:jc w:val="center"/>
              <w:outlineLvl w:val="0"/>
              <w:rPr>
                <w:color w:val="000000"/>
                <w:lang w:eastAsia="uk-UA"/>
              </w:rPr>
            </w:pPr>
            <w:proofErr w:type="spellStart"/>
            <w:r w:rsidRPr="0074431D">
              <w:lastRenderedPageBreak/>
              <w:t>Трикімнатні</w:t>
            </w:r>
            <w:proofErr w:type="spellEnd"/>
            <w:r w:rsidRPr="0074431D">
              <w:t xml:space="preserve"> </w:t>
            </w:r>
          </w:p>
        </w:tc>
        <w:tc>
          <w:tcPr>
            <w:tcW w:w="1116" w:type="dxa"/>
          </w:tcPr>
          <w:p w14:paraId="1E46A9E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 од</w:t>
            </w:r>
          </w:p>
          <w:p w14:paraId="17EFFF59"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71,43 </w:t>
            </w:r>
          </w:p>
          <w:p w14:paraId="6D23AE4E"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кв. м.</w:t>
            </w:r>
          </w:p>
          <w:p w14:paraId="0CE2D04A"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375,0075 тис. </w:t>
            </w:r>
            <w:proofErr w:type="spellStart"/>
            <w:r w:rsidRPr="0074431D">
              <w:rPr>
                <w:color w:val="000000"/>
                <w:lang w:eastAsia="uk-UA"/>
              </w:rPr>
              <w:t>рн</w:t>
            </w:r>
            <w:proofErr w:type="spellEnd"/>
            <w:r w:rsidRPr="0074431D">
              <w:rPr>
                <w:color w:val="000000"/>
                <w:lang w:eastAsia="uk-UA"/>
              </w:rPr>
              <w:t>.</w:t>
            </w:r>
          </w:p>
        </w:tc>
        <w:tc>
          <w:tcPr>
            <w:tcW w:w="1116" w:type="dxa"/>
          </w:tcPr>
          <w:p w14:paraId="745D545D"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3 од </w:t>
            </w:r>
          </w:p>
          <w:p w14:paraId="3B7A577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214,29 </w:t>
            </w:r>
            <w:proofErr w:type="gramStart"/>
            <w:r w:rsidRPr="0074431D">
              <w:rPr>
                <w:color w:val="000000"/>
                <w:lang w:eastAsia="uk-UA"/>
              </w:rPr>
              <w:t>кв .м</w:t>
            </w:r>
            <w:proofErr w:type="gramEnd"/>
          </w:p>
          <w:p w14:paraId="5F79540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1125,023 тис. грн.</w:t>
            </w:r>
          </w:p>
        </w:tc>
        <w:tc>
          <w:tcPr>
            <w:tcW w:w="1116" w:type="dxa"/>
          </w:tcPr>
          <w:p w14:paraId="4C988EEB"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3 од </w:t>
            </w:r>
          </w:p>
          <w:p w14:paraId="13AF9E1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214,29 </w:t>
            </w:r>
            <w:proofErr w:type="gramStart"/>
            <w:r w:rsidRPr="0074431D">
              <w:rPr>
                <w:color w:val="000000"/>
                <w:lang w:eastAsia="uk-UA"/>
              </w:rPr>
              <w:t>кв .м</w:t>
            </w:r>
            <w:proofErr w:type="gramEnd"/>
          </w:p>
          <w:p w14:paraId="534FE41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1125,023 тис. грн.</w:t>
            </w:r>
          </w:p>
        </w:tc>
        <w:tc>
          <w:tcPr>
            <w:tcW w:w="1116" w:type="dxa"/>
          </w:tcPr>
          <w:p w14:paraId="3AED3D9D"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3 од </w:t>
            </w:r>
          </w:p>
          <w:p w14:paraId="3A6176EB"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214,29 </w:t>
            </w:r>
            <w:proofErr w:type="gramStart"/>
            <w:r w:rsidRPr="0074431D">
              <w:rPr>
                <w:color w:val="000000"/>
                <w:lang w:eastAsia="uk-UA"/>
              </w:rPr>
              <w:t>кв .м</w:t>
            </w:r>
            <w:proofErr w:type="gramEnd"/>
          </w:p>
          <w:p w14:paraId="481BE8C4"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1125,023 тис. грн.</w:t>
            </w:r>
          </w:p>
        </w:tc>
        <w:tc>
          <w:tcPr>
            <w:tcW w:w="1116" w:type="dxa"/>
          </w:tcPr>
          <w:p w14:paraId="71BD8769"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3 од </w:t>
            </w:r>
          </w:p>
          <w:p w14:paraId="0F00A9AE"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214,29 </w:t>
            </w:r>
            <w:proofErr w:type="gramStart"/>
            <w:r w:rsidRPr="0074431D">
              <w:rPr>
                <w:color w:val="000000"/>
                <w:lang w:eastAsia="uk-UA"/>
              </w:rPr>
              <w:t>кв .м</w:t>
            </w:r>
            <w:proofErr w:type="gramEnd"/>
          </w:p>
          <w:p w14:paraId="277A264B"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12500,3 тис. грн.</w:t>
            </w:r>
          </w:p>
        </w:tc>
        <w:tc>
          <w:tcPr>
            <w:tcW w:w="1116" w:type="dxa"/>
          </w:tcPr>
          <w:p w14:paraId="141BD9EC"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3 од </w:t>
            </w:r>
          </w:p>
          <w:p w14:paraId="0B8401F0"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214,29 </w:t>
            </w:r>
            <w:proofErr w:type="gramStart"/>
            <w:r w:rsidRPr="0074431D">
              <w:rPr>
                <w:color w:val="000000"/>
                <w:lang w:eastAsia="uk-UA"/>
              </w:rPr>
              <w:t>кв .м</w:t>
            </w:r>
            <w:proofErr w:type="gramEnd"/>
          </w:p>
          <w:p w14:paraId="624B0770"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3750,075 тис. грн.</w:t>
            </w:r>
          </w:p>
        </w:tc>
        <w:tc>
          <w:tcPr>
            <w:tcW w:w="1167" w:type="dxa"/>
          </w:tcPr>
          <w:p w14:paraId="736936D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16 од.</w:t>
            </w:r>
          </w:p>
          <w:p w14:paraId="2668D5AE"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1142,9 кв. м.</w:t>
            </w:r>
          </w:p>
          <w:p w14:paraId="1EDA4177"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20000,4 тис. грн.</w:t>
            </w:r>
          </w:p>
        </w:tc>
      </w:tr>
      <w:tr w:rsidR="0074431D" w:rsidRPr="0074431D" w14:paraId="1D23682E" w14:textId="77777777" w:rsidTr="00555637">
        <w:tc>
          <w:tcPr>
            <w:tcW w:w="1630" w:type="dxa"/>
          </w:tcPr>
          <w:p w14:paraId="5958F073" w14:textId="77777777" w:rsidR="0074431D" w:rsidRPr="0074431D" w:rsidRDefault="0074431D" w:rsidP="0074431D">
            <w:pPr>
              <w:jc w:val="center"/>
              <w:outlineLvl w:val="0"/>
              <w:rPr>
                <w:color w:val="000000"/>
                <w:sz w:val="28"/>
                <w:szCs w:val="28"/>
                <w:lang w:eastAsia="uk-UA"/>
              </w:rPr>
            </w:pPr>
            <w:r w:rsidRPr="0074431D">
              <w:rPr>
                <w:color w:val="000000"/>
                <w:sz w:val="28"/>
                <w:szCs w:val="28"/>
                <w:lang w:eastAsia="uk-UA"/>
              </w:rPr>
              <w:t xml:space="preserve">Разом </w:t>
            </w:r>
          </w:p>
        </w:tc>
        <w:tc>
          <w:tcPr>
            <w:tcW w:w="1116" w:type="dxa"/>
          </w:tcPr>
          <w:p w14:paraId="440D47CA"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7 од</w:t>
            </w:r>
          </w:p>
          <w:p w14:paraId="4C87EC5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375,55</w:t>
            </w:r>
          </w:p>
          <w:p w14:paraId="1581DAC3"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кв. м.</w:t>
            </w:r>
          </w:p>
          <w:p w14:paraId="31B21D9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1971,638 тис. грн.</w:t>
            </w:r>
          </w:p>
        </w:tc>
        <w:tc>
          <w:tcPr>
            <w:tcW w:w="1116" w:type="dxa"/>
          </w:tcPr>
          <w:p w14:paraId="19251C65"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15 од</w:t>
            </w:r>
          </w:p>
          <w:p w14:paraId="3FBF0491"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822,53 кв. м.</w:t>
            </w:r>
          </w:p>
          <w:p w14:paraId="1E1EF92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4318,283 тис грн.</w:t>
            </w:r>
          </w:p>
        </w:tc>
        <w:tc>
          <w:tcPr>
            <w:tcW w:w="1116" w:type="dxa"/>
          </w:tcPr>
          <w:p w14:paraId="25493C24"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11 од</w:t>
            </w:r>
          </w:p>
          <w:p w14:paraId="0594E4EF"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646,77 </w:t>
            </w:r>
            <w:proofErr w:type="spellStart"/>
            <w:r w:rsidRPr="0074431D">
              <w:rPr>
                <w:color w:val="000000"/>
                <w:lang w:eastAsia="uk-UA"/>
              </w:rPr>
              <w:t>кв.м</w:t>
            </w:r>
            <w:proofErr w:type="spellEnd"/>
            <w:r w:rsidRPr="0074431D">
              <w:rPr>
                <w:color w:val="000000"/>
                <w:lang w:eastAsia="uk-UA"/>
              </w:rPr>
              <w:t>.</w:t>
            </w:r>
          </w:p>
          <w:p w14:paraId="3C1F4C9D"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3395,543 тис. грн.</w:t>
            </w:r>
          </w:p>
        </w:tc>
        <w:tc>
          <w:tcPr>
            <w:tcW w:w="1116" w:type="dxa"/>
          </w:tcPr>
          <w:p w14:paraId="17CAE7D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7 од</w:t>
            </w:r>
          </w:p>
          <w:p w14:paraId="5E2C3363"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471,01 </w:t>
            </w:r>
            <w:proofErr w:type="gramStart"/>
            <w:r w:rsidRPr="0074431D">
              <w:rPr>
                <w:color w:val="000000"/>
                <w:lang w:eastAsia="uk-UA"/>
              </w:rPr>
              <w:t>кв .</w:t>
            </w:r>
            <w:proofErr w:type="gramEnd"/>
            <w:r w:rsidRPr="0074431D">
              <w:rPr>
                <w:color w:val="000000"/>
                <w:lang w:eastAsia="uk-UA"/>
              </w:rPr>
              <w:t>м.</w:t>
            </w:r>
          </w:p>
          <w:p w14:paraId="60BC3D79"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2472,803</w:t>
            </w:r>
          </w:p>
          <w:p w14:paraId="308F2300"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тис. грн.</w:t>
            </w:r>
          </w:p>
        </w:tc>
        <w:tc>
          <w:tcPr>
            <w:tcW w:w="1116" w:type="dxa"/>
          </w:tcPr>
          <w:p w14:paraId="7E3E7AE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5 од</w:t>
            </w:r>
          </w:p>
          <w:p w14:paraId="3DFD1FAC"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342,65 кв. м.</w:t>
            </w:r>
          </w:p>
          <w:p w14:paraId="32B4CECB"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34365,7</w:t>
            </w:r>
          </w:p>
          <w:p w14:paraId="5D6E1C42"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тис. грн.</w:t>
            </w:r>
          </w:p>
        </w:tc>
        <w:tc>
          <w:tcPr>
            <w:tcW w:w="1116" w:type="dxa"/>
          </w:tcPr>
          <w:p w14:paraId="643EFA00"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3 од </w:t>
            </w:r>
          </w:p>
          <w:p w14:paraId="5F09ACA9"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 xml:space="preserve">214,29 </w:t>
            </w:r>
            <w:proofErr w:type="gramStart"/>
            <w:r w:rsidRPr="0074431D">
              <w:rPr>
                <w:color w:val="000000"/>
                <w:lang w:eastAsia="uk-UA"/>
              </w:rPr>
              <w:t>кв .м</w:t>
            </w:r>
            <w:proofErr w:type="gramEnd"/>
          </w:p>
          <w:p w14:paraId="1131C75C" w14:textId="77777777" w:rsidR="0074431D" w:rsidRPr="0074431D" w:rsidRDefault="0074431D" w:rsidP="0074431D">
            <w:pPr>
              <w:spacing w:line="240" w:lineRule="atLeast"/>
              <w:jc w:val="center"/>
              <w:outlineLvl w:val="0"/>
              <w:rPr>
                <w:color w:val="000000"/>
                <w:sz w:val="28"/>
                <w:szCs w:val="28"/>
                <w:lang w:eastAsia="uk-UA"/>
              </w:rPr>
            </w:pPr>
            <w:r w:rsidRPr="0074431D">
              <w:rPr>
                <w:color w:val="000000"/>
                <w:lang w:eastAsia="uk-UA"/>
              </w:rPr>
              <w:t>3750,075 тис. грн.</w:t>
            </w:r>
          </w:p>
        </w:tc>
        <w:tc>
          <w:tcPr>
            <w:tcW w:w="1167" w:type="dxa"/>
          </w:tcPr>
          <w:p w14:paraId="3DB9C07B"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48 од</w:t>
            </w:r>
          </w:p>
          <w:p w14:paraId="1A1A010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2872,8</w:t>
            </w:r>
          </w:p>
          <w:p w14:paraId="72A65B48"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кв. м.</w:t>
            </w:r>
          </w:p>
          <w:p w14:paraId="7308CF04"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50274,00</w:t>
            </w:r>
          </w:p>
          <w:p w14:paraId="33FAC204" w14:textId="77777777" w:rsidR="0074431D" w:rsidRPr="0074431D" w:rsidRDefault="0074431D" w:rsidP="0074431D">
            <w:pPr>
              <w:spacing w:line="240" w:lineRule="atLeast"/>
              <w:jc w:val="center"/>
              <w:outlineLvl w:val="0"/>
              <w:rPr>
                <w:color w:val="000000"/>
                <w:lang w:eastAsia="uk-UA"/>
              </w:rPr>
            </w:pPr>
            <w:r w:rsidRPr="0074431D">
              <w:rPr>
                <w:color w:val="000000"/>
                <w:lang w:eastAsia="uk-UA"/>
              </w:rPr>
              <w:t>тис. грн.</w:t>
            </w:r>
          </w:p>
          <w:p w14:paraId="35F1ED25" w14:textId="77777777" w:rsidR="0074431D" w:rsidRPr="0074431D" w:rsidRDefault="0074431D" w:rsidP="0074431D">
            <w:pPr>
              <w:spacing w:line="240" w:lineRule="atLeast"/>
              <w:jc w:val="center"/>
              <w:outlineLvl w:val="0"/>
              <w:rPr>
                <w:color w:val="000000"/>
                <w:lang w:eastAsia="uk-UA"/>
              </w:rPr>
            </w:pPr>
          </w:p>
        </w:tc>
      </w:tr>
    </w:tbl>
    <w:bookmarkEnd w:id="20"/>
    <w:p w14:paraId="726067FA" w14:textId="77777777" w:rsidR="0074431D" w:rsidRPr="0074431D" w:rsidRDefault="0074431D" w:rsidP="0074431D">
      <w:pPr>
        <w:spacing w:before="360" w:after="360" w:line="360" w:lineRule="auto"/>
        <w:jc w:val="both"/>
        <w:outlineLvl w:val="0"/>
        <w:rPr>
          <w:b/>
          <w:bCs/>
          <w:color w:val="000000"/>
          <w:sz w:val="28"/>
          <w:szCs w:val="28"/>
          <w:lang w:val="uk-UA" w:eastAsia="uk-UA"/>
        </w:rPr>
      </w:pPr>
      <w:r w:rsidRPr="0074431D">
        <w:rPr>
          <w:b/>
          <w:bCs/>
          <w:color w:val="000000"/>
          <w:sz w:val="28"/>
          <w:szCs w:val="28"/>
          <w:lang w:val="uk-UA" w:eastAsia="uk-UA"/>
        </w:rPr>
        <w:t xml:space="preserve">Доходи здачі в оренду </w:t>
      </w:r>
      <w:bookmarkStart w:id="21" w:name="_Hlk57498020"/>
      <w:r w:rsidRPr="0074431D">
        <w:rPr>
          <w:b/>
          <w:bCs/>
          <w:color w:val="000000"/>
          <w:sz w:val="28"/>
          <w:szCs w:val="28"/>
          <w:lang w:val="uk-UA" w:eastAsia="uk-UA"/>
        </w:rPr>
        <w:t>комерційних площ першого поверху будинку</w:t>
      </w:r>
      <w:bookmarkEnd w:id="21"/>
    </w:p>
    <w:p w14:paraId="7781D5A8"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 xml:space="preserve">Комерційна площа першого поверху будинку складає 361,4 </w:t>
      </w:r>
      <w:proofErr w:type="spellStart"/>
      <w:r w:rsidRPr="0074431D">
        <w:rPr>
          <w:color w:val="000000"/>
          <w:sz w:val="28"/>
          <w:szCs w:val="28"/>
          <w:lang w:val="uk-UA" w:eastAsia="uk-UA"/>
        </w:rPr>
        <w:t>кв</w:t>
      </w:r>
      <w:proofErr w:type="spellEnd"/>
      <w:r w:rsidRPr="0074431D">
        <w:rPr>
          <w:color w:val="000000"/>
          <w:sz w:val="28"/>
          <w:szCs w:val="28"/>
          <w:lang w:val="uk-UA" w:eastAsia="uk-UA"/>
        </w:rPr>
        <w:t>. м.</w:t>
      </w:r>
    </w:p>
    <w:p w14:paraId="4AEE8757"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 xml:space="preserve">Усереднено приймаємо вартість орендної плати 280 грн / </w:t>
      </w:r>
      <w:proofErr w:type="spellStart"/>
      <w:r w:rsidRPr="0074431D">
        <w:rPr>
          <w:color w:val="000000"/>
          <w:sz w:val="28"/>
          <w:szCs w:val="28"/>
          <w:lang w:val="uk-UA" w:eastAsia="uk-UA"/>
        </w:rPr>
        <w:t>кв</w:t>
      </w:r>
      <w:proofErr w:type="spellEnd"/>
      <w:r w:rsidRPr="0074431D">
        <w:rPr>
          <w:color w:val="000000"/>
          <w:sz w:val="28"/>
          <w:szCs w:val="28"/>
          <w:lang w:val="uk-UA" w:eastAsia="uk-UA"/>
        </w:rPr>
        <w:t>. м. на місяць.</w:t>
      </w:r>
    </w:p>
    <w:p w14:paraId="3BCAF171"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 xml:space="preserve">Таким чином, місячний дохід від оренди комерційних площ першого поверху будинку складе 361,4  </w:t>
      </w:r>
      <w:proofErr w:type="spellStart"/>
      <w:r w:rsidRPr="0074431D">
        <w:rPr>
          <w:color w:val="000000"/>
          <w:sz w:val="28"/>
          <w:szCs w:val="28"/>
          <w:lang w:val="uk-UA" w:eastAsia="uk-UA"/>
        </w:rPr>
        <w:t>кв</w:t>
      </w:r>
      <w:proofErr w:type="spellEnd"/>
      <w:r w:rsidRPr="0074431D">
        <w:rPr>
          <w:color w:val="000000"/>
          <w:sz w:val="28"/>
          <w:szCs w:val="28"/>
          <w:lang w:val="uk-UA" w:eastAsia="uk-UA"/>
        </w:rPr>
        <w:t xml:space="preserve">. м. * 280 грн / </w:t>
      </w:r>
      <w:proofErr w:type="spellStart"/>
      <w:r w:rsidRPr="0074431D">
        <w:rPr>
          <w:color w:val="000000"/>
          <w:sz w:val="28"/>
          <w:szCs w:val="28"/>
          <w:lang w:val="uk-UA" w:eastAsia="uk-UA"/>
        </w:rPr>
        <w:t>кв</w:t>
      </w:r>
      <w:proofErr w:type="spellEnd"/>
      <w:r w:rsidRPr="0074431D">
        <w:rPr>
          <w:color w:val="000000"/>
          <w:sz w:val="28"/>
          <w:szCs w:val="28"/>
          <w:lang w:val="uk-UA" w:eastAsia="uk-UA"/>
        </w:rPr>
        <w:t>. м. = 101192 грн.</w:t>
      </w:r>
    </w:p>
    <w:p w14:paraId="739D57E9"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За рік:  12 міс. *101192 грн. = 1 214 304 грн.</w:t>
      </w:r>
    </w:p>
    <w:p w14:paraId="76427A01"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p>
    <w:p w14:paraId="6F4F7C02" w14:textId="77777777" w:rsidR="0074431D" w:rsidRPr="0074431D" w:rsidRDefault="0074431D" w:rsidP="0074431D">
      <w:pPr>
        <w:spacing w:before="360" w:after="360" w:line="360" w:lineRule="auto"/>
        <w:ind w:firstLine="709"/>
        <w:jc w:val="both"/>
        <w:outlineLvl w:val="0"/>
        <w:rPr>
          <w:b/>
          <w:bCs/>
          <w:color w:val="000000"/>
          <w:sz w:val="28"/>
          <w:szCs w:val="28"/>
          <w:lang w:val="uk-UA" w:eastAsia="uk-UA"/>
        </w:rPr>
      </w:pPr>
      <w:r w:rsidRPr="0074431D">
        <w:rPr>
          <w:b/>
          <w:bCs/>
          <w:color w:val="000000"/>
          <w:sz w:val="28"/>
          <w:szCs w:val="28"/>
          <w:lang w:val="uk-UA" w:eastAsia="uk-UA"/>
        </w:rPr>
        <w:t>Доходи від обслуговування будинку в якості управляючої компанії</w:t>
      </w:r>
    </w:p>
    <w:p w14:paraId="57555E79"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В таблиці 3.9. представлено розрахунок тарифу управляючої компанії</w:t>
      </w:r>
    </w:p>
    <w:p w14:paraId="01162AA4"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Прибуток від обслуговування будинку за місяць складе:</w:t>
      </w:r>
    </w:p>
    <w:p w14:paraId="4A6E9185" w14:textId="77777777" w:rsidR="0074431D" w:rsidRPr="0074431D" w:rsidRDefault="0074431D" w:rsidP="0074431D">
      <w:pPr>
        <w:spacing w:line="360" w:lineRule="auto"/>
        <w:ind w:firstLine="709"/>
        <w:jc w:val="both"/>
        <w:outlineLvl w:val="0"/>
        <w:rPr>
          <w:rFonts w:eastAsiaTheme="minorHAnsi"/>
          <w:color w:val="000000"/>
          <w:sz w:val="28"/>
          <w:szCs w:val="28"/>
          <w:lang w:val="uk-UA" w:eastAsia="en-US"/>
        </w:rPr>
      </w:pPr>
      <w:r w:rsidRPr="0074431D">
        <w:rPr>
          <w:rFonts w:eastAsiaTheme="minorHAnsi"/>
          <w:color w:val="000000"/>
          <w:sz w:val="28"/>
          <w:szCs w:val="28"/>
          <w:lang w:val="uk-UA" w:eastAsia="en-US"/>
        </w:rPr>
        <w:t xml:space="preserve">(2872,8 </w:t>
      </w:r>
      <w:proofErr w:type="spellStart"/>
      <w:r w:rsidRPr="0074431D">
        <w:rPr>
          <w:rFonts w:eastAsiaTheme="minorHAnsi"/>
          <w:color w:val="000000"/>
          <w:sz w:val="28"/>
          <w:szCs w:val="28"/>
          <w:lang w:val="uk-UA" w:eastAsia="en-US"/>
        </w:rPr>
        <w:t>кв</w:t>
      </w:r>
      <w:proofErr w:type="spellEnd"/>
      <w:r w:rsidRPr="0074431D">
        <w:rPr>
          <w:rFonts w:eastAsiaTheme="minorHAnsi"/>
          <w:color w:val="000000"/>
          <w:sz w:val="28"/>
          <w:szCs w:val="28"/>
          <w:lang w:val="uk-UA" w:eastAsia="en-US"/>
        </w:rPr>
        <w:t xml:space="preserve">. м + 361,4 </w:t>
      </w:r>
      <w:proofErr w:type="spellStart"/>
      <w:r w:rsidRPr="0074431D">
        <w:rPr>
          <w:rFonts w:eastAsiaTheme="minorHAnsi"/>
          <w:color w:val="000000"/>
          <w:sz w:val="28"/>
          <w:szCs w:val="28"/>
          <w:lang w:val="uk-UA" w:eastAsia="en-US"/>
        </w:rPr>
        <w:t>кв</w:t>
      </w:r>
      <w:proofErr w:type="spellEnd"/>
      <w:r w:rsidRPr="0074431D">
        <w:rPr>
          <w:rFonts w:eastAsiaTheme="minorHAnsi"/>
          <w:color w:val="000000"/>
          <w:sz w:val="28"/>
          <w:szCs w:val="28"/>
          <w:lang w:val="uk-UA" w:eastAsia="en-US"/>
        </w:rPr>
        <w:t xml:space="preserve">. м.)  * 3,09 грн / </w:t>
      </w:r>
      <w:proofErr w:type="spellStart"/>
      <w:r w:rsidRPr="0074431D">
        <w:rPr>
          <w:rFonts w:eastAsiaTheme="minorHAnsi"/>
          <w:color w:val="000000"/>
          <w:sz w:val="28"/>
          <w:szCs w:val="28"/>
          <w:lang w:val="uk-UA" w:eastAsia="en-US"/>
        </w:rPr>
        <w:t>кв.м</w:t>
      </w:r>
      <w:proofErr w:type="spellEnd"/>
      <w:r w:rsidRPr="0074431D">
        <w:rPr>
          <w:rFonts w:eastAsiaTheme="minorHAnsi"/>
          <w:color w:val="000000"/>
          <w:sz w:val="28"/>
          <w:szCs w:val="28"/>
          <w:lang w:val="uk-UA" w:eastAsia="en-US"/>
        </w:rPr>
        <w:t xml:space="preserve">. = 3234,2 </w:t>
      </w:r>
      <w:proofErr w:type="spellStart"/>
      <w:r w:rsidRPr="0074431D">
        <w:rPr>
          <w:rFonts w:eastAsiaTheme="minorHAnsi"/>
          <w:color w:val="000000"/>
          <w:sz w:val="28"/>
          <w:szCs w:val="28"/>
          <w:lang w:val="uk-UA" w:eastAsia="en-US"/>
        </w:rPr>
        <w:t>кв</w:t>
      </w:r>
      <w:proofErr w:type="spellEnd"/>
      <w:r w:rsidRPr="0074431D">
        <w:rPr>
          <w:rFonts w:eastAsiaTheme="minorHAnsi"/>
          <w:color w:val="000000"/>
          <w:sz w:val="28"/>
          <w:szCs w:val="28"/>
          <w:lang w:val="uk-UA" w:eastAsia="en-US"/>
        </w:rPr>
        <w:t xml:space="preserve">. м. * 3,09 грн / </w:t>
      </w:r>
      <w:proofErr w:type="spellStart"/>
      <w:r w:rsidRPr="0074431D">
        <w:rPr>
          <w:rFonts w:eastAsiaTheme="minorHAnsi"/>
          <w:color w:val="000000"/>
          <w:sz w:val="28"/>
          <w:szCs w:val="28"/>
          <w:lang w:val="uk-UA" w:eastAsia="en-US"/>
        </w:rPr>
        <w:t>кв</w:t>
      </w:r>
      <w:proofErr w:type="spellEnd"/>
      <w:r w:rsidRPr="0074431D">
        <w:rPr>
          <w:rFonts w:eastAsiaTheme="minorHAnsi"/>
          <w:color w:val="000000"/>
          <w:sz w:val="28"/>
          <w:szCs w:val="28"/>
          <w:lang w:val="uk-UA" w:eastAsia="en-US"/>
        </w:rPr>
        <w:t>. м. = 9993,68 грн.</w:t>
      </w:r>
    </w:p>
    <w:p w14:paraId="0ED18126" w14:textId="77777777" w:rsidR="0074431D" w:rsidRPr="0074431D" w:rsidRDefault="0074431D" w:rsidP="0074431D">
      <w:pPr>
        <w:spacing w:line="360" w:lineRule="auto"/>
        <w:ind w:firstLine="709"/>
        <w:jc w:val="both"/>
        <w:outlineLvl w:val="0"/>
        <w:rPr>
          <w:rFonts w:eastAsiaTheme="minorHAnsi"/>
          <w:color w:val="000000"/>
          <w:sz w:val="28"/>
          <w:szCs w:val="28"/>
          <w:lang w:val="uk-UA" w:eastAsia="en-US"/>
        </w:rPr>
      </w:pPr>
      <w:r w:rsidRPr="0074431D">
        <w:rPr>
          <w:rFonts w:eastAsiaTheme="minorHAnsi"/>
          <w:color w:val="000000"/>
          <w:sz w:val="28"/>
          <w:szCs w:val="28"/>
          <w:lang w:val="uk-UA" w:eastAsia="en-US"/>
        </w:rPr>
        <w:t>За рік: 9993,68 грн * 12 міс. = 119 924,14 грн.</w:t>
      </w:r>
    </w:p>
    <w:p w14:paraId="165447FA"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Дохід від обслуговування будинку за місяць складе:</w:t>
      </w:r>
    </w:p>
    <w:p w14:paraId="3A5A0C00" w14:textId="77777777" w:rsidR="0074431D" w:rsidRPr="0074431D" w:rsidRDefault="0074431D" w:rsidP="0074431D">
      <w:pPr>
        <w:spacing w:line="360" w:lineRule="auto"/>
        <w:ind w:firstLine="709"/>
        <w:jc w:val="both"/>
        <w:outlineLvl w:val="0"/>
        <w:rPr>
          <w:rFonts w:eastAsiaTheme="minorHAnsi"/>
          <w:color w:val="000000"/>
          <w:sz w:val="28"/>
          <w:szCs w:val="28"/>
          <w:lang w:val="uk-UA" w:eastAsia="en-US"/>
        </w:rPr>
      </w:pPr>
      <w:r w:rsidRPr="0074431D">
        <w:rPr>
          <w:rFonts w:eastAsiaTheme="minorHAnsi"/>
          <w:color w:val="000000"/>
          <w:sz w:val="28"/>
          <w:szCs w:val="28"/>
          <w:lang w:val="uk-UA" w:eastAsia="en-US"/>
        </w:rPr>
        <w:t xml:space="preserve">3234,2 </w:t>
      </w:r>
      <w:proofErr w:type="spellStart"/>
      <w:r w:rsidRPr="0074431D">
        <w:rPr>
          <w:rFonts w:eastAsiaTheme="minorHAnsi"/>
          <w:color w:val="000000"/>
          <w:sz w:val="28"/>
          <w:szCs w:val="28"/>
          <w:lang w:val="uk-UA" w:eastAsia="en-US"/>
        </w:rPr>
        <w:t>кв</w:t>
      </w:r>
      <w:proofErr w:type="spellEnd"/>
      <w:r w:rsidRPr="0074431D">
        <w:rPr>
          <w:rFonts w:eastAsiaTheme="minorHAnsi"/>
          <w:color w:val="000000"/>
          <w:sz w:val="28"/>
          <w:szCs w:val="28"/>
          <w:lang w:val="uk-UA" w:eastAsia="en-US"/>
        </w:rPr>
        <w:t xml:space="preserve">. м. * 12,00 грн / </w:t>
      </w:r>
      <w:proofErr w:type="spellStart"/>
      <w:r w:rsidRPr="0074431D">
        <w:rPr>
          <w:rFonts w:eastAsiaTheme="minorHAnsi"/>
          <w:color w:val="000000"/>
          <w:sz w:val="28"/>
          <w:szCs w:val="28"/>
          <w:lang w:val="uk-UA" w:eastAsia="en-US"/>
        </w:rPr>
        <w:t>кв</w:t>
      </w:r>
      <w:proofErr w:type="spellEnd"/>
      <w:r w:rsidRPr="0074431D">
        <w:rPr>
          <w:rFonts w:eastAsiaTheme="minorHAnsi"/>
          <w:color w:val="000000"/>
          <w:sz w:val="28"/>
          <w:szCs w:val="28"/>
          <w:lang w:val="uk-UA" w:eastAsia="en-US"/>
        </w:rPr>
        <w:t>. м. = 38810,40 грн.</w:t>
      </w:r>
    </w:p>
    <w:p w14:paraId="2B8B2F19" w14:textId="77777777" w:rsidR="0074431D" w:rsidRPr="0074431D" w:rsidRDefault="0074431D" w:rsidP="0074431D">
      <w:pPr>
        <w:spacing w:line="360" w:lineRule="auto"/>
        <w:ind w:firstLine="709"/>
        <w:jc w:val="both"/>
        <w:outlineLvl w:val="0"/>
        <w:rPr>
          <w:rFonts w:eastAsiaTheme="minorHAnsi"/>
          <w:color w:val="000000"/>
          <w:sz w:val="28"/>
          <w:szCs w:val="28"/>
          <w:lang w:val="uk-UA" w:eastAsia="en-US"/>
        </w:rPr>
      </w:pPr>
      <w:r w:rsidRPr="0074431D">
        <w:rPr>
          <w:rFonts w:eastAsiaTheme="minorHAnsi"/>
          <w:color w:val="000000"/>
          <w:sz w:val="28"/>
          <w:szCs w:val="28"/>
          <w:lang w:val="uk-UA" w:eastAsia="en-US"/>
        </w:rPr>
        <w:t>За рік: 38810,40 грн * 12 міс. = 465 724,80 грн.</w:t>
      </w:r>
    </w:p>
    <w:p w14:paraId="159A966B" w14:textId="77777777" w:rsidR="0074431D" w:rsidRPr="0074431D" w:rsidRDefault="0074431D" w:rsidP="0074431D">
      <w:pPr>
        <w:spacing w:line="360" w:lineRule="auto"/>
        <w:ind w:firstLine="709"/>
        <w:jc w:val="right"/>
        <w:outlineLvl w:val="0"/>
        <w:rPr>
          <w:color w:val="000000"/>
          <w:sz w:val="28"/>
          <w:szCs w:val="28"/>
          <w:lang w:val="uk-UA" w:eastAsia="uk-UA"/>
        </w:rPr>
      </w:pPr>
      <w:r w:rsidRPr="0074431D">
        <w:rPr>
          <w:color w:val="000000"/>
          <w:sz w:val="28"/>
          <w:szCs w:val="28"/>
          <w:lang w:val="uk-UA" w:eastAsia="uk-UA"/>
        </w:rPr>
        <w:t>Таблиця 3.9.</w:t>
      </w:r>
    </w:p>
    <w:p w14:paraId="66895385" w14:textId="77777777" w:rsidR="0074431D" w:rsidRPr="0074431D" w:rsidRDefault="0074431D" w:rsidP="0074431D">
      <w:pPr>
        <w:spacing w:line="360" w:lineRule="auto"/>
        <w:ind w:firstLine="709"/>
        <w:jc w:val="center"/>
        <w:outlineLvl w:val="0"/>
        <w:rPr>
          <w:color w:val="000000"/>
          <w:sz w:val="28"/>
          <w:szCs w:val="28"/>
          <w:lang w:val="uk-UA" w:eastAsia="uk-UA"/>
        </w:rPr>
      </w:pPr>
      <w:r w:rsidRPr="0074431D">
        <w:rPr>
          <w:color w:val="000000"/>
          <w:sz w:val="28"/>
          <w:szCs w:val="28"/>
          <w:lang w:val="uk-UA" w:eastAsia="uk-UA"/>
        </w:rPr>
        <w:t>Розрахунок тарифу управляючої компанії</w:t>
      </w:r>
    </w:p>
    <w:tbl>
      <w:tblPr>
        <w:tblW w:w="9227" w:type="dxa"/>
        <w:tblCellMar>
          <w:left w:w="0" w:type="dxa"/>
          <w:right w:w="0" w:type="dxa"/>
        </w:tblCellMar>
        <w:tblLook w:val="04A0" w:firstRow="1" w:lastRow="0" w:firstColumn="1" w:lastColumn="0" w:noHBand="0" w:noVBand="1"/>
      </w:tblPr>
      <w:tblGrid>
        <w:gridCol w:w="6796"/>
        <w:gridCol w:w="2410"/>
        <w:gridCol w:w="21"/>
      </w:tblGrid>
      <w:tr w:rsidR="0074431D" w:rsidRPr="0074431D" w14:paraId="23F52B78" w14:textId="77777777" w:rsidTr="00555637">
        <w:trPr>
          <w:gridAfter w:val="1"/>
          <w:trHeight w:val="507"/>
        </w:trPr>
        <w:tc>
          <w:tcPr>
            <w:tcW w:w="6796" w:type="dxa"/>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560E8D"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lastRenderedPageBreak/>
              <w:t>Перелік послуг</w:t>
            </w:r>
          </w:p>
        </w:tc>
        <w:tc>
          <w:tcPr>
            <w:tcW w:w="2410"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hideMark/>
          </w:tcPr>
          <w:p w14:paraId="29790D04"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Тариф , грн/ </w:t>
            </w:r>
            <w:proofErr w:type="spellStart"/>
            <w:r w:rsidRPr="0074431D">
              <w:rPr>
                <w:sz w:val="28"/>
                <w:szCs w:val="28"/>
                <w:lang w:val="uk-UA" w:eastAsia="uk-UA"/>
              </w:rPr>
              <w:t>кв.м</w:t>
            </w:r>
            <w:proofErr w:type="spellEnd"/>
            <w:r w:rsidRPr="0074431D">
              <w:rPr>
                <w:sz w:val="28"/>
                <w:szCs w:val="28"/>
                <w:lang w:val="uk-UA" w:eastAsia="uk-UA"/>
              </w:rPr>
              <w:t>.</w:t>
            </w:r>
          </w:p>
        </w:tc>
      </w:tr>
      <w:tr w:rsidR="0074431D" w:rsidRPr="0074431D" w14:paraId="0E4663DF" w14:textId="77777777" w:rsidTr="00555637">
        <w:trPr>
          <w:trHeight w:val="101"/>
        </w:trPr>
        <w:tc>
          <w:tcPr>
            <w:tcW w:w="6796" w:type="dxa"/>
            <w:vMerge/>
            <w:tcBorders>
              <w:top w:val="single" w:sz="6" w:space="0" w:color="000000"/>
              <w:left w:val="single" w:sz="6" w:space="0" w:color="000000"/>
              <w:bottom w:val="single" w:sz="6" w:space="0" w:color="000000"/>
              <w:right w:val="single" w:sz="6" w:space="0" w:color="000000"/>
            </w:tcBorders>
            <w:vAlign w:val="center"/>
            <w:hideMark/>
          </w:tcPr>
          <w:p w14:paraId="0F916C58" w14:textId="77777777" w:rsidR="0074431D" w:rsidRPr="0074431D" w:rsidRDefault="0074431D" w:rsidP="0074431D">
            <w:pPr>
              <w:spacing w:line="240" w:lineRule="atLeast"/>
              <w:rPr>
                <w:sz w:val="28"/>
                <w:szCs w:val="28"/>
                <w:lang w:val="uk-UA" w:eastAsia="uk-UA"/>
              </w:rPr>
            </w:pPr>
          </w:p>
        </w:tc>
        <w:tc>
          <w:tcPr>
            <w:tcW w:w="2410" w:type="dxa"/>
            <w:vMerge/>
            <w:tcBorders>
              <w:left w:val="single" w:sz="6" w:space="0" w:color="CCCCCC"/>
              <w:bottom w:val="single" w:sz="6" w:space="0" w:color="000000"/>
              <w:right w:val="single" w:sz="6" w:space="0" w:color="000000"/>
            </w:tcBorders>
            <w:vAlign w:val="center"/>
            <w:hideMark/>
          </w:tcPr>
          <w:p w14:paraId="58F625F6" w14:textId="77777777" w:rsidR="0074431D" w:rsidRPr="0074431D" w:rsidRDefault="0074431D" w:rsidP="0074431D">
            <w:pPr>
              <w:spacing w:line="240" w:lineRule="atLeast"/>
              <w:rPr>
                <w:sz w:val="28"/>
                <w:szCs w:val="28"/>
                <w:lang w:val="uk-UA" w:eastAsia="uk-UA"/>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61B3ED5" w14:textId="77777777" w:rsidR="0074431D" w:rsidRPr="0074431D" w:rsidRDefault="0074431D" w:rsidP="0074431D">
            <w:pPr>
              <w:spacing w:line="240" w:lineRule="atLeast"/>
              <w:jc w:val="center"/>
              <w:rPr>
                <w:sz w:val="28"/>
                <w:szCs w:val="28"/>
                <w:lang w:val="uk-UA" w:eastAsia="uk-UA"/>
              </w:rPr>
            </w:pPr>
          </w:p>
        </w:tc>
      </w:tr>
      <w:tr w:rsidR="0074431D" w:rsidRPr="0074431D" w14:paraId="57B007D1" w14:textId="77777777" w:rsidTr="00555637">
        <w:trPr>
          <w:trHeight w:val="285"/>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722A78"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Прибирання прибудинкової території</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D409DE"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1,57</w:t>
            </w:r>
          </w:p>
        </w:tc>
        <w:tc>
          <w:tcPr>
            <w:tcW w:w="0" w:type="auto"/>
            <w:vAlign w:val="center"/>
            <w:hideMark/>
          </w:tcPr>
          <w:p w14:paraId="648B8667" w14:textId="77777777" w:rsidR="0074431D" w:rsidRPr="0074431D" w:rsidRDefault="0074431D" w:rsidP="0074431D">
            <w:pPr>
              <w:spacing w:line="240" w:lineRule="atLeast"/>
              <w:rPr>
                <w:sz w:val="28"/>
                <w:szCs w:val="28"/>
                <w:lang w:val="uk-UA" w:eastAsia="uk-UA"/>
              </w:rPr>
            </w:pPr>
          </w:p>
        </w:tc>
      </w:tr>
      <w:tr w:rsidR="0074431D" w:rsidRPr="0074431D" w14:paraId="7592A620" w14:textId="77777777" w:rsidTr="00555637">
        <w:trPr>
          <w:trHeight w:val="315"/>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28B412"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Технічне  обслуговування ліфтів </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90D389"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0,55</w:t>
            </w:r>
          </w:p>
        </w:tc>
        <w:tc>
          <w:tcPr>
            <w:tcW w:w="0" w:type="auto"/>
            <w:vAlign w:val="center"/>
            <w:hideMark/>
          </w:tcPr>
          <w:p w14:paraId="420FDCB3" w14:textId="77777777" w:rsidR="0074431D" w:rsidRPr="0074431D" w:rsidRDefault="0074431D" w:rsidP="0074431D">
            <w:pPr>
              <w:spacing w:line="240" w:lineRule="atLeast"/>
              <w:rPr>
                <w:sz w:val="28"/>
                <w:szCs w:val="28"/>
                <w:lang w:val="uk-UA" w:eastAsia="uk-UA"/>
              </w:rPr>
            </w:pPr>
          </w:p>
        </w:tc>
      </w:tr>
      <w:tr w:rsidR="0074431D" w:rsidRPr="0074431D" w14:paraId="76BFC024" w14:textId="77777777" w:rsidTr="00555637">
        <w:trPr>
          <w:trHeight w:val="330"/>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FC176F"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Обслуговування  систем </w:t>
            </w:r>
            <w:proofErr w:type="spellStart"/>
            <w:r w:rsidRPr="0074431D">
              <w:rPr>
                <w:sz w:val="28"/>
                <w:szCs w:val="28"/>
                <w:lang w:val="uk-UA" w:eastAsia="uk-UA"/>
              </w:rPr>
              <w:t>диспетчерізації</w:t>
            </w:r>
            <w:proofErr w:type="spellEnd"/>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1BAFE8"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0,07</w:t>
            </w:r>
          </w:p>
        </w:tc>
        <w:tc>
          <w:tcPr>
            <w:tcW w:w="0" w:type="auto"/>
            <w:vAlign w:val="center"/>
            <w:hideMark/>
          </w:tcPr>
          <w:p w14:paraId="5837FBB2" w14:textId="77777777" w:rsidR="0074431D" w:rsidRPr="0074431D" w:rsidRDefault="0074431D" w:rsidP="0074431D">
            <w:pPr>
              <w:spacing w:line="240" w:lineRule="atLeast"/>
              <w:rPr>
                <w:sz w:val="28"/>
                <w:szCs w:val="28"/>
                <w:lang w:val="uk-UA" w:eastAsia="uk-UA"/>
              </w:rPr>
            </w:pPr>
          </w:p>
        </w:tc>
      </w:tr>
      <w:tr w:rsidR="0074431D" w:rsidRPr="0074431D" w14:paraId="4D80728D" w14:textId="77777777" w:rsidTr="00555637">
        <w:trPr>
          <w:trHeight w:val="548"/>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3B2C2D"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Технічне обслуговування </w:t>
            </w:r>
            <w:proofErr w:type="spellStart"/>
            <w:r w:rsidRPr="0074431D">
              <w:rPr>
                <w:sz w:val="28"/>
                <w:szCs w:val="28"/>
                <w:lang w:val="uk-UA" w:eastAsia="uk-UA"/>
              </w:rPr>
              <w:t>внутрішньобудинкових</w:t>
            </w:r>
            <w:proofErr w:type="spellEnd"/>
            <w:r w:rsidRPr="0074431D">
              <w:rPr>
                <w:sz w:val="28"/>
                <w:szCs w:val="28"/>
                <w:lang w:val="uk-UA" w:eastAsia="uk-UA"/>
              </w:rPr>
              <w:t xml:space="preserve"> систем холодного водопостачання</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1A8101"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0,31</w:t>
            </w:r>
          </w:p>
        </w:tc>
        <w:tc>
          <w:tcPr>
            <w:tcW w:w="0" w:type="auto"/>
            <w:vAlign w:val="center"/>
            <w:hideMark/>
          </w:tcPr>
          <w:p w14:paraId="25D3E838" w14:textId="77777777" w:rsidR="0074431D" w:rsidRPr="0074431D" w:rsidRDefault="0074431D" w:rsidP="0074431D">
            <w:pPr>
              <w:spacing w:line="240" w:lineRule="atLeast"/>
              <w:rPr>
                <w:sz w:val="28"/>
                <w:szCs w:val="28"/>
                <w:lang w:val="uk-UA" w:eastAsia="uk-UA"/>
              </w:rPr>
            </w:pPr>
          </w:p>
        </w:tc>
      </w:tr>
      <w:tr w:rsidR="0074431D" w:rsidRPr="0074431D" w14:paraId="19025965" w14:textId="77777777" w:rsidTr="00555637">
        <w:trPr>
          <w:trHeight w:val="780"/>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3B76CA1"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Технічне обслуговування </w:t>
            </w:r>
            <w:proofErr w:type="spellStart"/>
            <w:r w:rsidRPr="0074431D">
              <w:rPr>
                <w:sz w:val="28"/>
                <w:szCs w:val="28"/>
                <w:lang w:val="uk-UA" w:eastAsia="uk-UA"/>
              </w:rPr>
              <w:t>внутрішньобудинкових</w:t>
            </w:r>
            <w:proofErr w:type="spellEnd"/>
            <w:r w:rsidRPr="0074431D">
              <w:rPr>
                <w:sz w:val="28"/>
                <w:szCs w:val="28"/>
                <w:lang w:val="uk-UA" w:eastAsia="uk-UA"/>
              </w:rPr>
              <w:t xml:space="preserve"> систем водовідведення</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CF3B6C"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0,28</w:t>
            </w:r>
          </w:p>
        </w:tc>
        <w:tc>
          <w:tcPr>
            <w:tcW w:w="0" w:type="auto"/>
            <w:vAlign w:val="center"/>
            <w:hideMark/>
          </w:tcPr>
          <w:p w14:paraId="2F277D65" w14:textId="77777777" w:rsidR="0074431D" w:rsidRPr="0074431D" w:rsidRDefault="0074431D" w:rsidP="0074431D">
            <w:pPr>
              <w:spacing w:line="240" w:lineRule="atLeast"/>
              <w:rPr>
                <w:sz w:val="28"/>
                <w:szCs w:val="28"/>
                <w:lang w:val="uk-UA" w:eastAsia="uk-UA"/>
              </w:rPr>
            </w:pPr>
          </w:p>
        </w:tc>
      </w:tr>
      <w:tr w:rsidR="0074431D" w:rsidRPr="0074431D" w14:paraId="055AA0F5" w14:textId="77777777" w:rsidTr="00555637">
        <w:trPr>
          <w:trHeight w:val="705"/>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2C3908"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Технічне обслуговування </w:t>
            </w:r>
            <w:proofErr w:type="spellStart"/>
            <w:r w:rsidRPr="0074431D">
              <w:rPr>
                <w:sz w:val="28"/>
                <w:szCs w:val="28"/>
                <w:lang w:val="uk-UA" w:eastAsia="uk-UA"/>
              </w:rPr>
              <w:t>внутрішньобудинкових</w:t>
            </w:r>
            <w:proofErr w:type="spellEnd"/>
            <w:r w:rsidRPr="0074431D">
              <w:rPr>
                <w:sz w:val="28"/>
                <w:szCs w:val="28"/>
                <w:lang w:val="uk-UA" w:eastAsia="uk-UA"/>
              </w:rPr>
              <w:t xml:space="preserve"> систем зливної каналізації</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94AA5E"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0,2</w:t>
            </w:r>
          </w:p>
        </w:tc>
        <w:tc>
          <w:tcPr>
            <w:tcW w:w="0" w:type="auto"/>
            <w:vAlign w:val="center"/>
            <w:hideMark/>
          </w:tcPr>
          <w:p w14:paraId="2B58B669" w14:textId="77777777" w:rsidR="0074431D" w:rsidRPr="0074431D" w:rsidRDefault="0074431D" w:rsidP="0074431D">
            <w:pPr>
              <w:spacing w:line="240" w:lineRule="atLeast"/>
              <w:rPr>
                <w:sz w:val="28"/>
                <w:szCs w:val="28"/>
                <w:lang w:val="uk-UA" w:eastAsia="uk-UA"/>
              </w:rPr>
            </w:pPr>
          </w:p>
        </w:tc>
      </w:tr>
      <w:tr w:rsidR="0074431D" w:rsidRPr="0074431D" w14:paraId="07B5FF2D" w14:textId="77777777" w:rsidTr="00555637">
        <w:trPr>
          <w:trHeight w:val="285"/>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DD7D12"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Дератизація </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13D981"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0,04</w:t>
            </w:r>
          </w:p>
        </w:tc>
        <w:tc>
          <w:tcPr>
            <w:tcW w:w="0" w:type="auto"/>
            <w:vAlign w:val="center"/>
            <w:hideMark/>
          </w:tcPr>
          <w:p w14:paraId="308C0C06" w14:textId="77777777" w:rsidR="0074431D" w:rsidRPr="0074431D" w:rsidRDefault="0074431D" w:rsidP="0074431D">
            <w:pPr>
              <w:spacing w:line="240" w:lineRule="atLeast"/>
              <w:rPr>
                <w:sz w:val="28"/>
                <w:szCs w:val="28"/>
                <w:lang w:val="uk-UA" w:eastAsia="uk-UA"/>
              </w:rPr>
            </w:pPr>
          </w:p>
        </w:tc>
      </w:tr>
      <w:tr w:rsidR="0074431D" w:rsidRPr="0074431D" w14:paraId="34834CCB" w14:textId="77777777" w:rsidTr="00555637">
        <w:trPr>
          <w:trHeight w:val="285"/>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0B0F47"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Дезінсекція </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55FDE4"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0,04</w:t>
            </w:r>
          </w:p>
        </w:tc>
        <w:tc>
          <w:tcPr>
            <w:tcW w:w="0" w:type="auto"/>
            <w:vAlign w:val="center"/>
            <w:hideMark/>
          </w:tcPr>
          <w:p w14:paraId="20FA11A3" w14:textId="77777777" w:rsidR="0074431D" w:rsidRPr="0074431D" w:rsidRDefault="0074431D" w:rsidP="0074431D">
            <w:pPr>
              <w:spacing w:line="240" w:lineRule="atLeast"/>
              <w:rPr>
                <w:sz w:val="28"/>
                <w:szCs w:val="28"/>
                <w:lang w:val="uk-UA" w:eastAsia="uk-UA"/>
              </w:rPr>
            </w:pPr>
          </w:p>
        </w:tc>
      </w:tr>
      <w:tr w:rsidR="0074431D" w:rsidRPr="0074431D" w14:paraId="2ADEDAC7" w14:textId="77777777" w:rsidTr="00555637">
        <w:trPr>
          <w:trHeight w:val="600"/>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25D287"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Обслуговування димових та вентиляційних каналів</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0A4329"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0,24</w:t>
            </w:r>
          </w:p>
        </w:tc>
        <w:tc>
          <w:tcPr>
            <w:tcW w:w="0" w:type="auto"/>
            <w:vAlign w:val="center"/>
            <w:hideMark/>
          </w:tcPr>
          <w:p w14:paraId="1EBF45A0" w14:textId="77777777" w:rsidR="0074431D" w:rsidRPr="0074431D" w:rsidRDefault="0074431D" w:rsidP="0074431D">
            <w:pPr>
              <w:spacing w:line="240" w:lineRule="atLeast"/>
              <w:rPr>
                <w:sz w:val="28"/>
                <w:szCs w:val="28"/>
                <w:lang w:val="uk-UA" w:eastAsia="uk-UA"/>
              </w:rPr>
            </w:pPr>
          </w:p>
        </w:tc>
      </w:tr>
      <w:tr w:rsidR="0074431D" w:rsidRPr="0074431D" w14:paraId="0B5A332C" w14:textId="77777777" w:rsidTr="00555637">
        <w:trPr>
          <w:trHeight w:val="898"/>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7BBAFE"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Технічне обслуговування  мереж електропостачання та електрообладнання, систем протипожежної автоматики та димовидалення</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C16CAE"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0,08</w:t>
            </w:r>
          </w:p>
        </w:tc>
        <w:tc>
          <w:tcPr>
            <w:tcW w:w="0" w:type="auto"/>
            <w:vAlign w:val="center"/>
            <w:hideMark/>
          </w:tcPr>
          <w:p w14:paraId="5A7310D9" w14:textId="77777777" w:rsidR="0074431D" w:rsidRPr="0074431D" w:rsidRDefault="0074431D" w:rsidP="0074431D">
            <w:pPr>
              <w:spacing w:line="240" w:lineRule="atLeast"/>
              <w:rPr>
                <w:sz w:val="28"/>
                <w:szCs w:val="28"/>
                <w:lang w:val="uk-UA" w:eastAsia="uk-UA"/>
              </w:rPr>
            </w:pPr>
          </w:p>
        </w:tc>
      </w:tr>
      <w:tr w:rsidR="0074431D" w:rsidRPr="0074431D" w14:paraId="06EE1743" w14:textId="77777777" w:rsidTr="00555637">
        <w:trPr>
          <w:trHeight w:val="960"/>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69C666"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Прибирання  снігу, посипання частини прибудинкової території, призначеної для проходу, </w:t>
            </w:r>
            <w:proofErr w:type="spellStart"/>
            <w:r w:rsidRPr="0074431D">
              <w:rPr>
                <w:sz w:val="28"/>
                <w:szCs w:val="28"/>
                <w:lang w:val="uk-UA" w:eastAsia="uk-UA"/>
              </w:rPr>
              <w:t>протиожеледними</w:t>
            </w:r>
            <w:proofErr w:type="spellEnd"/>
            <w:r w:rsidRPr="0074431D">
              <w:rPr>
                <w:sz w:val="28"/>
                <w:szCs w:val="28"/>
                <w:lang w:val="uk-UA" w:eastAsia="uk-UA"/>
              </w:rPr>
              <w:t xml:space="preserve"> сумішами</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ECFF5C"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0,19</w:t>
            </w:r>
          </w:p>
        </w:tc>
        <w:tc>
          <w:tcPr>
            <w:tcW w:w="0" w:type="auto"/>
            <w:vAlign w:val="center"/>
            <w:hideMark/>
          </w:tcPr>
          <w:p w14:paraId="510D5120" w14:textId="77777777" w:rsidR="0074431D" w:rsidRPr="0074431D" w:rsidRDefault="0074431D" w:rsidP="0074431D">
            <w:pPr>
              <w:spacing w:line="240" w:lineRule="atLeast"/>
              <w:rPr>
                <w:sz w:val="28"/>
                <w:szCs w:val="28"/>
                <w:lang w:val="uk-UA" w:eastAsia="uk-UA"/>
              </w:rPr>
            </w:pPr>
          </w:p>
        </w:tc>
      </w:tr>
      <w:tr w:rsidR="0074431D" w:rsidRPr="0074431D" w14:paraId="6CB7FA56" w14:textId="77777777" w:rsidTr="00555637">
        <w:trPr>
          <w:trHeight w:val="1878"/>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FF289F"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Поточний ремонт конструктивних елементів, </w:t>
            </w:r>
            <w:proofErr w:type="spellStart"/>
            <w:r w:rsidRPr="0074431D">
              <w:rPr>
                <w:sz w:val="28"/>
                <w:szCs w:val="28"/>
                <w:lang w:val="uk-UA" w:eastAsia="uk-UA"/>
              </w:rPr>
              <w:t>внутрішньобудинкових</w:t>
            </w:r>
            <w:proofErr w:type="spellEnd"/>
            <w:r w:rsidRPr="0074431D">
              <w:rPr>
                <w:sz w:val="28"/>
                <w:szCs w:val="28"/>
                <w:lang w:val="uk-UA" w:eastAsia="uk-UA"/>
              </w:rPr>
              <w:t xml:space="preserve"> систем водопостачання, водовідведення, зливової каналізації і технічних пристроїв будинків та елементів зовнішнього упорядження, що розміщені на закріпленій в установленому порядку прибудинковій території</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C66050"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1,16</w:t>
            </w:r>
          </w:p>
        </w:tc>
        <w:tc>
          <w:tcPr>
            <w:tcW w:w="0" w:type="auto"/>
            <w:vAlign w:val="center"/>
            <w:hideMark/>
          </w:tcPr>
          <w:p w14:paraId="16699CFB" w14:textId="77777777" w:rsidR="0074431D" w:rsidRPr="0074431D" w:rsidRDefault="0074431D" w:rsidP="0074431D">
            <w:pPr>
              <w:spacing w:line="240" w:lineRule="atLeast"/>
              <w:rPr>
                <w:sz w:val="28"/>
                <w:szCs w:val="28"/>
                <w:lang w:val="uk-UA" w:eastAsia="uk-UA"/>
              </w:rPr>
            </w:pPr>
          </w:p>
        </w:tc>
      </w:tr>
      <w:tr w:rsidR="0074431D" w:rsidRPr="0074431D" w14:paraId="4B9DE946" w14:textId="77777777" w:rsidTr="00555637">
        <w:trPr>
          <w:trHeight w:val="873"/>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0B9513"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Поточний  ремонт мереж електропостачання та електрообладнання, систем протипожежної автоматики та димовидалення (у разі їх наявності)</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62E007"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0,22</w:t>
            </w:r>
          </w:p>
        </w:tc>
        <w:tc>
          <w:tcPr>
            <w:tcW w:w="0" w:type="auto"/>
            <w:vAlign w:val="center"/>
            <w:hideMark/>
          </w:tcPr>
          <w:p w14:paraId="78395C7C" w14:textId="77777777" w:rsidR="0074431D" w:rsidRPr="0074431D" w:rsidRDefault="0074431D" w:rsidP="0074431D">
            <w:pPr>
              <w:spacing w:line="240" w:lineRule="atLeast"/>
              <w:rPr>
                <w:sz w:val="28"/>
                <w:szCs w:val="28"/>
                <w:lang w:val="uk-UA" w:eastAsia="uk-UA"/>
              </w:rPr>
            </w:pPr>
          </w:p>
        </w:tc>
      </w:tr>
      <w:tr w:rsidR="0074431D" w:rsidRPr="0074431D" w14:paraId="71132E12" w14:textId="77777777" w:rsidTr="00555637">
        <w:trPr>
          <w:trHeight w:val="480"/>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0AEF63"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Освітлення  місць загального користування і підвалів </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8E4AFC"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0,49</w:t>
            </w:r>
          </w:p>
        </w:tc>
        <w:tc>
          <w:tcPr>
            <w:tcW w:w="0" w:type="auto"/>
            <w:vAlign w:val="center"/>
            <w:hideMark/>
          </w:tcPr>
          <w:p w14:paraId="17DF6ADC" w14:textId="77777777" w:rsidR="0074431D" w:rsidRPr="0074431D" w:rsidRDefault="0074431D" w:rsidP="0074431D">
            <w:pPr>
              <w:spacing w:line="240" w:lineRule="atLeast"/>
              <w:rPr>
                <w:sz w:val="28"/>
                <w:szCs w:val="28"/>
                <w:lang w:val="uk-UA" w:eastAsia="uk-UA"/>
              </w:rPr>
            </w:pPr>
          </w:p>
        </w:tc>
      </w:tr>
      <w:tr w:rsidR="0074431D" w:rsidRPr="0074431D" w14:paraId="41EE652F" w14:textId="77777777" w:rsidTr="00555637">
        <w:trPr>
          <w:trHeight w:val="480"/>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7DB5291"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Енергопостачання  ліфтів</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3FB390E"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0,21</w:t>
            </w:r>
          </w:p>
        </w:tc>
        <w:tc>
          <w:tcPr>
            <w:tcW w:w="0" w:type="auto"/>
            <w:vAlign w:val="center"/>
          </w:tcPr>
          <w:p w14:paraId="57C88049" w14:textId="77777777" w:rsidR="0074431D" w:rsidRPr="0074431D" w:rsidRDefault="0074431D" w:rsidP="0074431D">
            <w:pPr>
              <w:spacing w:line="240" w:lineRule="atLeast"/>
              <w:rPr>
                <w:sz w:val="28"/>
                <w:szCs w:val="28"/>
                <w:lang w:val="uk-UA" w:eastAsia="uk-UA"/>
              </w:rPr>
            </w:pPr>
          </w:p>
        </w:tc>
      </w:tr>
      <w:tr w:rsidR="0074431D" w:rsidRPr="0074431D" w14:paraId="323A15C8" w14:textId="77777777" w:rsidTr="00555637">
        <w:trPr>
          <w:trHeight w:val="480"/>
        </w:trPr>
        <w:tc>
          <w:tcPr>
            <w:tcW w:w="6796" w:type="dxa"/>
            <w:tcBorders>
              <w:top w:val="nil"/>
              <w:left w:val="single" w:sz="8" w:space="0" w:color="000000"/>
              <w:bottom w:val="single" w:sz="8" w:space="0" w:color="000000"/>
              <w:right w:val="single" w:sz="8" w:space="0" w:color="000000"/>
            </w:tcBorders>
            <w:shd w:val="clear" w:color="auto" w:fill="auto"/>
            <w:tcMar>
              <w:top w:w="0" w:type="dxa"/>
              <w:left w:w="45" w:type="dxa"/>
              <w:bottom w:w="0" w:type="dxa"/>
              <w:right w:w="45" w:type="dxa"/>
            </w:tcMar>
            <w:vAlign w:val="center"/>
          </w:tcPr>
          <w:p w14:paraId="71AC8ECB" w14:textId="77777777" w:rsidR="0074431D" w:rsidRPr="0074431D" w:rsidRDefault="0074431D" w:rsidP="0074431D">
            <w:pPr>
              <w:spacing w:line="240" w:lineRule="atLeast"/>
              <w:jc w:val="center"/>
              <w:rPr>
                <w:sz w:val="28"/>
                <w:szCs w:val="28"/>
                <w:lang w:val="uk-UA" w:eastAsia="uk-UA"/>
              </w:rPr>
            </w:pPr>
            <w:proofErr w:type="spellStart"/>
            <w:r w:rsidRPr="0074431D">
              <w:rPr>
                <w:rFonts w:eastAsiaTheme="minorHAnsi"/>
                <w:color w:val="000000"/>
                <w:sz w:val="28"/>
                <w:szCs w:val="28"/>
                <w:lang w:eastAsia="en-US"/>
              </w:rPr>
              <w:t>Консьєрж</w:t>
            </w:r>
            <w:proofErr w:type="spellEnd"/>
            <w:r w:rsidRPr="0074431D">
              <w:rPr>
                <w:rFonts w:eastAsiaTheme="minorHAnsi"/>
                <w:color w:val="000000"/>
                <w:sz w:val="28"/>
                <w:szCs w:val="28"/>
                <w:lang w:eastAsia="en-US"/>
              </w:rPr>
              <w:t xml:space="preserve"> </w:t>
            </w:r>
          </w:p>
        </w:tc>
        <w:tc>
          <w:tcPr>
            <w:tcW w:w="2410" w:type="dxa"/>
            <w:tcBorders>
              <w:top w:val="nil"/>
              <w:left w:val="nil"/>
              <w:bottom w:val="single" w:sz="8" w:space="0" w:color="000000"/>
              <w:right w:val="single" w:sz="8" w:space="0" w:color="000000"/>
            </w:tcBorders>
            <w:shd w:val="clear" w:color="auto" w:fill="auto"/>
            <w:tcMar>
              <w:top w:w="0" w:type="dxa"/>
              <w:left w:w="45" w:type="dxa"/>
              <w:bottom w:w="0" w:type="dxa"/>
              <w:right w:w="45" w:type="dxa"/>
            </w:tcMar>
            <w:vAlign w:val="center"/>
          </w:tcPr>
          <w:p w14:paraId="03EEEFF8" w14:textId="77777777" w:rsidR="0074431D" w:rsidRPr="0074431D" w:rsidRDefault="0074431D" w:rsidP="0074431D">
            <w:pPr>
              <w:spacing w:line="240" w:lineRule="atLeast"/>
              <w:jc w:val="center"/>
              <w:rPr>
                <w:sz w:val="28"/>
                <w:szCs w:val="28"/>
                <w:lang w:val="uk-UA" w:eastAsia="uk-UA"/>
              </w:rPr>
            </w:pPr>
            <w:r w:rsidRPr="0074431D">
              <w:rPr>
                <w:rFonts w:eastAsiaTheme="minorHAnsi"/>
                <w:color w:val="000000"/>
                <w:sz w:val="28"/>
                <w:szCs w:val="28"/>
                <w:lang w:eastAsia="en-US"/>
              </w:rPr>
              <w:t>1,1</w:t>
            </w:r>
          </w:p>
        </w:tc>
        <w:tc>
          <w:tcPr>
            <w:tcW w:w="0" w:type="auto"/>
            <w:vAlign w:val="center"/>
          </w:tcPr>
          <w:p w14:paraId="0078B811" w14:textId="77777777" w:rsidR="0074431D" w:rsidRPr="0074431D" w:rsidRDefault="0074431D" w:rsidP="0074431D">
            <w:pPr>
              <w:spacing w:line="240" w:lineRule="atLeast"/>
              <w:rPr>
                <w:sz w:val="28"/>
                <w:szCs w:val="28"/>
                <w:lang w:val="uk-UA" w:eastAsia="uk-UA"/>
              </w:rPr>
            </w:pPr>
          </w:p>
        </w:tc>
      </w:tr>
      <w:tr w:rsidR="0074431D" w:rsidRPr="0074431D" w14:paraId="6B2AB4F6" w14:textId="77777777" w:rsidTr="00555637">
        <w:trPr>
          <w:trHeight w:val="390"/>
        </w:trPr>
        <w:tc>
          <w:tcPr>
            <w:tcW w:w="6796" w:type="dxa"/>
            <w:tcBorders>
              <w:top w:val="nil"/>
              <w:left w:val="single" w:sz="8" w:space="0" w:color="000000"/>
              <w:bottom w:val="single" w:sz="8" w:space="0" w:color="000000"/>
              <w:right w:val="single" w:sz="8" w:space="0" w:color="000000"/>
            </w:tcBorders>
            <w:shd w:val="clear" w:color="auto" w:fill="auto"/>
            <w:tcMar>
              <w:top w:w="0" w:type="dxa"/>
              <w:left w:w="45" w:type="dxa"/>
              <w:bottom w:w="0" w:type="dxa"/>
              <w:right w:w="45" w:type="dxa"/>
            </w:tcMar>
            <w:vAlign w:val="center"/>
          </w:tcPr>
          <w:p w14:paraId="79625692" w14:textId="77777777" w:rsidR="0074431D" w:rsidRPr="0074431D" w:rsidRDefault="0074431D" w:rsidP="0074431D">
            <w:pPr>
              <w:spacing w:line="240" w:lineRule="atLeast"/>
              <w:jc w:val="center"/>
              <w:rPr>
                <w:sz w:val="28"/>
                <w:szCs w:val="28"/>
                <w:lang w:val="uk-UA" w:eastAsia="uk-UA"/>
              </w:rPr>
            </w:pPr>
            <w:proofErr w:type="spellStart"/>
            <w:r w:rsidRPr="0074431D">
              <w:rPr>
                <w:rFonts w:eastAsiaTheme="minorHAnsi"/>
                <w:color w:val="000000"/>
                <w:sz w:val="28"/>
                <w:szCs w:val="28"/>
                <w:lang w:eastAsia="en-US"/>
              </w:rPr>
              <w:t>Охорона</w:t>
            </w:r>
            <w:proofErr w:type="spellEnd"/>
            <w:r w:rsidRPr="0074431D">
              <w:rPr>
                <w:rFonts w:eastAsiaTheme="minorHAnsi"/>
                <w:color w:val="000000"/>
                <w:sz w:val="28"/>
                <w:szCs w:val="28"/>
                <w:lang w:eastAsia="en-US"/>
              </w:rPr>
              <w:t xml:space="preserve"> </w:t>
            </w:r>
          </w:p>
        </w:tc>
        <w:tc>
          <w:tcPr>
            <w:tcW w:w="2410" w:type="dxa"/>
            <w:tcBorders>
              <w:top w:val="nil"/>
              <w:left w:val="nil"/>
              <w:bottom w:val="single" w:sz="8" w:space="0" w:color="000000"/>
              <w:right w:val="single" w:sz="8" w:space="0" w:color="000000"/>
            </w:tcBorders>
            <w:shd w:val="clear" w:color="auto" w:fill="auto"/>
            <w:tcMar>
              <w:top w:w="0" w:type="dxa"/>
              <w:left w:w="45" w:type="dxa"/>
              <w:bottom w:w="0" w:type="dxa"/>
              <w:right w:w="45" w:type="dxa"/>
            </w:tcMar>
            <w:vAlign w:val="center"/>
          </w:tcPr>
          <w:p w14:paraId="4CA01E3B" w14:textId="77777777" w:rsidR="0074431D" w:rsidRPr="0074431D" w:rsidRDefault="0074431D" w:rsidP="0074431D">
            <w:pPr>
              <w:spacing w:line="240" w:lineRule="atLeast"/>
              <w:jc w:val="center"/>
              <w:rPr>
                <w:sz w:val="28"/>
                <w:szCs w:val="28"/>
                <w:lang w:val="uk-UA" w:eastAsia="uk-UA"/>
              </w:rPr>
            </w:pPr>
            <w:r w:rsidRPr="0074431D">
              <w:rPr>
                <w:rFonts w:eastAsiaTheme="minorHAnsi"/>
                <w:color w:val="000000"/>
                <w:sz w:val="28"/>
                <w:szCs w:val="28"/>
                <w:lang w:eastAsia="en-US"/>
              </w:rPr>
              <w:t>2,16</w:t>
            </w:r>
          </w:p>
        </w:tc>
        <w:tc>
          <w:tcPr>
            <w:tcW w:w="0" w:type="auto"/>
            <w:vAlign w:val="center"/>
            <w:hideMark/>
          </w:tcPr>
          <w:p w14:paraId="35B490FB" w14:textId="77777777" w:rsidR="0074431D" w:rsidRPr="0074431D" w:rsidRDefault="0074431D" w:rsidP="0074431D">
            <w:pPr>
              <w:spacing w:line="240" w:lineRule="atLeast"/>
              <w:rPr>
                <w:sz w:val="28"/>
                <w:szCs w:val="28"/>
                <w:lang w:val="uk-UA" w:eastAsia="uk-UA"/>
              </w:rPr>
            </w:pPr>
          </w:p>
        </w:tc>
      </w:tr>
      <w:tr w:rsidR="0074431D" w:rsidRPr="0074431D" w14:paraId="78EFDE8E" w14:textId="77777777" w:rsidTr="00555637">
        <w:trPr>
          <w:trHeight w:val="300"/>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6D4204"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Винагорода управителю</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8A8F02"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3,09</w:t>
            </w:r>
          </w:p>
        </w:tc>
        <w:tc>
          <w:tcPr>
            <w:tcW w:w="0" w:type="auto"/>
            <w:vAlign w:val="center"/>
            <w:hideMark/>
          </w:tcPr>
          <w:p w14:paraId="109D2DB9" w14:textId="77777777" w:rsidR="0074431D" w:rsidRPr="0074431D" w:rsidRDefault="0074431D" w:rsidP="0074431D">
            <w:pPr>
              <w:spacing w:line="240" w:lineRule="atLeast"/>
              <w:rPr>
                <w:sz w:val="28"/>
                <w:szCs w:val="28"/>
                <w:lang w:val="uk-UA" w:eastAsia="uk-UA"/>
              </w:rPr>
            </w:pPr>
          </w:p>
        </w:tc>
      </w:tr>
      <w:tr w:rsidR="0074431D" w:rsidRPr="0074431D" w14:paraId="3F223DDB" w14:textId="77777777" w:rsidTr="00555637">
        <w:trPr>
          <w:trHeight w:val="315"/>
        </w:trPr>
        <w:tc>
          <w:tcPr>
            <w:tcW w:w="679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39F150"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 xml:space="preserve">Тариф </w:t>
            </w:r>
          </w:p>
        </w:tc>
        <w:tc>
          <w:tcPr>
            <w:tcW w:w="241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EB4A20" w14:textId="77777777" w:rsidR="0074431D" w:rsidRPr="0074431D" w:rsidRDefault="0074431D" w:rsidP="0074431D">
            <w:pPr>
              <w:spacing w:line="240" w:lineRule="atLeast"/>
              <w:jc w:val="center"/>
              <w:rPr>
                <w:sz w:val="28"/>
                <w:szCs w:val="28"/>
                <w:lang w:val="uk-UA" w:eastAsia="uk-UA"/>
              </w:rPr>
            </w:pPr>
            <w:r w:rsidRPr="0074431D">
              <w:rPr>
                <w:sz w:val="28"/>
                <w:szCs w:val="28"/>
                <w:lang w:val="uk-UA" w:eastAsia="uk-UA"/>
              </w:rPr>
              <w:t>12,00</w:t>
            </w:r>
          </w:p>
        </w:tc>
        <w:tc>
          <w:tcPr>
            <w:tcW w:w="0" w:type="auto"/>
            <w:vAlign w:val="center"/>
            <w:hideMark/>
          </w:tcPr>
          <w:p w14:paraId="6F879313" w14:textId="77777777" w:rsidR="0074431D" w:rsidRPr="0074431D" w:rsidRDefault="0074431D" w:rsidP="0074431D">
            <w:pPr>
              <w:spacing w:line="240" w:lineRule="atLeast"/>
              <w:rPr>
                <w:sz w:val="28"/>
                <w:szCs w:val="28"/>
                <w:lang w:val="uk-UA" w:eastAsia="uk-UA"/>
              </w:rPr>
            </w:pPr>
          </w:p>
        </w:tc>
      </w:tr>
    </w:tbl>
    <w:p w14:paraId="1FABE170" w14:textId="77777777" w:rsidR="0074431D" w:rsidRPr="0074431D" w:rsidRDefault="0074431D" w:rsidP="0074431D">
      <w:pPr>
        <w:spacing w:line="360" w:lineRule="auto"/>
        <w:ind w:firstLine="709"/>
        <w:jc w:val="both"/>
        <w:outlineLvl w:val="0"/>
        <w:rPr>
          <w:color w:val="000000"/>
          <w:sz w:val="28"/>
          <w:szCs w:val="28"/>
          <w:lang w:val="uk-UA" w:eastAsia="uk-UA"/>
        </w:rPr>
      </w:pPr>
      <w:bookmarkStart w:id="22" w:name="_Hlk57500495"/>
    </w:p>
    <w:bookmarkEnd w:id="22"/>
    <w:p w14:paraId="1FF4483A" w14:textId="77777777" w:rsidR="0074431D" w:rsidRPr="0074431D" w:rsidRDefault="0074431D" w:rsidP="0074431D">
      <w:pPr>
        <w:spacing w:line="360" w:lineRule="auto"/>
        <w:ind w:firstLine="709"/>
        <w:jc w:val="both"/>
        <w:outlineLvl w:val="0"/>
        <w:rPr>
          <w:color w:val="000000"/>
          <w:sz w:val="28"/>
          <w:szCs w:val="28"/>
          <w:lang w:val="uk-UA" w:eastAsia="uk-UA"/>
        </w:rPr>
      </w:pPr>
    </w:p>
    <w:p w14:paraId="798397EF" w14:textId="77777777" w:rsidR="0074431D" w:rsidRPr="0074431D" w:rsidRDefault="0074431D" w:rsidP="00501C73">
      <w:pPr>
        <w:numPr>
          <w:ilvl w:val="1"/>
          <w:numId w:val="20"/>
        </w:numPr>
        <w:spacing w:before="360" w:after="360" w:line="360" w:lineRule="auto"/>
        <w:contextualSpacing/>
        <w:jc w:val="both"/>
        <w:outlineLvl w:val="0"/>
        <w:rPr>
          <w:b/>
          <w:bCs/>
          <w:color w:val="000000"/>
          <w:sz w:val="28"/>
          <w:szCs w:val="28"/>
          <w:lang w:val="uk-UA" w:eastAsia="uk-UA"/>
        </w:rPr>
      </w:pPr>
      <w:r w:rsidRPr="0074431D">
        <w:rPr>
          <w:b/>
          <w:bCs/>
          <w:color w:val="000000"/>
          <w:sz w:val="28"/>
          <w:szCs w:val="28"/>
          <w:lang w:val="uk-UA" w:eastAsia="uk-UA"/>
        </w:rPr>
        <w:t xml:space="preserve">Аналіз і оцінка </w:t>
      </w:r>
      <w:bookmarkStart w:id="23" w:name="_Hlk57575391"/>
      <w:r w:rsidRPr="0074431D">
        <w:rPr>
          <w:b/>
          <w:bCs/>
          <w:color w:val="000000"/>
          <w:sz w:val="28"/>
          <w:szCs w:val="28"/>
          <w:lang w:val="uk-UA" w:eastAsia="uk-UA"/>
        </w:rPr>
        <w:t>економічної ефективності проєкту</w:t>
      </w:r>
      <w:bookmarkEnd w:id="23"/>
    </w:p>
    <w:p w14:paraId="486894E0" w14:textId="77777777" w:rsidR="0074431D" w:rsidRPr="0074431D" w:rsidRDefault="0074431D" w:rsidP="0074431D">
      <w:pPr>
        <w:widowControl w:val="0"/>
        <w:spacing w:after="120" w:line="360" w:lineRule="auto"/>
        <w:ind w:firstLine="720"/>
        <w:jc w:val="both"/>
        <w:rPr>
          <w:snapToGrid w:val="0"/>
          <w:sz w:val="28"/>
          <w:szCs w:val="28"/>
          <w:lang w:val="uk-UA" w:eastAsia="uk-UA"/>
        </w:rPr>
      </w:pPr>
      <w:r w:rsidRPr="0074431D">
        <w:rPr>
          <w:snapToGrid w:val="0"/>
          <w:sz w:val="28"/>
          <w:szCs w:val="28"/>
          <w:lang w:val="uk-UA" w:eastAsia="uk-UA"/>
        </w:rPr>
        <w:t xml:space="preserve">Міжнародна практика оцінки ефективності інвестицій базується на </w:t>
      </w:r>
      <w:r w:rsidRPr="0074431D">
        <w:rPr>
          <w:snapToGrid w:val="0"/>
          <w:sz w:val="28"/>
          <w:szCs w:val="28"/>
          <w:lang w:val="uk-UA" w:eastAsia="uk-UA"/>
        </w:rPr>
        <w:lastRenderedPageBreak/>
        <w:t>концепції тимчасової вартості грошей.</w:t>
      </w:r>
    </w:p>
    <w:p w14:paraId="6F242253" w14:textId="77777777" w:rsidR="0074431D" w:rsidRPr="0074431D" w:rsidRDefault="0074431D" w:rsidP="0074431D">
      <w:pPr>
        <w:spacing w:line="360" w:lineRule="auto"/>
        <w:ind w:firstLine="720"/>
        <w:jc w:val="both"/>
        <w:rPr>
          <w:bCs/>
          <w:sz w:val="28"/>
          <w:szCs w:val="28"/>
          <w:lang w:val="uk-UA"/>
        </w:rPr>
      </w:pPr>
      <w:r w:rsidRPr="0074431D">
        <w:rPr>
          <w:sz w:val="28"/>
          <w:szCs w:val="28"/>
          <w:lang w:val="uk-UA" w:eastAsia="uk-UA"/>
        </w:rPr>
        <w:t xml:space="preserve">Суть всіх методів оцінки полягає в наступному. </w:t>
      </w:r>
      <w:r w:rsidRPr="0074431D">
        <w:rPr>
          <w:bCs/>
          <w:sz w:val="28"/>
          <w:szCs w:val="28"/>
          <w:lang w:val="uk-UA" w:eastAsia="uk-UA"/>
        </w:rPr>
        <w:t xml:space="preserve">Початкові інвестиції при реалізації якого-небудь проєкту генерують грошовий потік </w:t>
      </w:r>
      <w:r w:rsidRPr="0074431D">
        <w:rPr>
          <w:bCs/>
          <w:i/>
          <w:iCs/>
          <w:sz w:val="28"/>
          <w:szCs w:val="28"/>
          <w:lang w:val="uk-UA" w:eastAsia="uk-UA"/>
        </w:rPr>
        <w:t xml:space="preserve">CF1, CF2 ..., </w:t>
      </w:r>
      <w:proofErr w:type="spellStart"/>
      <w:r w:rsidRPr="0074431D">
        <w:rPr>
          <w:bCs/>
          <w:i/>
          <w:iCs/>
          <w:sz w:val="28"/>
          <w:szCs w:val="28"/>
          <w:lang w:val="uk-UA" w:eastAsia="uk-UA"/>
        </w:rPr>
        <w:t>CFn</w:t>
      </w:r>
      <w:proofErr w:type="spellEnd"/>
      <w:r w:rsidRPr="0074431D">
        <w:rPr>
          <w:sz w:val="28"/>
          <w:szCs w:val="28"/>
          <w:lang w:val="uk-UA" w:eastAsia="uk-UA"/>
        </w:rPr>
        <w:t xml:space="preserve">. </w:t>
      </w:r>
      <w:r w:rsidRPr="0074431D">
        <w:rPr>
          <w:bCs/>
          <w:sz w:val="28"/>
          <w:szCs w:val="28"/>
          <w:lang w:val="uk-UA" w:eastAsia="uk-UA"/>
        </w:rPr>
        <w:t>Інвестиції визнаються ефективними, якщо цей потік достатній для повернення початкової суми капітальних вкладень і забезпечення необхідної віддачі на вкладений капітал.</w:t>
      </w:r>
    </w:p>
    <w:p w14:paraId="5845B8E5" w14:textId="77777777" w:rsidR="0074431D" w:rsidRPr="0074431D" w:rsidRDefault="0074431D" w:rsidP="0074431D">
      <w:pPr>
        <w:spacing w:line="360" w:lineRule="auto"/>
        <w:ind w:firstLine="720"/>
        <w:jc w:val="both"/>
        <w:rPr>
          <w:sz w:val="28"/>
          <w:szCs w:val="28"/>
          <w:lang w:val="uk-UA"/>
        </w:rPr>
      </w:pPr>
      <w:r w:rsidRPr="0074431D">
        <w:rPr>
          <w:sz w:val="28"/>
          <w:szCs w:val="28"/>
          <w:lang w:val="uk-UA" w:eastAsia="uk-UA"/>
        </w:rPr>
        <w:t>Найбільш поширені наступні показники ефективності капітальних вкладень:</w:t>
      </w:r>
    </w:p>
    <w:p w14:paraId="05D31504" w14:textId="77777777" w:rsidR="0074431D" w:rsidRPr="0074431D" w:rsidRDefault="0074431D" w:rsidP="00501C73">
      <w:pPr>
        <w:numPr>
          <w:ilvl w:val="0"/>
          <w:numId w:val="7"/>
        </w:numPr>
        <w:spacing w:after="160" w:line="360" w:lineRule="auto"/>
        <w:ind w:firstLine="720"/>
        <w:jc w:val="both"/>
        <w:rPr>
          <w:sz w:val="28"/>
          <w:szCs w:val="28"/>
          <w:lang w:val="uk-UA"/>
        </w:rPr>
      </w:pPr>
      <w:r w:rsidRPr="0074431D">
        <w:rPr>
          <w:sz w:val="28"/>
          <w:szCs w:val="28"/>
          <w:lang w:val="uk-UA" w:eastAsia="uk-UA"/>
        </w:rPr>
        <w:t>чисте сучасне значення інвестиційного проєкту (</w:t>
      </w:r>
      <w:r w:rsidRPr="0074431D">
        <w:rPr>
          <w:i/>
          <w:iCs/>
          <w:sz w:val="28"/>
          <w:szCs w:val="28"/>
          <w:lang w:val="uk-UA" w:eastAsia="uk-UA"/>
        </w:rPr>
        <w:t>NPV</w:t>
      </w:r>
      <w:r w:rsidRPr="0074431D">
        <w:rPr>
          <w:sz w:val="28"/>
          <w:szCs w:val="28"/>
          <w:lang w:val="uk-UA" w:eastAsia="uk-UA"/>
        </w:rPr>
        <w:t>);</w:t>
      </w:r>
    </w:p>
    <w:p w14:paraId="0DD9FC8B" w14:textId="77777777" w:rsidR="0074431D" w:rsidRPr="0074431D" w:rsidRDefault="0074431D" w:rsidP="00501C73">
      <w:pPr>
        <w:numPr>
          <w:ilvl w:val="0"/>
          <w:numId w:val="7"/>
        </w:numPr>
        <w:spacing w:after="160" w:line="360" w:lineRule="auto"/>
        <w:ind w:firstLine="720"/>
        <w:jc w:val="both"/>
        <w:rPr>
          <w:sz w:val="28"/>
          <w:szCs w:val="28"/>
          <w:lang w:val="uk-UA"/>
        </w:rPr>
      </w:pPr>
      <w:r w:rsidRPr="0074431D">
        <w:rPr>
          <w:sz w:val="28"/>
          <w:szCs w:val="28"/>
          <w:lang w:val="uk-UA" w:eastAsia="uk-UA"/>
        </w:rPr>
        <w:t>внутрішня норма прибутковості (рентабельності) (</w:t>
      </w:r>
      <w:r w:rsidRPr="0074431D">
        <w:rPr>
          <w:i/>
          <w:iCs/>
          <w:sz w:val="28"/>
          <w:szCs w:val="28"/>
          <w:lang w:val="uk-UA" w:eastAsia="uk-UA"/>
        </w:rPr>
        <w:t>IRR</w:t>
      </w:r>
      <w:r w:rsidRPr="0074431D">
        <w:rPr>
          <w:sz w:val="28"/>
          <w:szCs w:val="28"/>
          <w:lang w:val="uk-UA" w:eastAsia="uk-UA"/>
        </w:rPr>
        <w:t>);</w:t>
      </w:r>
    </w:p>
    <w:p w14:paraId="7EBA1BE9" w14:textId="77777777" w:rsidR="0074431D" w:rsidRPr="0074431D" w:rsidRDefault="0074431D" w:rsidP="00501C73">
      <w:pPr>
        <w:numPr>
          <w:ilvl w:val="0"/>
          <w:numId w:val="7"/>
        </w:numPr>
        <w:spacing w:after="160" w:line="360" w:lineRule="auto"/>
        <w:ind w:firstLine="720"/>
        <w:jc w:val="both"/>
        <w:rPr>
          <w:sz w:val="28"/>
          <w:szCs w:val="28"/>
          <w:lang w:val="uk-UA"/>
        </w:rPr>
      </w:pPr>
      <w:r w:rsidRPr="0074431D">
        <w:rPr>
          <w:sz w:val="28"/>
          <w:szCs w:val="28"/>
          <w:lang w:val="uk-UA" w:eastAsia="uk-UA"/>
        </w:rPr>
        <w:t>дисконтований термін окупності (DPB)</w:t>
      </w:r>
      <w:r w:rsidRPr="0074431D">
        <w:rPr>
          <w:sz w:val="28"/>
          <w:szCs w:val="28"/>
          <w:lang w:eastAsia="uk-UA"/>
        </w:rPr>
        <w:t>;</w:t>
      </w:r>
    </w:p>
    <w:p w14:paraId="44CDBB6C" w14:textId="77777777" w:rsidR="0074431D" w:rsidRPr="0074431D" w:rsidRDefault="0074431D" w:rsidP="00501C73">
      <w:pPr>
        <w:numPr>
          <w:ilvl w:val="0"/>
          <w:numId w:val="7"/>
        </w:numPr>
        <w:spacing w:after="160" w:line="360" w:lineRule="auto"/>
        <w:ind w:firstLine="720"/>
        <w:jc w:val="both"/>
        <w:rPr>
          <w:sz w:val="28"/>
          <w:szCs w:val="28"/>
          <w:lang w:val="uk-UA"/>
        </w:rPr>
      </w:pPr>
      <w:r w:rsidRPr="0074431D">
        <w:rPr>
          <w:sz w:val="28"/>
          <w:szCs w:val="28"/>
          <w:lang w:val="uk-UA" w:eastAsia="uk-UA"/>
        </w:rPr>
        <w:t>індекс прибутковості (індекс рентабельності інвестицій) (</w:t>
      </w:r>
      <w:r w:rsidRPr="0074431D">
        <w:rPr>
          <w:sz w:val="28"/>
          <w:szCs w:val="28"/>
          <w:lang w:val="en-US" w:eastAsia="uk-UA"/>
        </w:rPr>
        <w:t>PI</w:t>
      </w:r>
      <w:r w:rsidRPr="0074431D">
        <w:rPr>
          <w:sz w:val="28"/>
          <w:szCs w:val="28"/>
          <w:lang w:val="uk-UA" w:eastAsia="uk-UA"/>
        </w:rPr>
        <w:t>).</w:t>
      </w:r>
    </w:p>
    <w:p w14:paraId="239BE8CA" w14:textId="77777777" w:rsidR="0074431D" w:rsidRPr="0074431D" w:rsidRDefault="0074431D" w:rsidP="0074431D">
      <w:pPr>
        <w:keepNext/>
        <w:spacing w:before="240" w:after="60" w:line="360" w:lineRule="auto"/>
        <w:ind w:firstLine="720"/>
        <w:jc w:val="both"/>
        <w:outlineLvl w:val="2"/>
        <w:rPr>
          <w:bCs/>
          <w:sz w:val="28"/>
          <w:szCs w:val="28"/>
          <w:lang w:val="uk-UA"/>
        </w:rPr>
      </w:pPr>
      <w:r w:rsidRPr="0074431D">
        <w:rPr>
          <w:bCs/>
          <w:i/>
          <w:sz w:val="28"/>
          <w:szCs w:val="28"/>
          <w:lang w:val="uk-UA" w:eastAsia="uk-UA"/>
        </w:rPr>
        <w:t xml:space="preserve">Метод чистого сучасного значення </w:t>
      </w:r>
      <w:proofErr w:type="spellStart"/>
      <w:r w:rsidRPr="0074431D">
        <w:rPr>
          <w:bCs/>
          <w:sz w:val="28"/>
          <w:szCs w:val="28"/>
          <w:lang w:val="uk-UA" w:eastAsia="uk-UA"/>
        </w:rPr>
        <w:t>Net</w:t>
      </w:r>
      <w:proofErr w:type="spellEnd"/>
      <w:r w:rsidRPr="0074431D">
        <w:rPr>
          <w:bCs/>
          <w:sz w:val="28"/>
          <w:szCs w:val="28"/>
          <w:lang w:val="uk-UA" w:eastAsia="uk-UA"/>
        </w:rPr>
        <w:t xml:space="preserve"> </w:t>
      </w:r>
      <w:proofErr w:type="spellStart"/>
      <w:r w:rsidRPr="0074431D">
        <w:rPr>
          <w:bCs/>
          <w:sz w:val="28"/>
          <w:szCs w:val="28"/>
          <w:lang w:val="uk-UA" w:eastAsia="uk-UA"/>
        </w:rPr>
        <w:t>Present</w:t>
      </w:r>
      <w:proofErr w:type="spellEnd"/>
      <w:r w:rsidRPr="0074431D">
        <w:rPr>
          <w:bCs/>
          <w:sz w:val="28"/>
          <w:szCs w:val="28"/>
          <w:lang w:val="uk-UA" w:eastAsia="uk-UA"/>
        </w:rPr>
        <w:t xml:space="preserve"> </w:t>
      </w:r>
      <w:proofErr w:type="spellStart"/>
      <w:r w:rsidRPr="0074431D">
        <w:rPr>
          <w:bCs/>
          <w:sz w:val="28"/>
          <w:szCs w:val="28"/>
          <w:lang w:val="uk-UA" w:eastAsia="uk-UA"/>
        </w:rPr>
        <w:t>Value</w:t>
      </w:r>
      <w:proofErr w:type="spellEnd"/>
      <w:r w:rsidRPr="0074431D">
        <w:rPr>
          <w:bCs/>
          <w:i/>
          <w:sz w:val="28"/>
          <w:szCs w:val="28"/>
          <w:lang w:val="uk-UA" w:eastAsia="uk-UA"/>
        </w:rPr>
        <w:t xml:space="preserve"> (</w:t>
      </w:r>
      <w:r w:rsidRPr="0074431D">
        <w:rPr>
          <w:bCs/>
          <w:i/>
          <w:iCs/>
          <w:sz w:val="28"/>
          <w:szCs w:val="28"/>
          <w:lang w:val="uk-UA" w:eastAsia="uk-UA"/>
        </w:rPr>
        <w:t xml:space="preserve">NPV </w:t>
      </w:r>
      <w:r w:rsidRPr="0074431D">
        <w:rPr>
          <w:bCs/>
          <w:i/>
          <w:sz w:val="28"/>
          <w:szCs w:val="28"/>
          <w:lang w:val="uk-UA" w:eastAsia="uk-UA"/>
        </w:rPr>
        <w:t>- метод)</w:t>
      </w:r>
      <w:r w:rsidRPr="0074431D">
        <w:rPr>
          <w:bCs/>
          <w:sz w:val="28"/>
          <w:szCs w:val="28"/>
          <w:lang w:val="uk-UA" w:eastAsia="uk-UA"/>
        </w:rPr>
        <w:t xml:space="preserve"> .</w:t>
      </w:r>
    </w:p>
    <w:p w14:paraId="2F3E5CF5" w14:textId="44E65BFF" w:rsidR="0074431D" w:rsidRPr="0074431D" w:rsidRDefault="0074431D" w:rsidP="0074431D">
      <w:pPr>
        <w:spacing w:line="360" w:lineRule="auto"/>
        <w:ind w:firstLine="720"/>
        <w:jc w:val="right"/>
        <w:rPr>
          <w:sz w:val="28"/>
          <w:szCs w:val="28"/>
          <w:lang w:val="uk-UA"/>
        </w:rPr>
      </w:pPr>
      <w:r w:rsidRPr="0074431D">
        <w:rPr>
          <w:noProof/>
          <w:position w:val="-30"/>
          <w:sz w:val="28"/>
          <w:szCs w:val="28"/>
          <w:lang w:val="uk-UA"/>
        </w:rPr>
        <w:drawing>
          <wp:inline distT="0" distB="0" distL="0" distR="0" wp14:anchorId="61355934" wp14:editId="7A12F8F9">
            <wp:extent cx="4983480" cy="60960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83480" cy="609600"/>
                    </a:xfrm>
                    <a:prstGeom prst="rect">
                      <a:avLst/>
                    </a:prstGeom>
                    <a:noFill/>
                    <a:ln>
                      <a:noFill/>
                    </a:ln>
                  </pic:spPr>
                </pic:pic>
              </a:graphicData>
            </a:graphic>
          </wp:inline>
        </w:drawing>
      </w:r>
      <w:r w:rsidRPr="0074431D">
        <w:rPr>
          <w:sz w:val="28"/>
          <w:szCs w:val="28"/>
          <w:lang w:val="uk-UA"/>
        </w:rPr>
        <w:t>,      (3.1)</w:t>
      </w:r>
    </w:p>
    <w:p w14:paraId="0680F91A" w14:textId="77777777" w:rsidR="0074431D" w:rsidRPr="0074431D" w:rsidRDefault="0074431D" w:rsidP="0074431D">
      <w:pPr>
        <w:spacing w:line="360" w:lineRule="auto"/>
        <w:ind w:firstLine="720"/>
        <w:jc w:val="both"/>
        <w:rPr>
          <w:sz w:val="28"/>
          <w:szCs w:val="28"/>
          <w:lang w:val="uk-UA"/>
        </w:rPr>
      </w:pPr>
      <w:r w:rsidRPr="0074431D">
        <w:rPr>
          <w:sz w:val="28"/>
          <w:szCs w:val="28"/>
          <w:lang w:val="uk-UA" w:eastAsia="uk-UA"/>
        </w:rPr>
        <w:t xml:space="preserve">де </w:t>
      </w:r>
      <w:proofErr w:type="spellStart"/>
      <w:r w:rsidRPr="0074431D">
        <w:rPr>
          <w:i/>
          <w:iCs/>
          <w:sz w:val="28"/>
          <w:szCs w:val="28"/>
          <w:lang w:val="uk-UA" w:eastAsia="uk-UA"/>
        </w:rPr>
        <w:t>CFi</w:t>
      </w:r>
      <w:proofErr w:type="spellEnd"/>
      <w:r w:rsidRPr="0074431D">
        <w:rPr>
          <w:i/>
          <w:iCs/>
          <w:sz w:val="28"/>
          <w:szCs w:val="28"/>
          <w:lang w:val="uk-UA" w:eastAsia="uk-UA"/>
        </w:rPr>
        <w:t xml:space="preserve"> - </w:t>
      </w:r>
      <w:r w:rsidRPr="0074431D">
        <w:rPr>
          <w:sz w:val="28"/>
          <w:szCs w:val="28"/>
          <w:lang w:val="uk-UA" w:eastAsia="uk-UA"/>
        </w:rPr>
        <w:t>чистий грошовий потік,</w:t>
      </w:r>
    </w:p>
    <w:p w14:paraId="1CE1029C" w14:textId="77777777" w:rsidR="0074431D" w:rsidRPr="0074431D" w:rsidRDefault="0074431D" w:rsidP="0074431D">
      <w:pPr>
        <w:spacing w:line="360" w:lineRule="auto"/>
        <w:ind w:firstLine="720"/>
        <w:jc w:val="both"/>
        <w:rPr>
          <w:sz w:val="28"/>
          <w:szCs w:val="28"/>
          <w:lang w:val="uk-UA"/>
        </w:rPr>
      </w:pPr>
      <w:r w:rsidRPr="0074431D">
        <w:rPr>
          <w:i/>
          <w:iCs/>
          <w:sz w:val="28"/>
          <w:szCs w:val="28"/>
          <w:lang w:val="uk-UA" w:eastAsia="uk-UA"/>
        </w:rPr>
        <w:t xml:space="preserve">r - </w:t>
      </w:r>
      <w:r w:rsidRPr="0074431D">
        <w:rPr>
          <w:sz w:val="28"/>
          <w:szCs w:val="28"/>
          <w:lang w:val="uk-UA" w:eastAsia="uk-UA"/>
        </w:rPr>
        <w:t>вартість капіталу, привернутого для інвестиційного проєкту.</w:t>
      </w:r>
    </w:p>
    <w:p w14:paraId="7F2DDBEE"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 xml:space="preserve">Відповідно до суті методу сучасне значення всіх вхідних грошових потоків порівнюється з сучасним значенням вихідних потоків, обумовлених капітальними </w:t>
      </w:r>
      <w:proofErr w:type="spellStart"/>
      <w:r w:rsidRPr="0074431D">
        <w:rPr>
          <w:sz w:val="28"/>
          <w:szCs w:val="28"/>
          <w:lang w:val="uk-UA" w:eastAsia="uk-UA"/>
        </w:rPr>
        <w:t>вкладеннями</w:t>
      </w:r>
      <w:proofErr w:type="spellEnd"/>
      <w:r w:rsidRPr="0074431D">
        <w:rPr>
          <w:sz w:val="28"/>
          <w:szCs w:val="28"/>
          <w:lang w:val="uk-UA" w:eastAsia="uk-UA"/>
        </w:rPr>
        <w:t xml:space="preserve"> для реалізації проєкту. Різниця між першим і другим є чисте сучасне значення, величина якого визначає правило ухвалення рішення.</w:t>
      </w:r>
    </w:p>
    <w:p w14:paraId="1D5B41AF" w14:textId="77777777" w:rsidR="0074431D" w:rsidRPr="0074431D" w:rsidRDefault="0074431D" w:rsidP="0074431D">
      <w:pPr>
        <w:keepNext/>
        <w:spacing w:before="240" w:after="60"/>
        <w:ind w:firstLine="720"/>
        <w:jc w:val="both"/>
        <w:outlineLvl w:val="2"/>
        <w:rPr>
          <w:bCs/>
          <w:i/>
          <w:sz w:val="28"/>
          <w:szCs w:val="28"/>
          <w:lang w:val="uk-UA"/>
        </w:rPr>
      </w:pPr>
      <w:r w:rsidRPr="0074431D">
        <w:rPr>
          <w:bCs/>
          <w:i/>
          <w:sz w:val="28"/>
          <w:szCs w:val="28"/>
          <w:lang w:val="uk-UA" w:eastAsia="uk-UA"/>
        </w:rPr>
        <w:t>Метод розрахунку внутрішньої норми прибутковості (</w:t>
      </w:r>
      <w:r w:rsidRPr="0074431D">
        <w:rPr>
          <w:bCs/>
          <w:i/>
          <w:iCs/>
          <w:sz w:val="28"/>
          <w:szCs w:val="28"/>
          <w:lang w:val="uk-UA" w:eastAsia="uk-UA"/>
        </w:rPr>
        <w:t>IRR</w:t>
      </w:r>
      <w:r w:rsidRPr="0074431D">
        <w:rPr>
          <w:bCs/>
          <w:i/>
          <w:sz w:val="28"/>
          <w:szCs w:val="28"/>
          <w:lang w:val="uk-UA" w:eastAsia="uk-UA"/>
        </w:rPr>
        <w:t>)</w:t>
      </w:r>
    </w:p>
    <w:p w14:paraId="50F392BE" w14:textId="77777777" w:rsidR="0074431D" w:rsidRPr="0074431D" w:rsidRDefault="0074431D" w:rsidP="0074431D">
      <w:pPr>
        <w:tabs>
          <w:tab w:val="center" w:pos="4153"/>
          <w:tab w:val="right" w:pos="8306"/>
        </w:tabs>
        <w:ind w:firstLine="720"/>
        <w:jc w:val="both"/>
        <w:rPr>
          <w:b/>
          <w:color w:val="000000"/>
          <w:sz w:val="28"/>
          <w:szCs w:val="28"/>
          <w:lang w:val="uk-UA"/>
        </w:rPr>
      </w:pPr>
    </w:p>
    <w:p w14:paraId="2B515765" w14:textId="77777777" w:rsidR="0074431D" w:rsidRPr="0074431D" w:rsidRDefault="0074431D" w:rsidP="0074431D">
      <w:pPr>
        <w:spacing w:line="360" w:lineRule="auto"/>
        <w:ind w:firstLine="720"/>
        <w:jc w:val="both"/>
        <w:rPr>
          <w:sz w:val="28"/>
          <w:szCs w:val="28"/>
          <w:lang w:val="uk-UA"/>
        </w:rPr>
      </w:pPr>
      <w:r w:rsidRPr="0074431D">
        <w:rPr>
          <w:sz w:val="28"/>
          <w:szCs w:val="28"/>
          <w:lang w:val="uk-UA" w:eastAsia="uk-UA"/>
        </w:rPr>
        <w:t xml:space="preserve">За визначенням, внутрішня норма прибутковості </w:t>
      </w:r>
      <w:r w:rsidRPr="0074431D">
        <w:rPr>
          <w:bCs/>
          <w:sz w:val="28"/>
          <w:szCs w:val="28"/>
          <w:lang w:val="uk-UA" w:eastAsia="uk-UA"/>
        </w:rPr>
        <w:t>(</w:t>
      </w:r>
      <w:r w:rsidRPr="0074431D">
        <w:rPr>
          <w:i/>
          <w:iCs/>
          <w:sz w:val="28"/>
          <w:szCs w:val="28"/>
          <w:lang w:val="uk-UA" w:eastAsia="uk-UA"/>
        </w:rPr>
        <w:t>IRR</w:t>
      </w:r>
      <w:r w:rsidRPr="0074431D">
        <w:rPr>
          <w:sz w:val="28"/>
          <w:szCs w:val="28"/>
          <w:lang w:val="uk-UA" w:eastAsia="uk-UA"/>
        </w:rPr>
        <w:t xml:space="preserve">) - таке значення показника дисконту, при якому сучасне значення інвестиції рівне сучасному значенню потоків грошових коштів за рахунок інвестицій, або значення </w:t>
      </w:r>
      <w:r w:rsidRPr="0074431D">
        <w:rPr>
          <w:sz w:val="28"/>
          <w:szCs w:val="28"/>
          <w:lang w:val="uk-UA" w:eastAsia="uk-UA"/>
        </w:rPr>
        <w:lastRenderedPageBreak/>
        <w:t xml:space="preserve">показника дисконту, при якому забезпечується нульове значення </w:t>
      </w:r>
      <w:r w:rsidRPr="0074431D">
        <w:rPr>
          <w:i/>
          <w:iCs/>
          <w:sz w:val="28"/>
          <w:szCs w:val="28"/>
          <w:lang w:val="uk-UA" w:eastAsia="uk-UA"/>
        </w:rPr>
        <w:t>NPV (</w:t>
      </w:r>
      <w:r w:rsidRPr="0074431D">
        <w:rPr>
          <w:sz w:val="28"/>
          <w:szCs w:val="28"/>
          <w:lang w:val="uk-UA" w:eastAsia="uk-UA"/>
        </w:rPr>
        <w:t>чистого справжнього значення інвестиційних вкладень).</w:t>
      </w:r>
    </w:p>
    <w:p w14:paraId="6A928565" w14:textId="77777777" w:rsidR="0074431D" w:rsidRPr="0074431D" w:rsidRDefault="0074431D" w:rsidP="0074431D">
      <w:pPr>
        <w:spacing w:line="360" w:lineRule="auto"/>
        <w:ind w:firstLine="720"/>
        <w:jc w:val="both"/>
        <w:rPr>
          <w:sz w:val="28"/>
          <w:szCs w:val="28"/>
          <w:lang w:val="uk-UA"/>
        </w:rPr>
      </w:pPr>
      <w:r w:rsidRPr="0074431D">
        <w:rPr>
          <w:sz w:val="28"/>
          <w:szCs w:val="28"/>
          <w:lang w:val="uk-UA" w:eastAsia="uk-UA"/>
        </w:rPr>
        <w:t>Математичне визначення внутрішньої норми прибутковості:</w:t>
      </w:r>
    </w:p>
    <w:p w14:paraId="12146D61" w14:textId="0F3C2921" w:rsidR="0074431D" w:rsidRPr="0074431D" w:rsidRDefault="0074431D" w:rsidP="0074431D">
      <w:pPr>
        <w:spacing w:line="360" w:lineRule="auto"/>
        <w:ind w:firstLine="748"/>
        <w:jc w:val="right"/>
        <w:rPr>
          <w:sz w:val="28"/>
          <w:szCs w:val="28"/>
          <w:lang w:val="uk-UA"/>
        </w:rPr>
      </w:pPr>
      <w:r w:rsidRPr="0074431D">
        <w:rPr>
          <w:noProof/>
          <w:position w:val="-30"/>
          <w:sz w:val="28"/>
          <w:szCs w:val="28"/>
          <w:lang w:val="uk-UA"/>
        </w:rPr>
        <w:drawing>
          <wp:inline distT="0" distB="0" distL="0" distR="0" wp14:anchorId="56AC11EE" wp14:editId="3F71E3C7">
            <wp:extent cx="1874520" cy="5181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4520" cy="518160"/>
                    </a:xfrm>
                    <a:prstGeom prst="rect">
                      <a:avLst/>
                    </a:prstGeom>
                    <a:noFill/>
                    <a:ln>
                      <a:noFill/>
                    </a:ln>
                  </pic:spPr>
                </pic:pic>
              </a:graphicData>
            </a:graphic>
          </wp:inline>
        </w:drawing>
      </w:r>
      <w:r w:rsidRPr="0074431D">
        <w:rPr>
          <w:sz w:val="28"/>
          <w:szCs w:val="28"/>
          <w:lang w:val="uk-UA"/>
        </w:rPr>
        <w:t>,</w:t>
      </w:r>
      <w:r w:rsidRPr="0074431D">
        <w:rPr>
          <w:sz w:val="28"/>
          <w:szCs w:val="28"/>
          <w:lang w:val="uk-UA"/>
        </w:rPr>
        <w:tab/>
        <w:t xml:space="preserve">    </w:t>
      </w:r>
      <w:r w:rsidRPr="0074431D">
        <w:rPr>
          <w:sz w:val="28"/>
          <w:szCs w:val="28"/>
          <w:lang w:val="uk-UA"/>
        </w:rPr>
        <w:tab/>
      </w:r>
      <w:r w:rsidRPr="0074431D">
        <w:rPr>
          <w:sz w:val="28"/>
          <w:szCs w:val="28"/>
          <w:lang w:val="uk-UA"/>
        </w:rPr>
        <w:tab/>
      </w:r>
      <w:r w:rsidRPr="0074431D">
        <w:rPr>
          <w:sz w:val="28"/>
          <w:szCs w:val="28"/>
          <w:lang w:val="uk-UA"/>
        </w:rPr>
        <w:tab/>
        <w:t>(3.2)</w:t>
      </w:r>
    </w:p>
    <w:p w14:paraId="34B4D51E" w14:textId="77777777" w:rsidR="0074431D" w:rsidRPr="0074431D" w:rsidRDefault="0074431D" w:rsidP="0074431D">
      <w:pPr>
        <w:spacing w:line="360" w:lineRule="auto"/>
        <w:ind w:firstLine="720"/>
        <w:jc w:val="both"/>
        <w:rPr>
          <w:sz w:val="28"/>
          <w:szCs w:val="28"/>
          <w:lang w:val="uk-UA"/>
        </w:rPr>
      </w:pPr>
      <w:r w:rsidRPr="0074431D">
        <w:rPr>
          <w:sz w:val="28"/>
          <w:szCs w:val="28"/>
          <w:lang w:val="uk-UA" w:eastAsia="uk-UA"/>
        </w:rPr>
        <w:t>де:</w:t>
      </w:r>
      <w:r w:rsidRPr="0074431D">
        <w:rPr>
          <w:sz w:val="28"/>
          <w:szCs w:val="28"/>
          <w:lang w:val="uk-UA" w:eastAsia="uk-UA"/>
        </w:rPr>
        <w:tab/>
      </w:r>
      <w:proofErr w:type="spellStart"/>
      <w:r w:rsidRPr="0074431D">
        <w:rPr>
          <w:i/>
          <w:iCs/>
          <w:sz w:val="28"/>
          <w:szCs w:val="28"/>
          <w:lang w:val="uk-UA" w:eastAsia="uk-UA"/>
        </w:rPr>
        <w:t>CFj</w:t>
      </w:r>
      <w:proofErr w:type="spellEnd"/>
      <w:r w:rsidRPr="0074431D">
        <w:rPr>
          <w:i/>
          <w:iCs/>
          <w:sz w:val="28"/>
          <w:szCs w:val="28"/>
          <w:lang w:val="uk-UA" w:eastAsia="uk-UA"/>
        </w:rPr>
        <w:t xml:space="preserve"> </w:t>
      </w:r>
      <w:r w:rsidRPr="0074431D">
        <w:rPr>
          <w:sz w:val="28"/>
          <w:szCs w:val="28"/>
          <w:lang w:val="uk-UA" w:eastAsia="uk-UA"/>
        </w:rPr>
        <w:t>- вхідний грошовий потік в j-</w:t>
      </w:r>
      <w:proofErr w:type="spellStart"/>
      <w:r w:rsidRPr="0074431D">
        <w:rPr>
          <w:sz w:val="28"/>
          <w:szCs w:val="28"/>
          <w:lang w:val="uk-UA" w:eastAsia="uk-UA"/>
        </w:rPr>
        <w:t>ий</w:t>
      </w:r>
      <w:proofErr w:type="spellEnd"/>
      <w:r w:rsidRPr="0074431D">
        <w:rPr>
          <w:sz w:val="28"/>
          <w:szCs w:val="28"/>
          <w:lang w:val="uk-UA" w:eastAsia="uk-UA"/>
        </w:rPr>
        <w:t xml:space="preserve"> період</w:t>
      </w:r>
    </w:p>
    <w:p w14:paraId="1860A031" w14:textId="77777777" w:rsidR="0074431D" w:rsidRPr="0074431D" w:rsidRDefault="0074431D" w:rsidP="0074431D">
      <w:pPr>
        <w:spacing w:line="360" w:lineRule="auto"/>
        <w:ind w:firstLine="720"/>
        <w:jc w:val="both"/>
        <w:rPr>
          <w:sz w:val="28"/>
          <w:szCs w:val="28"/>
          <w:lang w:val="uk-UA"/>
        </w:rPr>
      </w:pPr>
      <w:r w:rsidRPr="0074431D">
        <w:rPr>
          <w:sz w:val="28"/>
          <w:szCs w:val="28"/>
          <w:lang w:val="uk-UA" w:eastAsia="uk-UA"/>
        </w:rPr>
        <w:tab/>
      </w:r>
      <w:r w:rsidRPr="0074431D">
        <w:rPr>
          <w:i/>
          <w:iCs/>
          <w:sz w:val="28"/>
          <w:szCs w:val="28"/>
          <w:lang w:val="uk-UA" w:eastAsia="uk-UA"/>
        </w:rPr>
        <w:t xml:space="preserve">INV </w:t>
      </w:r>
      <w:r w:rsidRPr="0074431D">
        <w:rPr>
          <w:sz w:val="28"/>
          <w:szCs w:val="28"/>
          <w:lang w:val="uk-UA" w:eastAsia="uk-UA"/>
        </w:rPr>
        <w:t>- значення інвестиції, яке тут підставляється як позитивне число.</w:t>
      </w:r>
    </w:p>
    <w:p w14:paraId="4DEE256E"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 xml:space="preserve">У загальному випадку рівняння для визначення </w:t>
      </w:r>
      <w:r w:rsidRPr="0074431D">
        <w:rPr>
          <w:i/>
          <w:iCs/>
          <w:sz w:val="28"/>
          <w:szCs w:val="28"/>
          <w:lang w:val="uk-UA" w:eastAsia="uk-UA"/>
        </w:rPr>
        <w:t xml:space="preserve">IRR </w:t>
      </w:r>
      <w:r w:rsidRPr="0074431D">
        <w:rPr>
          <w:sz w:val="28"/>
          <w:szCs w:val="28"/>
          <w:lang w:val="uk-UA" w:eastAsia="uk-UA"/>
        </w:rPr>
        <w:t>не може бути вирішене в кінцевому вигляді.</w:t>
      </w:r>
    </w:p>
    <w:p w14:paraId="441EDE8D" w14:textId="77777777" w:rsidR="0074431D" w:rsidRPr="0074431D" w:rsidRDefault="0074431D" w:rsidP="0074431D">
      <w:pPr>
        <w:spacing w:line="360" w:lineRule="auto"/>
        <w:ind w:firstLine="720"/>
        <w:jc w:val="both"/>
        <w:rPr>
          <w:sz w:val="28"/>
          <w:lang w:val="uk-UA"/>
        </w:rPr>
      </w:pPr>
      <w:r w:rsidRPr="0074431D">
        <w:rPr>
          <w:sz w:val="28"/>
          <w:lang w:val="uk-UA"/>
        </w:rPr>
        <w:t xml:space="preserve">Визначити внутрішню норму прибутковості можна графічно, а також застосовуючи метод послідовних ітерацій. Для цього за допомогою таблиць вибираються два значення ставки дисконтування </w:t>
      </w:r>
      <w:r w:rsidRPr="0074431D">
        <w:rPr>
          <w:i/>
          <w:sz w:val="28"/>
          <w:szCs w:val="28"/>
          <w:lang w:val="uk-UA"/>
        </w:rPr>
        <w:t>r</w:t>
      </w:r>
      <w:r w:rsidRPr="0074431D">
        <w:rPr>
          <w:i/>
          <w:sz w:val="28"/>
          <w:szCs w:val="28"/>
          <w:vertAlign w:val="subscript"/>
          <w:lang w:val="uk-UA"/>
        </w:rPr>
        <w:t xml:space="preserve">1 </w:t>
      </w:r>
      <w:r w:rsidRPr="0074431D">
        <w:rPr>
          <w:sz w:val="28"/>
          <w:lang w:val="uk-UA"/>
        </w:rPr>
        <w:sym w:font="Symbol" w:char="F03C"/>
      </w:r>
      <w:r w:rsidRPr="0074431D">
        <w:rPr>
          <w:sz w:val="28"/>
          <w:lang w:val="uk-UA"/>
        </w:rPr>
        <w:t xml:space="preserve"> </w:t>
      </w:r>
      <w:r w:rsidRPr="0074431D">
        <w:rPr>
          <w:i/>
          <w:sz w:val="28"/>
          <w:szCs w:val="28"/>
          <w:lang w:val="uk-UA"/>
        </w:rPr>
        <w:t>r</w:t>
      </w:r>
      <w:r w:rsidRPr="0074431D">
        <w:rPr>
          <w:i/>
          <w:sz w:val="28"/>
          <w:szCs w:val="28"/>
          <w:vertAlign w:val="subscript"/>
          <w:lang w:val="uk-UA"/>
        </w:rPr>
        <w:t>2</w:t>
      </w:r>
      <w:r w:rsidRPr="0074431D">
        <w:rPr>
          <w:sz w:val="28"/>
          <w:vertAlign w:val="subscript"/>
          <w:lang w:val="uk-UA"/>
        </w:rPr>
        <w:t xml:space="preserve">  </w:t>
      </w:r>
      <w:r w:rsidRPr="0074431D">
        <w:rPr>
          <w:sz w:val="28"/>
          <w:lang w:val="uk-UA"/>
        </w:rPr>
        <w:t>так, щоб в інтервалі (</w:t>
      </w:r>
      <w:r w:rsidRPr="0074431D">
        <w:rPr>
          <w:i/>
          <w:sz w:val="28"/>
          <w:szCs w:val="28"/>
          <w:lang w:val="uk-UA"/>
        </w:rPr>
        <w:t>r</w:t>
      </w:r>
      <w:r w:rsidRPr="0074431D">
        <w:rPr>
          <w:i/>
          <w:sz w:val="28"/>
          <w:szCs w:val="28"/>
          <w:vertAlign w:val="subscript"/>
          <w:lang w:val="uk-UA"/>
        </w:rPr>
        <w:t xml:space="preserve">1;  </w:t>
      </w:r>
      <w:r w:rsidRPr="0074431D">
        <w:rPr>
          <w:i/>
          <w:sz w:val="28"/>
          <w:szCs w:val="28"/>
          <w:lang w:val="uk-UA"/>
        </w:rPr>
        <w:t>r</w:t>
      </w:r>
      <w:r w:rsidRPr="0074431D">
        <w:rPr>
          <w:i/>
          <w:sz w:val="28"/>
          <w:szCs w:val="28"/>
          <w:vertAlign w:val="subscript"/>
          <w:lang w:val="uk-UA"/>
        </w:rPr>
        <w:t>2</w:t>
      </w:r>
      <w:r w:rsidRPr="0074431D">
        <w:rPr>
          <w:sz w:val="28"/>
          <w:vertAlign w:val="subscript"/>
          <w:lang w:val="uk-UA"/>
        </w:rPr>
        <w:t xml:space="preserve"> </w:t>
      </w:r>
      <w:r w:rsidRPr="0074431D">
        <w:rPr>
          <w:sz w:val="28"/>
          <w:lang w:val="uk-UA"/>
        </w:rPr>
        <w:t xml:space="preserve">) функція </w:t>
      </w:r>
      <w:r w:rsidRPr="0074431D">
        <w:rPr>
          <w:i/>
          <w:iCs/>
          <w:sz w:val="28"/>
          <w:szCs w:val="28"/>
          <w:lang w:val="uk-UA" w:eastAsia="uk-UA"/>
        </w:rPr>
        <w:t xml:space="preserve">NPV </w:t>
      </w:r>
      <w:r w:rsidRPr="0074431D">
        <w:rPr>
          <w:sz w:val="28"/>
          <w:lang w:val="uk-UA"/>
        </w:rPr>
        <w:t>= f (r) змінювала своє значення з «+» на «-» або з «-» на «+». Далі застосовуємо формулу:</w:t>
      </w:r>
    </w:p>
    <w:p w14:paraId="6F4CAF25" w14:textId="5CB386E3" w:rsidR="0074431D" w:rsidRPr="0074431D" w:rsidRDefault="0074431D" w:rsidP="0074431D">
      <w:pPr>
        <w:spacing w:line="360" w:lineRule="auto"/>
        <w:ind w:left="2124" w:firstLine="720"/>
        <w:jc w:val="right"/>
        <w:rPr>
          <w:sz w:val="28"/>
          <w:lang w:val="uk-UA"/>
        </w:rPr>
      </w:pPr>
      <w:r w:rsidRPr="0074431D">
        <w:rPr>
          <w:noProof/>
          <w:position w:val="-30"/>
          <w:sz w:val="28"/>
          <w:lang w:val="uk-UA"/>
        </w:rPr>
        <w:drawing>
          <wp:inline distT="0" distB="0" distL="0" distR="0" wp14:anchorId="2238C2D6" wp14:editId="27E02336">
            <wp:extent cx="2164080" cy="44196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4080" cy="441960"/>
                    </a:xfrm>
                    <a:prstGeom prst="rect">
                      <a:avLst/>
                    </a:prstGeom>
                    <a:noFill/>
                    <a:ln>
                      <a:noFill/>
                    </a:ln>
                  </pic:spPr>
                </pic:pic>
              </a:graphicData>
            </a:graphic>
          </wp:inline>
        </w:drawing>
      </w:r>
      <w:r w:rsidRPr="0074431D">
        <w:rPr>
          <w:sz w:val="28"/>
          <w:lang w:val="uk-UA"/>
        </w:rPr>
        <w:t xml:space="preserve">,  </w:t>
      </w:r>
      <w:r w:rsidRPr="0074431D">
        <w:rPr>
          <w:sz w:val="28"/>
          <w:lang w:val="uk-UA"/>
        </w:rPr>
        <w:tab/>
      </w:r>
      <w:r w:rsidRPr="0074431D">
        <w:rPr>
          <w:sz w:val="28"/>
          <w:lang w:val="uk-UA"/>
        </w:rPr>
        <w:tab/>
      </w:r>
      <w:r w:rsidRPr="0074431D">
        <w:rPr>
          <w:sz w:val="28"/>
          <w:lang w:val="uk-UA"/>
        </w:rPr>
        <w:tab/>
        <w:t>(3.3)</w:t>
      </w:r>
    </w:p>
    <w:p w14:paraId="6BE81C2B" w14:textId="77777777" w:rsidR="0074431D" w:rsidRPr="0074431D" w:rsidRDefault="0074431D" w:rsidP="0074431D">
      <w:pPr>
        <w:spacing w:line="360" w:lineRule="auto"/>
        <w:ind w:firstLine="720"/>
        <w:jc w:val="both"/>
        <w:rPr>
          <w:sz w:val="28"/>
          <w:lang w:val="uk-UA"/>
        </w:rPr>
      </w:pPr>
      <w:r w:rsidRPr="0074431D">
        <w:rPr>
          <w:sz w:val="28"/>
          <w:lang w:val="uk-UA"/>
        </w:rPr>
        <w:t xml:space="preserve">де </w:t>
      </w:r>
      <w:r w:rsidRPr="0074431D">
        <w:rPr>
          <w:i/>
          <w:sz w:val="28"/>
          <w:szCs w:val="28"/>
          <w:lang w:val="uk-UA"/>
        </w:rPr>
        <w:t>r</w:t>
      </w:r>
      <w:r w:rsidRPr="0074431D">
        <w:rPr>
          <w:i/>
          <w:sz w:val="28"/>
          <w:szCs w:val="28"/>
          <w:vertAlign w:val="subscript"/>
          <w:lang w:val="uk-UA"/>
        </w:rPr>
        <w:t>1</w:t>
      </w:r>
      <w:r w:rsidRPr="0074431D">
        <w:rPr>
          <w:sz w:val="28"/>
          <w:lang w:val="uk-UA"/>
        </w:rPr>
        <w:t xml:space="preserve"> – значення ставки дисконтування, при якій f(</w:t>
      </w:r>
      <w:r w:rsidRPr="0074431D">
        <w:rPr>
          <w:i/>
          <w:sz w:val="28"/>
          <w:szCs w:val="28"/>
          <w:lang w:val="uk-UA"/>
        </w:rPr>
        <w:t>r</w:t>
      </w:r>
      <w:r w:rsidRPr="0074431D">
        <w:rPr>
          <w:i/>
          <w:sz w:val="28"/>
          <w:szCs w:val="28"/>
          <w:vertAlign w:val="subscript"/>
          <w:lang w:val="uk-UA"/>
        </w:rPr>
        <w:t>1</w:t>
      </w:r>
      <w:r w:rsidRPr="0074431D">
        <w:rPr>
          <w:sz w:val="28"/>
          <w:lang w:val="uk-UA"/>
        </w:rPr>
        <w:t>)</w:t>
      </w:r>
      <w:r w:rsidRPr="0074431D">
        <w:rPr>
          <w:sz w:val="28"/>
          <w:lang w:val="uk-UA"/>
        </w:rPr>
        <w:sym w:font="Symbol" w:char="F03E"/>
      </w:r>
      <w:r w:rsidRPr="0074431D">
        <w:rPr>
          <w:sz w:val="28"/>
          <w:lang w:val="uk-UA"/>
        </w:rPr>
        <w:t>0 (f(</w:t>
      </w:r>
      <w:r w:rsidRPr="0074431D">
        <w:rPr>
          <w:i/>
          <w:sz w:val="28"/>
          <w:szCs w:val="28"/>
          <w:lang w:val="uk-UA"/>
        </w:rPr>
        <w:t>r</w:t>
      </w:r>
      <w:r w:rsidRPr="0074431D">
        <w:rPr>
          <w:i/>
          <w:sz w:val="28"/>
          <w:szCs w:val="28"/>
          <w:vertAlign w:val="subscript"/>
          <w:lang w:val="uk-UA"/>
        </w:rPr>
        <w:t>1</w:t>
      </w:r>
      <w:r w:rsidRPr="0074431D">
        <w:rPr>
          <w:sz w:val="28"/>
          <w:lang w:val="uk-UA"/>
        </w:rPr>
        <w:t>)</w:t>
      </w:r>
      <w:r w:rsidRPr="0074431D">
        <w:rPr>
          <w:sz w:val="28"/>
          <w:lang w:val="uk-UA"/>
        </w:rPr>
        <w:sym w:font="Symbol" w:char="F03C"/>
      </w:r>
      <w:r w:rsidRPr="0074431D">
        <w:rPr>
          <w:sz w:val="28"/>
          <w:lang w:val="uk-UA"/>
        </w:rPr>
        <w:t>0);</w:t>
      </w:r>
    </w:p>
    <w:p w14:paraId="428D9608" w14:textId="77777777" w:rsidR="0074431D" w:rsidRPr="0074431D" w:rsidRDefault="0074431D" w:rsidP="0074431D">
      <w:pPr>
        <w:spacing w:line="360" w:lineRule="auto"/>
        <w:ind w:firstLine="720"/>
        <w:jc w:val="both"/>
        <w:rPr>
          <w:sz w:val="28"/>
          <w:lang w:val="uk-UA"/>
        </w:rPr>
      </w:pPr>
      <w:r w:rsidRPr="0074431D">
        <w:rPr>
          <w:i/>
          <w:sz w:val="28"/>
          <w:szCs w:val="28"/>
          <w:lang w:val="uk-UA"/>
        </w:rPr>
        <w:t>r</w:t>
      </w:r>
      <w:r w:rsidRPr="0074431D">
        <w:rPr>
          <w:i/>
          <w:sz w:val="28"/>
          <w:szCs w:val="28"/>
          <w:vertAlign w:val="subscript"/>
          <w:lang w:val="uk-UA"/>
        </w:rPr>
        <w:t>2</w:t>
      </w:r>
      <w:r w:rsidRPr="0074431D">
        <w:rPr>
          <w:sz w:val="28"/>
          <w:lang w:val="uk-UA"/>
        </w:rPr>
        <w:t xml:space="preserve"> – значення ставки дисконтування, при якій f(</w:t>
      </w:r>
      <w:r w:rsidRPr="0074431D">
        <w:rPr>
          <w:i/>
          <w:sz w:val="28"/>
          <w:szCs w:val="28"/>
          <w:lang w:val="uk-UA"/>
        </w:rPr>
        <w:t>r</w:t>
      </w:r>
      <w:r w:rsidRPr="0074431D">
        <w:rPr>
          <w:i/>
          <w:sz w:val="28"/>
          <w:szCs w:val="28"/>
          <w:vertAlign w:val="subscript"/>
          <w:lang w:val="uk-UA"/>
        </w:rPr>
        <w:t>2</w:t>
      </w:r>
      <w:r w:rsidRPr="0074431D">
        <w:rPr>
          <w:sz w:val="28"/>
          <w:lang w:val="uk-UA"/>
        </w:rPr>
        <w:t>)</w:t>
      </w:r>
      <w:r w:rsidRPr="0074431D">
        <w:rPr>
          <w:sz w:val="28"/>
          <w:lang w:val="uk-UA"/>
        </w:rPr>
        <w:sym w:font="Symbol" w:char="F03C"/>
      </w:r>
      <w:r w:rsidRPr="0074431D">
        <w:rPr>
          <w:sz w:val="28"/>
          <w:lang w:val="uk-UA"/>
        </w:rPr>
        <w:t>0 (f(</w:t>
      </w:r>
      <w:r w:rsidRPr="0074431D">
        <w:rPr>
          <w:i/>
          <w:sz w:val="28"/>
          <w:szCs w:val="28"/>
          <w:lang w:val="uk-UA"/>
        </w:rPr>
        <w:t>r</w:t>
      </w:r>
      <w:r w:rsidRPr="0074431D">
        <w:rPr>
          <w:i/>
          <w:sz w:val="28"/>
          <w:szCs w:val="28"/>
          <w:vertAlign w:val="subscript"/>
          <w:lang w:val="uk-UA"/>
        </w:rPr>
        <w:t>2</w:t>
      </w:r>
      <w:r w:rsidRPr="0074431D">
        <w:rPr>
          <w:sz w:val="28"/>
          <w:lang w:val="uk-UA"/>
        </w:rPr>
        <w:t>)</w:t>
      </w:r>
      <w:r w:rsidRPr="0074431D">
        <w:rPr>
          <w:sz w:val="28"/>
          <w:lang w:val="uk-UA"/>
        </w:rPr>
        <w:sym w:font="Symbol" w:char="F03E"/>
      </w:r>
      <w:r w:rsidRPr="0074431D">
        <w:rPr>
          <w:sz w:val="28"/>
          <w:lang w:val="uk-UA"/>
        </w:rPr>
        <w:t>0).</w:t>
      </w:r>
    </w:p>
    <w:p w14:paraId="4CC186D9" w14:textId="77777777" w:rsidR="0074431D" w:rsidRPr="0074431D" w:rsidRDefault="0074431D" w:rsidP="0074431D">
      <w:pPr>
        <w:tabs>
          <w:tab w:val="left" w:pos="0"/>
        </w:tabs>
        <w:ind w:firstLine="720"/>
        <w:rPr>
          <w:i/>
          <w:sz w:val="28"/>
          <w:szCs w:val="28"/>
          <w:lang w:val="uk-UA" w:eastAsia="uk-UA"/>
        </w:rPr>
      </w:pPr>
      <w:r w:rsidRPr="0074431D">
        <w:rPr>
          <w:i/>
          <w:sz w:val="28"/>
          <w:szCs w:val="28"/>
          <w:lang w:val="uk-UA" w:eastAsia="uk-UA"/>
        </w:rPr>
        <w:t>Метод дисконтованого періоду окупності (DPB)</w:t>
      </w:r>
    </w:p>
    <w:p w14:paraId="375F19C9" w14:textId="77777777" w:rsidR="0074431D" w:rsidRPr="0074431D" w:rsidRDefault="0074431D" w:rsidP="0074431D">
      <w:pPr>
        <w:tabs>
          <w:tab w:val="left" w:pos="0"/>
        </w:tabs>
        <w:ind w:firstLine="720"/>
        <w:rPr>
          <w:i/>
          <w:sz w:val="28"/>
          <w:szCs w:val="28"/>
          <w:lang w:val="uk-UA" w:eastAsia="uk-UA"/>
        </w:rPr>
      </w:pPr>
      <w:r w:rsidRPr="0074431D">
        <w:rPr>
          <w:i/>
          <w:sz w:val="28"/>
          <w:szCs w:val="28"/>
          <w:lang w:val="uk-UA" w:eastAsia="uk-UA"/>
        </w:rPr>
        <w:tab/>
      </w:r>
    </w:p>
    <w:p w14:paraId="566CFD86" w14:textId="77777777" w:rsidR="0074431D" w:rsidRPr="0074431D" w:rsidRDefault="0074431D" w:rsidP="0074431D">
      <w:pPr>
        <w:spacing w:line="360" w:lineRule="auto"/>
        <w:ind w:firstLine="720"/>
        <w:jc w:val="both"/>
        <w:rPr>
          <w:sz w:val="28"/>
          <w:lang w:val="uk-UA"/>
        </w:rPr>
      </w:pPr>
      <w:r w:rsidRPr="0074431D">
        <w:rPr>
          <w:sz w:val="28"/>
          <w:lang w:val="uk-UA"/>
        </w:rPr>
        <w:t>Термін окупності – це мінімальний часовий інтервал (від початку здійснення проєкту), за межами якого інтегральний ефект стає позитивним і залишається таким надалі.</w:t>
      </w:r>
    </w:p>
    <w:p w14:paraId="2E46DECA"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Якщо прибуток розподілений нерівномірно, то термін окупності розраховується прямим підрахунком числа років, протягом яких інвестиція буде погашена кумулятивним доходом. Загальна формула розрахунку показника має вигляд:</w:t>
      </w:r>
    </w:p>
    <w:p w14:paraId="6FDDAE71" w14:textId="3884EBDE" w:rsidR="0074431D" w:rsidRPr="0074431D" w:rsidRDefault="0074431D" w:rsidP="0074431D">
      <w:pPr>
        <w:spacing w:line="360" w:lineRule="auto"/>
        <w:ind w:firstLine="720"/>
        <w:jc w:val="right"/>
        <w:rPr>
          <w:sz w:val="28"/>
          <w:szCs w:val="28"/>
          <w:lang w:val="uk-UA" w:eastAsia="uk-UA"/>
        </w:rPr>
      </w:pPr>
      <w:r w:rsidRPr="0074431D">
        <w:rPr>
          <w:sz w:val="28"/>
          <w:szCs w:val="28"/>
          <w:lang w:val="uk-UA" w:eastAsia="uk-UA"/>
        </w:rPr>
        <w:t xml:space="preserve">DPB = </w:t>
      </w:r>
      <w:proofErr w:type="spellStart"/>
      <w:r w:rsidRPr="0074431D">
        <w:rPr>
          <w:sz w:val="28"/>
          <w:szCs w:val="28"/>
          <w:lang w:val="uk-UA" w:eastAsia="uk-UA"/>
        </w:rPr>
        <w:t>min</w:t>
      </w:r>
      <w:proofErr w:type="spellEnd"/>
      <w:r w:rsidRPr="0074431D">
        <w:rPr>
          <w:sz w:val="28"/>
          <w:szCs w:val="28"/>
          <w:lang w:val="uk-UA" w:eastAsia="uk-UA"/>
        </w:rPr>
        <w:t xml:space="preserve"> к, при якому </w:t>
      </w:r>
      <w:r w:rsidRPr="0074431D">
        <w:rPr>
          <w:noProof/>
          <w:position w:val="-28"/>
          <w:lang w:val="uk-UA"/>
        </w:rPr>
        <w:drawing>
          <wp:inline distT="0" distB="0" distL="0" distR="0" wp14:anchorId="76974A61" wp14:editId="2F505977">
            <wp:extent cx="685800" cy="4267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426720"/>
                    </a:xfrm>
                    <a:prstGeom prst="rect">
                      <a:avLst/>
                    </a:prstGeom>
                    <a:noFill/>
                    <a:ln>
                      <a:noFill/>
                    </a:ln>
                  </pic:spPr>
                </pic:pic>
              </a:graphicData>
            </a:graphic>
          </wp:inline>
        </w:drawing>
      </w:r>
      <w:r w:rsidRPr="0074431D">
        <w:rPr>
          <w:sz w:val="28"/>
          <w:szCs w:val="28"/>
          <w:lang w:val="uk-UA" w:eastAsia="uk-UA"/>
        </w:rPr>
        <w:t>≥ INV</w:t>
      </w:r>
      <w:r w:rsidRPr="0074431D">
        <w:rPr>
          <w:sz w:val="28"/>
          <w:szCs w:val="28"/>
          <w:lang w:val="uk-UA" w:eastAsia="uk-UA"/>
        </w:rPr>
        <w:tab/>
      </w:r>
      <w:r w:rsidRPr="0074431D">
        <w:rPr>
          <w:sz w:val="28"/>
          <w:szCs w:val="28"/>
          <w:lang w:val="uk-UA" w:eastAsia="uk-UA"/>
        </w:rPr>
        <w:tab/>
      </w:r>
      <w:r w:rsidRPr="0074431D">
        <w:rPr>
          <w:sz w:val="28"/>
          <w:szCs w:val="28"/>
          <w:lang w:val="uk-UA" w:eastAsia="uk-UA"/>
        </w:rPr>
        <w:tab/>
        <w:t>(3.4)</w:t>
      </w:r>
    </w:p>
    <w:p w14:paraId="267A14B2" w14:textId="77777777" w:rsidR="0074431D" w:rsidRPr="0074431D" w:rsidRDefault="0074431D" w:rsidP="0074431D">
      <w:pPr>
        <w:spacing w:line="360" w:lineRule="auto"/>
        <w:ind w:firstLine="720"/>
        <w:jc w:val="both"/>
        <w:rPr>
          <w:sz w:val="28"/>
          <w:lang w:val="uk-UA"/>
        </w:rPr>
      </w:pPr>
      <w:r w:rsidRPr="0074431D">
        <w:rPr>
          <w:sz w:val="28"/>
          <w:lang w:val="uk-UA"/>
        </w:rPr>
        <w:t>де к – кількість років; INV – розмір інвестицій.</w:t>
      </w:r>
    </w:p>
    <w:p w14:paraId="3478BD04" w14:textId="77777777" w:rsidR="0074431D" w:rsidRPr="0074431D" w:rsidRDefault="0074431D" w:rsidP="0074431D">
      <w:pPr>
        <w:spacing w:line="360" w:lineRule="auto"/>
        <w:ind w:firstLine="720"/>
        <w:jc w:val="both"/>
        <w:rPr>
          <w:sz w:val="28"/>
          <w:lang w:val="uk-UA"/>
        </w:rPr>
      </w:pPr>
    </w:p>
    <w:p w14:paraId="16F81FD1" w14:textId="77777777" w:rsidR="0074431D" w:rsidRPr="0074431D" w:rsidRDefault="0074431D" w:rsidP="0074431D">
      <w:pPr>
        <w:spacing w:line="360" w:lineRule="auto"/>
        <w:ind w:firstLine="720"/>
        <w:jc w:val="both"/>
        <w:rPr>
          <w:i/>
          <w:sz w:val="28"/>
          <w:szCs w:val="28"/>
          <w:lang w:val="uk-UA" w:eastAsia="uk-UA"/>
        </w:rPr>
      </w:pPr>
      <w:r w:rsidRPr="0074431D">
        <w:rPr>
          <w:i/>
          <w:sz w:val="28"/>
          <w:szCs w:val="28"/>
          <w:lang w:val="uk-UA" w:eastAsia="uk-UA"/>
        </w:rPr>
        <w:t>Метод розрахунку індексу прибутковості (індекс рентабельності інвестицій) (</w:t>
      </w:r>
      <w:r w:rsidRPr="0074431D">
        <w:rPr>
          <w:i/>
          <w:sz w:val="28"/>
          <w:szCs w:val="28"/>
          <w:lang w:val="en-US" w:eastAsia="uk-UA"/>
        </w:rPr>
        <w:t>PI</w:t>
      </w:r>
      <w:r w:rsidRPr="0074431D">
        <w:rPr>
          <w:i/>
          <w:sz w:val="28"/>
          <w:szCs w:val="28"/>
          <w:lang w:val="uk-UA" w:eastAsia="uk-UA"/>
        </w:rPr>
        <w:t>)</w:t>
      </w:r>
    </w:p>
    <w:p w14:paraId="47E954D7" w14:textId="77777777" w:rsidR="0074431D" w:rsidRPr="0074431D" w:rsidRDefault="0074431D" w:rsidP="0074431D">
      <w:pPr>
        <w:spacing w:line="360" w:lineRule="auto"/>
        <w:ind w:firstLine="720"/>
        <w:jc w:val="both"/>
        <w:rPr>
          <w:i/>
          <w:sz w:val="28"/>
          <w:lang w:val="uk-UA"/>
        </w:rPr>
      </w:pPr>
      <w:r w:rsidRPr="0074431D">
        <w:rPr>
          <w:rFonts w:eastAsiaTheme="minorHAnsi"/>
          <w:sz w:val="28"/>
          <w:szCs w:val="22"/>
          <w:lang w:val="uk-UA" w:eastAsia="en-US"/>
        </w:rPr>
        <w:t xml:space="preserve">Розрахунок індексу прибутковості (індекс рентабельності інвестицій) є наслідком розрахунку чистого </w:t>
      </w:r>
      <w:proofErr w:type="spellStart"/>
      <w:r w:rsidRPr="0074431D">
        <w:rPr>
          <w:rFonts w:eastAsiaTheme="minorHAnsi"/>
          <w:sz w:val="28"/>
          <w:szCs w:val="22"/>
          <w:lang w:eastAsia="en-US"/>
        </w:rPr>
        <w:t>сучасного</w:t>
      </w:r>
      <w:proofErr w:type="spellEnd"/>
      <w:r w:rsidRPr="0074431D">
        <w:rPr>
          <w:rFonts w:eastAsiaTheme="minorHAnsi"/>
          <w:sz w:val="28"/>
          <w:szCs w:val="22"/>
          <w:lang w:eastAsia="en-US"/>
        </w:rPr>
        <w:t xml:space="preserve"> </w:t>
      </w:r>
      <w:proofErr w:type="spellStart"/>
      <w:r w:rsidRPr="0074431D">
        <w:rPr>
          <w:rFonts w:eastAsiaTheme="minorHAnsi"/>
          <w:sz w:val="28"/>
          <w:szCs w:val="22"/>
          <w:lang w:eastAsia="en-US"/>
        </w:rPr>
        <w:t>значення</w:t>
      </w:r>
      <w:proofErr w:type="spellEnd"/>
      <w:r w:rsidRPr="0074431D">
        <w:rPr>
          <w:rFonts w:eastAsiaTheme="minorHAnsi"/>
          <w:sz w:val="28"/>
          <w:szCs w:val="22"/>
          <w:lang w:val="uk-UA" w:eastAsia="en-US"/>
        </w:rPr>
        <w:t>. Індекс прибутковості є відношенням вхідних грошових потоків до розміру інвестицій:</w:t>
      </w:r>
    </w:p>
    <w:p w14:paraId="5D68939F" w14:textId="77777777" w:rsidR="0074431D" w:rsidRPr="0074431D" w:rsidRDefault="0074431D" w:rsidP="0074431D">
      <w:pPr>
        <w:spacing w:line="360" w:lineRule="auto"/>
        <w:ind w:firstLine="720"/>
        <w:jc w:val="right"/>
        <w:rPr>
          <w:sz w:val="28"/>
          <w:lang w:val="uk-UA"/>
        </w:rPr>
      </w:pPr>
      <w:r w:rsidRPr="0074431D">
        <w:rPr>
          <w:rFonts w:asciiTheme="minorHAnsi" w:eastAsiaTheme="minorHAnsi" w:hAnsiTheme="minorHAnsi" w:cstheme="minorBidi"/>
          <w:position w:val="-28"/>
          <w:sz w:val="22"/>
          <w:szCs w:val="22"/>
          <w:lang w:eastAsia="en-US"/>
        </w:rPr>
        <w:object w:dxaOrig="2060" w:dyaOrig="680" w14:anchorId="250D65BF">
          <v:shape id="_x0000_i1026" type="#_x0000_t75" style="width:115.2pt;height:38.4pt" o:ole="">
            <v:imagedata r:id="rId48" o:title=""/>
          </v:shape>
          <o:OLEObject Type="Embed" ProgID="Equation.DSMT4" ShapeID="_x0000_i1026" DrawAspect="Content" ObjectID="_1669107653" r:id="rId49"/>
        </w:object>
      </w:r>
      <w:r w:rsidRPr="0074431D">
        <w:rPr>
          <w:rFonts w:asciiTheme="minorHAnsi" w:eastAsiaTheme="minorHAnsi" w:hAnsiTheme="minorHAnsi" w:cstheme="minorBidi"/>
          <w:sz w:val="22"/>
          <w:szCs w:val="22"/>
          <w:lang w:val="uk-UA" w:eastAsia="en-US"/>
        </w:rPr>
        <w:t xml:space="preserve">                                                         </w:t>
      </w:r>
      <w:r w:rsidRPr="0074431D">
        <w:rPr>
          <w:rFonts w:eastAsiaTheme="minorHAnsi"/>
          <w:sz w:val="28"/>
          <w:szCs w:val="28"/>
          <w:lang w:val="uk-UA" w:eastAsia="en-US"/>
        </w:rPr>
        <w:t>(3.5)</w:t>
      </w:r>
    </w:p>
    <w:p w14:paraId="0FF41A99" w14:textId="77777777" w:rsidR="0074431D" w:rsidRPr="0074431D" w:rsidRDefault="0074431D" w:rsidP="0074431D">
      <w:pPr>
        <w:spacing w:line="360" w:lineRule="auto"/>
        <w:ind w:firstLine="720"/>
        <w:jc w:val="both"/>
        <w:rPr>
          <w:sz w:val="28"/>
          <w:lang w:val="uk-UA"/>
        </w:rPr>
      </w:pPr>
      <w:r w:rsidRPr="0074431D">
        <w:rPr>
          <w:sz w:val="28"/>
          <w:lang w:val="uk-UA"/>
        </w:rPr>
        <w:t xml:space="preserve">Індекс прибутковості тісно пов'язаний з </w:t>
      </w:r>
      <w:r w:rsidRPr="0074431D">
        <w:rPr>
          <w:i/>
          <w:iCs/>
          <w:sz w:val="28"/>
          <w:szCs w:val="28"/>
          <w:lang w:val="uk-UA" w:eastAsia="uk-UA"/>
        </w:rPr>
        <w:t>NPV</w:t>
      </w:r>
      <w:r w:rsidRPr="0074431D">
        <w:rPr>
          <w:sz w:val="28"/>
          <w:lang w:val="uk-UA"/>
        </w:rPr>
        <w:t xml:space="preserve">: якщо </w:t>
      </w:r>
      <w:r w:rsidRPr="0074431D">
        <w:rPr>
          <w:i/>
          <w:iCs/>
          <w:sz w:val="28"/>
          <w:szCs w:val="28"/>
          <w:lang w:val="uk-UA" w:eastAsia="uk-UA"/>
        </w:rPr>
        <w:t>NPV</w:t>
      </w:r>
      <w:r w:rsidRPr="0074431D">
        <w:rPr>
          <w:sz w:val="28"/>
          <w:lang w:val="uk-UA"/>
        </w:rPr>
        <w:t xml:space="preserve"> позитивний, то </w:t>
      </w:r>
      <w:r w:rsidRPr="0074431D">
        <w:rPr>
          <w:sz w:val="28"/>
          <w:lang w:val="en-US"/>
        </w:rPr>
        <w:t>PI</w:t>
      </w:r>
      <w:r w:rsidRPr="0074431D">
        <w:rPr>
          <w:sz w:val="28"/>
          <w:lang w:val="uk-UA"/>
        </w:rPr>
        <w:t>&gt;1, і навпаки.</w:t>
      </w:r>
    </w:p>
    <w:p w14:paraId="22AD1F46" w14:textId="77777777" w:rsidR="0074431D" w:rsidRPr="0074431D" w:rsidRDefault="0074431D" w:rsidP="0074431D">
      <w:pPr>
        <w:spacing w:line="360" w:lineRule="auto"/>
        <w:ind w:firstLine="720"/>
        <w:jc w:val="both"/>
        <w:rPr>
          <w:sz w:val="28"/>
          <w:lang w:val="uk-UA"/>
        </w:rPr>
      </w:pPr>
      <w:r w:rsidRPr="0074431D">
        <w:rPr>
          <w:sz w:val="28"/>
          <w:lang w:val="uk-UA"/>
        </w:rPr>
        <w:t xml:space="preserve">Таким чином, якщо </w:t>
      </w:r>
      <w:r w:rsidRPr="0074431D">
        <w:rPr>
          <w:sz w:val="28"/>
          <w:lang w:val="en-US"/>
        </w:rPr>
        <w:t>PI</w:t>
      </w:r>
      <w:r w:rsidRPr="0074431D">
        <w:rPr>
          <w:sz w:val="28"/>
          <w:lang w:val="uk-UA"/>
        </w:rPr>
        <w:t xml:space="preserve"> &gt; 1, то проєкт є ефективним, його слід прийняти; якщо </w:t>
      </w:r>
      <w:r w:rsidRPr="0074431D">
        <w:rPr>
          <w:sz w:val="28"/>
          <w:lang w:val="en-US"/>
        </w:rPr>
        <w:t>PI</w:t>
      </w:r>
      <w:r w:rsidRPr="0074431D">
        <w:rPr>
          <w:sz w:val="28"/>
          <w:lang w:val="uk-UA"/>
        </w:rPr>
        <w:t xml:space="preserve"> &lt; 1 - проєкт є неефективним, проєкт слід відкинути; якщо </w:t>
      </w:r>
      <w:r w:rsidRPr="0074431D">
        <w:rPr>
          <w:sz w:val="28"/>
          <w:lang w:val="en-US"/>
        </w:rPr>
        <w:t>PI</w:t>
      </w:r>
      <w:r w:rsidRPr="0074431D">
        <w:rPr>
          <w:sz w:val="28"/>
          <w:lang w:val="uk-UA"/>
        </w:rPr>
        <w:t xml:space="preserve"> = 1, то проєкт не є ні прибутковим, ні збитковим.</w:t>
      </w:r>
    </w:p>
    <w:p w14:paraId="6695830A" w14:textId="77777777" w:rsidR="0074431D" w:rsidRPr="0074431D" w:rsidRDefault="0074431D" w:rsidP="0074431D">
      <w:pPr>
        <w:spacing w:line="360" w:lineRule="auto"/>
        <w:ind w:firstLine="720"/>
        <w:jc w:val="both"/>
        <w:rPr>
          <w:sz w:val="28"/>
          <w:szCs w:val="28"/>
          <w:lang w:val="uk-UA" w:eastAsia="uk-UA"/>
        </w:rPr>
      </w:pPr>
      <w:r w:rsidRPr="0074431D">
        <w:rPr>
          <w:sz w:val="28"/>
          <w:lang w:val="uk-UA"/>
        </w:rPr>
        <w:t xml:space="preserve">На відміну від </w:t>
      </w:r>
      <w:r w:rsidRPr="0074431D">
        <w:rPr>
          <w:i/>
          <w:iCs/>
          <w:sz w:val="28"/>
          <w:szCs w:val="28"/>
          <w:lang w:val="uk-UA" w:eastAsia="uk-UA"/>
        </w:rPr>
        <w:t>NPV</w:t>
      </w:r>
      <w:r w:rsidRPr="0074431D">
        <w:rPr>
          <w:sz w:val="28"/>
          <w:lang w:val="uk-UA"/>
        </w:rPr>
        <w:t xml:space="preserve"> індекс прибутковості є відносним показником: він характеризує рівень доходів на одиницю витрат, тобто ефективність вкладень – чим більше значення цього показника, тим вище віддача кожної гривні, інвестованої в проєкт.</w:t>
      </w:r>
    </w:p>
    <w:p w14:paraId="10D102D5" w14:textId="77777777" w:rsidR="0074431D" w:rsidRPr="0074431D" w:rsidRDefault="0074431D" w:rsidP="0074431D">
      <w:pPr>
        <w:spacing w:line="360" w:lineRule="auto"/>
        <w:ind w:firstLine="720"/>
        <w:jc w:val="both"/>
        <w:rPr>
          <w:b/>
          <w:bCs/>
          <w:color w:val="000000"/>
          <w:sz w:val="28"/>
          <w:szCs w:val="28"/>
          <w:lang w:val="uk-UA" w:eastAsia="uk-UA"/>
        </w:rPr>
      </w:pPr>
      <w:r w:rsidRPr="0074431D">
        <w:rPr>
          <w:b/>
          <w:bCs/>
          <w:sz w:val="28"/>
          <w:szCs w:val="28"/>
          <w:lang w:val="uk-UA" w:eastAsia="uk-UA"/>
        </w:rPr>
        <w:t>Вихідні дані для розрахунку</w:t>
      </w:r>
      <w:r w:rsidRPr="0074431D">
        <w:rPr>
          <w:b/>
          <w:bCs/>
          <w:color w:val="000000"/>
          <w:sz w:val="28"/>
          <w:szCs w:val="28"/>
          <w:lang w:val="uk-UA" w:eastAsia="uk-UA"/>
        </w:rPr>
        <w:t xml:space="preserve"> економічної ефективності проєкту:</w:t>
      </w:r>
    </w:p>
    <w:p w14:paraId="3D6663F2"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Інвестиційні ресурси надаються замовником будівництва.</w:t>
      </w:r>
    </w:p>
    <w:p w14:paraId="1C150818"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Вартість інвестиційного капіталу - 20 % річних.</w:t>
      </w:r>
    </w:p>
    <w:p w14:paraId="6DE437A4" w14:textId="77777777" w:rsidR="0074431D" w:rsidRPr="0074431D" w:rsidRDefault="0074431D" w:rsidP="0074431D">
      <w:pPr>
        <w:spacing w:line="360" w:lineRule="auto"/>
        <w:ind w:firstLine="720"/>
        <w:jc w:val="both"/>
        <w:rPr>
          <w:bCs/>
          <w:sz w:val="28"/>
          <w:szCs w:val="28"/>
          <w:lang w:val="uk-UA" w:eastAsia="uk-UA"/>
        </w:rPr>
      </w:pPr>
      <w:r w:rsidRPr="0074431D">
        <w:rPr>
          <w:bCs/>
          <w:sz w:val="28"/>
          <w:szCs w:val="28"/>
          <w:lang w:val="uk-UA" w:eastAsia="uk-UA"/>
        </w:rPr>
        <w:t xml:space="preserve">Строк реалізації проєкту - 2 роки. </w:t>
      </w:r>
    </w:p>
    <w:p w14:paraId="67376DE3" w14:textId="77777777" w:rsidR="0074431D" w:rsidRPr="0074431D" w:rsidRDefault="0074431D" w:rsidP="0074431D">
      <w:pPr>
        <w:spacing w:line="360" w:lineRule="auto"/>
        <w:ind w:firstLine="720"/>
        <w:jc w:val="both"/>
        <w:rPr>
          <w:bCs/>
          <w:sz w:val="28"/>
          <w:szCs w:val="28"/>
          <w:lang w:val="uk-UA" w:eastAsia="uk-UA"/>
        </w:rPr>
      </w:pPr>
      <w:r w:rsidRPr="0074431D">
        <w:rPr>
          <w:bCs/>
          <w:sz w:val="28"/>
          <w:szCs w:val="28"/>
          <w:lang w:val="uk-UA" w:eastAsia="uk-UA"/>
        </w:rPr>
        <w:t>Інвестиційна фаза проєкту – 1 рік.</w:t>
      </w:r>
    </w:p>
    <w:p w14:paraId="547F791A" w14:textId="77777777" w:rsidR="0074431D" w:rsidRPr="0074431D" w:rsidRDefault="0074431D" w:rsidP="0074431D">
      <w:pPr>
        <w:spacing w:line="360" w:lineRule="auto"/>
        <w:ind w:firstLine="720"/>
        <w:jc w:val="both"/>
        <w:rPr>
          <w:sz w:val="28"/>
          <w:szCs w:val="28"/>
          <w:lang w:val="uk-UA" w:eastAsia="uk-UA"/>
        </w:rPr>
      </w:pPr>
      <w:r w:rsidRPr="0074431D">
        <w:rPr>
          <w:bCs/>
          <w:sz w:val="28"/>
          <w:szCs w:val="28"/>
          <w:lang w:val="uk-UA" w:eastAsia="uk-UA"/>
        </w:rPr>
        <w:t>Інвестор приймає до реалізації проєкт зі строком окупності не більше 2 років.</w:t>
      </w:r>
    </w:p>
    <w:p w14:paraId="3955B9E8"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Проведемо розрахунок грошових потоків проєкту за періодами (кварталами) його реалізації.</w:t>
      </w:r>
    </w:p>
    <w:p w14:paraId="28C9BC7E"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Грошові потоки проєкту представлено в таблиця 3.10. і рисунку 3.2.</w:t>
      </w:r>
    </w:p>
    <w:p w14:paraId="5E5104FD" w14:textId="77777777" w:rsidR="0074431D" w:rsidRPr="0074431D" w:rsidRDefault="0074431D" w:rsidP="0074431D">
      <w:pPr>
        <w:spacing w:line="360" w:lineRule="auto"/>
        <w:ind w:firstLine="720"/>
        <w:jc w:val="right"/>
        <w:rPr>
          <w:sz w:val="28"/>
          <w:szCs w:val="28"/>
          <w:lang w:val="uk-UA" w:eastAsia="uk-UA"/>
        </w:rPr>
      </w:pPr>
      <w:r w:rsidRPr="0074431D">
        <w:rPr>
          <w:sz w:val="28"/>
          <w:szCs w:val="28"/>
          <w:lang w:val="uk-UA" w:eastAsia="uk-UA"/>
        </w:rPr>
        <w:t>Таблиця 3.10</w:t>
      </w:r>
    </w:p>
    <w:p w14:paraId="6539483B" w14:textId="77777777" w:rsidR="0074431D" w:rsidRPr="0074431D" w:rsidRDefault="0074431D" w:rsidP="0074431D">
      <w:pPr>
        <w:spacing w:line="360" w:lineRule="auto"/>
        <w:ind w:firstLine="720"/>
        <w:jc w:val="center"/>
        <w:rPr>
          <w:sz w:val="28"/>
          <w:szCs w:val="28"/>
          <w:lang w:val="uk-UA" w:eastAsia="uk-UA"/>
        </w:rPr>
      </w:pPr>
      <w:r w:rsidRPr="0074431D">
        <w:rPr>
          <w:sz w:val="28"/>
          <w:szCs w:val="28"/>
          <w:lang w:val="uk-UA" w:eastAsia="uk-UA"/>
        </w:rPr>
        <w:t>Грошові потоки проєкту, тис. грн.</w:t>
      </w:r>
    </w:p>
    <w:tbl>
      <w:tblPr>
        <w:tblStyle w:val="14"/>
        <w:tblW w:w="9707" w:type="dxa"/>
        <w:jc w:val="center"/>
        <w:tblLayout w:type="fixed"/>
        <w:tblLook w:val="04A0" w:firstRow="1" w:lastRow="0" w:firstColumn="1" w:lastColumn="0" w:noHBand="0" w:noVBand="1"/>
      </w:tblPr>
      <w:tblGrid>
        <w:gridCol w:w="1696"/>
        <w:gridCol w:w="812"/>
        <w:gridCol w:w="933"/>
        <w:gridCol w:w="934"/>
        <w:gridCol w:w="814"/>
        <w:gridCol w:w="1043"/>
        <w:gridCol w:w="815"/>
        <w:gridCol w:w="815"/>
        <w:gridCol w:w="813"/>
        <w:gridCol w:w="1032"/>
      </w:tblGrid>
      <w:tr w:rsidR="0074431D" w:rsidRPr="0074431D" w14:paraId="727F0936" w14:textId="77777777" w:rsidTr="00555637">
        <w:trPr>
          <w:jc w:val="center"/>
        </w:trPr>
        <w:tc>
          <w:tcPr>
            <w:tcW w:w="1696" w:type="dxa"/>
            <w:vAlign w:val="center"/>
          </w:tcPr>
          <w:p w14:paraId="6194F5F8" w14:textId="77777777" w:rsidR="0074431D" w:rsidRPr="0074431D" w:rsidRDefault="0074431D" w:rsidP="0074431D">
            <w:pPr>
              <w:spacing w:line="240" w:lineRule="atLeast"/>
              <w:rPr>
                <w:sz w:val="28"/>
                <w:szCs w:val="28"/>
                <w:lang w:eastAsia="uk-UA"/>
              </w:rPr>
            </w:pPr>
            <w:bookmarkStart w:id="24" w:name="_Hlk57752794"/>
            <w:proofErr w:type="spellStart"/>
            <w:r w:rsidRPr="0074431D">
              <w:rPr>
                <w:sz w:val="28"/>
                <w:szCs w:val="28"/>
                <w:lang w:eastAsia="uk-UA"/>
              </w:rPr>
              <w:lastRenderedPageBreak/>
              <w:t>Показники</w:t>
            </w:r>
            <w:proofErr w:type="spellEnd"/>
          </w:p>
        </w:tc>
        <w:tc>
          <w:tcPr>
            <w:tcW w:w="812" w:type="dxa"/>
            <w:vAlign w:val="center"/>
          </w:tcPr>
          <w:p w14:paraId="2AAD1292" w14:textId="77777777" w:rsidR="0074431D" w:rsidRPr="0074431D" w:rsidRDefault="0074431D" w:rsidP="0074431D">
            <w:pPr>
              <w:spacing w:line="240" w:lineRule="atLeast"/>
              <w:rPr>
                <w:sz w:val="28"/>
                <w:szCs w:val="28"/>
                <w:lang w:eastAsia="uk-UA"/>
              </w:rPr>
            </w:pPr>
            <w:r w:rsidRPr="0074431D">
              <w:rPr>
                <w:color w:val="000000"/>
                <w:sz w:val="28"/>
                <w:szCs w:val="28"/>
                <w:lang w:eastAsia="uk-UA"/>
              </w:rPr>
              <w:t>1 кв. 2021 р</w:t>
            </w:r>
          </w:p>
        </w:tc>
        <w:tc>
          <w:tcPr>
            <w:tcW w:w="933" w:type="dxa"/>
            <w:vAlign w:val="center"/>
          </w:tcPr>
          <w:p w14:paraId="4CAE3EF5" w14:textId="77777777" w:rsidR="0074431D" w:rsidRPr="0074431D" w:rsidRDefault="0074431D" w:rsidP="0074431D">
            <w:pPr>
              <w:spacing w:line="240" w:lineRule="atLeast"/>
              <w:jc w:val="center"/>
              <w:outlineLvl w:val="0"/>
              <w:rPr>
                <w:color w:val="000000"/>
                <w:sz w:val="28"/>
                <w:szCs w:val="28"/>
                <w:lang w:eastAsia="uk-UA"/>
              </w:rPr>
            </w:pPr>
            <w:r w:rsidRPr="0074431D">
              <w:rPr>
                <w:color w:val="000000"/>
                <w:sz w:val="28"/>
                <w:szCs w:val="28"/>
                <w:lang w:eastAsia="uk-UA"/>
              </w:rPr>
              <w:t>2 кв</w:t>
            </w:r>
          </w:p>
          <w:p w14:paraId="53B227A0" w14:textId="77777777" w:rsidR="0074431D" w:rsidRPr="0074431D" w:rsidRDefault="0074431D" w:rsidP="0074431D">
            <w:pPr>
              <w:spacing w:line="240" w:lineRule="atLeast"/>
              <w:rPr>
                <w:sz w:val="28"/>
                <w:szCs w:val="28"/>
                <w:lang w:eastAsia="uk-UA"/>
              </w:rPr>
            </w:pPr>
            <w:r w:rsidRPr="0074431D">
              <w:rPr>
                <w:color w:val="000000"/>
                <w:sz w:val="28"/>
                <w:szCs w:val="28"/>
                <w:lang w:eastAsia="uk-UA"/>
              </w:rPr>
              <w:t>2021 р</w:t>
            </w:r>
          </w:p>
        </w:tc>
        <w:tc>
          <w:tcPr>
            <w:tcW w:w="934" w:type="dxa"/>
            <w:vAlign w:val="center"/>
          </w:tcPr>
          <w:p w14:paraId="74A7112B" w14:textId="77777777" w:rsidR="0074431D" w:rsidRPr="0074431D" w:rsidRDefault="0074431D" w:rsidP="0074431D">
            <w:pPr>
              <w:spacing w:line="240" w:lineRule="atLeast"/>
              <w:jc w:val="center"/>
              <w:outlineLvl w:val="0"/>
              <w:rPr>
                <w:color w:val="000000"/>
                <w:sz w:val="28"/>
                <w:szCs w:val="28"/>
                <w:lang w:eastAsia="uk-UA"/>
              </w:rPr>
            </w:pPr>
            <w:r w:rsidRPr="0074431D">
              <w:rPr>
                <w:color w:val="000000"/>
                <w:sz w:val="28"/>
                <w:szCs w:val="28"/>
                <w:lang w:eastAsia="uk-UA"/>
              </w:rPr>
              <w:t>3 кв</w:t>
            </w:r>
          </w:p>
          <w:p w14:paraId="484A9BFA" w14:textId="77777777" w:rsidR="0074431D" w:rsidRPr="0074431D" w:rsidRDefault="0074431D" w:rsidP="0074431D">
            <w:pPr>
              <w:spacing w:line="240" w:lineRule="atLeast"/>
              <w:rPr>
                <w:sz w:val="28"/>
                <w:szCs w:val="28"/>
                <w:lang w:eastAsia="uk-UA"/>
              </w:rPr>
            </w:pPr>
            <w:r w:rsidRPr="0074431D">
              <w:rPr>
                <w:color w:val="000000"/>
                <w:sz w:val="28"/>
                <w:szCs w:val="28"/>
                <w:lang w:eastAsia="uk-UA"/>
              </w:rPr>
              <w:t>2021 р</w:t>
            </w:r>
          </w:p>
        </w:tc>
        <w:tc>
          <w:tcPr>
            <w:tcW w:w="814" w:type="dxa"/>
            <w:vAlign w:val="center"/>
          </w:tcPr>
          <w:p w14:paraId="714E9B50" w14:textId="77777777" w:rsidR="0074431D" w:rsidRPr="0074431D" w:rsidRDefault="0074431D" w:rsidP="0074431D">
            <w:pPr>
              <w:spacing w:line="240" w:lineRule="atLeast"/>
              <w:jc w:val="center"/>
              <w:rPr>
                <w:color w:val="000000"/>
                <w:sz w:val="28"/>
                <w:szCs w:val="28"/>
                <w:lang w:eastAsia="uk-UA"/>
              </w:rPr>
            </w:pPr>
            <w:r w:rsidRPr="0074431D">
              <w:rPr>
                <w:color w:val="000000"/>
                <w:sz w:val="28"/>
                <w:szCs w:val="28"/>
                <w:lang w:eastAsia="uk-UA"/>
              </w:rPr>
              <w:t>4 кв</w:t>
            </w:r>
          </w:p>
          <w:p w14:paraId="6FA92F91" w14:textId="77777777" w:rsidR="0074431D" w:rsidRPr="0074431D" w:rsidRDefault="0074431D" w:rsidP="0074431D">
            <w:pPr>
              <w:spacing w:line="240" w:lineRule="atLeast"/>
              <w:rPr>
                <w:sz w:val="28"/>
                <w:szCs w:val="28"/>
                <w:lang w:eastAsia="uk-UA"/>
              </w:rPr>
            </w:pPr>
            <w:r w:rsidRPr="0074431D">
              <w:rPr>
                <w:color w:val="000000"/>
                <w:sz w:val="28"/>
                <w:szCs w:val="28"/>
                <w:lang w:eastAsia="uk-UA"/>
              </w:rPr>
              <w:t>2021 р</w:t>
            </w:r>
          </w:p>
        </w:tc>
        <w:tc>
          <w:tcPr>
            <w:tcW w:w="1043" w:type="dxa"/>
            <w:vAlign w:val="center"/>
          </w:tcPr>
          <w:p w14:paraId="4892AFE8" w14:textId="77777777" w:rsidR="0074431D" w:rsidRPr="0074431D" w:rsidRDefault="0074431D" w:rsidP="0074431D">
            <w:pPr>
              <w:spacing w:line="240" w:lineRule="atLeast"/>
              <w:jc w:val="center"/>
              <w:rPr>
                <w:color w:val="000000"/>
                <w:sz w:val="28"/>
                <w:szCs w:val="28"/>
                <w:lang w:eastAsia="uk-UA"/>
              </w:rPr>
            </w:pPr>
            <w:r w:rsidRPr="0074431D">
              <w:rPr>
                <w:color w:val="000000"/>
                <w:sz w:val="28"/>
                <w:szCs w:val="28"/>
                <w:lang w:eastAsia="uk-UA"/>
              </w:rPr>
              <w:t>1 кв</w:t>
            </w:r>
          </w:p>
          <w:p w14:paraId="3E733637" w14:textId="77777777" w:rsidR="0074431D" w:rsidRPr="0074431D" w:rsidRDefault="0074431D" w:rsidP="0074431D">
            <w:pPr>
              <w:spacing w:line="240" w:lineRule="atLeast"/>
              <w:ind w:left="-59" w:right="-105"/>
              <w:rPr>
                <w:color w:val="000000"/>
                <w:sz w:val="28"/>
                <w:szCs w:val="28"/>
                <w:lang w:eastAsia="uk-UA"/>
              </w:rPr>
            </w:pPr>
            <w:r w:rsidRPr="0074431D">
              <w:rPr>
                <w:color w:val="000000"/>
                <w:sz w:val="28"/>
                <w:szCs w:val="28"/>
                <w:lang w:eastAsia="uk-UA"/>
              </w:rPr>
              <w:t xml:space="preserve">2022 </w:t>
            </w:r>
          </w:p>
          <w:p w14:paraId="64F3BB23" w14:textId="77777777" w:rsidR="0074431D" w:rsidRPr="0074431D" w:rsidRDefault="0074431D" w:rsidP="0074431D">
            <w:pPr>
              <w:spacing w:line="240" w:lineRule="atLeast"/>
              <w:ind w:left="-59" w:right="-105"/>
              <w:rPr>
                <w:sz w:val="28"/>
                <w:szCs w:val="28"/>
                <w:lang w:eastAsia="uk-UA"/>
              </w:rPr>
            </w:pPr>
            <w:r w:rsidRPr="0074431D">
              <w:rPr>
                <w:color w:val="000000"/>
                <w:sz w:val="28"/>
                <w:szCs w:val="28"/>
                <w:lang w:eastAsia="uk-UA"/>
              </w:rPr>
              <w:t>р</w:t>
            </w:r>
          </w:p>
        </w:tc>
        <w:tc>
          <w:tcPr>
            <w:tcW w:w="815" w:type="dxa"/>
            <w:vAlign w:val="center"/>
          </w:tcPr>
          <w:p w14:paraId="755F21C7" w14:textId="77777777" w:rsidR="0074431D" w:rsidRPr="0074431D" w:rsidRDefault="0074431D" w:rsidP="0074431D">
            <w:pPr>
              <w:spacing w:line="240" w:lineRule="atLeast"/>
              <w:jc w:val="center"/>
              <w:outlineLvl w:val="0"/>
              <w:rPr>
                <w:color w:val="000000"/>
                <w:sz w:val="28"/>
                <w:szCs w:val="28"/>
                <w:lang w:eastAsia="uk-UA"/>
              </w:rPr>
            </w:pPr>
            <w:r w:rsidRPr="0074431D">
              <w:rPr>
                <w:color w:val="000000"/>
                <w:sz w:val="28"/>
                <w:szCs w:val="28"/>
                <w:lang w:eastAsia="uk-UA"/>
              </w:rPr>
              <w:t>2 кв</w:t>
            </w:r>
          </w:p>
          <w:p w14:paraId="5D9FB6FE" w14:textId="77777777" w:rsidR="0074431D" w:rsidRPr="0074431D" w:rsidRDefault="0074431D" w:rsidP="0074431D">
            <w:pPr>
              <w:spacing w:line="240" w:lineRule="atLeast"/>
              <w:rPr>
                <w:sz w:val="28"/>
                <w:szCs w:val="28"/>
                <w:lang w:eastAsia="uk-UA"/>
              </w:rPr>
            </w:pPr>
            <w:r w:rsidRPr="0074431D">
              <w:rPr>
                <w:color w:val="000000"/>
                <w:sz w:val="28"/>
                <w:szCs w:val="28"/>
                <w:lang w:eastAsia="uk-UA"/>
              </w:rPr>
              <w:t>2022 р</w:t>
            </w:r>
          </w:p>
        </w:tc>
        <w:tc>
          <w:tcPr>
            <w:tcW w:w="815" w:type="dxa"/>
            <w:vAlign w:val="center"/>
          </w:tcPr>
          <w:p w14:paraId="533C1719" w14:textId="77777777" w:rsidR="0074431D" w:rsidRPr="0074431D" w:rsidRDefault="0074431D" w:rsidP="0074431D">
            <w:pPr>
              <w:spacing w:line="240" w:lineRule="atLeast"/>
              <w:rPr>
                <w:sz w:val="28"/>
                <w:szCs w:val="28"/>
                <w:lang w:eastAsia="uk-UA"/>
              </w:rPr>
            </w:pPr>
            <w:r w:rsidRPr="0074431D">
              <w:rPr>
                <w:sz w:val="28"/>
                <w:szCs w:val="28"/>
                <w:lang w:eastAsia="uk-UA"/>
              </w:rPr>
              <w:t xml:space="preserve">3 кв </w:t>
            </w:r>
          </w:p>
          <w:p w14:paraId="434EF858" w14:textId="77777777" w:rsidR="0074431D" w:rsidRPr="0074431D" w:rsidRDefault="0074431D" w:rsidP="0074431D">
            <w:pPr>
              <w:spacing w:line="240" w:lineRule="atLeast"/>
              <w:rPr>
                <w:sz w:val="28"/>
                <w:szCs w:val="28"/>
                <w:lang w:eastAsia="uk-UA"/>
              </w:rPr>
            </w:pPr>
            <w:r w:rsidRPr="0074431D">
              <w:rPr>
                <w:sz w:val="28"/>
                <w:szCs w:val="28"/>
                <w:lang w:eastAsia="uk-UA"/>
              </w:rPr>
              <w:t>2022 р</w:t>
            </w:r>
          </w:p>
        </w:tc>
        <w:tc>
          <w:tcPr>
            <w:tcW w:w="813" w:type="dxa"/>
            <w:vAlign w:val="center"/>
          </w:tcPr>
          <w:p w14:paraId="479A0EC7" w14:textId="77777777" w:rsidR="0074431D" w:rsidRPr="0074431D" w:rsidRDefault="0074431D" w:rsidP="0074431D">
            <w:pPr>
              <w:spacing w:line="240" w:lineRule="atLeast"/>
              <w:rPr>
                <w:sz w:val="28"/>
                <w:szCs w:val="28"/>
                <w:lang w:eastAsia="uk-UA"/>
              </w:rPr>
            </w:pPr>
            <w:r w:rsidRPr="0074431D">
              <w:rPr>
                <w:sz w:val="28"/>
                <w:szCs w:val="28"/>
                <w:lang w:eastAsia="uk-UA"/>
              </w:rPr>
              <w:t>4 кв</w:t>
            </w:r>
          </w:p>
          <w:p w14:paraId="7C35B4B7" w14:textId="77777777" w:rsidR="0074431D" w:rsidRPr="0074431D" w:rsidRDefault="0074431D" w:rsidP="0074431D">
            <w:pPr>
              <w:spacing w:line="240" w:lineRule="atLeast"/>
              <w:rPr>
                <w:sz w:val="28"/>
                <w:szCs w:val="28"/>
                <w:lang w:eastAsia="uk-UA"/>
              </w:rPr>
            </w:pPr>
            <w:r w:rsidRPr="0074431D">
              <w:rPr>
                <w:sz w:val="28"/>
                <w:szCs w:val="28"/>
                <w:lang w:eastAsia="uk-UA"/>
              </w:rPr>
              <w:t>2022 р</w:t>
            </w:r>
          </w:p>
        </w:tc>
        <w:tc>
          <w:tcPr>
            <w:tcW w:w="1032" w:type="dxa"/>
            <w:vAlign w:val="center"/>
          </w:tcPr>
          <w:p w14:paraId="3362DB2D" w14:textId="77777777" w:rsidR="0074431D" w:rsidRPr="0074431D" w:rsidRDefault="0074431D" w:rsidP="0074431D">
            <w:pPr>
              <w:spacing w:line="240" w:lineRule="atLeast"/>
              <w:rPr>
                <w:sz w:val="28"/>
                <w:szCs w:val="28"/>
                <w:lang w:eastAsia="uk-UA"/>
              </w:rPr>
            </w:pPr>
            <w:r w:rsidRPr="0074431D">
              <w:rPr>
                <w:sz w:val="28"/>
                <w:szCs w:val="28"/>
                <w:lang w:eastAsia="uk-UA"/>
              </w:rPr>
              <w:t>Разом</w:t>
            </w:r>
          </w:p>
        </w:tc>
      </w:tr>
      <w:tr w:rsidR="0074431D" w:rsidRPr="0074431D" w14:paraId="32F5C88C" w14:textId="77777777" w:rsidTr="00555637">
        <w:trPr>
          <w:jc w:val="center"/>
        </w:trPr>
        <w:tc>
          <w:tcPr>
            <w:tcW w:w="1696" w:type="dxa"/>
            <w:vAlign w:val="center"/>
          </w:tcPr>
          <w:p w14:paraId="0E9161D8" w14:textId="77777777" w:rsidR="0074431D" w:rsidRPr="0074431D" w:rsidRDefault="0074431D" w:rsidP="0074431D">
            <w:pPr>
              <w:spacing w:line="240" w:lineRule="atLeast"/>
              <w:rPr>
                <w:sz w:val="28"/>
                <w:szCs w:val="28"/>
                <w:lang w:eastAsia="uk-UA"/>
              </w:rPr>
            </w:pPr>
            <w:proofErr w:type="spellStart"/>
            <w:r w:rsidRPr="0074431D">
              <w:rPr>
                <w:sz w:val="28"/>
                <w:szCs w:val="28"/>
                <w:lang w:eastAsia="uk-UA"/>
              </w:rPr>
              <w:t>Інвестиції</w:t>
            </w:r>
            <w:proofErr w:type="spellEnd"/>
            <w:r w:rsidRPr="0074431D">
              <w:rPr>
                <w:sz w:val="28"/>
                <w:szCs w:val="28"/>
                <w:lang w:eastAsia="uk-UA"/>
              </w:rPr>
              <w:t xml:space="preserve"> </w:t>
            </w:r>
          </w:p>
        </w:tc>
        <w:tc>
          <w:tcPr>
            <w:tcW w:w="812" w:type="dxa"/>
            <w:vAlign w:val="center"/>
          </w:tcPr>
          <w:p w14:paraId="7A634D71" w14:textId="77777777" w:rsidR="0074431D" w:rsidRPr="0074431D" w:rsidRDefault="0074431D" w:rsidP="0074431D">
            <w:pPr>
              <w:spacing w:line="240" w:lineRule="atLeast"/>
              <w:rPr>
                <w:sz w:val="28"/>
                <w:szCs w:val="28"/>
                <w:lang w:eastAsia="uk-UA"/>
              </w:rPr>
            </w:pPr>
            <w:r w:rsidRPr="0074431D">
              <w:rPr>
                <w:sz w:val="28"/>
                <w:szCs w:val="28"/>
                <w:lang w:eastAsia="uk-UA"/>
              </w:rPr>
              <w:t>7000</w:t>
            </w:r>
          </w:p>
        </w:tc>
        <w:tc>
          <w:tcPr>
            <w:tcW w:w="933" w:type="dxa"/>
            <w:vAlign w:val="center"/>
          </w:tcPr>
          <w:p w14:paraId="4E9EEE2C" w14:textId="77777777" w:rsidR="0074431D" w:rsidRPr="0074431D" w:rsidRDefault="0074431D" w:rsidP="0074431D">
            <w:pPr>
              <w:spacing w:line="240" w:lineRule="atLeast"/>
              <w:rPr>
                <w:sz w:val="28"/>
                <w:szCs w:val="28"/>
                <w:lang w:eastAsia="uk-UA"/>
              </w:rPr>
            </w:pPr>
            <w:r w:rsidRPr="0074431D">
              <w:rPr>
                <w:sz w:val="28"/>
                <w:szCs w:val="28"/>
                <w:lang w:eastAsia="uk-UA"/>
              </w:rPr>
              <w:t>8000</w:t>
            </w:r>
          </w:p>
        </w:tc>
        <w:tc>
          <w:tcPr>
            <w:tcW w:w="934" w:type="dxa"/>
            <w:vAlign w:val="center"/>
          </w:tcPr>
          <w:p w14:paraId="4223ED38" w14:textId="77777777" w:rsidR="0074431D" w:rsidRPr="0074431D" w:rsidRDefault="0074431D" w:rsidP="0074431D">
            <w:pPr>
              <w:spacing w:line="240" w:lineRule="atLeast"/>
              <w:rPr>
                <w:sz w:val="28"/>
                <w:szCs w:val="28"/>
                <w:lang w:eastAsia="uk-UA"/>
              </w:rPr>
            </w:pPr>
            <w:r w:rsidRPr="0074431D">
              <w:rPr>
                <w:sz w:val="28"/>
                <w:szCs w:val="28"/>
                <w:lang w:eastAsia="uk-UA"/>
              </w:rPr>
              <w:t>9000</w:t>
            </w:r>
          </w:p>
        </w:tc>
        <w:tc>
          <w:tcPr>
            <w:tcW w:w="814" w:type="dxa"/>
            <w:vAlign w:val="center"/>
          </w:tcPr>
          <w:p w14:paraId="77505202" w14:textId="77777777" w:rsidR="0074431D" w:rsidRPr="0074431D" w:rsidRDefault="0074431D" w:rsidP="0074431D">
            <w:pPr>
              <w:spacing w:line="240" w:lineRule="atLeast"/>
              <w:rPr>
                <w:sz w:val="28"/>
                <w:szCs w:val="28"/>
                <w:lang w:eastAsia="uk-UA"/>
              </w:rPr>
            </w:pPr>
            <w:r w:rsidRPr="0074431D">
              <w:rPr>
                <w:sz w:val="28"/>
                <w:szCs w:val="28"/>
                <w:lang w:eastAsia="uk-UA"/>
              </w:rPr>
              <w:t>9987</w:t>
            </w:r>
          </w:p>
        </w:tc>
        <w:tc>
          <w:tcPr>
            <w:tcW w:w="1043" w:type="dxa"/>
            <w:vAlign w:val="center"/>
          </w:tcPr>
          <w:p w14:paraId="5F6720AB" w14:textId="77777777" w:rsidR="0074431D" w:rsidRPr="0074431D" w:rsidRDefault="0074431D" w:rsidP="0074431D">
            <w:pPr>
              <w:spacing w:line="240" w:lineRule="atLeast"/>
              <w:rPr>
                <w:sz w:val="28"/>
                <w:szCs w:val="28"/>
                <w:lang w:eastAsia="uk-UA"/>
              </w:rPr>
            </w:pPr>
          </w:p>
        </w:tc>
        <w:tc>
          <w:tcPr>
            <w:tcW w:w="815" w:type="dxa"/>
            <w:vAlign w:val="center"/>
          </w:tcPr>
          <w:p w14:paraId="125D2966" w14:textId="77777777" w:rsidR="0074431D" w:rsidRPr="0074431D" w:rsidRDefault="0074431D" w:rsidP="0074431D">
            <w:pPr>
              <w:spacing w:line="240" w:lineRule="atLeast"/>
              <w:rPr>
                <w:sz w:val="28"/>
                <w:szCs w:val="28"/>
                <w:lang w:eastAsia="uk-UA"/>
              </w:rPr>
            </w:pPr>
          </w:p>
        </w:tc>
        <w:tc>
          <w:tcPr>
            <w:tcW w:w="815" w:type="dxa"/>
            <w:vAlign w:val="center"/>
          </w:tcPr>
          <w:p w14:paraId="1B09E967" w14:textId="77777777" w:rsidR="0074431D" w:rsidRPr="0074431D" w:rsidRDefault="0074431D" w:rsidP="0074431D">
            <w:pPr>
              <w:spacing w:line="240" w:lineRule="atLeast"/>
              <w:rPr>
                <w:sz w:val="28"/>
                <w:szCs w:val="28"/>
                <w:lang w:eastAsia="uk-UA"/>
              </w:rPr>
            </w:pPr>
          </w:p>
        </w:tc>
        <w:tc>
          <w:tcPr>
            <w:tcW w:w="813" w:type="dxa"/>
            <w:vAlign w:val="center"/>
          </w:tcPr>
          <w:p w14:paraId="664BC27F" w14:textId="77777777" w:rsidR="0074431D" w:rsidRPr="0074431D" w:rsidRDefault="0074431D" w:rsidP="0074431D">
            <w:pPr>
              <w:spacing w:line="240" w:lineRule="atLeast"/>
              <w:rPr>
                <w:sz w:val="28"/>
                <w:szCs w:val="28"/>
                <w:lang w:eastAsia="uk-UA"/>
              </w:rPr>
            </w:pPr>
          </w:p>
        </w:tc>
        <w:tc>
          <w:tcPr>
            <w:tcW w:w="1032" w:type="dxa"/>
            <w:vAlign w:val="center"/>
          </w:tcPr>
          <w:p w14:paraId="0371772E" w14:textId="77777777" w:rsidR="0074431D" w:rsidRPr="0074431D" w:rsidRDefault="0074431D" w:rsidP="0074431D">
            <w:pPr>
              <w:spacing w:line="240" w:lineRule="atLeast"/>
              <w:rPr>
                <w:sz w:val="28"/>
                <w:szCs w:val="28"/>
                <w:lang w:eastAsia="uk-UA"/>
              </w:rPr>
            </w:pPr>
            <w:r w:rsidRPr="0074431D">
              <w:rPr>
                <w:sz w:val="28"/>
                <w:szCs w:val="28"/>
                <w:lang w:eastAsia="uk-UA"/>
              </w:rPr>
              <w:t>33987</w:t>
            </w:r>
          </w:p>
        </w:tc>
      </w:tr>
      <w:tr w:rsidR="0074431D" w:rsidRPr="0074431D" w14:paraId="32F54E3D" w14:textId="77777777" w:rsidTr="00555637">
        <w:trPr>
          <w:jc w:val="center"/>
        </w:trPr>
        <w:tc>
          <w:tcPr>
            <w:tcW w:w="1696" w:type="dxa"/>
            <w:vAlign w:val="center"/>
          </w:tcPr>
          <w:p w14:paraId="1A1B7C7A" w14:textId="77777777" w:rsidR="0074431D" w:rsidRPr="0074431D" w:rsidRDefault="0074431D" w:rsidP="0074431D">
            <w:pPr>
              <w:spacing w:line="240" w:lineRule="atLeast"/>
              <w:rPr>
                <w:sz w:val="28"/>
                <w:szCs w:val="28"/>
                <w:lang w:eastAsia="uk-UA"/>
              </w:rPr>
            </w:pPr>
            <w:r w:rsidRPr="0074431D">
              <w:rPr>
                <w:sz w:val="28"/>
                <w:szCs w:val="28"/>
                <w:lang w:eastAsia="uk-UA"/>
              </w:rPr>
              <w:t xml:space="preserve">Доходи </w:t>
            </w:r>
            <w:proofErr w:type="spellStart"/>
            <w:r w:rsidRPr="0074431D">
              <w:rPr>
                <w:sz w:val="28"/>
                <w:szCs w:val="28"/>
                <w:lang w:eastAsia="uk-UA"/>
              </w:rPr>
              <w:t>від</w:t>
            </w:r>
            <w:proofErr w:type="spellEnd"/>
            <w:r w:rsidRPr="0074431D">
              <w:rPr>
                <w:sz w:val="28"/>
                <w:szCs w:val="28"/>
                <w:lang w:eastAsia="uk-UA"/>
              </w:rPr>
              <w:t xml:space="preserve"> продажу квартир </w:t>
            </w:r>
          </w:p>
        </w:tc>
        <w:tc>
          <w:tcPr>
            <w:tcW w:w="812" w:type="dxa"/>
            <w:tcBorders>
              <w:top w:val="nil"/>
              <w:left w:val="nil"/>
              <w:bottom w:val="nil"/>
              <w:right w:val="single" w:sz="8" w:space="0" w:color="auto"/>
            </w:tcBorders>
            <w:shd w:val="clear" w:color="auto" w:fill="auto"/>
            <w:vAlign w:val="center"/>
          </w:tcPr>
          <w:p w14:paraId="2B831117" w14:textId="77777777" w:rsidR="0074431D" w:rsidRPr="0074431D" w:rsidRDefault="0074431D" w:rsidP="0074431D">
            <w:pPr>
              <w:spacing w:line="240" w:lineRule="atLeast"/>
              <w:rPr>
                <w:sz w:val="28"/>
                <w:szCs w:val="28"/>
                <w:lang w:eastAsia="uk-UA"/>
              </w:rPr>
            </w:pPr>
            <w:r w:rsidRPr="0074431D">
              <w:rPr>
                <w:color w:val="000000"/>
                <w:sz w:val="28"/>
                <w:szCs w:val="28"/>
              </w:rPr>
              <w:t>1972</w:t>
            </w:r>
          </w:p>
        </w:tc>
        <w:tc>
          <w:tcPr>
            <w:tcW w:w="933" w:type="dxa"/>
            <w:tcBorders>
              <w:top w:val="nil"/>
              <w:left w:val="nil"/>
              <w:bottom w:val="nil"/>
              <w:right w:val="single" w:sz="8" w:space="0" w:color="auto"/>
            </w:tcBorders>
            <w:shd w:val="clear" w:color="auto" w:fill="auto"/>
            <w:vAlign w:val="center"/>
          </w:tcPr>
          <w:p w14:paraId="5E335EBE" w14:textId="77777777" w:rsidR="0074431D" w:rsidRPr="0074431D" w:rsidRDefault="0074431D" w:rsidP="0074431D">
            <w:pPr>
              <w:spacing w:line="240" w:lineRule="atLeast"/>
              <w:rPr>
                <w:sz w:val="28"/>
                <w:szCs w:val="28"/>
                <w:lang w:eastAsia="uk-UA"/>
              </w:rPr>
            </w:pPr>
            <w:r w:rsidRPr="0074431D">
              <w:rPr>
                <w:color w:val="000000"/>
                <w:sz w:val="28"/>
                <w:szCs w:val="28"/>
              </w:rPr>
              <w:t>4317</w:t>
            </w:r>
          </w:p>
        </w:tc>
        <w:tc>
          <w:tcPr>
            <w:tcW w:w="934" w:type="dxa"/>
            <w:tcBorders>
              <w:top w:val="nil"/>
              <w:left w:val="nil"/>
              <w:bottom w:val="nil"/>
              <w:right w:val="single" w:sz="8" w:space="0" w:color="auto"/>
            </w:tcBorders>
            <w:shd w:val="clear" w:color="auto" w:fill="auto"/>
            <w:vAlign w:val="center"/>
          </w:tcPr>
          <w:p w14:paraId="73C6927C" w14:textId="77777777" w:rsidR="0074431D" w:rsidRPr="0074431D" w:rsidRDefault="0074431D" w:rsidP="0074431D">
            <w:pPr>
              <w:spacing w:line="240" w:lineRule="atLeast"/>
              <w:rPr>
                <w:sz w:val="28"/>
                <w:szCs w:val="28"/>
                <w:lang w:eastAsia="uk-UA"/>
              </w:rPr>
            </w:pPr>
            <w:r w:rsidRPr="0074431D">
              <w:rPr>
                <w:color w:val="000000"/>
                <w:sz w:val="28"/>
                <w:szCs w:val="28"/>
              </w:rPr>
              <w:t>3395</w:t>
            </w:r>
          </w:p>
        </w:tc>
        <w:tc>
          <w:tcPr>
            <w:tcW w:w="814" w:type="dxa"/>
            <w:tcBorders>
              <w:top w:val="nil"/>
              <w:left w:val="nil"/>
              <w:bottom w:val="nil"/>
              <w:right w:val="single" w:sz="8" w:space="0" w:color="auto"/>
            </w:tcBorders>
            <w:shd w:val="clear" w:color="auto" w:fill="auto"/>
            <w:vAlign w:val="center"/>
          </w:tcPr>
          <w:p w14:paraId="23EE9BBB" w14:textId="77777777" w:rsidR="0074431D" w:rsidRPr="0074431D" w:rsidRDefault="0074431D" w:rsidP="0074431D">
            <w:pPr>
              <w:spacing w:line="240" w:lineRule="atLeast"/>
              <w:rPr>
                <w:sz w:val="28"/>
                <w:szCs w:val="28"/>
                <w:lang w:eastAsia="uk-UA"/>
              </w:rPr>
            </w:pPr>
            <w:r w:rsidRPr="0074431D">
              <w:rPr>
                <w:color w:val="000000"/>
                <w:sz w:val="28"/>
                <w:szCs w:val="28"/>
              </w:rPr>
              <w:t>2472</w:t>
            </w:r>
          </w:p>
        </w:tc>
        <w:tc>
          <w:tcPr>
            <w:tcW w:w="1043" w:type="dxa"/>
            <w:tcBorders>
              <w:top w:val="nil"/>
              <w:left w:val="nil"/>
              <w:bottom w:val="nil"/>
              <w:right w:val="single" w:sz="8" w:space="0" w:color="auto"/>
            </w:tcBorders>
            <w:shd w:val="clear" w:color="auto" w:fill="auto"/>
            <w:vAlign w:val="center"/>
          </w:tcPr>
          <w:p w14:paraId="13D91201" w14:textId="77777777" w:rsidR="0074431D" w:rsidRPr="0074431D" w:rsidRDefault="0074431D" w:rsidP="0074431D">
            <w:pPr>
              <w:spacing w:line="240" w:lineRule="atLeast"/>
              <w:ind w:right="-105"/>
              <w:rPr>
                <w:sz w:val="28"/>
                <w:szCs w:val="28"/>
                <w:lang w:eastAsia="uk-UA"/>
              </w:rPr>
            </w:pPr>
            <w:r w:rsidRPr="0074431D">
              <w:rPr>
                <w:color w:val="000000"/>
                <w:sz w:val="28"/>
                <w:szCs w:val="28"/>
              </w:rPr>
              <w:t>34366</w:t>
            </w:r>
          </w:p>
        </w:tc>
        <w:tc>
          <w:tcPr>
            <w:tcW w:w="815" w:type="dxa"/>
            <w:tcBorders>
              <w:top w:val="nil"/>
              <w:left w:val="nil"/>
              <w:bottom w:val="nil"/>
              <w:right w:val="single" w:sz="8" w:space="0" w:color="auto"/>
            </w:tcBorders>
            <w:shd w:val="clear" w:color="auto" w:fill="auto"/>
            <w:vAlign w:val="center"/>
          </w:tcPr>
          <w:p w14:paraId="09946544" w14:textId="77777777" w:rsidR="0074431D" w:rsidRPr="0074431D" w:rsidRDefault="0074431D" w:rsidP="0074431D">
            <w:pPr>
              <w:spacing w:line="240" w:lineRule="atLeast"/>
              <w:rPr>
                <w:sz w:val="28"/>
                <w:szCs w:val="28"/>
                <w:lang w:eastAsia="uk-UA"/>
              </w:rPr>
            </w:pPr>
            <w:r w:rsidRPr="0074431D">
              <w:rPr>
                <w:color w:val="000000"/>
                <w:sz w:val="28"/>
                <w:szCs w:val="28"/>
              </w:rPr>
              <w:t>3750</w:t>
            </w:r>
          </w:p>
        </w:tc>
        <w:tc>
          <w:tcPr>
            <w:tcW w:w="815" w:type="dxa"/>
            <w:tcBorders>
              <w:top w:val="nil"/>
              <w:left w:val="nil"/>
              <w:bottom w:val="single" w:sz="8" w:space="0" w:color="auto"/>
              <w:right w:val="single" w:sz="8" w:space="0" w:color="auto"/>
            </w:tcBorders>
            <w:shd w:val="clear" w:color="auto" w:fill="auto"/>
            <w:vAlign w:val="center"/>
          </w:tcPr>
          <w:p w14:paraId="1CFD9E53"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813" w:type="dxa"/>
            <w:tcBorders>
              <w:top w:val="nil"/>
              <w:left w:val="nil"/>
              <w:bottom w:val="single" w:sz="8" w:space="0" w:color="auto"/>
              <w:right w:val="single" w:sz="8" w:space="0" w:color="auto"/>
            </w:tcBorders>
            <w:shd w:val="clear" w:color="auto" w:fill="auto"/>
            <w:vAlign w:val="center"/>
          </w:tcPr>
          <w:p w14:paraId="48AF879B"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1032" w:type="dxa"/>
            <w:tcBorders>
              <w:top w:val="nil"/>
              <w:left w:val="nil"/>
              <w:bottom w:val="single" w:sz="8" w:space="0" w:color="auto"/>
              <w:right w:val="single" w:sz="8" w:space="0" w:color="auto"/>
            </w:tcBorders>
            <w:shd w:val="clear" w:color="auto" w:fill="auto"/>
            <w:vAlign w:val="center"/>
          </w:tcPr>
          <w:p w14:paraId="10F21AA8" w14:textId="77777777" w:rsidR="0074431D" w:rsidRPr="0074431D" w:rsidRDefault="0074431D" w:rsidP="0074431D">
            <w:pPr>
              <w:spacing w:line="240" w:lineRule="atLeast"/>
              <w:rPr>
                <w:sz w:val="28"/>
                <w:szCs w:val="28"/>
                <w:lang w:eastAsia="uk-UA"/>
              </w:rPr>
            </w:pPr>
            <w:r w:rsidRPr="0074431D">
              <w:rPr>
                <w:color w:val="000000"/>
                <w:sz w:val="28"/>
                <w:szCs w:val="28"/>
              </w:rPr>
              <w:t>50274</w:t>
            </w:r>
          </w:p>
        </w:tc>
      </w:tr>
      <w:tr w:rsidR="0074431D" w:rsidRPr="0074431D" w14:paraId="53D85A79" w14:textId="77777777" w:rsidTr="00555637">
        <w:trPr>
          <w:jc w:val="center"/>
        </w:trPr>
        <w:tc>
          <w:tcPr>
            <w:tcW w:w="1696" w:type="dxa"/>
            <w:vAlign w:val="center"/>
          </w:tcPr>
          <w:p w14:paraId="07C73E46" w14:textId="77777777" w:rsidR="0074431D" w:rsidRPr="0074431D" w:rsidRDefault="0074431D" w:rsidP="0074431D">
            <w:pPr>
              <w:spacing w:line="240" w:lineRule="atLeast"/>
              <w:rPr>
                <w:sz w:val="28"/>
                <w:szCs w:val="28"/>
                <w:lang w:eastAsia="uk-UA"/>
              </w:rPr>
            </w:pPr>
            <w:proofErr w:type="spellStart"/>
            <w:r w:rsidRPr="0074431D">
              <w:rPr>
                <w:sz w:val="28"/>
                <w:szCs w:val="28"/>
                <w:lang w:eastAsia="uk-UA"/>
              </w:rPr>
              <w:t>Дохід</w:t>
            </w:r>
            <w:proofErr w:type="spellEnd"/>
            <w:r w:rsidRPr="0074431D">
              <w:rPr>
                <w:sz w:val="28"/>
                <w:szCs w:val="28"/>
                <w:lang w:eastAsia="uk-UA"/>
              </w:rPr>
              <w:t xml:space="preserve"> </w:t>
            </w:r>
            <w:proofErr w:type="spellStart"/>
            <w:r w:rsidRPr="0074431D">
              <w:rPr>
                <w:sz w:val="28"/>
                <w:szCs w:val="28"/>
                <w:lang w:eastAsia="uk-UA"/>
              </w:rPr>
              <w:t>від</w:t>
            </w:r>
            <w:proofErr w:type="spellEnd"/>
            <w:r w:rsidRPr="0074431D">
              <w:rPr>
                <w:sz w:val="28"/>
                <w:szCs w:val="28"/>
                <w:lang w:eastAsia="uk-UA"/>
              </w:rPr>
              <w:t xml:space="preserve"> </w:t>
            </w:r>
            <w:proofErr w:type="spellStart"/>
            <w:r w:rsidRPr="0074431D">
              <w:rPr>
                <w:sz w:val="28"/>
                <w:szCs w:val="28"/>
                <w:lang w:eastAsia="uk-UA"/>
              </w:rPr>
              <w:t>оренди</w:t>
            </w:r>
            <w:proofErr w:type="spellEnd"/>
          </w:p>
        </w:tc>
        <w:tc>
          <w:tcPr>
            <w:tcW w:w="812" w:type="dxa"/>
            <w:tcBorders>
              <w:top w:val="single" w:sz="8" w:space="0" w:color="auto"/>
              <w:left w:val="nil"/>
              <w:bottom w:val="single" w:sz="8" w:space="0" w:color="auto"/>
              <w:right w:val="single" w:sz="8" w:space="0" w:color="auto"/>
            </w:tcBorders>
            <w:shd w:val="clear" w:color="auto" w:fill="auto"/>
            <w:vAlign w:val="center"/>
          </w:tcPr>
          <w:p w14:paraId="01ACBB2E"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933" w:type="dxa"/>
            <w:tcBorders>
              <w:top w:val="single" w:sz="8" w:space="0" w:color="auto"/>
              <w:left w:val="nil"/>
              <w:bottom w:val="single" w:sz="8" w:space="0" w:color="auto"/>
              <w:right w:val="single" w:sz="8" w:space="0" w:color="auto"/>
            </w:tcBorders>
            <w:shd w:val="clear" w:color="auto" w:fill="auto"/>
            <w:vAlign w:val="center"/>
          </w:tcPr>
          <w:p w14:paraId="5A958C95"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934" w:type="dxa"/>
            <w:tcBorders>
              <w:top w:val="single" w:sz="8" w:space="0" w:color="auto"/>
              <w:left w:val="nil"/>
              <w:bottom w:val="single" w:sz="8" w:space="0" w:color="auto"/>
              <w:right w:val="single" w:sz="8" w:space="0" w:color="auto"/>
            </w:tcBorders>
            <w:shd w:val="clear" w:color="auto" w:fill="auto"/>
            <w:vAlign w:val="center"/>
          </w:tcPr>
          <w:p w14:paraId="363F04CD"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814" w:type="dxa"/>
            <w:tcBorders>
              <w:top w:val="single" w:sz="8" w:space="0" w:color="auto"/>
              <w:left w:val="nil"/>
              <w:bottom w:val="single" w:sz="8" w:space="0" w:color="auto"/>
              <w:right w:val="single" w:sz="8" w:space="0" w:color="auto"/>
            </w:tcBorders>
            <w:shd w:val="clear" w:color="auto" w:fill="auto"/>
            <w:vAlign w:val="center"/>
          </w:tcPr>
          <w:p w14:paraId="2AA800B2"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1043" w:type="dxa"/>
            <w:tcBorders>
              <w:top w:val="single" w:sz="8" w:space="0" w:color="auto"/>
              <w:left w:val="nil"/>
              <w:bottom w:val="single" w:sz="8" w:space="0" w:color="auto"/>
              <w:right w:val="single" w:sz="8" w:space="0" w:color="auto"/>
            </w:tcBorders>
            <w:shd w:val="clear" w:color="auto" w:fill="auto"/>
            <w:vAlign w:val="center"/>
          </w:tcPr>
          <w:p w14:paraId="0A2F6670" w14:textId="77777777" w:rsidR="0074431D" w:rsidRPr="0074431D" w:rsidRDefault="0074431D" w:rsidP="0074431D">
            <w:pPr>
              <w:spacing w:line="240" w:lineRule="atLeast"/>
              <w:rPr>
                <w:sz w:val="28"/>
                <w:szCs w:val="28"/>
                <w:lang w:eastAsia="uk-UA"/>
              </w:rPr>
            </w:pPr>
            <w:r w:rsidRPr="0074431D">
              <w:rPr>
                <w:color w:val="000000"/>
                <w:sz w:val="28"/>
                <w:szCs w:val="28"/>
              </w:rPr>
              <w:t>303</w:t>
            </w:r>
          </w:p>
        </w:tc>
        <w:tc>
          <w:tcPr>
            <w:tcW w:w="815" w:type="dxa"/>
            <w:tcBorders>
              <w:top w:val="single" w:sz="8" w:space="0" w:color="auto"/>
              <w:left w:val="nil"/>
              <w:bottom w:val="single" w:sz="8" w:space="0" w:color="auto"/>
              <w:right w:val="single" w:sz="8" w:space="0" w:color="auto"/>
            </w:tcBorders>
            <w:shd w:val="clear" w:color="auto" w:fill="auto"/>
            <w:vAlign w:val="center"/>
          </w:tcPr>
          <w:p w14:paraId="57798BE3" w14:textId="77777777" w:rsidR="0074431D" w:rsidRPr="0074431D" w:rsidRDefault="0074431D" w:rsidP="0074431D">
            <w:pPr>
              <w:spacing w:line="240" w:lineRule="atLeast"/>
              <w:rPr>
                <w:sz w:val="28"/>
                <w:szCs w:val="28"/>
                <w:lang w:eastAsia="uk-UA"/>
              </w:rPr>
            </w:pPr>
            <w:r w:rsidRPr="0074431D">
              <w:rPr>
                <w:color w:val="000000"/>
                <w:sz w:val="28"/>
                <w:szCs w:val="28"/>
              </w:rPr>
              <w:t>303</w:t>
            </w:r>
          </w:p>
        </w:tc>
        <w:tc>
          <w:tcPr>
            <w:tcW w:w="815" w:type="dxa"/>
            <w:tcBorders>
              <w:top w:val="nil"/>
              <w:left w:val="nil"/>
              <w:bottom w:val="single" w:sz="8" w:space="0" w:color="auto"/>
              <w:right w:val="single" w:sz="8" w:space="0" w:color="auto"/>
            </w:tcBorders>
            <w:shd w:val="clear" w:color="auto" w:fill="auto"/>
            <w:vAlign w:val="center"/>
          </w:tcPr>
          <w:p w14:paraId="6CF85BF4" w14:textId="77777777" w:rsidR="0074431D" w:rsidRPr="0074431D" w:rsidRDefault="0074431D" w:rsidP="0074431D">
            <w:pPr>
              <w:spacing w:line="240" w:lineRule="atLeast"/>
              <w:rPr>
                <w:sz w:val="28"/>
                <w:szCs w:val="28"/>
                <w:lang w:eastAsia="uk-UA"/>
              </w:rPr>
            </w:pPr>
            <w:r w:rsidRPr="0074431D">
              <w:rPr>
                <w:color w:val="000000"/>
                <w:sz w:val="28"/>
                <w:szCs w:val="28"/>
              </w:rPr>
              <w:t>303</w:t>
            </w:r>
          </w:p>
        </w:tc>
        <w:tc>
          <w:tcPr>
            <w:tcW w:w="813" w:type="dxa"/>
            <w:tcBorders>
              <w:top w:val="nil"/>
              <w:left w:val="nil"/>
              <w:bottom w:val="single" w:sz="8" w:space="0" w:color="auto"/>
              <w:right w:val="single" w:sz="8" w:space="0" w:color="auto"/>
            </w:tcBorders>
            <w:shd w:val="clear" w:color="auto" w:fill="auto"/>
            <w:vAlign w:val="center"/>
          </w:tcPr>
          <w:p w14:paraId="0EEC8D57" w14:textId="77777777" w:rsidR="0074431D" w:rsidRPr="0074431D" w:rsidRDefault="0074431D" w:rsidP="0074431D">
            <w:pPr>
              <w:spacing w:line="240" w:lineRule="atLeast"/>
              <w:rPr>
                <w:sz w:val="28"/>
                <w:szCs w:val="28"/>
                <w:lang w:eastAsia="uk-UA"/>
              </w:rPr>
            </w:pPr>
            <w:r w:rsidRPr="0074431D">
              <w:rPr>
                <w:color w:val="000000"/>
                <w:sz w:val="28"/>
                <w:szCs w:val="28"/>
              </w:rPr>
              <w:t>303</w:t>
            </w:r>
          </w:p>
        </w:tc>
        <w:tc>
          <w:tcPr>
            <w:tcW w:w="1032" w:type="dxa"/>
            <w:tcBorders>
              <w:top w:val="nil"/>
              <w:left w:val="nil"/>
              <w:bottom w:val="single" w:sz="8" w:space="0" w:color="auto"/>
              <w:right w:val="single" w:sz="8" w:space="0" w:color="auto"/>
            </w:tcBorders>
            <w:shd w:val="clear" w:color="auto" w:fill="auto"/>
            <w:vAlign w:val="center"/>
          </w:tcPr>
          <w:p w14:paraId="23F6F316" w14:textId="77777777" w:rsidR="0074431D" w:rsidRPr="0074431D" w:rsidRDefault="0074431D" w:rsidP="0074431D">
            <w:pPr>
              <w:spacing w:line="240" w:lineRule="atLeast"/>
              <w:rPr>
                <w:sz w:val="28"/>
                <w:szCs w:val="28"/>
                <w:lang w:eastAsia="uk-UA"/>
              </w:rPr>
            </w:pPr>
            <w:r w:rsidRPr="0074431D">
              <w:rPr>
                <w:color w:val="000000"/>
                <w:sz w:val="28"/>
                <w:szCs w:val="28"/>
              </w:rPr>
              <w:t>1212</w:t>
            </w:r>
          </w:p>
        </w:tc>
      </w:tr>
      <w:tr w:rsidR="0074431D" w:rsidRPr="0074431D" w14:paraId="5116FA68" w14:textId="77777777" w:rsidTr="00555637">
        <w:trPr>
          <w:jc w:val="center"/>
        </w:trPr>
        <w:tc>
          <w:tcPr>
            <w:tcW w:w="1696" w:type="dxa"/>
            <w:vAlign w:val="center"/>
          </w:tcPr>
          <w:p w14:paraId="2E13B8BD" w14:textId="77777777" w:rsidR="0074431D" w:rsidRPr="0074431D" w:rsidRDefault="0074431D" w:rsidP="0074431D">
            <w:pPr>
              <w:spacing w:line="240" w:lineRule="atLeast"/>
              <w:rPr>
                <w:sz w:val="28"/>
                <w:szCs w:val="28"/>
                <w:lang w:eastAsia="uk-UA"/>
              </w:rPr>
            </w:pPr>
            <w:proofErr w:type="spellStart"/>
            <w:r w:rsidRPr="0074431D">
              <w:rPr>
                <w:sz w:val="28"/>
                <w:szCs w:val="28"/>
                <w:lang w:eastAsia="uk-UA"/>
              </w:rPr>
              <w:t>Прибуток</w:t>
            </w:r>
            <w:proofErr w:type="spellEnd"/>
            <w:r w:rsidRPr="0074431D">
              <w:rPr>
                <w:sz w:val="28"/>
                <w:szCs w:val="28"/>
                <w:lang w:eastAsia="uk-UA"/>
              </w:rPr>
              <w:t xml:space="preserve"> </w:t>
            </w:r>
            <w:proofErr w:type="spellStart"/>
            <w:r w:rsidRPr="0074431D">
              <w:rPr>
                <w:sz w:val="28"/>
                <w:szCs w:val="28"/>
                <w:lang w:eastAsia="uk-UA"/>
              </w:rPr>
              <w:t>від</w:t>
            </w:r>
            <w:proofErr w:type="spellEnd"/>
            <w:r w:rsidRPr="0074431D">
              <w:rPr>
                <w:sz w:val="28"/>
                <w:szCs w:val="28"/>
                <w:lang w:eastAsia="uk-UA"/>
              </w:rPr>
              <w:t xml:space="preserve"> </w:t>
            </w:r>
            <w:proofErr w:type="spellStart"/>
            <w:r w:rsidRPr="0074431D">
              <w:rPr>
                <w:sz w:val="28"/>
                <w:szCs w:val="28"/>
                <w:lang w:eastAsia="uk-UA"/>
              </w:rPr>
              <w:t>обслуговування</w:t>
            </w:r>
            <w:proofErr w:type="spellEnd"/>
            <w:r w:rsidRPr="0074431D">
              <w:rPr>
                <w:sz w:val="28"/>
                <w:szCs w:val="28"/>
                <w:lang w:eastAsia="uk-UA"/>
              </w:rPr>
              <w:t xml:space="preserve"> </w:t>
            </w:r>
            <w:proofErr w:type="spellStart"/>
            <w:r w:rsidRPr="0074431D">
              <w:rPr>
                <w:sz w:val="28"/>
                <w:szCs w:val="28"/>
                <w:lang w:eastAsia="uk-UA"/>
              </w:rPr>
              <w:t>будинку</w:t>
            </w:r>
            <w:proofErr w:type="spellEnd"/>
          </w:p>
        </w:tc>
        <w:tc>
          <w:tcPr>
            <w:tcW w:w="812" w:type="dxa"/>
            <w:tcBorders>
              <w:top w:val="nil"/>
              <w:left w:val="nil"/>
              <w:bottom w:val="single" w:sz="8" w:space="0" w:color="auto"/>
              <w:right w:val="single" w:sz="8" w:space="0" w:color="auto"/>
            </w:tcBorders>
            <w:shd w:val="clear" w:color="auto" w:fill="auto"/>
            <w:vAlign w:val="center"/>
          </w:tcPr>
          <w:p w14:paraId="45A2E9E6"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933" w:type="dxa"/>
            <w:tcBorders>
              <w:top w:val="nil"/>
              <w:left w:val="nil"/>
              <w:bottom w:val="single" w:sz="8" w:space="0" w:color="auto"/>
              <w:right w:val="single" w:sz="8" w:space="0" w:color="auto"/>
            </w:tcBorders>
            <w:shd w:val="clear" w:color="auto" w:fill="auto"/>
            <w:vAlign w:val="center"/>
          </w:tcPr>
          <w:p w14:paraId="15F40216"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934" w:type="dxa"/>
            <w:tcBorders>
              <w:top w:val="nil"/>
              <w:left w:val="nil"/>
              <w:bottom w:val="single" w:sz="8" w:space="0" w:color="auto"/>
              <w:right w:val="single" w:sz="8" w:space="0" w:color="auto"/>
            </w:tcBorders>
            <w:shd w:val="clear" w:color="auto" w:fill="auto"/>
            <w:vAlign w:val="center"/>
          </w:tcPr>
          <w:p w14:paraId="4D00BE30"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814" w:type="dxa"/>
            <w:tcBorders>
              <w:top w:val="nil"/>
              <w:left w:val="nil"/>
              <w:bottom w:val="single" w:sz="8" w:space="0" w:color="auto"/>
              <w:right w:val="single" w:sz="8" w:space="0" w:color="auto"/>
            </w:tcBorders>
            <w:shd w:val="clear" w:color="auto" w:fill="auto"/>
            <w:vAlign w:val="center"/>
          </w:tcPr>
          <w:p w14:paraId="308D1A1F" w14:textId="77777777" w:rsidR="0074431D" w:rsidRPr="0074431D" w:rsidRDefault="0074431D" w:rsidP="0074431D">
            <w:pPr>
              <w:spacing w:line="240" w:lineRule="atLeast"/>
              <w:rPr>
                <w:sz w:val="28"/>
                <w:szCs w:val="28"/>
                <w:lang w:eastAsia="uk-UA"/>
              </w:rPr>
            </w:pPr>
            <w:r w:rsidRPr="0074431D">
              <w:rPr>
                <w:color w:val="000000"/>
                <w:sz w:val="28"/>
                <w:szCs w:val="28"/>
              </w:rPr>
              <w:t> </w:t>
            </w:r>
          </w:p>
        </w:tc>
        <w:tc>
          <w:tcPr>
            <w:tcW w:w="1043" w:type="dxa"/>
            <w:tcBorders>
              <w:top w:val="nil"/>
              <w:left w:val="nil"/>
              <w:bottom w:val="single" w:sz="8" w:space="0" w:color="auto"/>
              <w:right w:val="single" w:sz="8" w:space="0" w:color="auto"/>
            </w:tcBorders>
            <w:shd w:val="clear" w:color="auto" w:fill="auto"/>
            <w:vAlign w:val="center"/>
          </w:tcPr>
          <w:p w14:paraId="302FD335" w14:textId="77777777" w:rsidR="0074431D" w:rsidRPr="0074431D" w:rsidRDefault="0074431D" w:rsidP="0074431D">
            <w:pPr>
              <w:spacing w:line="240" w:lineRule="atLeast"/>
              <w:rPr>
                <w:sz w:val="28"/>
                <w:szCs w:val="28"/>
                <w:lang w:eastAsia="uk-UA"/>
              </w:rPr>
            </w:pPr>
            <w:r w:rsidRPr="0074431D">
              <w:rPr>
                <w:color w:val="000000"/>
                <w:sz w:val="28"/>
                <w:szCs w:val="28"/>
              </w:rPr>
              <w:t>30</w:t>
            </w:r>
          </w:p>
        </w:tc>
        <w:tc>
          <w:tcPr>
            <w:tcW w:w="815" w:type="dxa"/>
            <w:tcBorders>
              <w:top w:val="nil"/>
              <w:left w:val="nil"/>
              <w:bottom w:val="single" w:sz="8" w:space="0" w:color="auto"/>
              <w:right w:val="single" w:sz="8" w:space="0" w:color="auto"/>
            </w:tcBorders>
            <w:shd w:val="clear" w:color="auto" w:fill="auto"/>
            <w:vAlign w:val="center"/>
          </w:tcPr>
          <w:p w14:paraId="35C657B8" w14:textId="77777777" w:rsidR="0074431D" w:rsidRPr="0074431D" w:rsidRDefault="0074431D" w:rsidP="0074431D">
            <w:pPr>
              <w:spacing w:line="240" w:lineRule="atLeast"/>
              <w:rPr>
                <w:sz w:val="28"/>
                <w:szCs w:val="28"/>
                <w:lang w:eastAsia="uk-UA"/>
              </w:rPr>
            </w:pPr>
            <w:r w:rsidRPr="0074431D">
              <w:rPr>
                <w:color w:val="000000"/>
                <w:sz w:val="28"/>
                <w:szCs w:val="28"/>
              </w:rPr>
              <w:t>30</w:t>
            </w:r>
          </w:p>
        </w:tc>
        <w:tc>
          <w:tcPr>
            <w:tcW w:w="815" w:type="dxa"/>
            <w:tcBorders>
              <w:top w:val="nil"/>
              <w:left w:val="nil"/>
              <w:bottom w:val="single" w:sz="8" w:space="0" w:color="auto"/>
              <w:right w:val="single" w:sz="8" w:space="0" w:color="auto"/>
            </w:tcBorders>
            <w:shd w:val="clear" w:color="auto" w:fill="auto"/>
            <w:vAlign w:val="center"/>
          </w:tcPr>
          <w:p w14:paraId="152001EB" w14:textId="77777777" w:rsidR="0074431D" w:rsidRPr="0074431D" w:rsidRDefault="0074431D" w:rsidP="0074431D">
            <w:pPr>
              <w:spacing w:line="240" w:lineRule="atLeast"/>
              <w:rPr>
                <w:sz w:val="28"/>
                <w:szCs w:val="28"/>
                <w:lang w:eastAsia="uk-UA"/>
              </w:rPr>
            </w:pPr>
            <w:r w:rsidRPr="0074431D">
              <w:rPr>
                <w:color w:val="000000"/>
                <w:sz w:val="28"/>
                <w:szCs w:val="28"/>
              </w:rPr>
              <w:t>30</w:t>
            </w:r>
          </w:p>
        </w:tc>
        <w:tc>
          <w:tcPr>
            <w:tcW w:w="813" w:type="dxa"/>
            <w:tcBorders>
              <w:top w:val="nil"/>
              <w:left w:val="nil"/>
              <w:bottom w:val="single" w:sz="8" w:space="0" w:color="auto"/>
              <w:right w:val="single" w:sz="8" w:space="0" w:color="auto"/>
            </w:tcBorders>
            <w:shd w:val="clear" w:color="auto" w:fill="auto"/>
            <w:vAlign w:val="center"/>
          </w:tcPr>
          <w:p w14:paraId="07F64035" w14:textId="77777777" w:rsidR="0074431D" w:rsidRPr="0074431D" w:rsidRDefault="0074431D" w:rsidP="0074431D">
            <w:pPr>
              <w:spacing w:line="240" w:lineRule="atLeast"/>
              <w:rPr>
                <w:sz w:val="28"/>
                <w:szCs w:val="28"/>
                <w:lang w:eastAsia="uk-UA"/>
              </w:rPr>
            </w:pPr>
            <w:r w:rsidRPr="0074431D">
              <w:rPr>
                <w:color w:val="000000"/>
                <w:sz w:val="28"/>
                <w:szCs w:val="28"/>
              </w:rPr>
              <w:t>30</w:t>
            </w:r>
          </w:p>
        </w:tc>
        <w:tc>
          <w:tcPr>
            <w:tcW w:w="1032" w:type="dxa"/>
            <w:tcBorders>
              <w:top w:val="nil"/>
              <w:left w:val="nil"/>
              <w:bottom w:val="single" w:sz="8" w:space="0" w:color="auto"/>
              <w:right w:val="single" w:sz="8" w:space="0" w:color="auto"/>
            </w:tcBorders>
            <w:shd w:val="clear" w:color="auto" w:fill="auto"/>
            <w:vAlign w:val="center"/>
          </w:tcPr>
          <w:p w14:paraId="0D09EEB3" w14:textId="77777777" w:rsidR="0074431D" w:rsidRPr="0074431D" w:rsidRDefault="0074431D" w:rsidP="0074431D">
            <w:pPr>
              <w:spacing w:line="240" w:lineRule="atLeast"/>
              <w:rPr>
                <w:sz w:val="28"/>
                <w:szCs w:val="28"/>
                <w:lang w:eastAsia="uk-UA"/>
              </w:rPr>
            </w:pPr>
            <w:r w:rsidRPr="0074431D">
              <w:rPr>
                <w:color w:val="000000"/>
                <w:sz w:val="28"/>
                <w:szCs w:val="28"/>
              </w:rPr>
              <w:t>120</w:t>
            </w:r>
          </w:p>
        </w:tc>
      </w:tr>
      <w:tr w:rsidR="0074431D" w:rsidRPr="0074431D" w14:paraId="6495D60F" w14:textId="77777777" w:rsidTr="00555637">
        <w:trPr>
          <w:jc w:val="center"/>
        </w:trPr>
        <w:tc>
          <w:tcPr>
            <w:tcW w:w="1696" w:type="dxa"/>
            <w:vAlign w:val="center"/>
          </w:tcPr>
          <w:p w14:paraId="79913627" w14:textId="77777777" w:rsidR="0074431D" w:rsidRPr="0074431D" w:rsidRDefault="0074431D" w:rsidP="0074431D">
            <w:pPr>
              <w:spacing w:line="240" w:lineRule="atLeast"/>
              <w:rPr>
                <w:sz w:val="28"/>
                <w:szCs w:val="28"/>
                <w:lang w:eastAsia="uk-UA"/>
              </w:rPr>
            </w:pPr>
            <w:proofErr w:type="spellStart"/>
            <w:r w:rsidRPr="0074431D">
              <w:rPr>
                <w:sz w:val="28"/>
                <w:szCs w:val="28"/>
                <w:lang w:eastAsia="uk-UA"/>
              </w:rPr>
              <w:t>Сумарні</w:t>
            </w:r>
            <w:proofErr w:type="spellEnd"/>
            <w:r w:rsidRPr="0074431D">
              <w:rPr>
                <w:sz w:val="28"/>
                <w:szCs w:val="28"/>
                <w:lang w:eastAsia="uk-UA"/>
              </w:rPr>
              <w:t xml:space="preserve"> доходи</w:t>
            </w:r>
          </w:p>
        </w:tc>
        <w:tc>
          <w:tcPr>
            <w:tcW w:w="812" w:type="dxa"/>
            <w:tcBorders>
              <w:top w:val="nil"/>
              <w:left w:val="nil"/>
              <w:bottom w:val="single" w:sz="8" w:space="0" w:color="auto"/>
              <w:right w:val="single" w:sz="8" w:space="0" w:color="auto"/>
            </w:tcBorders>
            <w:shd w:val="clear" w:color="auto" w:fill="auto"/>
            <w:vAlign w:val="center"/>
          </w:tcPr>
          <w:p w14:paraId="52D77638" w14:textId="77777777" w:rsidR="0074431D" w:rsidRPr="0074431D" w:rsidRDefault="0074431D" w:rsidP="0074431D">
            <w:pPr>
              <w:spacing w:line="240" w:lineRule="atLeast"/>
              <w:rPr>
                <w:sz w:val="28"/>
                <w:szCs w:val="28"/>
                <w:lang w:eastAsia="uk-UA"/>
              </w:rPr>
            </w:pPr>
            <w:r w:rsidRPr="0074431D">
              <w:rPr>
                <w:color w:val="000000"/>
                <w:sz w:val="28"/>
                <w:szCs w:val="28"/>
              </w:rPr>
              <w:t>1972</w:t>
            </w:r>
          </w:p>
        </w:tc>
        <w:tc>
          <w:tcPr>
            <w:tcW w:w="933" w:type="dxa"/>
            <w:tcBorders>
              <w:top w:val="nil"/>
              <w:left w:val="nil"/>
              <w:bottom w:val="single" w:sz="8" w:space="0" w:color="auto"/>
              <w:right w:val="single" w:sz="8" w:space="0" w:color="auto"/>
            </w:tcBorders>
            <w:shd w:val="clear" w:color="auto" w:fill="auto"/>
            <w:vAlign w:val="center"/>
          </w:tcPr>
          <w:p w14:paraId="2EDF2C85" w14:textId="77777777" w:rsidR="0074431D" w:rsidRPr="0074431D" w:rsidRDefault="0074431D" w:rsidP="0074431D">
            <w:pPr>
              <w:spacing w:line="240" w:lineRule="atLeast"/>
              <w:rPr>
                <w:sz w:val="28"/>
                <w:szCs w:val="28"/>
                <w:lang w:eastAsia="uk-UA"/>
              </w:rPr>
            </w:pPr>
            <w:r w:rsidRPr="0074431D">
              <w:rPr>
                <w:color w:val="000000"/>
                <w:sz w:val="28"/>
                <w:szCs w:val="28"/>
              </w:rPr>
              <w:t>4317</w:t>
            </w:r>
          </w:p>
        </w:tc>
        <w:tc>
          <w:tcPr>
            <w:tcW w:w="934" w:type="dxa"/>
            <w:tcBorders>
              <w:top w:val="nil"/>
              <w:left w:val="nil"/>
              <w:bottom w:val="single" w:sz="8" w:space="0" w:color="auto"/>
              <w:right w:val="single" w:sz="8" w:space="0" w:color="auto"/>
            </w:tcBorders>
            <w:shd w:val="clear" w:color="auto" w:fill="auto"/>
            <w:vAlign w:val="center"/>
          </w:tcPr>
          <w:p w14:paraId="42BBAC8E" w14:textId="77777777" w:rsidR="0074431D" w:rsidRPr="0074431D" w:rsidRDefault="0074431D" w:rsidP="0074431D">
            <w:pPr>
              <w:spacing w:line="240" w:lineRule="atLeast"/>
              <w:rPr>
                <w:sz w:val="28"/>
                <w:szCs w:val="28"/>
                <w:lang w:eastAsia="uk-UA"/>
              </w:rPr>
            </w:pPr>
            <w:r w:rsidRPr="0074431D">
              <w:rPr>
                <w:color w:val="000000"/>
                <w:sz w:val="28"/>
                <w:szCs w:val="28"/>
              </w:rPr>
              <w:t>3395</w:t>
            </w:r>
          </w:p>
        </w:tc>
        <w:tc>
          <w:tcPr>
            <w:tcW w:w="814" w:type="dxa"/>
            <w:tcBorders>
              <w:top w:val="nil"/>
              <w:left w:val="nil"/>
              <w:bottom w:val="single" w:sz="8" w:space="0" w:color="auto"/>
              <w:right w:val="single" w:sz="8" w:space="0" w:color="auto"/>
            </w:tcBorders>
            <w:shd w:val="clear" w:color="auto" w:fill="auto"/>
            <w:vAlign w:val="center"/>
          </w:tcPr>
          <w:p w14:paraId="34D78CF1" w14:textId="77777777" w:rsidR="0074431D" w:rsidRPr="0074431D" w:rsidRDefault="0074431D" w:rsidP="0074431D">
            <w:pPr>
              <w:spacing w:line="240" w:lineRule="atLeast"/>
              <w:rPr>
                <w:sz w:val="28"/>
                <w:szCs w:val="28"/>
                <w:lang w:eastAsia="uk-UA"/>
              </w:rPr>
            </w:pPr>
            <w:r w:rsidRPr="0074431D">
              <w:rPr>
                <w:color w:val="000000"/>
                <w:sz w:val="28"/>
                <w:szCs w:val="28"/>
              </w:rPr>
              <w:t>2472</w:t>
            </w:r>
          </w:p>
        </w:tc>
        <w:tc>
          <w:tcPr>
            <w:tcW w:w="1043" w:type="dxa"/>
            <w:tcBorders>
              <w:top w:val="nil"/>
              <w:left w:val="nil"/>
              <w:bottom w:val="single" w:sz="8" w:space="0" w:color="auto"/>
              <w:right w:val="single" w:sz="8" w:space="0" w:color="auto"/>
            </w:tcBorders>
            <w:shd w:val="clear" w:color="auto" w:fill="auto"/>
            <w:vAlign w:val="center"/>
          </w:tcPr>
          <w:p w14:paraId="4C46CCB9" w14:textId="77777777" w:rsidR="0074431D" w:rsidRPr="0074431D" w:rsidRDefault="0074431D" w:rsidP="0074431D">
            <w:pPr>
              <w:spacing w:line="240" w:lineRule="atLeast"/>
              <w:rPr>
                <w:sz w:val="28"/>
                <w:szCs w:val="28"/>
                <w:lang w:eastAsia="uk-UA"/>
              </w:rPr>
            </w:pPr>
            <w:r w:rsidRPr="0074431D">
              <w:rPr>
                <w:color w:val="000000"/>
                <w:sz w:val="28"/>
                <w:szCs w:val="28"/>
              </w:rPr>
              <w:t>34699</w:t>
            </w:r>
          </w:p>
        </w:tc>
        <w:tc>
          <w:tcPr>
            <w:tcW w:w="815" w:type="dxa"/>
            <w:tcBorders>
              <w:top w:val="nil"/>
              <w:left w:val="nil"/>
              <w:bottom w:val="single" w:sz="8" w:space="0" w:color="auto"/>
              <w:right w:val="single" w:sz="8" w:space="0" w:color="auto"/>
            </w:tcBorders>
            <w:shd w:val="clear" w:color="auto" w:fill="auto"/>
            <w:vAlign w:val="center"/>
          </w:tcPr>
          <w:p w14:paraId="5328A082" w14:textId="77777777" w:rsidR="0074431D" w:rsidRPr="0074431D" w:rsidRDefault="0074431D" w:rsidP="0074431D">
            <w:pPr>
              <w:spacing w:line="240" w:lineRule="atLeast"/>
              <w:rPr>
                <w:sz w:val="28"/>
                <w:szCs w:val="28"/>
                <w:lang w:eastAsia="uk-UA"/>
              </w:rPr>
            </w:pPr>
            <w:r w:rsidRPr="0074431D">
              <w:rPr>
                <w:color w:val="000000"/>
                <w:sz w:val="28"/>
                <w:szCs w:val="28"/>
              </w:rPr>
              <w:t>4083</w:t>
            </w:r>
          </w:p>
        </w:tc>
        <w:tc>
          <w:tcPr>
            <w:tcW w:w="815" w:type="dxa"/>
            <w:tcBorders>
              <w:top w:val="nil"/>
              <w:left w:val="nil"/>
              <w:bottom w:val="single" w:sz="8" w:space="0" w:color="auto"/>
              <w:right w:val="single" w:sz="8" w:space="0" w:color="auto"/>
            </w:tcBorders>
            <w:shd w:val="clear" w:color="auto" w:fill="auto"/>
            <w:vAlign w:val="center"/>
          </w:tcPr>
          <w:p w14:paraId="58A28A1F" w14:textId="77777777" w:rsidR="0074431D" w:rsidRPr="0074431D" w:rsidRDefault="0074431D" w:rsidP="0074431D">
            <w:pPr>
              <w:spacing w:line="240" w:lineRule="atLeast"/>
              <w:rPr>
                <w:sz w:val="28"/>
                <w:szCs w:val="28"/>
                <w:lang w:eastAsia="uk-UA"/>
              </w:rPr>
            </w:pPr>
            <w:r w:rsidRPr="0074431D">
              <w:rPr>
                <w:color w:val="000000"/>
                <w:sz w:val="28"/>
                <w:szCs w:val="28"/>
              </w:rPr>
              <w:t>333</w:t>
            </w:r>
          </w:p>
        </w:tc>
        <w:tc>
          <w:tcPr>
            <w:tcW w:w="813" w:type="dxa"/>
            <w:tcBorders>
              <w:top w:val="nil"/>
              <w:left w:val="nil"/>
              <w:bottom w:val="single" w:sz="8" w:space="0" w:color="auto"/>
              <w:right w:val="single" w:sz="8" w:space="0" w:color="auto"/>
            </w:tcBorders>
            <w:shd w:val="clear" w:color="auto" w:fill="auto"/>
            <w:vAlign w:val="center"/>
          </w:tcPr>
          <w:p w14:paraId="6E999A81" w14:textId="77777777" w:rsidR="0074431D" w:rsidRPr="0074431D" w:rsidRDefault="0074431D" w:rsidP="0074431D">
            <w:pPr>
              <w:spacing w:line="240" w:lineRule="atLeast"/>
              <w:rPr>
                <w:sz w:val="28"/>
                <w:szCs w:val="28"/>
                <w:lang w:eastAsia="uk-UA"/>
              </w:rPr>
            </w:pPr>
            <w:r w:rsidRPr="0074431D">
              <w:rPr>
                <w:color w:val="000000"/>
                <w:sz w:val="28"/>
                <w:szCs w:val="28"/>
              </w:rPr>
              <w:t>333</w:t>
            </w:r>
          </w:p>
        </w:tc>
        <w:tc>
          <w:tcPr>
            <w:tcW w:w="1032" w:type="dxa"/>
            <w:tcBorders>
              <w:top w:val="nil"/>
              <w:left w:val="nil"/>
              <w:bottom w:val="single" w:sz="8" w:space="0" w:color="auto"/>
              <w:right w:val="single" w:sz="8" w:space="0" w:color="auto"/>
            </w:tcBorders>
            <w:shd w:val="clear" w:color="auto" w:fill="auto"/>
            <w:vAlign w:val="center"/>
          </w:tcPr>
          <w:p w14:paraId="15C93F80" w14:textId="77777777" w:rsidR="0074431D" w:rsidRPr="0074431D" w:rsidRDefault="0074431D" w:rsidP="0074431D">
            <w:pPr>
              <w:spacing w:line="240" w:lineRule="atLeast"/>
              <w:rPr>
                <w:sz w:val="28"/>
                <w:szCs w:val="28"/>
                <w:lang w:eastAsia="uk-UA"/>
              </w:rPr>
            </w:pPr>
            <w:r w:rsidRPr="0074431D">
              <w:rPr>
                <w:color w:val="000000"/>
                <w:sz w:val="28"/>
                <w:szCs w:val="28"/>
              </w:rPr>
              <w:t>51604</w:t>
            </w:r>
          </w:p>
        </w:tc>
      </w:tr>
      <w:bookmarkEnd w:id="24"/>
    </w:tbl>
    <w:p w14:paraId="6341DF01" w14:textId="77777777" w:rsidR="0074431D" w:rsidRPr="0074431D" w:rsidRDefault="0074431D" w:rsidP="0074431D">
      <w:pPr>
        <w:spacing w:line="360" w:lineRule="auto"/>
        <w:ind w:firstLine="720"/>
        <w:jc w:val="both"/>
        <w:rPr>
          <w:sz w:val="28"/>
          <w:szCs w:val="28"/>
          <w:lang w:val="uk-UA" w:eastAsia="uk-UA"/>
        </w:rPr>
      </w:pPr>
    </w:p>
    <w:p w14:paraId="7115163B" w14:textId="77777777" w:rsidR="0074431D" w:rsidRPr="0074431D" w:rsidRDefault="0074431D" w:rsidP="0074431D">
      <w:pPr>
        <w:spacing w:line="360" w:lineRule="auto"/>
        <w:ind w:firstLine="720"/>
        <w:jc w:val="both"/>
        <w:rPr>
          <w:sz w:val="28"/>
          <w:szCs w:val="28"/>
          <w:lang w:val="uk-UA" w:eastAsia="uk-UA"/>
        </w:rPr>
      </w:pPr>
      <w:r w:rsidRPr="0074431D">
        <w:rPr>
          <w:rFonts w:asciiTheme="minorHAnsi" w:eastAsiaTheme="minorHAnsi" w:hAnsiTheme="minorHAnsi" w:cstheme="minorBidi"/>
          <w:noProof/>
          <w:sz w:val="22"/>
          <w:szCs w:val="22"/>
          <w:lang w:eastAsia="en-US"/>
        </w:rPr>
        <w:drawing>
          <wp:inline distT="0" distB="0" distL="0" distR="0" wp14:anchorId="27296719" wp14:editId="7A64EA71">
            <wp:extent cx="5128260" cy="3055620"/>
            <wp:effectExtent l="0" t="0" r="15240" b="11430"/>
            <wp:docPr id="55" name="Диаграмма 55">
              <a:extLst xmlns:a="http://schemas.openxmlformats.org/drawingml/2006/main">
                <a:ext uri="{FF2B5EF4-FFF2-40B4-BE49-F238E27FC236}">
                  <a16:creationId xmlns:a16="http://schemas.microsoft.com/office/drawing/2014/main" id="{E5767E00-046F-4F29-9CDF-D43E7FA5C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02D2B7" w14:textId="77777777" w:rsidR="0074431D" w:rsidRPr="0074431D" w:rsidRDefault="0074431D" w:rsidP="0074431D">
      <w:pPr>
        <w:spacing w:line="360" w:lineRule="auto"/>
        <w:ind w:firstLine="720"/>
        <w:jc w:val="both"/>
        <w:rPr>
          <w:sz w:val="28"/>
          <w:szCs w:val="28"/>
          <w:lang w:val="uk-UA" w:eastAsia="uk-UA"/>
        </w:rPr>
      </w:pPr>
    </w:p>
    <w:p w14:paraId="745A84ED"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Рис. 3.2. Грошові потоки проєкту</w:t>
      </w:r>
    </w:p>
    <w:p w14:paraId="4FAA7F1E" w14:textId="77777777" w:rsidR="0074431D" w:rsidRPr="0074431D" w:rsidRDefault="0074431D" w:rsidP="0074431D">
      <w:pPr>
        <w:spacing w:line="360" w:lineRule="auto"/>
        <w:ind w:firstLine="720"/>
        <w:jc w:val="both"/>
        <w:rPr>
          <w:sz w:val="28"/>
          <w:szCs w:val="28"/>
          <w:lang w:val="uk-UA" w:eastAsia="uk-UA"/>
        </w:rPr>
      </w:pPr>
    </w:p>
    <w:p w14:paraId="5ADB8806" w14:textId="77777777" w:rsidR="0074431D" w:rsidRPr="0074431D" w:rsidRDefault="0074431D" w:rsidP="0074431D">
      <w:pPr>
        <w:spacing w:line="360" w:lineRule="auto"/>
        <w:ind w:firstLine="720"/>
        <w:jc w:val="both"/>
        <w:rPr>
          <w:sz w:val="28"/>
          <w:szCs w:val="28"/>
          <w:lang w:val="uk-UA" w:eastAsia="uk-UA"/>
        </w:rPr>
      </w:pPr>
      <w:r w:rsidRPr="0074431D">
        <w:rPr>
          <w:sz w:val="28"/>
          <w:szCs w:val="28"/>
          <w:lang w:val="uk-UA" w:eastAsia="uk-UA"/>
        </w:rPr>
        <w:t xml:space="preserve">Проведемо розрахунок </w:t>
      </w:r>
      <w:r w:rsidRPr="0074431D">
        <w:rPr>
          <w:sz w:val="28"/>
          <w:lang w:val="uk-UA"/>
        </w:rPr>
        <w:t>показників ефективності проєкту,  початкові дані для розрахунку</w:t>
      </w:r>
      <w:r w:rsidRPr="0074431D">
        <w:rPr>
          <w:sz w:val="28"/>
          <w:szCs w:val="28"/>
          <w:lang w:val="uk-UA" w:eastAsia="uk-UA"/>
        </w:rPr>
        <w:t xml:space="preserve"> яких зведемо у таблицю 3.11. За умовами проєкту ціна інвестицій (ставка дисконтування) </w:t>
      </w:r>
      <w:r w:rsidRPr="0074431D">
        <w:rPr>
          <w:sz w:val="28"/>
          <w:szCs w:val="28"/>
          <w:lang w:val="en-US" w:eastAsia="uk-UA"/>
        </w:rPr>
        <w:t>r</w:t>
      </w:r>
      <w:r w:rsidRPr="0074431D">
        <w:rPr>
          <w:sz w:val="28"/>
          <w:szCs w:val="28"/>
          <w:lang w:val="uk-UA" w:eastAsia="uk-UA"/>
        </w:rPr>
        <w:t xml:space="preserve"> = 20 % річних. Оскільки розрахунковим </w:t>
      </w:r>
      <w:r w:rsidRPr="0074431D">
        <w:rPr>
          <w:sz w:val="28"/>
          <w:szCs w:val="28"/>
          <w:lang w:val="uk-UA" w:eastAsia="uk-UA"/>
        </w:rPr>
        <w:lastRenderedPageBreak/>
        <w:t xml:space="preserve">періодом вибрано квартал, то при дисконтування грошових потоків </w:t>
      </w:r>
      <w:r w:rsidRPr="0074431D">
        <w:rPr>
          <w:sz w:val="28"/>
          <w:szCs w:val="28"/>
          <w:lang w:val="en-US" w:eastAsia="uk-UA"/>
        </w:rPr>
        <w:t>r</w:t>
      </w:r>
      <w:r w:rsidRPr="0074431D">
        <w:rPr>
          <w:sz w:val="28"/>
          <w:szCs w:val="28"/>
          <w:lang w:val="uk-UA" w:eastAsia="uk-UA"/>
        </w:rPr>
        <w:t xml:space="preserve"> береться квартальною (</w:t>
      </w:r>
      <w:r w:rsidRPr="0074431D">
        <w:rPr>
          <w:sz w:val="28"/>
          <w:szCs w:val="28"/>
          <w:lang w:val="en-US" w:eastAsia="uk-UA"/>
        </w:rPr>
        <w:t>r</w:t>
      </w:r>
      <w:r w:rsidRPr="0074431D">
        <w:rPr>
          <w:sz w:val="28"/>
          <w:szCs w:val="28"/>
          <w:lang w:val="uk-UA" w:eastAsia="uk-UA"/>
        </w:rPr>
        <w:t xml:space="preserve"> = 20 % річних / 4 квартали = 5 % за квартал).</w:t>
      </w:r>
    </w:p>
    <w:p w14:paraId="32FE3E20" w14:textId="77777777" w:rsidR="0074431D" w:rsidRPr="0074431D" w:rsidRDefault="0074431D" w:rsidP="0074431D">
      <w:pPr>
        <w:spacing w:line="360" w:lineRule="auto"/>
        <w:jc w:val="right"/>
        <w:rPr>
          <w:sz w:val="28"/>
          <w:szCs w:val="28"/>
          <w:lang w:val="uk-UA" w:eastAsia="uk-UA"/>
        </w:rPr>
      </w:pPr>
      <w:r w:rsidRPr="0074431D">
        <w:rPr>
          <w:iCs/>
          <w:sz w:val="28"/>
          <w:szCs w:val="28"/>
          <w:lang w:val="uk-UA" w:eastAsia="uk-UA"/>
        </w:rPr>
        <w:t>Таблиця 3.11</w:t>
      </w:r>
    </w:p>
    <w:p w14:paraId="5EA21356" w14:textId="77777777" w:rsidR="0074431D" w:rsidRPr="0074431D" w:rsidRDefault="0074431D" w:rsidP="0074431D">
      <w:pPr>
        <w:keepNext/>
        <w:ind w:left="708"/>
        <w:outlineLvl w:val="0"/>
        <w:rPr>
          <w:color w:val="000000"/>
          <w:sz w:val="28"/>
          <w:szCs w:val="20"/>
          <w:lang w:val="uk-UA"/>
        </w:rPr>
      </w:pPr>
      <w:r w:rsidRPr="0074431D">
        <w:rPr>
          <w:color w:val="000000"/>
          <w:sz w:val="28"/>
          <w:szCs w:val="20"/>
          <w:lang w:val="uk-UA"/>
        </w:rPr>
        <w:t>Розрахунок дисконтованих грошових потоків інвестиційного проєкту</w:t>
      </w:r>
    </w:p>
    <w:p w14:paraId="0ACCAF8C" w14:textId="77777777" w:rsidR="0074431D" w:rsidRPr="0074431D" w:rsidRDefault="0074431D" w:rsidP="0074431D">
      <w:pPr>
        <w:rPr>
          <w:lang w:val="uk-UA"/>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3"/>
        <w:gridCol w:w="789"/>
        <w:gridCol w:w="912"/>
        <w:gridCol w:w="961"/>
        <w:gridCol w:w="961"/>
        <w:gridCol w:w="961"/>
        <w:gridCol w:w="961"/>
        <w:gridCol w:w="865"/>
        <w:gridCol w:w="886"/>
        <w:gridCol w:w="9"/>
      </w:tblGrid>
      <w:tr w:rsidR="0074431D" w:rsidRPr="0074431D" w14:paraId="42AB6E4D" w14:textId="77777777" w:rsidTr="00555637">
        <w:trPr>
          <w:trHeight w:val="487"/>
          <w:jc w:val="center"/>
        </w:trPr>
        <w:tc>
          <w:tcPr>
            <w:tcW w:w="709" w:type="dxa"/>
            <w:vMerge w:val="restart"/>
            <w:shd w:val="clear" w:color="auto" w:fill="auto"/>
          </w:tcPr>
          <w:p w14:paraId="69775783" w14:textId="77777777" w:rsidR="0074431D" w:rsidRPr="0074431D" w:rsidRDefault="0074431D" w:rsidP="0074431D">
            <w:pPr>
              <w:spacing w:line="240" w:lineRule="atLeast"/>
              <w:jc w:val="center"/>
              <w:rPr>
                <w:lang w:val="uk-UA"/>
              </w:rPr>
            </w:pPr>
            <w:r w:rsidRPr="0074431D">
              <w:rPr>
                <w:lang w:val="uk-UA"/>
              </w:rPr>
              <w:t>№</w:t>
            </w:r>
          </w:p>
        </w:tc>
        <w:tc>
          <w:tcPr>
            <w:tcW w:w="1703" w:type="dxa"/>
            <w:vMerge w:val="restart"/>
            <w:shd w:val="clear" w:color="auto" w:fill="auto"/>
          </w:tcPr>
          <w:p w14:paraId="22652BA3" w14:textId="77777777" w:rsidR="0074431D" w:rsidRPr="0074431D" w:rsidRDefault="0074431D" w:rsidP="0074431D">
            <w:pPr>
              <w:spacing w:line="240" w:lineRule="atLeast"/>
              <w:jc w:val="center"/>
              <w:rPr>
                <w:lang w:val="uk-UA"/>
              </w:rPr>
            </w:pPr>
            <w:r w:rsidRPr="0074431D">
              <w:rPr>
                <w:lang w:val="uk-UA"/>
              </w:rPr>
              <w:t>Показники</w:t>
            </w:r>
          </w:p>
        </w:tc>
        <w:tc>
          <w:tcPr>
            <w:tcW w:w="7305" w:type="dxa"/>
            <w:gridSpan w:val="9"/>
            <w:shd w:val="clear" w:color="auto" w:fill="auto"/>
          </w:tcPr>
          <w:p w14:paraId="1E47C709" w14:textId="77777777" w:rsidR="0074431D" w:rsidRPr="0074431D" w:rsidRDefault="0074431D" w:rsidP="0074431D">
            <w:pPr>
              <w:spacing w:line="240" w:lineRule="atLeast"/>
              <w:jc w:val="center"/>
              <w:rPr>
                <w:lang w:val="uk-UA"/>
              </w:rPr>
            </w:pPr>
            <w:r w:rsidRPr="0074431D">
              <w:rPr>
                <w:lang w:val="uk-UA"/>
              </w:rPr>
              <w:t>Значення показників за роками</w:t>
            </w:r>
          </w:p>
        </w:tc>
      </w:tr>
      <w:tr w:rsidR="0074431D" w:rsidRPr="0074431D" w14:paraId="25B15AFA" w14:textId="77777777" w:rsidTr="00555637">
        <w:trPr>
          <w:gridAfter w:val="1"/>
          <w:wAfter w:w="9" w:type="dxa"/>
          <w:trHeight w:val="420"/>
          <w:jc w:val="center"/>
        </w:trPr>
        <w:tc>
          <w:tcPr>
            <w:tcW w:w="709" w:type="dxa"/>
            <w:vMerge/>
            <w:vAlign w:val="center"/>
          </w:tcPr>
          <w:p w14:paraId="45B34522" w14:textId="77777777" w:rsidR="0074431D" w:rsidRPr="0074431D" w:rsidRDefault="0074431D" w:rsidP="0074431D">
            <w:pPr>
              <w:spacing w:line="240" w:lineRule="atLeast"/>
              <w:jc w:val="center"/>
              <w:rPr>
                <w:lang w:val="uk-UA"/>
              </w:rPr>
            </w:pPr>
          </w:p>
        </w:tc>
        <w:tc>
          <w:tcPr>
            <w:tcW w:w="1703" w:type="dxa"/>
            <w:vMerge/>
            <w:vAlign w:val="center"/>
          </w:tcPr>
          <w:p w14:paraId="096FF5EF" w14:textId="77777777" w:rsidR="0074431D" w:rsidRPr="0074431D" w:rsidRDefault="0074431D" w:rsidP="0074431D">
            <w:pPr>
              <w:spacing w:line="240" w:lineRule="atLeast"/>
              <w:jc w:val="center"/>
              <w:rPr>
                <w:lang w:val="uk-UA"/>
              </w:rPr>
            </w:pPr>
          </w:p>
        </w:tc>
        <w:tc>
          <w:tcPr>
            <w:tcW w:w="789" w:type="dxa"/>
            <w:vAlign w:val="center"/>
          </w:tcPr>
          <w:p w14:paraId="273A775D" w14:textId="77777777" w:rsidR="0074431D" w:rsidRPr="0074431D" w:rsidRDefault="0074431D" w:rsidP="0074431D">
            <w:pPr>
              <w:spacing w:line="240" w:lineRule="atLeast"/>
              <w:jc w:val="center"/>
              <w:rPr>
                <w:lang w:val="uk-UA"/>
              </w:rPr>
            </w:pPr>
            <w:r w:rsidRPr="0074431D">
              <w:rPr>
                <w:color w:val="000000"/>
                <w:lang w:val="uk-UA" w:eastAsia="uk-UA"/>
              </w:rPr>
              <w:t xml:space="preserve">1 </w:t>
            </w:r>
            <w:proofErr w:type="spellStart"/>
            <w:r w:rsidRPr="0074431D">
              <w:rPr>
                <w:color w:val="000000"/>
                <w:lang w:val="uk-UA" w:eastAsia="uk-UA"/>
              </w:rPr>
              <w:t>кв</w:t>
            </w:r>
            <w:proofErr w:type="spellEnd"/>
            <w:r w:rsidRPr="0074431D">
              <w:rPr>
                <w:color w:val="000000"/>
                <w:lang w:val="uk-UA" w:eastAsia="uk-UA"/>
              </w:rPr>
              <w:t>. 2021 р</w:t>
            </w:r>
          </w:p>
        </w:tc>
        <w:tc>
          <w:tcPr>
            <w:tcW w:w="912" w:type="dxa"/>
            <w:vAlign w:val="center"/>
          </w:tcPr>
          <w:p w14:paraId="090204B4" w14:textId="77777777" w:rsidR="0074431D" w:rsidRPr="0074431D" w:rsidRDefault="0074431D" w:rsidP="0074431D">
            <w:pPr>
              <w:spacing w:after="160" w:line="240" w:lineRule="atLeast"/>
              <w:jc w:val="center"/>
              <w:outlineLvl w:val="0"/>
              <w:rPr>
                <w:color w:val="000000"/>
                <w:lang w:val="uk-UA" w:eastAsia="uk-UA"/>
              </w:rPr>
            </w:pPr>
            <w:r w:rsidRPr="0074431D">
              <w:rPr>
                <w:color w:val="000000"/>
                <w:lang w:val="uk-UA" w:eastAsia="uk-UA"/>
              </w:rPr>
              <w:t xml:space="preserve">2 </w:t>
            </w:r>
            <w:proofErr w:type="spellStart"/>
            <w:r w:rsidRPr="0074431D">
              <w:rPr>
                <w:color w:val="000000"/>
                <w:lang w:val="uk-UA" w:eastAsia="uk-UA"/>
              </w:rPr>
              <w:t>кв</w:t>
            </w:r>
            <w:proofErr w:type="spellEnd"/>
          </w:p>
          <w:p w14:paraId="2D7B1FAB" w14:textId="77777777" w:rsidR="0074431D" w:rsidRPr="0074431D" w:rsidRDefault="0074431D" w:rsidP="0074431D">
            <w:pPr>
              <w:spacing w:after="160" w:line="240" w:lineRule="atLeast"/>
              <w:jc w:val="center"/>
              <w:outlineLvl w:val="0"/>
              <w:rPr>
                <w:lang w:val="uk-UA"/>
              </w:rPr>
            </w:pPr>
            <w:r w:rsidRPr="0074431D">
              <w:rPr>
                <w:color w:val="000000"/>
                <w:lang w:val="uk-UA" w:eastAsia="uk-UA"/>
              </w:rPr>
              <w:t>2021 р</w:t>
            </w:r>
          </w:p>
        </w:tc>
        <w:tc>
          <w:tcPr>
            <w:tcW w:w="961" w:type="dxa"/>
            <w:vAlign w:val="center"/>
          </w:tcPr>
          <w:p w14:paraId="677AB863" w14:textId="77777777" w:rsidR="0074431D" w:rsidRPr="0074431D" w:rsidRDefault="0074431D" w:rsidP="0074431D">
            <w:pPr>
              <w:spacing w:after="160" w:line="240" w:lineRule="atLeast"/>
              <w:jc w:val="center"/>
              <w:outlineLvl w:val="0"/>
              <w:rPr>
                <w:color w:val="000000"/>
                <w:lang w:val="uk-UA" w:eastAsia="uk-UA"/>
              </w:rPr>
            </w:pPr>
            <w:r w:rsidRPr="0074431D">
              <w:rPr>
                <w:color w:val="000000"/>
                <w:lang w:val="uk-UA" w:eastAsia="uk-UA"/>
              </w:rPr>
              <w:t xml:space="preserve">3 </w:t>
            </w:r>
            <w:proofErr w:type="spellStart"/>
            <w:r w:rsidRPr="0074431D">
              <w:rPr>
                <w:color w:val="000000"/>
                <w:lang w:val="uk-UA" w:eastAsia="uk-UA"/>
              </w:rPr>
              <w:t>кв</w:t>
            </w:r>
            <w:proofErr w:type="spellEnd"/>
          </w:p>
          <w:p w14:paraId="6A00A2ED" w14:textId="77777777" w:rsidR="0074431D" w:rsidRPr="0074431D" w:rsidRDefault="0074431D" w:rsidP="0074431D">
            <w:pPr>
              <w:spacing w:after="160" w:line="240" w:lineRule="atLeast"/>
              <w:jc w:val="center"/>
              <w:outlineLvl w:val="0"/>
              <w:rPr>
                <w:lang w:val="uk-UA"/>
              </w:rPr>
            </w:pPr>
            <w:r w:rsidRPr="0074431D">
              <w:rPr>
                <w:color w:val="000000"/>
                <w:lang w:val="uk-UA" w:eastAsia="uk-UA"/>
              </w:rPr>
              <w:t>2021 р</w:t>
            </w:r>
          </w:p>
        </w:tc>
        <w:tc>
          <w:tcPr>
            <w:tcW w:w="961" w:type="dxa"/>
            <w:vAlign w:val="center"/>
          </w:tcPr>
          <w:p w14:paraId="35774CB1" w14:textId="77777777" w:rsidR="0074431D" w:rsidRPr="0074431D" w:rsidRDefault="0074431D" w:rsidP="0074431D">
            <w:pPr>
              <w:spacing w:after="160" w:line="240" w:lineRule="atLeast"/>
              <w:jc w:val="center"/>
              <w:rPr>
                <w:color w:val="000000"/>
                <w:lang w:val="uk-UA" w:eastAsia="uk-UA"/>
              </w:rPr>
            </w:pPr>
            <w:r w:rsidRPr="0074431D">
              <w:rPr>
                <w:color w:val="000000"/>
                <w:lang w:val="uk-UA" w:eastAsia="uk-UA"/>
              </w:rPr>
              <w:t xml:space="preserve">4 </w:t>
            </w:r>
            <w:proofErr w:type="spellStart"/>
            <w:r w:rsidRPr="0074431D">
              <w:rPr>
                <w:color w:val="000000"/>
                <w:lang w:val="uk-UA" w:eastAsia="uk-UA"/>
              </w:rPr>
              <w:t>кв</w:t>
            </w:r>
            <w:proofErr w:type="spellEnd"/>
          </w:p>
          <w:p w14:paraId="3CC60009" w14:textId="77777777" w:rsidR="0074431D" w:rsidRPr="0074431D" w:rsidRDefault="0074431D" w:rsidP="0074431D">
            <w:pPr>
              <w:spacing w:after="160" w:line="240" w:lineRule="atLeast"/>
              <w:jc w:val="center"/>
              <w:rPr>
                <w:lang w:val="uk-UA"/>
              </w:rPr>
            </w:pPr>
            <w:r w:rsidRPr="0074431D">
              <w:rPr>
                <w:color w:val="000000"/>
                <w:lang w:val="uk-UA" w:eastAsia="uk-UA"/>
              </w:rPr>
              <w:t>2021 р</w:t>
            </w:r>
          </w:p>
        </w:tc>
        <w:tc>
          <w:tcPr>
            <w:tcW w:w="961" w:type="dxa"/>
            <w:vAlign w:val="center"/>
          </w:tcPr>
          <w:p w14:paraId="12FC3C07" w14:textId="77777777" w:rsidR="0074431D" w:rsidRPr="0074431D" w:rsidRDefault="0074431D" w:rsidP="0074431D">
            <w:pPr>
              <w:spacing w:after="160" w:line="240" w:lineRule="atLeast"/>
              <w:jc w:val="center"/>
              <w:rPr>
                <w:color w:val="000000"/>
                <w:lang w:val="uk-UA" w:eastAsia="uk-UA"/>
              </w:rPr>
            </w:pPr>
            <w:r w:rsidRPr="0074431D">
              <w:rPr>
                <w:color w:val="000000"/>
                <w:lang w:val="uk-UA" w:eastAsia="uk-UA"/>
              </w:rPr>
              <w:t xml:space="preserve">1 </w:t>
            </w:r>
            <w:proofErr w:type="spellStart"/>
            <w:r w:rsidRPr="0074431D">
              <w:rPr>
                <w:color w:val="000000"/>
                <w:lang w:val="uk-UA" w:eastAsia="uk-UA"/>
              </w:rPr>
              <w:t>кв</w:t>
            </w:r>
            <w:proofErr w:type="spellEnd"/>
          </w:p>
          <w:p w14:paraId="71979B74" w14:textId="77777777" w:rsidR="0074431D" w:rsidRPr="0074431D" w:rsidRDefault="0074431D" w:rsidP="0074431D">
            <w:pPr>
              <w:spacing w:after="160" w:line="240" w:lineRule="atLeast"/>
              <w:jc w:val="center"/>
              <w:rPr>
                <w:lang w:val="uk-UA"/>
              </w:rPr>
            </w:pPr>
            <w:r w:rsidRPr="0074431D">
              <w:rPr>
                <w:color w:val="000000"/>
                <w:lang w:val="uk-UA" w:eastAsia="uk-UA"/>
              </w:rPr>
              <w:t>2022 р</w:t>
            </w:r>
          </w:p>
        </w:tc>
        <w:tc>
          <w:tcPr>
            <w:tcW w:w="961" w:type="dxa"/>
            <w:vAlign w:val="center"/>
          </w:tcPr>
          <w:p w14:paraId="603392D8" w14:textId="77777777" w:rsidR="0074431D" w:rsidRPr="0074431D" w:rsidRDefault="0074431D" w:rsidP="0074431D">
            <w:pPr>
              <w:spacing w:after="160" w:line="240" w:lineRule="atLeast"/>
              <w:jc w:val="center"/>
              <w:outlineLvl w:val="0"/>
              <w:rPr>
                <w:color w:val="000000"/>
                <w:lang w:val="uk-UA" w:eastAsia="uk-UA"/>
              </w:rPr>
            </w:pPr>
            <w:r w:rsidRPr="0074431D">
              <w:rPr>
                <w:color w:val="000000"/>
                <w:lang w:val="uk-UA" w:eastAsia="uk-UA"/>
              </w:rPr>
              <w:t xml:space="preserve">2 </w:t>
            </w:r>
            <w:proofErr w:type="spellStart"/>
            <w:r w:rsidRPr="0074431D">
              <w:rPr>
                <w:color w:val="000000"/>
                <w:lang w:val="uk-UA" w:eastAsia="uk-UA"/>
              </w:rPr>
              <w:t>кв</w:t>
            </w:r>
            <w:proofErr w:type="spellEnd"/>
          </w:p>
          <w:p w14:paraId="35956347" w14:textId="77777777" w:rsidR="0074431D" w:rsidRPr="0074431D" w:rsidRDefault="0074431D" w:rsidP="0074431D">
            <w:pPr>
              <w:spacing w:after="160" w:line="240" w:lineRule="atLeast"/>
              <w:jc w:val="center"/>
              <w:outlineLvl w:val="0"/>
              <w:rPr>
                <w:lang w:val="uk-UA"/>
              </w:rPr>
            </w:pPr>
            <w:r w:rsidRPr="0074431D">
              <w:rPr>
                <w:color w:val="000000"/>
                <w:lang w:val="uk-UA" w:eastAsia="uk-UA"/>
              </w:rPr>
              <w:t>2022 р</w:t>
            </w:r>
          </w:p>
        </w:tc>
        <w:tc>
          <w:tcPr>
            <w:tcW w:w="865" w:type="dxa"/>
            <w:vAlign w:val="center"/>
          </w:tcPr>
          <w:p w14:paraId="3F0E6978" w14:textId="77777777" w:rsidR="0074431D" w:rsidRPr="0074431D" w:rsidRDefault="0074431D" w:rsidP="0074431D">
            <w:pPr>
              <w:spacing w:after="160" w:line="240" w:lineRule="atLeast"/>
              <w:jc w:val="both"/>
              <w:rPr>
                <w:lang w:val="uk-UA" w:eastAsia="uk-UA"/>
              </w:rPr>
            </w:pPr>
            <w:r w:rsidRPr="0074431D">
              <w:rPr>
                <w:lang w:val="uk-UA" w:eastAsia="uk-UA"/>
              </w:rPr>
              <w:t xml:space="preserve">3 </w:t>
            </w:r>
            <w:proofErr w:type="spellStart"/>
            <w:r w:rsidRPr="0074431D">
              <w:rPr>
                <w:lang w:val="uk-UA" w:eastAsia="uk-UA"/>
              </w:rPr>
              <w:t>кв</w:t>
            </w:r>
            <w:proofErr w:type="spellEnd"/>
          </w:p>
          <w:p w14:paraId="26F0EFCB" w14:textId="77777777" w:rsidR="0074431D" w:rsidRPr="0074431D" w:rsidRDefault="0074431D" w:rsidP="0074431D">
            <w:pPr>
              <w:spacing w:after="160" w:line="240" w:lineRule="atLeast"/>
              <w:jc w:val="both"/>
              <w:rPr>
                <w:lang w:val="uk-UA"/>
              </w:rPr>
            </w:pPr>
            <w:r w:rsidRPr="0074431D">
              <w:rPr>
                <w:lang w:val="uk-UA" w:eastAsia="uk-UA"/>
              </w:rPr>
              <w:t>2022 р</w:t>
            </w:r>
          </w:p>
        </w:tc>
        <w:tc>
          <w:tcPr>
            <w:tcW w:w="886" w:type="dxa"/>
            <w:vAlign w:val="center"/>
          </w:tcPr>
          <w:p w14:paraId="042C185D" w14:textId="77777777" w:rsidR="0074431D" w:rsidRPr="0074431D" w:rsidRDefault="0074431D" w:rsidP="0074431D">
            <w:pPr>
              <w:spacing w:after="160" w:line="240" w:lineRule="atLeast"/>
              <w:jc w:val="both"/>
              <w:rPr>
                <w:lang w:val="uk-UA" w:eastAsia="uk-UA"/>
              </w:rPr>
            </w:pPr>
            <w:r w:rsidRPr="0074431D">
              <w:rPr>
                <w:lang w:val="uk-UA" w:eastAsia="uk-UA"/>
              </w:rPr>
              <w:t xml:space="preserve">4 </w:t>
            </w:r>
            <w:proofErr w:type="spellStart"/>
            <w:r w:rsidRPr="0074431D">
              <w:rPr>
                <w:lang w:val="uk-UA" w:eastAsia="uk-UA"/>
              </w:rPr>
              <w:t>кв</w:t>
            </w:r>
            <w:proofErr w:type="spellEnd"/>
          </w:p>
          <w:p w14:paraId="2AAF648E" w14:textId="77777777" w:rsidR="0074431D" w:rsidRPr="0074431D" w:rsidRDefault="0074431D" w:rsidP="0074431D">
            <w:pPr>
              <w:spacing w:after="160" w:line="240" w:lineRule="atLeast"/>
              <w:jc w:val="both"/>
              <w:rPr>
                <w:lang w:val="uk-UA"/>
              </w:rPr>
            </w:pPr>
            <w:r w:rsidRPr="0074431D">
              <w:rPr>
                <w:lang w:val="uk-UA" w:eastAsia="uk-UA"/>
              </w:rPr>
              <w:t>2022 р</w:t>
            </w:r>
          </w:p>
        </w:tc>
      </w:tr>
      <w:tr w:rsidR="0074431D" w:rsidRPr="0074431D" w14:paraId="0CC5B21D" w14:textId="77777777" w:rsidTr="00555637">
        <w:trPr>
          <w:gridAfter w:val="1"/>
          <w:wAfter w:w="9" w:type="dxa"/>
          <w:trHeight w:val="341"/>
          <w:jc w:val="center"/>
        </w:trPr>
        <w:tc>
          <w:tcPr>
            <w:tcW w:w="709" w:type="dxa"/>
            <w:shd w:val="clear" w:color="auto" w:fill="auto"/>
          </w:tcPr>
          <w:p w14:paraId="1FFBF5EC" w14:textId="77777777" w:rsidR="0074431D" w:rsidRPr="0074431D" w:rsidRDefault="0074431D" w:rsidP="0074431D">
            <w:pPr>
              <w:spacing w:line="240" w:lineRule="atLeast"/>
              <w:jc w:val="center"/>
              <w:rPr>
                <w:i/>
                <w:lang w:val="uk-UA"/>
              </w:rPr>
            </w:pPr>
            <w:r w:rsidRPr="0074431D">
              <w:rPr>
                <w:i/>
                <w:lang w:val="uk-UA"/>
              </w:rPr>
              <w:t>1</w:t>
            </w:r>
          </w:p>
        </w:tc>
        <w:tc>
          <w:tcPr>
            <w:tcW w:w="1703" w:type="dxa"/>
            <w:shd w:val="clear" w:color="auto" w:fill="auto"/>
          </w:tcPr>
          <w:p w14:paraId="2016350E" w14:textId="77777777" w:rsidR="0074431D" w:rsidRPr="0074431D" w:rsidRDefault="0074431D" w:rsidP="0074431D">
            <w:pPr>
              <w:spacing w:line="240" w:lineRule="atLeast"/>
              <w:jc w:val="center"/>
              <w:rPr>
                <w:i/>
                <w:lang w:val="uk-UA"/>
              </w:rPr>
            </w:pPr>
            <w:r w:rsidRPr="0074431D">
              <w:rPr>
                <w:i/>
                <w:lang w:val="uk-UA"/>
              </w:rPr>
              <w:t>2</w:t>
            </w:r>
          </w:p>
        </w:tc>
        <w:tc>
          <w:tcPr>
            <w:tcW w:w="789" w:type="dxa"/>
            <w:shd w:val="clear" w:color="auto" w:fill="auto"/>
          </w:tcPr>
          <w:p w14:paraId="0EFE1728" w14:textId="77777777" w:rsidR="0074431D" w:rsidRPr="0074431D" w:rsidRDefault="0074431D" w:rsidP="0074431D">
            <w:pPr>
              <w:spacing w:line="240" w:lineRule="atLeast"/>
              <w:jc w:val="center"/>
              <w:rPr>
                <w:i/>
                <w:lang w:val="uk-UA"/>
              </w:rPr>
            </w:pPr>
            <w:r w:rsidRPr="0074431D">
              <w:rPr>
                <w:i/>
                <w:lang w:val="uk-UA"/>
              </w:rPr>
              <w:t>3</w:t>
            </w:r>
          </w:p>
        </w:tc>
        <w:tc>
          <w:tcPr>
            <w:tcW w:w="912" w:type="dxa"/>
            <w:shd w:val="clear" w:color="auto" w:fill="auto"/>
          </w:tcPr>
          <w:p w14:paraId="44CB0E6E" w14:textId="77777777" w:rsidR="0074431D" w:rsidRPr="0074431D" w:rsidRDefault="0074431D" w:rsidP="0074431D">
            <w:pPr>
              <w:spacing w:line="240" w:lineRule="atLeast"/>
              <w:jc w:val="center"/>
              <w:rPr>
                <w:i/>
                <w:lang w:val="uk-UA"/>
              </w:rPr>
            </w:pPr>
            <w:r w:rsidRPr="0074431D">
              <w:rPr>
                <w:i/>
                <w:lang w:val="uk-UA"/>
              </w:rPr>
              <w:t>4</w:t>
            </w:r>
          </w:p>
        </w:tc>
        <w:tc>
          <w:tcPr>
            <w:tcW w:w="961" w:type="dxa"/>
            <w:shd w:val="clear" w:color="auto" w:fill="auto"/>
          </w:tcPr>
          <w:p w14:paraId="3CF574F1" w14:textId="77777777" w:rsidR="0074431D" w:rsidRPr="0074431D" w:rsidRDefault="0074431D" w:rsidP="0074431D">
            <w:pPr>
              <w:spacing w:line="240" w:lineRule="atLeast"/>
              <w:jc w:val="center"/>
              <w:rPr>
                <w:i/>
                <w:lang w:val="uk-UA"/>
              </w:rPr>
            </w:pPr>
            <w:r w:rsidRPr="0074431D">
              <w:rPr>
                <w:i/>
                <w:lang w:val="uk-UA"/>
              </w:rPr>
              <w:t>5</w:t>
            </w:r>
          </w:p>
        </w:tc>
        <w:tc>
          <w:tcPr>
            <w:tcW w:w="961" w:type="dxa"/>
            <w:shd w:val="clear" w:color="auto" w:fill="auto"/>
          </w:tcPr>
          <w:p w14:paraId="2F94195E" w14:textId="77777777" w:rsidR="0074431D" w:rsidRPr="0074431D" w:rsidRDefault="0074431D" w:rsidP="0074431D">
            <w:pPr>
              <w:spacing w:line="240" w:lineRule="atLeast"/>
              <w:jc w:val="center"/>
              <w:rPr>
                <w:i/>
                <w:lang w:val="uk-UA"/>
              </w:rPr>
            </w:pPr>
            <w:r w:rsidRPr="0074431D">
              <w:rPr>
                <w:i/>
                <w:lang w:val="uk-UA"/>
              </w:rPr>
              <w:t>6</w:t>
            </w:r>
          </w:p>
        </w:tc>
        <w:tc>
          <w:tcPr>
            <w:tcW w:w="961" w:type="dxa"/>
            <w:shd w:val="clear" w:color="auto" w:fill="auto"/>
          </w:tcPr>
          <w:p w14:paraId="5F9E007D" w14:textId="77777777" w:rsidR="0074431D" w:rsidRPr="0074431D" w:rsidRDefault="0074431D" w:rsidP="0074431D">
            <w:pPr>
              <w:spacing w:line="240" w:lineRule="atLeast"/>
              <w:jc w:val="center"/>
              <w:rPr>
                <w:i/>
                <w:lang w:val="uk-UA"/>
              </w:rPr>
            </w:pPr>
            <w:r w:rsidRPr="0074431D">
              <w:rPr>
                <w:i/>
                <w:lang w:val="uk-UA"/>
              </w:rPr>
              <w:t>7</w:t>
            </w:r>
          </w:p>
        </w:tc>
        <w:tc>
          <w:tcPr>
            <w:tcW w:w="961" w:type="dxa"/>
            <w:shd w:val="clear" w:color="auto" w:fill="auto"/>
          </w:tcPr>
          <w:p w14:paraId="4B85B757" w14:textId="77777777" w:rsidR="0074431D" w:rsidRPr="0074431D" w:rsidRDefault="0074431D" w:rsidP="0074431D">
            <w:pPr>
              <w:spacing w:line="240" w:lineRule="atLeast"/>
              <w:jc w:val="center"/>
              <w:rPr>
                <w:i/>
                <w:lang w:val="uk-UA"/>
              </w:rPr>
            </w:pPr>
            <w:r w:rsidRPr="0074431D">
              <w:rPr>
                <w:i/>
                <w:lang w:val="uk-UA"/>
              </w:rPr>
              <w:t>8</w:t>
            </w:r>
          </w:p>
        </w:tc>
        <w:tc>
          <w:tcPr>
            <w:tcW w:w="865" w:type="dxa"/>
          </w:tcPr>
          <w:p w14:paraId="63D76F14" w14:textId="77777777" w:rsidR="0074431D" w:rsidRPr="0074431D" w:rsidRDefault="0074431D" w:rsidP="0074431D">
            <w:pPr>
              <w:spacing w:line="240" w:lineRule="atLeast"/>
              <w:jc w:val="center"/>
              <w:rPr>
                <w:i/>
                <w:lang w:val="uk-UA"/>
              </w:rPr>
            </w:pPr>
            <w:r w:rsidRPr="0074431D">
              <w:rPr>
                <w:i/>
                <w:lang w:val="uk-UA"/>
              </w:rPr>
              <w:t>9</w:t>
            </w:r>
          </w:p>
        </w:tc>
        <w:tc>
          <w:tcPr>
            <w:tcW w:w="886" w:type="dxa"/>
          </w:tcPr>
          <w:p w14:paraId="5ACD3060" w14:textId="77777777" w:rsidR="0074431D" w:rsidRPr="0074431D" w:rsidRDefault="0074431D" w:rsidP="0074431D">
            <w:pPr>
              <w:spacing w:line="240" w:lineRule="atLeast"/>
              <w:jc w:val="center"/>
              <w:rPr>
                <w:i/>
                <w:lang w:val="uk-UA"/>
              </w:rPr>
            </w:pPr>
            <w:r w:rsidRPr="0074431D">
              <w:rPr>
                <w:i/>
                <w:lang w:val="uk-UA"/>
              </w:rPr>
              <w:t>10</w:t>
            </w:r>
          </w:p>
        </w:tc>
      </w:tr>
      <w:tr w:rsidR="0074431D" w:rsidRPr="0074431D" w14:paraId="48A1CDA5" w14:textId="77777777" w:rsidTr="00555637">
        <w:trPr>
          <w:gridAfter w:val="1"/>
          <w:wAfter w:w="9" w:type="dxa"/>
          <w:trHeight w:val="567"/>
          <w:jc w:val="center"/>
        </w:trPr>
        <w:tc>
          <w:tcPr>
            <w:tcW w:w="709" w:type="dxa"/>
            <w:shd w:val="clear" w:color="auto" w:fill="auto"/>
          </w:tcPr>
          <w:p w14:paraId="174EB0D8" w14:textId="77777777" w:rsidR="0074431D" w:rsidRPr="0074431D" w:rsidRDefault="0074431D" w:rsidP="0074431D">
            <w:pPr>
              <w:spacing w:line="0" w:lineRule="atLeast"/>
              <w:jc w:val="center"/>
              <w:rPr>
                <w:rFonts w:eastAsiaTheme="minorHAnsi"/>
                <w:lang w:eastAsia="en-US"/>
              </w:rPr>
            </w:pPr>
            <w:r w:rsidRPr="0074431D">
              <w:rPr>
                <w:rFonts w:eastAsiaTheme="minorHAnsi"/>
                <w:lang w:eastAsia="en-US"/>
              </w:rPr>
              <w:t>1.</w:t>
            </w:r>
          </w:p>
        </w:tc>
        <w:tc>
          <w:tcPr>
            <w:tcW w:w="1703" w:type="dxa"/>
            <w:shd w:val="clear" w:color="auto" w:fill="auto"/>
          </w:tcPr>
          <w:p w14:paraId="40E30BAF"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Ефект</w:t>
            </w:r>
            <w:proofErr w:type="spellEnd"/>
            <w:r w:rsidRPr="0074431D">
              <w:rPr>
                <w:rFonts w:eastAsiaTheme="minorHAnsi"/>
                <w:lang w:eastAsia="en-US"/>
              </w:rPr>
              <w:t xml:space="preserve"> </w:t>
            </w:r>
            <w:proofErr w:type="spellStart"/>
            <w:r w:rsidRPr="0074431D">
              <w:rPr>
                <w:rFonts w:eastAsiaTheme="minorHAnsi"/>
                <w:lang w:eastAsia="en-US"/>
              </w:rPr>
              <w:t>від</w:t>
            </w:r>
            <w:proofErr w:type="spellEnd"/>
            <w:r w:rsidRPr="0074431D">
              <w:rPr>
                <w:rFonts w:eastAsiaTheme="minorHAnsi"/>
                <w:lang w:eastAsia="en-US"/>
              </w:rPr>
              <w:t xml:space="preserve"> </w:t>
            </w:r>
            <w:proofErr w:type="spellStart"/>
            <w:r w:rsidRPr="0074431D">
              <w:rPr>
                <w:rFonts w:eastAsiaTheme="minorHAnsi"/>
                <w:lang w:eastAsia="en-US"/>
              </w:rPr>
              <w:t>інвестиційної</w:t>
            </w:r>
            <w:proofErr w:type="spellEnd"/>
            <w:r w:rsidRPr="0074431D">
              <w:rPr>
                <w:rFonts w:eastAsiaTheme="minorHAnsi"/>
                <w:lang w:eastAsia="en-US"/>
              </w:rPr>
              <w:t xml:space="preserve"> </w:t>
            </w:r>
            <w:proofErr w:type="spellStart"/>
            <w:r w:rsidRPr="0074431D">
              <w:rPr>
                <w:rFonts w:eastAsiaTheme="minorHAnsi"/>
                <w:lang w:eastAsia="en-US"/>
              </w:rPr>
              <w:t>діяльності</w:t>
            </w:r>
            <w:proofErr w:type="spellEnd"/>
          </w:p>
        </w:tc>
        <w:tc>
          <w:tcPr>
            <w:tcW w:w="789" w:type="dxa"/>
            <w:tcBorders>
              <w:top w:val="single" w:sz="8" w:space="0" w:color="auto"/>
              <w:left w:val="single" w:sz="8" w:space="0" w:color="auto"/>
              <w:bottom w:val="single" w:sz="8" w:space="0" w:color="auto"/>
              <w:right w:val="single" w:sz="8" w:space="0" w:color="auto"/>
            </w:tcBorders>
            <w:shd w:val="clear" w:color="auto" w:fill="auto"/>
            <w:vAlign w:val="center"/>
          </w:tcPr>
          <w:p w14:paraId="614421C6"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-7000</w:t>
            </w:r>
          </w:p>
        </w:tc>
        <w:tc>
          <w:tcPr>
            <w:tcW w:w="912" w:type="dxa"/>
            <w:tcBorders>
              <w:top w:val="single" w:sz="8" w:space="0" w:color="auto"/>
              <w:left w:val="nil"/>
              <w:bottom w:val="single" w:sz="8" w:space="0" w:color="auto"/>
              <w:right w:val="single" w:sz="8" w:space="0" w:color="auto"/>
            </w:tcBorders>
            <w:shd w:val="clear" w:color="auto" w:fill="auto"/>
            <w:vAlign w:val="center"/>
          </w:tcPr>
          <w:p w14:paraId="0DD083AC"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-8000</w:t>
            </w:r>
          </w:p>
        </w:tc>
        <w:tc>
          <w:tcPr>
            <w:tcW w:w="961" w:type="dxa"/>
            <w:tcBorders>
              <w:top w:val="single" w:sz="8" w:space="0" w:color="auto"/>
              <w:left w:val="nil"/>
              <w:bottom w:val="single" w:sz="8" w:space="0" w:color="auto"/>
              <w:right w:val="single" w:sz="8" w:space="0" w:color="auto"/>
            </w:tcBorders>
            <w:shd w:val="clear" w:color="auto" w:fill="auto"/>
            <w:vAlign w:val="center"/>
          </w:tcPr>
          <w:p w14:paraId="13580FB0"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-9000</w:t>
            </w:r>
          </w:p>
        </w:tc>
        <w:tc>
          <w:tcPr>
            <w:tcW w:w="961" w:type="dxa"/>
            <w:tcBorders>
              <w:top w:val="single" w:sz="8" w:space="0" w:color="auto"/>
              <w:left w:val="nil"/>
              <w:bottom w:val="single" w:sz="8" w:space="0" w:color="auto"/>
              <w:right w:val="single" w:sz="8" w:space="0" w:color="auto"/>
            </w:tcBorders>
            <w:shd w:val="clear" w:color="auto" w:fill="auto"/>
            <w:vAlign w:val="center"/>
          </w:tcPr>
          <w:p w14:paraId="345EA13D"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-9987</w:t>
            </w:r>
          </w:p>
        </w:tc>
        <w:tc>
          <w:tcPr>
            <w:tcW w:w="961" w:type="dxa"/>
            <w:shd w:val="clear" w:color="auto" w:fill="auto"/>
          </w:tcPr>
          <w:p w14:paraId="2D5C73E2" w14:textId="77777777" w:rsidR="0074431D" w:rsidRPr="0074431D" w:rsidRDefault="0074431D" w:rsidP="0074431D">
            <w:pPr>
              <w:spacing w:after="160" w:line="240" w:lineRule="atLeast"/>
              <w:jc w:val="center"/>
              <w:rPr>
                <w:rFonts w:eastAsiaTheme="minorHAnsi"/>
                <w:lang w:eastAsia="en-US"/>
              </w:rPr>
            </w:pPr>
          </w:p>
        </w:tc>
        <w:tc>
          <w:tcPr>
            <w:tcW w:w="961" w:type="dxa"/>
            <w:shd w:val="clear" w:color="auto" w:fill="auto"/>
          </w:tcPr>
          <w:p w14:paraId="4ED66CF5" w14:textId="77777777" w:rsidR="0074431D" w:rsidRPr="0074431D" w:rsidRDefault="0074431D" w:rsidP="0074431D">
            <w:pPr>
              <w:spacing w:after="160" w:line="240" w:lineRule="atLeast"/>
              <w:jc w:val="center"/>
              <w:rPr>
                <w:rFonts w:eastAsiaTheme="minorHAnsi"/>
                <w:lang w:val="uk-UA" w:eastAsia="en-US"/>
              </w:rPr>
            </w:pPr>
          </w:p>
        </w:tc>
        <w:tc>
          <w:tcPr>
            <w:tcW w:w="865" w:type="dxa"/>
          </w:tcPr>
          <w:p w14:paraId="131ED444" w14:textId="77777777" w:rsidR="0074431D" w:rsidRPr="0074431D" w:rsidRDefault="0074431D" w:rsidP="0074431D">
            <w:pPr>
              <w:spacing w:after="160" w:line="240" w:lineRule="atLeast"/>
              <w:jc w:val="center"/>
              <w:rPr>
                <w:rFonts w:eastAsiaTheme="minorHAnsi"/>
                <w:lang w:val="uk-UA" w:eastAsia="en-US"/>
              </w:rPr>
            </w:pPr>
          </w:p>
        </w:tc>
        <w:tc>
          <w:tcPr>
            <w:tcW w:w="886" w:type="dxa"/>
          </w:tcPr>
          <w:p w14:paraId="20C1DF57" w14:textId="77777777" w:rsidR="0074431D" w:rsidRPr="0074431D" w:rsidRDefault="0074431D" w:rsidP="0074431D">
            <w:pPr>
              <w:spacing w:after="160" w:line="240" w:lineRule="atLeast"/>
              <w:jc w:val="center"/>
              <w:rPr>
                <w:rFonts w:eastAsiaTheme="minorHAnsi"/>
                <w:lang w:val="uk-UA" w:eastAsia="en-US"/>
              </w:rPr>
            </w:pPr>
          </w:p>
        </w:tc>
      </w:tr>
      <w:tr w:rsidR="0074431D" w:rsidRPr="0074431D" w14:paraId="07171AC8" w14:textId="77777777" w:rsidTr="00555637">
        <w:trPr>
          <w:gridAfter w:val="1"/>
          <w:wAfter w:w="9" w:type="dxa"/>
          <w:trHeight w:val="567"/>
          <w:jc w:val="center"/>
        </w:trPr>
        <w:tc>
          <w:tcPr>
            <w:tcW w:w="709" w:type="dxa"/>
            <w:shd w:val="clear" w:color="auto" w:fill="auto"/>
          </w:tcPr>
          <w:p w14:paraId="025AFFE6" w14:textId="77777777" w:rsidR="0074431D" w:rsidRPr="0074431D" w:rsidRDefault="0074431D" w:rsidP="0074431D">
            <w:pPr>
              <w:spacing w:line="0" w:lineRule="atLeast"/>
              <w:jc w:val="center"/>
              <w:rPr>
                <w:rFonts w:eastAsiaTheme="minorHAnsi"/>
                <w:lang w:eastAsia="en-US"/>
              </w:rPr>
            </w:pPr>
            <w:r w:rsidRPr="0074431D">
              <w:rPr>
                <w:rFonts w:eastAsiaTheme="minorHAnsi"/>
                <w:lang w:eastAsia="en-US"/>
              </w:rPr>
              <w:t>2.</w:t>
            </w:r>
          </w:p>
        </w:tc>
        <w:tc>
          <w:tcPr>
            <w:tcW w:w="1703" w:type="dxa"/>
            <w:shd w:val="clear" w:color="auto" w:fill="auto"/>
          </w:tcPr>
          <w:p w14:paraId="7817BC92"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Ефект</w:t>
            </w:r>
            <w:proofErr w:type="spellEnd"/>
            <w:r w:rsidRPr="0074431D">
              <w:rPr>
                <w:rFonts w:eastAsiaTheme="minorHAnsi"/>
                <w:lang w:eastAsia="en-US"/>
              </w:rPr>
              <w:t xml:space="preserve"> </w:t>
            </w:r>
            <w:proofErr w:type="spellStart"/>
            <w:r w:rsidRPr="0074431D">
              <w:rPr>
                <w:rFonts w:eastAsiaTheme="minorHAnsi"/>
                <w:lang w:eastAsia="en-US"/>
              </w:rPr>
              <w:t>від</w:t>
            </w:r>
            <w:proofErr w:type="spellEnd"/>
            <w:r w:rsidRPr="0074431D">
              <w:rPr>
                <w:rFonts w:eastAsiaTheme="minorHAnsi"/>
                <w:lang w:eastAsia="en-US"/>
              </w:rPr>
              <w:t xml:space="preserve"> </w:t>
            </w:r>
            <w:proofErr w:type="spellStart"/>
            <w:r w:rsidRPr="0074431D">
              <w:rPr>
                <w:rFonts w:eastAsiaTheme="minorHAnsi"/>
                <w:lang w:eastAsia="en-US"/>
              </w:rPr>
              <w:t>операційної</w:t>
            </w:r>
            <w:proofErr w:type="spellEnd"/>
            <w:r w:rsidRPr="0074431D">
              <w:rPr>
                <w:rFonts w:eastAsiaTheme="minorHAnsi"/>
                <w:lang w:eastAsia="en-US"/>
              </w:rPr>
              <w:t xml:space="preserve"> </w:t>
            </w:r>
            <w:proofErr w:type="spellStart"/>
            <w:r w:rsidRPr="0074431D">
              <w:rPr>
                <w:rFonts w:eastAsiaTheme="minorHAnsi"/>
                <w:lang w:eastAsia="en-US"/>
              </w:rPr>
              <w:t>діяльності</w:t>
            </w:r>
            <w:proofErr w:type="spellEnd"/>
          </w:p>
        </w:tc>
        <w:tc>
          <w:tcPr>
            <w:tcW w:w="789" w:type="dxa"/>
            <w:tcBorders>
              <w:top w:val="nil"/>
              <w:left w:val="nil"/>
              <w:bottom w:val="single" w:sz="8" w:space="0" w:color="auto"/>
              <w:right w:val="single" w:sz="8" w:space="0" w:color="auto"/>
            </w:tcBorders>
            <w:shd w:val="clear" w:color="auto" w:fill="auto"/>
            <w:vAlign w:val="center"/>
          </w:tcPr>
          <w:p w14:paraId="41AA18B7"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color w:val="000000"/>
                <w:lang w:eastAsia="en-US"/>
              </w:rPr>
              <w:t>1972</w:t>
            </w:r>
          </w:p>
        </w:tc>
        <w:tc>
          <w:tcPr>
            <w:tcW w:w="912" w:type="dxa"/>
            <w:tcBorders>
              <w:top w:val="nil"/>
              <w:left w:val="nil"/>
              <w:bottom w:val="single" w:sz="8" w:space="0" w:color="auto"/>
              <w:right w:val="single" w:sz="8" w:space="0" w:color="auto"/>
            </w:tcBorders>
            <w:shd w:val="clear" w:color="auto" w:fill="auto"/>
            <w:vAlign w:val="center"/>
          </w:tcPr>
          <w:p w14:paraId="3582EFA2"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color w:val="000000"/>
                <w:lang w:eastAsia="en-US"/>
              </w:rPr>
              <w:t>4317</w:t>
            </w:r>
          </w:p>
        </w:tc>
        <w:tc>
          <w:tcPr>
            <w:tcW w:w="961" w:type="dxa"/>
            <w:tcBorders>
              <w:top w:val="nil"/>
              <w:left w:val="nil"/>
              <w:bottom w:val="single" w:sz="8" w:space="0" w:color="auto"/>
              <w:right w:val="single" w:sz="8" w:space="0" w:color="auto"/>
            </w:tcBorders>
            <w:shd w:val="clear" w:color="auto" w:fill="auto"/>
            <w:vAlign w:val="center"/>
          </w:tcPr>
          <w:p w14:paraId="7B2FFAC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color w:val="000000"/>
                <w:lang w:eastAsia="en-US"/>
              </w:rPr>
              <w:t>3395</w:t>
            </w:r>
          </w:p>
        </w:tc>
        <w:tc>
          <w:tcPr>
            <w:tcW w:w="961" w:type="dxa"/>
            <w:tcBorders>
              <w:top w:val="nil"/>
              <w:left w:val="nil"/>
              <w:bottom w:val="single" w:sz="8" w:space="0" w:color="auto"/>
              <w:right w:val="single" w:sz="8" w:space="0" w:color="auto"/>
            </w:tcBorders>
            <w:shd w:val="clear" w:color="auto" w:fill="auto"/>
            <w:vAlign w:val="center"/>
          </w:tcPr>
          <w:p w14:paraId="7AB5B2AF"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color w:val="000000"/>
                <w:lang w:eastAsia="en-US"/>
              </w:rPr>
              <w:t>2472</w:t>
            </w:r>
          </w:p>
        </w:tc>
        <w:tc>
          <w:tcPr>
            <w:tcW w:w="961" w:type="dxa"/>
            <w:tcBorders>
              <w:top w:val="nil"/>
              <w:left w:val="nil"/>
              <w:bottom w:val="single" w:sz="8" w:space="0" w:color="auto"/>
              <w:right w:val="single" w:sz="8" w:space="0" w:color="auto"/>
            </w:tcBorders>
            <w:shd w:val="clear" w:color="auto" w:fill="auto"/>
            <w:vAlign w:val="center"/>
          </w:tcPr>
          <w:p w14:paraId="2794DB8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color w:val="000000"/>
                <w:lang w:eastAsia="en-US"/>
              </w:rPr>
              <w:t>34699</w:t>
            </w:r>
          </w:p>
        </w:tc>
        <w:tc>
          <w:tcPr>
            <w:tcW w:w="961" w:type="dxa"/>
            <w:tcBorders>
              <w:top w:val="nil"/>
              <w:left w:val="nil"/>
              <w:bottom w:val="single" w:sz="8" w:space="0" w:color="auto"/>
              <w:right w:val="single" w:sz="8" w:space="0" w:color="auto"/>
            </w:tcBorders>
            <w:shd w:val="clear" w:color="auto" w:fill="auto"/>
            <w:vAlign w:val="center"/>
          </w:tcPr>
          <w:p w14:paraId="14B6E945"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color w:val="000000"/>
                <w:lang w:eastAsia="en-US"/>
              </w:rPr>
              <w:t>4083</w:t>
            </w:r>
          </w:p>
        </w:tc>
        <w:tc>
          <w:tcPr>
            <w:tcW w:w="865" w:type="dxa"/>
            <w:tcBorders>
              <w:top w:val="nil"/>
              <w:left w:val="nil"/>
              <w:bottom w:val="single" w:sz="8" w:space="0" w:color="auto"/>
              <w:right w:val="single" w:sz="8" w:space="0" w:color="auto"/>
            </w:tcBorders>
            <w:shd w:val="clear" w:color="auto" w:fill="auto"/>
            <w:vAlign w:val="center"/>
          </w:tcPr>
          <w:p w14:paraId="481FAF04"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color w:val="000000"/>
                <w:lang w:eastAsia="en-US"/>
              </w:rPr>
              <w:t>333</w:t>
            </w:r>
          </w:p>
        </w:tc>
        <w:tc>
          <w:tcPr>
            <w:tcW w:w="886" w:type="dxa"/>
            <w:tcBorders>
              <w:top w:val="nil"/>
              <w:left w:val="nil"/>
              <w:bottom w:val="single" w:sz="8" w:space="0" w:color="auto"/>
              <w:right w:val="single" w:sz="8" w:space="0" w:color="auto"/>
            </w:tcBorders>
            <w:shd w:val="clear" w:color="auto" w:fill="auto"/>
            <w:vAlign w:val="center"/>
          </w:tcPr>
          <w:p w14:paraId="028A1A14"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color w:val="000000"/>
                <w:lang w:eastAsia="en-US"/>
              </w:rPr>
              <w:t>333</w:t>
            </w:r>
          </w:p>
        </w:tc>
      </w:tr>
      <w:tr w:rsidR="0074431D" w:rsidRPr="0074431D" w14:paraId="60EF18B1" w14:textId="77777777" w:rsidTr="00555637">
        <w:trPr>
          <w:gridAfter w:val="1"/>
          <w:wAfter w:w="9" w:type="dxa"/>
          <w:trHeight w:val="567"/>
          <w:jc w:val="center"/>
        </w:trPr>
        <w:tc>
          <w:tcPr>
            <w:tcW w:w="709" w:type="dxa"/>
            <w:shd w:val="clear" w:color="auto" w:fill="auto"/>
          </w:tcPr>
          <w:p w14:paraId="1C6B0FE7" w14:textId="77777777" w:rsidR="0074431D" w:rsidRPr="0074431D" w:rsidRDefault="0074431D" w:rsidP="0074431D">
            <w:pPr>
              <w:spacing w:line="0" w:lineRule="atLeast"/>
              <w:jc w:val="center"/>
              <w:rPr>
                <w:rFonts w:eastAsiaTheme="minorHAnsi"/>
                <w:lang w:eastAsia="en-US"/>
              </w:rPr>
            </w:pPr>
            <w:r w:rsidRPr="0074431D">
              <w:rPr>
                <w:rFonts w:eastAsiaTheme="minorHAnsi"/>
                <w:lang w:eastAsia="en-US"/>
              </w:rPr>
              <w:t>3.</w:t>
            </w:r>
          </w:p>
        </w:tc>
        <w:tc>
          <w:tcPr>
            <w:tcW w:w="1703" w:type="dxa"/>
            <w:shd w:val="clear" w:color="auto" w:fill="auto"/>
          </w:tcPr>
          <w:p w14:paraId="524DBF97"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Сумарний грошовий потік (1+2)</w:t>
            </w:r>
          </w:p>
        </w:tc>
        <w:tc>
          <w:tcPr>
            <w:tcW w:w="789" w:type="dxa"/>
            <w:tcBorders>
              <w:top w:val="nil"/>
              <w:left w:val="single" w:sz="8" w:space="0" w:color="auto"/>
              <w:bottom w:val="single" w:sz="8" w:space="0" w:color="auto"/>
              <w:right w:val="single" w:sz="8" w:space="0" w:color="auto"/>
            </w:tcBorders>
            <w:shd w:val="clear" w:color="auto" w:fill="auto"/>
            <w:vAlign w:val="center"/>
          </w:tcPr>
          <w:p w14:paraId="0BBBD4AB"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-5028</w:t>
            </w:r>
          </w:p>
        </w:tc>
        <w:tc>
          <w:tcPr>
            <w:tcW w:w="912" w:type="dxa"/>
            <w:tcBorders>
              <w:top w:val="nil"/>
              <w:left w:val="nil"/>
              <w:bottom w:val="single" w:sz="8" w:space="0" w:color="auto"/>
              <w:right w:val="single" w:sz="8" w:space="0" w:color="auto"/>
            </w:tcBorders>
            <w:shd w:val="clear" w:color="auto" w:fill="auto"/>
            <w:vAlign w:val="center"/>
          </w:tcPr>
          <w:p w14:paraId="3FDA66F5"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-3683</w:t>
            </w:r>
          </w:p>
        </w:tc>
        <w:tc>
          <w:tcPr>
            <w:tcW w:w="961" w:type="dxa"/>
            <w:tcBorders>
              <w:top w:val="nil"/>
              <w:left w:val="nil"/>
              <w:bottom w:val="single" w:sz="8" w:space="0" w:color="auto"/>
              <w:right w:val="single" w:sz="8" w:space="0" w:color="auto"/>
            </w:tcBorders>
            <w:shd w:val="clear" w:color="auto" w:fill="auto"/>
            <w:vAlign w:val="center"/>
          </w:tcPr>
          <w:p w14:paraId="38AC9FB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-5605</w:t>
            </w:r>
          </w:p>
        </w:tc>
        <w:tc>
          <w:tcPr>
            <w:tcW w:w="961" w:type="dxa"/>
            <w:tcBorders>
              <w:top w:val="nil"/>
              <w:left w:val="nil"/>
              <w:bottom w:val="single" w:sz="8" w:space="0" w:color="auto"/>
              <w:right w:val="single" w:sz="8" w:space="0" w:color="auto"/>
            </w:tcBorders>
            <w:shd w:val="clear" w:color="auto" w:fill="auto"/>
            <w:vAlign w:val="center"/>
          </w:tcPr>
          <w:p w14:paraId="51791497"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-7515</w:t>
            </w:r>
          </w:p>
        </w:tc>
        <w:tc>
          <w:tcPr>
            <w:tcW w:w="961" w:type="dxa"/>
            <w:tcBorders>
              <w:top w:val="nil"/>
              <w:left w:val="nil"/>
              <w:bottom w:val="single" w:sz="8" w:space="0" w:color="auto"/>
              <w:right w:val="single" w:sz="8" w:space="0" w:color="auto"/>
            </w:tcBorders>
            <w:shd w:val="clear" w:color="auto" w:fill="auto"/>
            <w:vAlign w:val="center"/>
          </w:tcPr>
          <w:p w14:paraId="2D17B328"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34699</w:t>
            </w:r>
          </w:p>
        </w:tc>
        <w:tc>
          <w:tcPr>
            <w:tcW w:w="961" w:type="dxa"/>
            <w:tcBorders>
              <w:top w:val="nil"/>
              <w:left w:val="nil"/>
              <w:bottom w:val="single" w:sz="8" w:space="0" w:color="auto"/>
              <w:right w:val="single" w:sz="8" w:space="0" w:color="auto"/>
            </w:tcBorders>
            <w:shd w:val="clear" w:color="auto" w:fill="auto"/>
            <w:vAlign w:val="center"/>
          </w:tcPr>
          <w:p w14:paraId="0140D842"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4083</w:t>
            </w:r>
          </w:p>
        </w:tc>
        <w:tc>
          <w:tcPr>
            <w:tcW w:w="865" w:type="dxa"/>
            <w:tcBorders>
              <w:top w:val="nil"/>
              <w:left w:val="nil"/>
              <w:bottom w:val="single" w:sz="8" w:space="0" w:color="auto"/>
              <w:right w:val="single" w:sz="8" w:space="0" w:color="auto"/>
            </w:tcBorders>
            <w:shd w:val="clear" w:color="auto" w:fill="auto"/>
            <w:vAlign w:val="center"/>
          </w:tcPr>
          <w:p w14:paraId="2FB4FD7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333</w:t>
            </w:r>
          </w:p>
        </w:tc>
        <w:tc>
          <w:tcPr>
            <w:tcW w:w="886" w:type="dxa"/>
            <w:tcBorders>
              <w:top w:val="nil"/>
              <w:left w:val="nil"/>
              <w:bottom w:val="single" w:sz="8" w:space="0" w:color="auto"/>
              <w:right w:val="single" w:sz="8" w:space="0" w:color="auto"/>
            </w:tcBorders>
            <w:shd w:val="clear" w:color="auto" w:fill="auto"/>
            <w:vAlign w:val="center"/>
          </w:tcPr>
          <w:p w14:paraId="4D6CC5DA"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333</w:t>
            </w:r>
          </w:p>
        </w:tc>
      </w:tr>
      <w:tr w:rsidR="0074431D" w:rsidRPr="0074431D" w14:paraId="4F0E1C11" w14:textId="77777777" w:rsidTr="00555637">
        <w:trPr>
          <w:gridAfter w:val="1"/>
          <w:wAfter w:w="9" w:type="dxa"/>
          <w:trHeight w:val="567"/>
          <w:jc w:val="center"/>
        </w:trPr>
        <w:tc>
          <w:tcPr>
            <w:tcW w:w="709" w:type="dxa"/>
            <w:shd w:val="clear" w:color="auto" w:fill="auto"/>
          </w:tcPr>
          <w:p w14:paraId="4F933463"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4</w:t>
            </w:r>
            <w:r w:rsidRPr="0074431D">
              <w:rPr>
                <w:rFonts w:eastAsiaTheme="minorHAnsi"/>
                <w:lang w:eastAsia="en-US"/>
              </w:rPr>
              <w:t>.1.</w:t>
            </w:r>
          </w:p>
        </w:tc>
        <w:tc>
          <w:tcPr>
            <w:tcW w:w="1703" w:type="dxa"/>
            <w:shd w:val="clear" w:color="auto" w:fill="auto"/>
          </w:tcPr>
          <w:p w14:paraId="5D4D9DFE"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Коефіцієнт</w:t>
            </w:r>
            <w:proofErr w:type="spellEnd"/>
            <w:r w:rsidRPr="0074431D">
              <w:rPr>
                <w:rFonts w:eastAsiaTheme="minorHAnsi"/>
                <w:lang w:eastAsia="en-US"/>
              </w:rPr>
              <w:t xml:space="preserve"> </w:t>
            </w:r>
            <w:proofErr w:type="spellStart"/>
            <w:r w:rsidRPr="0074431D">
              <w:rPr>
                <w:rFonts w:eastAsiaTheme="minorHAnsi"/>
                <w:lang w:eastAsia="en-US"/>
              </w:rPr>
              <w:t>дисконтування</w:t>
            </w:r>
            <w:proofErr w:type="spellEnd"/>
            <w:r w:rsidRPr="0074431D">
              <w:rPr>
                <w:rFonts w:eastAsiaTheme="minorHAnsi"/>
                <w:lang w:eastAsia="en-US"/>
              </w:rPr>
              <w:t xml:space="preserve"> при r=</w:t>
            </w:r>
            <w:r w:rsidRPr="0074431D">
              <w:rPr>
                <w:rFonts w:eastAsiaTheme="minorHAnsi"/>
                <w:lang w:val="uk-UA" w:eastAsia="en-US"/>
              </w:rPr>
              <w:t>20</w:t>
            </w:r>
            <w:r w:rsidRPr="0074431D">
              <w:rPr>
                <w:rFonts w:eastAsiaTheme="minorHAnsi"/>
                <w:lang w:eastAsia="en-US"/>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5B305EC"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0,952</w:t>
            </w:r>
          </w:p>
        </w:tc>
        <w:tc>
          <w:tcPr>
            <w:tcW w:w="912" w:type="dxa"/>
            <w:tcBorders>
              <w:top w:val="single" w:sz="4" w:space="0" w:color="auto"/>
              <w:left w:val="nil"/>
              <w:bottom w:val="single" w:sz="4" w:space="0" w:color="auto"/>
              <w:right w:val="single" w:sz="4" w:space="0" w:color="auto"/>
            </w:tcBorders>
            <w:shd w:val="clear" w:color="auto" w:fill="auto"/>
          </w:tcPr>
          <w:p w14:paraId="3FF6F0BF"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0,907</w:t>
            </w:r>
          </w:p>
        </w:tc>
        <w:tc>
          <w:tcPr>
            <w:tcW w:w="961" w:type="dxa"/>
            <w:tcBorders>
              <w:top w:val="single" w:sz="4" w:space="0" w:color="auto"/>
              <w:left w:val="nil"/>
              <w:bottom w:val="single" w:sz="4" w:space="0" w:color="auto"/>
              <w:right w:val="single" w:sz="4" w:space="0" w:color="auto"/>
            </w:tcBorders>
            <w:shd w:val="clear" w:color="auto" w:fill="auto"/>
          </w:tcPr>
          <w:p w14:paraId="7F7EAA32"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0,864</w:t>
            </w:r>
          </w:p>
        </w:tc>
        <w:tc>
          <w:tcPr>
            <w:tcW w:w="961" w:type="dxa"/>
            <w:tcBorders>
              <w:top w:val="single" w:sz="4" w:space="0" w:color="auto"/>
              <w:left w:val="nil"/>
              <w:bottom w:val="single" w:sz="4" w:space="0" w:color="auto"/>
              <w:right w:val="single" w:sz="4" w:space="0" w:color="auto"/>
            </w:tcBorders>
            <w:shd w:val="clear" w:color="auto" w:fill="auto"/>
          </w:tcPr>
          <w:p w14:paraId="39544610"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0,823</w:t>
            </w:r>
          </w:p>
        </w:tc>
        <w:tc>
          <w:tcPr>
            <w:tcW w:w="961" w:type="dxa"/>
            <w:tcBorders>
              <w:top w:val="single" w:sz="4" w:space="0" w:color="auto"/>
              <w:left w:val="nil"/>
              <w:bottom w:val="single" w:sz="4" w:space="0" w:color="auto"/>
              <w:right w:val="single" w:sz="4" w:space="0" w:color="auto"/>
            </w:tcBorders>
            <w:shd w:val="clear" w:color="auto" w:fill="auto"/>
          </w:tcPr>
          <w:p w14:paraId="71109E10"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0,784</w:t>
            </w:r>
          </w:p>
        </w:tc>
        <w:tc>
          <w:tcPr>
            <w:tcW w:w="961" w:type="dxa"/>
            <w:tcBorders>
              <w:top w:val="single" w:sz="4" w:space="0" w:color="auto"/>
              <w:left w:val="nil"/>
              <w:bottom w:val="single" w:sz="4" w:space="0" w:color="auto"/>
              <w:right w:val="single" w:sz="4" w:space="0" w:color="auto"/>
            </w:tcBorders>
            <w:shd w:val="clear" w:color="auto" w:fill="auto"/>
          </w:tcPr>
          <w:p w14:paraId="258CCC3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0,746</w:t>
            </w:r>
          </w:p>
        </w:tc>
        <w:tc>
          <w:tcPr>
            <w:tcW w:w="865" w:type="dxa"/>
            <w:tcBorders>
              <w:top w:val="single" w:sz="4" w:space="0" w:color="auto"/>
              <w:left w:val="nil"/>
              <w:bottom w:val="single" w:sz="4" w:space="0" w:color="auto"/>
              <w:right w:val="single" w:sz="4" w:space="0" w:color="auto"/>
            </w:tcBorders>
            <w:shd w:val="clear" w:color="auto" w:fill="auto"/>
          </w:tcPr>
          <w:p w14:paraId="258426E4"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0,711</w:t>
            </w:r>
          </w:p>
        </w:tc>
        <w:tc>
          <w:tcPr>
            <w:tcW w:w="886" w:type="dxa"/>
            <w:tcBorders>
              <w:top w:val="single" w:sz="4" w:space="0" w:color="auto"/>
              <w:left w:val="nil"/>
              <w:bottom w:val="single" w:sz="4" w:space="0" w:color="auto"/>
              <w:right w:val="single" w:sz="4" w:space="0" w:color="auto"/>
            </w:tcBorders>
            <w:shd w:val="clear" w:color="auto" w:fill="auto"/>
          </w:tcPr>
          <w:p w14:paraId="59D4AD6D"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0,677</w:t>
            </w:r>
          </w:p>
        </w:tc>
      </w:tr>
      <w:tr w:rsidR="0074431D" w:rsidRPr="0074431D" w14:paraId="2DC47AEC" w14:textId="77777777" w:rsidTr="00555637">
        <w:trPr>
          <w:gridAfter w:val="1"/>
          <w:wAfter w:w="9" w:type="dxa"/>
          <w:trHeight w:val="567"/>
          <w:jc w:val="center"/>
        </w:trPr>
        <w:tc>
          <w:tcPr>
            <w:tcW w:w="709" w:type="dxa"/>
            <w:shd w:val="clear" w:color="auto" w:fill="auto"/>
          </w:tcPr>
          <w:p w14:paraId="6B57A079"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4</w:t>
            </w:r>
            <w:r w:rsidRPr="0074431D">
              <w:rPr>
                <w:rFonts w:eastAsiaTheme="minorHAnsi"/>
                <w:lang w:eastAsia="en-US"/>
              </w:rPr>
              <w:t>.2.</w:t>
            </w:r>
          </w:p>
        </w:tc>
        <w:tc>
          <w:tcPr>
            <w:tcW w:w="1703" w:type="dxa"/>
            <w:shd w:val="clear" w:color="auto" w:fill="auto"/>
          </w:tcPr>
          <w:p w14:paraId="1BB43C2B"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Коефіцієнт</w:t>
            </w:r>
            <w:proofErr w:type="spellEnd"/>
            <w:r w:rsidRPr="0074431D">
              <w:rPr>
                <w:rFonts w:eastAsiaTheme="minorHAnsi"/>
                <w:lang w:eastAsia="en-US"/>
              </w:rPr>
              <w:t xml:space="preserve"> </w:t>
            </w:r>
            <w:proofErr w:type="spellStart"/>
            <w:r w:rsidRPr="0074431D">
              <w:rPr>
                <w:rFonts w:eastAsiaTheme="minorHAnsi"/>
                <w:lang w:eastAsia="en-US"/>
              </w:rPr>
              <w:t>дисконтування</w:t>
            </w:r>
            <w:proofErr w:type="spellEnd"/>
            <w:r w:rsidRPr="0074431D">
              <w:rPr>
                <w:rFonts w:eastAsiaTheme="minorHAnsi"/>
                <w:lang w:eastAsia="en-US"/>
              </w:rPr>
              <w:t xml:space="preserve"> при r=</w:t>
            </w:r>
            <w:r w:rsidRPr="0074431D">
              <w:rPr>
                <w:rFonts w:eastAsiaTheme="minorHAnsi"/>
                <w:lang w:val="uk-UA" w:eastAsia="en-US"/>
              </w:rPr>
              <w:t>60</w:t>
            </w:r>
            <w:r w:rsidRPr="0074431D">
              <w:rPr>
                <w:rFonts w:eastAsiaTheme="minorHAnsi"/>
                <w:lang w:eastAsia="en-US"/>
              </w:rPr>
              <w:t>%</w:t>
            </w:r>
          </w:p>
        </w:tc>
        <w:tc>
          <w:tcPr>
            <w:tcW w:w="789" w:type="dxa"/>
            <w:tcBorders>
              <w:top w:val="nil"/>
              <w:left w:val="single" w:sz="4" w:space="0" w:color="auto"/>
              <w:bottom w:val="single" w:sz="4" w:space="0" w:color="auto"/>
              <w:right w:val="single" w:sz="4" w:space="0" w:color="auto"/>
            </w:tcBorders>
            <w:shd w:val="clear" w:color="auto" w:fill="auto"/>
          </w:tcPr>
          <w:p w14:paraId="6C74FAFC"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0,870</w:t>
            </w:r>
          </w:p>
        </w:tc>
        <w:tc>
          <w:tcPr>
            <w:tcW w:w="912" w:type="dxa"/>
            <w:tcBorders>
              <w:top w:val="nil"/>
              <w:left w:val="nil"/>
              <w:bottom w:val="single" w:sz="4" w:space="0" w:color="auto"/>
              <w:right w:val="single" w:sz="4" w:space="0" w:color="auto"/>
            </w:tcBorders>
            <w:shd w:val="clear" w:color="auto" w:fill="auto"/>
          </w:tcPr>
          <w:p w14:paraId="5ECD8CA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0,756</w:t>
            </w:r>
          </w:p>
        </w:tc>
        <w:tc>
          <w:tcPr>
            <w:tcW w:w="961" w:type="dxa"/>
            <w:tcBorders>
              <w:top w:val="nil"/>
              <w:left w:val="nil"/>
              <w:bottom w:val="single" w:sz="4" w:space="0" w:color="auto"/>
              <w:right w:val="single" w:sz="4" w:space="0" w:color="auto"/>
            </w:tcBorders>
            <w:shd w:val="clear" w:color="auto" w:fill="auto"/>
          </w:tcPr>
          <w:p w14:paraId="0E9AE83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0,658</w:t>
            </w:r>
          </w:p>
        </w:tc>
        <w:tc>
          <w:tcPr>
            <w:tcW w:w="961" w:type="dxa"/>
            <w:tcBorders>
              <w:top w:val="nil"/>
              <w:left w:val="nil"/>
              <w:bottom w:val="single" w:sz="4" w:space="0" w:color="auto"/>
              <w:right w:val="single" w:sz="4" w:space="0" w:color="auto"/>
            </w:tcBorders>
            <w:shd w:val="clear" w:color="auto" w:fill="auto"/>
          </w:tcPr>
          <w:p w14:paraId="67CB9398"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0,572</w:t>
            </w:r>
          </w:p>
        </w:tc>
        <w:tc>
          <w:tcPr>
            <w:tcW w:w="961" w:type="dxa"/>
            <w:tcBorders>
              <w:top w:val="nil"/>
              <w:left w:val="nil"/>
              <w:bottom w:val="single" w:sz="4" w:space="0" w:color="auto"/>
              <w:right w:val="single" w:sz="4" w:space="0" w:color="auto"/>
            </w:tcBorders>
            <w:shd w:val="clear" w:color="auto" w:fill="auto"/>
          </w:tcPr>
          <w:p w14:paraId="07EA139A"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0,497</w:t>
            </w:r>
          </w:p>
        </w:tc>
        <w:tc>
          <w:tcPr>
            <w:tcW w:w="961" w:type="dxa"/>
            <w:tcBorders>
              <w:top w:val="nil"/>
              <w:left w:val="nil"/>
              <w:bottom w:val="single" w:sz="4" w:space="0" w:color="auto"/>
              <w:right w:val="single" w:sz="4" w:space="0" w:color="auto"/>
            </w:tcBorders>
            <w:shd w:val="clear" w:color="auto" w:fill="auto"/>
          </w:tcPr>
          <w:p w14:paraId="39FEA535"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0,432</w:t>
            </w:r>
          </w:p>
        </w:tc>
        <w:tc>
          <w:tcPr>
            <w:tcW w:w="865" w:type="dxa"/>
            <w:tcBorders>
              <w:top w:val="nil"/>
              <w:left w:val="nil"/>
              <w:bottom w:val="single" w:sz="4" w:space="0" w:color="auto"/>
              <w:right w:val="single" w:sz="4" w:space="0" w:color="auto"/>
            </w:tcBorders>
            <w:shd w:val="clear" w:color="auto" w:fill="auto"/>
          </w:tcPr>
          <w:p w14:paraId="7914A6CF"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0,376</w:t>
            </w:r>
          </w:p>
        </w:tc>
        <w:tc>
          <w:tcPr>
            <w:tcW w:w="886" w:type="dxa"/>
            <w:tcBorders>
              <w:top w:val="nil"/>
              <w:left w:val="nil"/>
              <w:bottom w:val="single" w:sz="4" w:space="0" w:color="auto"/>
              <w:right w:val="single" w:sz="4" w:space="0" w:color="auto"/>
            </w:tcBorders>
            <w:shd w:val="clear" w:color="auto" w:fill="auto"/>
          </w:tcPr>
          <w:p w14:paraId="28505B1F"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0,327</w:t>
            </w:r>
          </w:p>
        </w:tc>
      </w:tr>
      <w:tr w:rsidR="0074431D" w:rsidRPr="0074431D" w14:paraId="371059E3" w14:textId="77777777" w:rsidTr="00555637">
        <w:trPr>
          <w:gridAfter w:val="1"/>
          <w:wAfter w:w="9" w:type="dxa"/>
          <w:trHeight w:val="567"/>
          <w:jc w:val="center"/>
        </w:trPr>
        <w:tc>
          <w:tcPr>
            <w:tcW w:w="709" w:type="dxa"/>
            <w:shd w:val="clear" w:color="auto" w:fill="auto"/>
          </w:tcPr>
          <w:p w14:paraId="65AC6E39"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4</w:t>
            </w:r>
            <w:r w:rsidRPr="0074431D">
              <w:rPr>
                <w:rFonts w:eastAsiaTheme="minorHAnsi"/>
                <w:lang w:eastAsia="en-US"/>
              </w:rPr>
              <w:t>.3.</w:t>
            </w:r>
          </w:p>
        </w:tc>
        <w:tc>
          <w:tcPr>
            <w:tcW w:w="1703" w:type="dxa"/>
            <w:shd w:val="clear" w:color="auto" w:fill="auto"/>
          </w:tcPr>
          <w:p w14:paraId="230D6D48"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Коефіцієнт</w:t>
            </w:r>
            <w:proofErr w:type="spellEnd"/>
            <w:r w:rsidRPr="0074431D">
              <w:rPr>
                <w:rFonts w:eastAsiaTheme="minorHAnsi"/>
                <w:lang w:eastAsia="en-US"/>
              </w:rPr>
              <w:t xml:space="preserve"> </w:t>
            </w:r>
            <w:proofErr w:type="spellStart"/>
            <w:r w:rsidRPr="0074431D">
              <w:rPr>
                <w:rFonts w:eastAsiaTheme="minorHAnsi"/>
                <w:lang w:eastAsia="en-US"/>
              </w:rPr>
              <w:t>дисконтування</w:t>
            </w:r>
            <w:proofErr w:type="spellEnd"/>
            <w:r w:rsidRPr="0074431D">
              <w:rPr>
                <w:rFonts w:eastAsiaTheme="minorHAnsi"/>
                <w:lang w:eastAsia="en-US"/>
              </w:rPr>
              <w:t xml:space="preserve"> при r=1</w:t>
            </w:r>
            <w:r w:rsidRPr="0074431D">
              <w:rPr>
                <w:rFonts w:eastAsiaTheme="minorHAnsi"/>
                <w:lang w:val="uk-UA" w:eastAsia="en-US"/>
              </w:rPr>
              <w:t>00</w:t>
            </w:r>
            <w:r w:rsidRPr="0074431D">
              <w:rPr>
                <w:rFonts w:eastAsiaTheme="minorHAnsi"/>
                <w:lang w:eastAsia="en-US"/>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5261E33"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0,800</w:t>
            </w:r>
          </w:p>
        </w:tc>
        <w:tc>
          <w:tcPr>
            <w:tcW w:w="912" w:type="dxa"/>
            <w:tcBorders>
              <w:top w:val="single" w:sz="4" w:space="0" w:color="auto"/>
              <w:left w:val="nil"/>
              <w:bottom w:val="single" w:sz="4" w:space="0" w:color="auto"/>
              <w:right w:val="single" w:sz="4" w:space="0" w:color="auto"/>
            </w:tcBorders>
            <w:shd w:val="clear" w:color="auto" w:fill="auto"/>
          </w:tcPr>
          <w:p w14:paraId="32616976"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0,640</w:t>
            </w:r>
          </w:p>
        </w:tc>
        <w:tc>
          <w:tcPr>
            <w:tcW w:w="961" w:type="dxa"/>
            <w:tcBorders>
              <w:top w:val="single" w:sz="4" w:space="0" w:color="auto"/>
              <w:left w:val="nil"/>
              <w:bottom w:val="single" w:sz="4" w:space="0" w:color="auto"/>
              <w:right w:val="single" w:sz="4" w:space="0" w:color="auto"/>
            </w:tcBorders>
            <w:shd w:val="clear" w:color="auto" w:fill="auto"/>
          </w:tcPr>
          <w:p w14:paraId="5E17B306"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0,512</w:t>
            </w:r>
          </w:p>
        </w:tc>
        <w:tc>
          <w:tcPr>
            <w:tcW w:w="961" w:type="dxa"/>
            <w:tcBorders>
              <w:top w:val="single" w:sz="4" w:space="0" w:color="auto"/>
              <w:left w:val="nil"/>
              <w:bottom w:val="single" w:sz="4" w:space="0" w:color="auto"/>
              <w:right w:val="single" w:sz="4" w:space="0" w:color="auto"/>
            </w:tcBorders>
            <w:shd w:val="clear" w:color="auto" w:fill="auto"/>
          </w:tcPr>
          <w:p w14:paraId="4E3BE13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0,410</w:t>
            </w:r>
          </w:p>
        </w:tc>
        <w:tc>
          <w:tcPr>
            <w:tcW w:w="961" w:type="dxa"/>
            <w:tcBorders>
              <w:top w:val="single" w:sz="4" w:space="0" w:color="auto"/>
              <w:left w:val="nil"/>
              <w:bottom w:val="single" w:sz="4" w:space="0" w:color="auto"/>
              <w:right w:val="single" w:sz="4" w:space="0" w:color="auto"/>
            </w:tcBorders>
            <w:shd w:val="clear" w:color="auto" w:fill="auto"/>
          </w:tcPr>
          <w:p w14:paraId="6A3CEF3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0,328</w:t>
            </w:r>
          </w:p>
        </w:tc>
        <w:tc>
          <w:tcPr>
            <w:tcW w:w="961" w:type="dxa"/>
            <w:tcBorders>
              <w:top w:val="single" w:sz="4" w:space="0" w:color="auto"/>
              <w:left w:val="nil"/>
              <w:bottom w:val="single" w:sz="4" w:space="0" w:color="auto"/>
              <w:right w:val="single" w:sz="4" w:space="0" w:color="auto"/>
            </w:tcBorders>
            <w:shd w:val="clear" w:color="auto" w:fill="auto"/>
          </w:tcPr>
          <w:p w14:paraId="3EB24688"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0,262</w:t>
            </w:r>
          </w:p>
        </w:tc>
        <w:tc>
          <w:tcPr>
            <w:tcW w:w="865" w:type="dxa"/>
            <w:tcBorders>
              <w:top w:val="single" w:sz="4" w:space="0" w:color="auto"/>
              <w:left w:val="nil"/>
              <w:bottom w:val="single" w:sz="4" w:space="0" w:color="auto"/>
              <w:right w:val="single" w:sz="4" w:space="0" w:color="auto"/>
            </w:tcBorders>
            <w:shd w:val="clear" w:color="auto" w:fill="auto"/>
          </w:tcPr>
          <w:p w14:paraId="5848ADAA"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0,210</w:t>
            </w:r>
          </w:p>
        </w:tc>
        <w:tc>
          <w:tcPr>
            <w:tcW w:w="886" w:type="dxa"/>
            <w:tcBorders>
              <w:top w:val="single" w:sz="4" w:space="0" w:color="auto"/>
              <w:left w:val="nil"/>
              <w:bottom w:val="single" w:sz="4" w:space="0" w:color="auto"/>
              <w:right w:val="single" w:sz="4" w:space="0" w:color="auto"/>
            </w:tcBorders>
            <w:shd w:val="clear" w:color="auto" w:fill="auto"/>
          </w:tcPr>
          <w:p w14:paraId="773B3FED"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0,168</w:t>
            </w:r>
          </w:p>
        </w:tc>
      </w:tr>
      <w:tr w:rsidR="0074431D" w:rsidRPr="0074431D" w14:paraId="38AD0CB0" w14:textId="77777777" w:rsidTr="00555637">
        <w:trPr>
          <w:gridAfter w:val="1"/>
          <w:wAfter w:w="9" w:type="dxa"/>
          <w:trHeight w:val="567"/>
          <w:jc w:val="center"/>
        </w:trPr>
        <w:tc>
          <w:tcPr>
            <w:tcW w:w="709" w:type="dxa"/>
            <w:shd w:val="clear" w:color="auto" w:fill="auto"/>
          </w:tcPr>
          <w:p w14:paraId="09553DCC"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4</w:t>
            </w:r>
            <w:r w:rsidRPr="0074431D">
              <w:rPr>
                <w:rFonts w:eastAsiaTheme="minorHAnsi"/>
                <w:lang w:eastAsia="en-US"/>
              </w:rPr>
              <w:t>.4.</w:t>
            </w:r>
          </w:p>
        </w:tc>
        <w:tc>
          <w:tcPr>
            <w:tcW w:w="1703" w:type="dxa"/>
            <w:shd w:val="clear" w:color="auto" w:fill="auto"/>
          </w:tcPr>
          <w:p w14:paraId="263076E7"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Коефіцієнт</w:t>
            </w:r>
            <w:proofErr w:type="spellEnd"/>
            <w:r w:rsidRPr="0074431D">
              <w:rPr>
                <w:rFonts w:eastAsiaTheme="minorHAnsi"/>
                <w:lang w:eastAsia="en-US"/>
              </w:rPr>
              <w:t xml:space="preserve"> </w:t>
            </w:r>
            <w:proofErr w:type="spellStart"/>
            <w:r w:rsidRPr="0074431D">
              <w:rPr>
                <w:rFonts w:eastAsiaTheme="minorHAnsi"/>
                <w:lang w:eastAsia="en-US"/>
              </w:rPr>
              <w:t>дисконтування</w:t>
            </w:r>
            <w:proofErr w:type="spellEnd"/>
            <w:r w:rsidRPr="0074431D">
              <w:rPr>
                <w:rFonts w:eastAsiaTheme="minorHAnsi"/>
                <w:lang w:eastAsia="en-US"/>
              </w:rPr>
              <w:t xml:space="preserve"> при r=1</w:t>
            </w:r>
            <w:r w:rsidRPr="0074431D">
              <w:rPr>
                <w:rFonts w:eastAsiaTheme="minorHAnsi"/>
                <w:lang w:val="uk-UA" w:eastAsia="en-US"/>
              </w:rPr>
              <w:t>10</w:t>
            </w:r>
            <w:r w:rsidRPr="0074431D">
              <w:rPr>
                <w:rFonts w:eastAsiaTheme="minorHAnsi"/>
                <w:lang w:eastAsia="en-US"/>
              </w:rPr>
              <w:t>%</w:t>
            </w:r>
          </w:p>
        </w:tc>
        <w:tc>
          <w:tcPr>
            <w:tcW w:w="789" w:type="dxa"/>
            <w:tcBorders>
              <w:top w:val="nil"/>
              <w:left w:val="single" w:sz="4" w:space="0" w:color="auto"/>
              <w:bottom w:val="single" w:sz="4" w:space="0" w:color="auto"/>
              <w:right w:val="single" w:sz="4" w:space="0" w:color="auto"/>
            </w:tcBorders>
            <w:shd w:val="clear" w:color="auto" w:fill="auto"/>
          </w:tcPr>
          <w:p w14:paraId="2C4E53CF"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0,784</w:t>
            </w:r>
          </w:p>
        </w:tc>
        <w:tc>
          <w:tcPr>
            <w:tcW w:w="912" w:type="dxa"/>
            <w:tcBorders>
              <w:top w:val="nil"/>
              <w:left w:val="nil"/>
              <w:bottom w:val="single" w:sz="4" w:space="0" w:color="auto"/>
              <w:right w:val="single" w:sz="4" w:space="0" w:color="auto"/>
            </w:tcBorders>
            <w:shd w:val="clear" w:color="auto" w:fill="auto"/>
          </w:tcPr>
          <w:p w14:paraId="53F20883"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0,615</w:t>
            </w:r>
          </w:p>
        </w:tc>
        <w:tc>
          <w:tcPr>
            <w:tcW w:w="961" w:type="dxa"/>
            <w:tcBorders>
              <w:top w:val="nil"/>
              <w:left w:val="nil"/>
              <w:bottom w:val="single" w:sz="4" w:space="0" w:color="auto"/>
              <w:right w:val="single" w:sz="4" w:space="0" w:color="auto"/>
            </w:tcBorders>
            <w:shd w:val="clear" w:color="auto" w:fill="auto"/>
          </w:tcPr>
          <w:p w14:paraId="073D5B0A"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0,482</w:t>
            </w:r>
          </w:p>
        </w:tc>
        <w:tc>
          <w:tcPr>
            <w:tcW w:w="961" w:type="dxa"/>
            <w:tcBorders>
              <w:top w:val="nil"/>
              <w:left w:val="nil"/>
              <w:bottom w:val="single" w:sz="4" w:space="0" w:color="auto"/>
              <w:right w:val="single" w:sz="4" w:space="0" w:color="auto"/>
            </w:tcBorders>
            <w:shd w:val="clear" w:color="auto" w:fill="auto"/>
          </w:tcPr>
          <w:p w14:paraId="57DA531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0,378</w:t>
            </w:r>
          </w:p>
        </w:tc>
        <w:tc>
          <w:tcPr>
            <w:tcW w:w="961" w:type="dxa"/>
            <w:tcBorders>
              <w:top w:val="nil"/>
              <w:left w:val="nil"/>
              <w:bottom w:val="single" w:sz="4" w:space="0" w:color="auto"/>
              <w:right w:val="single" w:sz="4" w:space="0" w:color="auto"/>
            </w:tcBorders>
            <w:shd w:val="clear" w:color="auto" w:fill="auto"/>
          </w:tcPr>
          <w:p w14:paraId="6DB3807C"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0,297</w:t>
            </w:r>
          </w:p>
        </w:tc>
        <w:tc>
          <w:tcPr>
            <w:tcW w:w="961" w:type="dxa"/>
            <w:tcBorders>
              <w:top w:val="nil"/>
              <w:left w:val="nil"/>
              <w:bottom w:val="single" w:sz="4" w:space="0" w:color="auto"/>
              <w:right w:val="single" w:sz="4" w:space="0" w:color="auto"/>
            </w:tcBorders>
            <w:shd w:val="clear" w:color="auto" w:fill="auto"/>
          </w:tcPr>
          <w:p w14:paraId="1A55060B"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0,233</w:t>
            </w:r>
          </w:p>
        </w:tc>
        <w:tc>
          <w:tcPr>
            <w:tcW w:w="865" w:type="dxa"/>
            <w:tcBorders>
              <w:top w:val="nil"/>
              <w:left w:val="nil"/>
              <w:bottom w:val="single" w:sz="4" w:space="0" w:color="auto"/>
              <w:right w:val="single" w:sz="4" w:space="0" w:color="auto"/>
            </w:tcBorders>
            <w:shd w:val="clear" w:color="auto" w:fill="auto"/>
          </w:tcPr>
          <w:p w14:paraId="4AD5842D"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0,183</w:t>
            </w:r>
          </w:p>
        </w:tc>
        <w:tc>
          <w:tcPr>
            <w:tcW w:w="886" w:type="dxa"/>
            <w:tcBorders>
              <w:top w:val="nil"/>
              <w:left w:val="nil"/>
              <w:bottom w:val="single" w:sz="4" w:space="0" w:color="auto"/>
              <w:right w:val="single" w:sz="4" w:space="0" w:color="auto"/>
            </w:tcBorders>
            <w:shd w:val="clear" w:color="auto" w:fill="auto"/>
          </w:tcPr>
          <w:p w14:paraId="7C3C8451"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0,143</w:t>
            </w:r>
          </w:p>
        </w:tc>
      </w:tr>
      <w:tr w:rsidR="0074431D" w:rsidRPr="0074431D" w14:paraId="04B7729E" w14:textId="77777777" w:rsidTr="00555637">
        <w:trPr>
          <w:gridAfter w:val="1"/>
          <w:wAfter w:w="9" w:type="dxa"/>
          <w:trHeight w:val="567"/>
          <w:jc w:val="center"/>
        </w:trPr>
        <w:tc>
          <w:tcPr>
            <w:tcW w:w="709" w:type="dxa"/>
            <w:shd w:val="clear" w:color="auto" w:fill="auto"/>
          </w:tcPr>
          <w:p w14:paraId="61CCA01D"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4</w:t>
            </w:r>
            <w:r w:rsidRPr="0074431D">
              <w:rPr>
                <w:rFonts w:eastAsiaTheme="minorHAnsi"/>
                <w:lang w:eastAsia="en-US"/>
              </w:rPr>
              <w:t>.5.</w:t>
            </w:r>
          </w:p>
        </w:tc>
        <w:tc>
          <w:tcPr>
            <w:tcW w:w="1703" w:type="dxa"/>
            <w:shd w:val="clear" w:color="auto" w:fill="auto"/>
          </w:tcPr>
          <w:p w14:paraId="0227731F"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Коефіцієнт</w:t>
            </w:r>
            <w:proofErr w:type="spellEnd"/>
            <w:r w:rsidRPr="0074431D">
              <w:rPr>
                <w:rFonts w:eastAsiaTheme="minorHAnsi"/>
                <w:lang w:eastAsia="en-US"/>
              </w:rPr>
              <w:t xml:space="preserve"> </w:t>
            </w:r>
            <w:proofErr w:type="spellStart"/>
            <w:r w:rsidRPr="0074431D">
              <w:rPr>
                <w:rFonts w:eastAsiaTheme="minorHAnsi"/>
                <w:lang w:eastAsia="en-US"/>
              </w:rPr>
              <w:t>дисконтування</w:t>
            </w:r>
            <w:proofErr w:type="spellEnd"/>
            <w:r w:rsidRPr="0074431D">
              <w:rPr>
                <w:rFonts w:eastAsiaTheme="minorHAnsi"/>
                <w:lang w:eastAsia="en-US"/>
              </w:rPr>
              <w:t xml:space="preserve"> при r=1</w:t>
            </w:r>
            <w:r w:rsidRPr="0074431D">
              <w:rPr>
                <w:rFonts w:eastAsiaTheme="minorHAnsi"/>
                <w:lang w:val="uk-UA" w:eastAsia="en-US"/>
              </w:rPr>
              <w:t>50</w:t>
            </w:r>
            <w:r w:rsidRPr="0074431D">
              <w:rPr>
                <w:rFonts w:eastAsiaTheme="minorHAnsi"/>
                <w:lang w:eastAsia="en-US"/>
              </w:rPr>
              <w:t>%</w:t>
            </w:r>
          </w:p>
        </w:tc>
        <w:tc>
          <w:tcPr>
            <w:tcW w:w="789" w:type="dxa"/>
            <w:tcBorders>
              <w:top w:val="nil"/>
              <w:left w:val="single" w:sz="4" w:space="0" w:color="auto"/>
              <w:bottom w:val="single" w:sz="4" w:space="0" w:color="auto"/>
              <w:right w:val="single" w:sz="4" w:space="0" w:color="auto"/>
            </w:tcBorders>
            <w:shd w:val="clear" w:color="auto" w:fill="auto"/>
          </w:tcPr>
          <w:p w14:paraId="3E782608"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0,727</w:t>
            </w:r>
          </w:p>
        </w:tc>
        <w:tc>
          <w:tcPr>
            <w:tcW w:w="912" w:type="dxa"/>
            <w:tcBorders>
              <w:top w:val="nil"/>
              <w:left w:val="nil"/>
              <w:bottom w:val="single" w:sz="4" w:space="0" w:color="auto"/>
              <w:right w:val="single" w:sz="4" w:space="0" w:color="auto"/>
            </w:tcBorders>
            <w:shd w:val="clear" w:color="auto" w:fill="auto"/>
          </w:tcPr>
          <w:p w14:paraId="2257DC7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0,529</w:t>
            </w:r>
          </w:p>
        </w:tc>
        <w:tc>
          <w:tcPr>
            <w:tcW w:w="961" w:type="dxa"/>
            <w:tcBorders>
              <w:top w:val="nil"/>
              <w:left w:val="nil"/>
              <w:bottom w:val="single" w:sz="4" w:space="0" w:color="auto"/>
              <w:right w:val="single" w:sz="4" w:space="0" w:color="auto"/>
            </w:tcBorders>
            <w:shd w:val="clear" w:color="auto" w:fill="auto"/>
          </w:tcPr>
          <w:p w14:paraId="1FB1D717"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0,385</w:t>
            </w:r>
          </w:p>
        </w:tc>
        <w:tc>
          <w:tcPr>
            <w:tcW w:w="961" w:type="dxa"/>
            <w:tcBorders>
              <w:top w:val="nil"/>
              <w:left w:val="nil"/>
              <w:bottom w:val="single" w:sz="4" w:space="0" w:color="auto"/>
              <w:right w:val="single" w:sz="4" w:space="0" w:color="auto"/>
            </w:tcBorders>
            <w:shd w:val="clear" w:color="auto" w:fill="auto"/>
          </w:tcPr>
          <w:p w14:paraId="04954BA0"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0,280</w:t>
            </w:r>
          </w:p>
        </w:tc>
        <w:tc>
          <w:tcPr>
            <w:tcW w:w="961" w:type="dxa"/>
            <w:tcBorders>
              <w:top w:val="nil"/>
              <w:left w:val="nil"/>
              <w:bottom w:val="single" w:sz="4" w:space="0" w:color="auto"/>
              <w:right w:val="single" w:sz="4" w:space="0" w:color="auto"/>
            </w:tcBorders>
            <w:shd w:val="clear" w:color="auto" w:fill="auto"/>
          </w:tcPr>
          <w:p w14:paraId="6E82EA6D"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0,203</w:t>
            </w:r>
          </w:p>
        </w:tc>
        <w:tc>
          <w:tcPr>
            <w:tcW w:w="961" w:type="dxa"/>
            <w:tcBorders>
              <w:top w:val="nil"/>
              <w:left w:val="nil"/>
              <w:bottom w:val="single" w:sz="4" w:space="0" w:color="auto"/>
              <w:right w:val="single" w:sz="4" w:space="0" w:color="auto"/>
            </w:tcBorders>
            <w:shd w:val="clear" w:color="auto" w:fill="auto"/>
          </w:tcPr>
          <w:p w14:paraId="2F68455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0,148</w:t>
            </w:r>
          </w:p>
        </w:tc>
        <w:tc>
          <w:tcPr>
            <w:tcW w:w="865" w:type="dxa"/>
            <w:tcBorders>
              <w:top w:val="nil"/>
              <w:left w:val="nil"/>
              <w:bottom w:val="single" w:sz="4" w:space="0" w:color="auto"/>
              <w:right w:val="single" w:sz="4" w:space="0" w:color="auto"/>
            </w:tcBorders>
            <w:shd w:val="clear" w:color="auto" w:fill="auto"/>
          </w:tcPr>
          <w:p w14:paraId="4E3A0508"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0,108</w:t>
            </w:r>
          </w:p>
        </w:tc>
        <w:tc>
          <w:tcPr>
            <w:tcW w:w="886" w:type="dxa"/>
            <w:tcBorders>
              <w:top w:val="nil"/>
              <w:left w:val="nil"/>
              <w:bottom w:val="single" w:sz="4" w:space="0" w:color="auto"/>
              <w:right w:val="single" w:sz="4" w:space="0" w:color="auto"/>
            </w:tcBorders>
            <w:shd w:val="clear" w:color="auto" w:fill="auto"/>
          </w:tcPr>
          <w:p w14:paraId="22DFF49A"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0,078</w:t>
            </w:r>
          </w:p>
        </w:tc>
      </w:tr>
      <w:tr w:rsidR="0074431D" w:rsidRPr="0074431D" w14:paraId="4EB4864F" w14:textId="77777777" w:rsidTr="00555637">
        <w:trPr>
          <w:gridAfter w:val="1"/>
          <w:wAfter w:w="9" w:type="dxa"/>
          <w:trHeight w:val="567"/>
          <w:jc w:val="center"/>
        </w:trPr>
        <w:tc>
          <w:tcPr>
            <w:tcW w:w="709" w:type="dxa"/>
            <w:shd w:val="clear" w:color="auto" w:fill="auto"/>
          </w:tcPr>
          <w:p w14:paraId="0CB4D37F"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5</w:t>
            </w:r>
            <w:r w:rsidRPr="0074431D">
              <w:rPr>
                <w:rFonts w:eastAsiaTheme="minorHAnsi"/>
                <w:lang w:eastAsia="en-US"/>
              </w:rPr>
              <w:t>.1.</w:t>
            </w:r>
          </w:p>
        </w:tc>
        <w:tc>
          <w:tcPr>
            <w:tcW w:w="1703" w:type="dxa"/>
            <w:shd w:val="clear" w:color="auto" w:fill="auto"/>
          </w:tcPr>
          <w:p w14:paraId="1022562D"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Дисконтований</w:t>
            </w:r>
            <w:proofErr w:type="spellEnd"/>
            <w:r w:rsidRPr="0074431D">
              <w:rPr>
                <w:rFonts w:eastAsiaTheme="minorHAnsi"/>
                <w:lang w:eastAsia="en-US"/>
              </w:rPr>
              <w:t xml:space="preserve"> </w:t>
            </w:r>
            <w:proofErr w:type="spellStart"/>
            <w:r w:rsidRPr="0074431D">
              <w:rPr>
                <w:rFonts w:eastAsiaTheme="minorHAnsi"/>
                <w:lang w:eastAsia="en-US"/>
              </w:rPr>
              <w:t>потік</w:t>
            </w:r>
            <w:proofErr w:type="spellEnd"/>
            <w:r w:rsidRPr="0074431D">
              <w:rPr>
                <w:rFonts w:eastAsiaTheme="minorHAnsi"/>
                <w:lang w:eastAsia="en-US"/>
              </w:rPr>
              <w:t xml:space="preserve"> </w:t>
            </w:r>
            <w:proofErr w:type="spellStart"/>
            <w:r w:rsidRPr="0074431D">
              <w:rPr>
                <w:rFonts w:eastAsiaTheme="minorHAnsi"/>
                <w:lang w:eastAsia="en-US"/>
              </w:rPr>
              <w:t>реальних</w:t>
            </w:r>
            <w:proofErr w:type="spellEnd"/>
            <w:r w:rsidRPr="0074431D">
              <w:rPr>
                <w:rFonts w:eastAsiaTheme="minorHAnsi"/>
                <w:lang w:eastAsia="en-US"/>
              </w:rPr>
              <w:t xml:space="preserve"> грошей при r=</w:t>
            </w:r>
            <w:r w:rsidRPr="0074431D">
              <w:rPr>
                <w:rFonts w:eastAsiaTheme="minorHAnsi"/>
                <w:lang w:val="uk-UA" w:eastAsia="en-US"/>
              </w:rPr>
              <w:t>20</w:t>
            </w:r>
            <w:r w:rsidRPr="0074431D">
              <w:rPr>
                <w:rFonts w:eastAsiaTheme="minorHAnsi"/>
                <w:lang w:eastAsia="en-US"/>
              </w:rPr>
              <w:t>%</w:t>
            </w:r>
          </w:p>
        </w:tc>
        <w:tc>
          <w:tcPr>
            <w:tcW w:w="789" w:type="dxa"/>
            <w:tcBorders>
              <w:top w:val="nil"/>
              <w:left w:val="single" w:sz="4" w:space="0" w:color="auto"/>
              <w:bottom w:val="single" w:sz="4" w:space="0" w:color="auto"/>
              <w:right w:val="single" w:sz="4" w:space="0" w:color="auto"/>
            </w:tcBorders>
            <w:shd w:val="clear" w:color="000000" w:fill="FFFF00"/>
            <w:vAlign w:val="center"/>
          </w:tcPr>
          <w:p w14:paraId="1050C82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-4789</w:t>
            </w:r>
          </w:p>
        </w:tc>
        <w:tc>
          <w:tcPr>
            <w:tcW w:w="912" w:type="dxa"/>
            <w:tcBorders>
              <w:top w:val="nil"/>
              <w:left w:val="nil"/>
              <w:bottom w:val="single" w:sz="4" w:space="0" w:color="auto"/>
              <w:right w:val="single" w:sz="4" w:space="0" w:color="auto"/>
            </w:tcBorders>
            <w:shd w:val="clear" w:color="000000" w:fill="FFFF00"/>
            <w:vAlign w:val="center"/>
          </w:tcPr>
          <w:p w14:paraId="061C394C"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-3341</w:t>
            </w:r>
          </w:p>
        </w:tc>
        <w:tc>
          <w:tcPr>
            <w:tcW w:w="961" w:type="dxa"/>
            <w:tcBorders>
              <w:top w:val="nil"/>
              <w:left w:val="nil"/>
              <w:bottom w:val="single" w:sz="4" w:space="0" w:color="auto"/>
              <w:right w:val="single" w:sz="4" w:space="0" w:color="auto"/>
            </w:tcBorders>
            <w:shd w:val="clear" w:color="000000" w:fill="FFFF00"/>
            <w:vAlign w:val="center"/>
          </w:tcPr>
          <w:p w14:paraId="03CECF03"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-4842</w:t>
            </w:r>
          </w:p>
        </w:tc>
        <w:tc>
          <w:tcPr>
            <w:tcW w:w="961" w:type="dxa"/>
            <w:tcBorders>
              <w:top w:val="nil"/>
              <w:left w:val="nil"/>
              <w:bottom w:val="single" w:sz="4" w:space="0" w:color="auto"/>
              <w:right w:val="single" w:sz="4" w:space="0" w:color="auto"/>
            </w:tcBorders>
            <w:shd w:val="clear" w:color="000000" w:fill="FFFF00"/>
            <w:vAlign w:val="center"/>
          </w:tcPr>
          <w:p w14:paraId="2FE8549F"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-6183</w:t>
            </w:r>
          </w:p>
        </w:tc>
        <w:tc>
          <w:tcPr>
            <w:tcW w:w="961" w:type="dxa"/>
            <w:tcBorders>
              <w:top w:val="nil"/>
              <w:left w:val="nil"/>
              <w:bottom w:val="single" w:sz="4" w:space="0" w:color="auto"/>
              <w:right w:val="single" w:sz="4" w:space="0" w:color="auto"/>
            </w:tcBorders>
            <w:shd w:val="clear" w:color="000000" w:fill="FFFF00"/>
            <w:vAlign w:val="center"/>
          </w:tcPr>
          <w:p w14:paraId="7F0329E1"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27188</w:t>
            </w:r>
          </w:p>
        </w:tc>
        <w:tc>
          <w:tcPr>
            <w:tcW w:w="961" w:type="dxa"/>
            <w:tcBorders>
              <w:top w:val="nil"/>
              <w:left w:val="nil"/>
              <w:bottom w:val="single" w:sz="4" w:space="0" w:color="auto"/>
              <w:right w:val="single" w:sz="4" w:space="0" w:color="auto"/>
            </w:tcBorders>
            <w:shd w:val="clear" w:color="000000" w:fill="FFFF00"/>
            <w:vAlign w:val="center"/>
          </w:tcPr>
          <w:p w14:paraId="376A9FF0"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3047</w:t>
            </w:r>
          </w:p>
        </w:tc>
        <w:tc>
          <w:tcPr>
            <w:tcW w:w="865" w:type="dxa"/>
            <w:tcBorders>
              <w:top w:val="nil"/>
              <w:left w:val="nil"/>
              <w:bottom w:val="single" w:sz="4" w:space="0" w:color="auto"/>
              <w:right w:val="single" w:sz="4" w:space="0" w:color="auto"/>
            </w:tcBorders>
            <w:shd w:val="clear" w:color="000000" w:fill="FFFF00"/>
            <w:vAlign w:val="center"/>
          </w:tcPr>
          <w:p w14:paraId="10869621"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237</w:t>
            </w:r>
          </w:p>
        </w:tc>
        <w:tc>
          <w:tcPr>
            <w:tcW w:w="886" w:type="dxa"/>
            <w:tcBorders>
              <w:top w:val="nil"/>
              <w:left w:val="nil"/>
              <w:bottom w:val="single" w:sz="4" w:space="0" w:color="auto"/>
              <w:right w:val="single" w:sz="4" w:space="0" w:color="auto"/>
            </w:tcBorders>
            <w:shd w:val="clear" w:color="000000" w:fill="FFFF00"/>
            <w:vAlign w:val="center"/>
          </w:tcPr>
          <w:p w14:paraId="163A1E9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225</w:t>
            </w:r>
          </w:p>
        </w:tc>
      </w:tr>
      <w:tr w:rsidR="0074431D" w:rsidRPr="0074431D" w14:paraId="4BCEEC65" w14:textId="77777777" w:rsidTr="00555637">
        <w:trPr>
          <w:gridAfter w:val="1"/>
          <w:wAfter w:w="9" w:type="dxa"/>
          <w:trHeight w:val="567"/>
          <w:jc w:val="center"/>
        </w:trPr>
        <w:tc>
          <w:tcPr>
            <w:tcW w:w="709" w:type="dxa"/>
            <w:shd w:val="clear" w:color="auto" w:fill="auto"/>
          </w:tcPr>
          <w:p w14:paraId="7E915D69"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5</w:t>
            </w:r>
            <w:r w:rsidRPr="0074431D">
              <w:rPr>
                <w:rFonts w:eastAsiaTheme="minorHAnsi"/>
                <w:lang w:eastAsia="en-US"/>
              </w:rPr>
              <w:t>.2.</w:t>
            </w:r>
          </w:p>
        </w:tc>
        <w:tc>
          <w:tcPr>
            <w:tcW w:w="1703" w:type="dxa"/>
            <w:shd w:val="clear" w:color="auto" w:fill="auto"/>
          </w:tcPr>
          <w:p w14:paraId="29B987BF"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Дисконтований</w:t>
            </w:r>
            <w:proofErr w:type="spellEnd"/>
            <w:r w:rsidRPr="0074431D">
              <w:rPr>
                <w:rFonts w:eastAsiaTheme="minorHAnsi"/>
                <w:lang w:eastAsia="en-US"/>
              </w:rPr>
              <w:t xml:space="preserve"> </w:t>
            </w:r>
            <w:proofErr w:type="spellStart"/>
            <w:r w:rsidRPr="0074431D">
              <w:rPr>
                <w:rFonts w:eastAsiaTheme="minorHAnsi"/>
                <w:lang w:eastAsia="en-US"/>
              </w:rPr>
              <w:t>потік</w:t>
            </w:r>
            <w:proofErr w:type="spellEnd"/>
            <w:r w:rsidRPr="0074431D">
              <w:rPr>
                <w:rFonts w:eastAsiaTheme="minorHAnsi"/>
                <w:lang w:eastAsia="en-US"/>
              </w:rPr>
              <w:t xml:space="preserve"> </w:t>
            </w:r>
            <w:proofErr w:type="spellStart"/>
            <w:r w:rsidRPr="0074431D">
              <w:rPr>
                <w:rFonts w:eastAsiaTheme="minorHAnsi"/>
                <w:lang w:eastAsia="en-US"/>
              </w:rPr>
              <w:t>реальних</w:t>
            </w:r>
            <w:proofErr w:type="spellEnd"/>
            <w:r w:rsidRPr="0074431D">
              <w:rPr>
                <w:rFonts w:eastAsiaTheme="minorHAnsi"/>
                <w:lang w:eastAsia="en-US"/>
              </w:rPr>
              <w:t xml:space="preserve"> грошей при r=</w:t>
            </w:r>
            <w:r w:rsidRPr="0074431D">
              <w:rPr>
                <w:rFonts w:eastAsiaTheme="minorHAnsi"/>
                <w:lang w:val="uk-UA" w:eastAsia="en-US"/>
              </w:rPr>
              <w:t>0,6</w:t>
            </w:r>
            <w:r w:rsidRPr="0074431D">
              <w:rPr>
                <w:rFonts w:eastAsiaTheme="minorHAnsi"/>
                <w:lang w:eastAsia="en-US"/>
              </w:rPr>
              <w:t>%</w:t>
            </w:r>
          </w:p>
        </w:tc>
        <w:tc>
          <w:tcPr>
            <w:tcW w:w="789" w:type="dxa"/>
            <w:tcBorders>
              <w:top w:val="nil"/>
              <w:left w:val="single" w:sz="4" w:space="0" w:color="auto"/>
              <w:bottom w:val="single" w:sz="4" w:space="0" w:color="auto"/>
              <w:right w:val="single" w:sz="4" w:space="0" w:color="auto"/>
            </w:tcBorders>
            <w:shd w:val="clear" w:color="auto" w:fill="auto"/>
            <w:vAlign w:val="center"/>
          </w:tcPr>
          <w:p w14:paraId="4D9974F1"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-4372</w:t>
            </w:r>
          </w:p>
        </w:tc>
        <w:tc>
          <w:tcPr>
            <w:tcW w:w="912" w:type="dxa"/>
            <w:tcBorders>
              <w:top w:val="nil"/>
              <w:left w:val="nil"/>
              <w:bottom w:val="single" w:sz="4" w:space="0" w:color="auto"/>
              <w:right w:val="single" w:sz="4" w:space="0" w:color="auto"/>
            </w:tcBorders>
            <w:shd w:val="clear" w:color="auto" w:fill="auto"/>
            <w:vAlign w:val="center"/>
          </w:tcPr>
          <w:p w14:paraId="13281121"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-2785</w:t>
            </w:r>
          </w:p>
        </w:tc>
        <w:tc>
          <w:tcPr>
            <w:tcW w:w="961" w:type="dxa"/>
            <w:tcBorders>
              <w:top w:val="nil"/>
              <w:left w:val="nil"/>
              <w:bottom w:val="single" w:sz="4" w:space="0" w:color="auto"/>
              <w:right w:val="single" w:sz="4" w:space="0" w:color="auto"/>
            </w:tcBorders>
            <w:shd w:val="clear" w:color="auto" w:fill="auto"/>
            <w:vAlign w:val="center"/>
          </w:tcPr>
          <w:p w14:paraId="0325CEB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-3685</w:t>
            </w:r>
          </w:p>
        </w:tc>
        <w:tc>
          <w:tcPr>
            <w:tcW w:w="961" w:type="dxa"/>
            <w:tcBorders>
              <w:top w:val="nil"/>
              <w:left w:val="nil"/>
              <w:bottom w:val="single" w:sz="4" w:space="0" w:color="auto"/>
              <w:right w:val="single" w:sz="4" w:space="0" w:color="auto"/>
            </w:tcBorders>
            <w:shd w:val="clear" w:color="auto" w:fill="auto"/>
            <w:vAlign w:val="center"/>
          </w:tcPr>
          <w:p w14:paraId="5C78375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-4297</w:t>
            </w:r>
          </w:p>
        </w:tc>
        <w:tc>
          <w:tcPr>
            <w:tcW w:w="961" w:type="dxa"/>
            <w:tcBorders>
              <w:top w:val="nil"/>
              <w:left w:val="nil"/>
              <w:bottom w:val="single" w:sz="4" w:space="0" w:color="auto"/>
              <w:right w:val="single" w:sz="4" w:space="0" w:color="auto"/>
            </w:tcBorders>
            <w:shd w:val="clear" w:color="auto" w:fill="auto"/>
            <w:vAlign w:val="center"/>
          </w:tcPr>
          <w:p w14:paraId="0AF0F8C8"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17252</w:t>
            </w:r>
          </w:p>
        </w:tc>
        <w:tc>
          <w:tcPr>
            <w:tcW w:w="961" w:type="dxa"/>
            <w:tcBorders>
              <w:top w:val="nil"/>
              <w:left w:val="nil"/>
              <w:bottom w:val="single" w:sz="4" w:space="0" w:color="auto"/>
              <w:right w:val="single" w:sz="4" w:space="0" w:color="auto"/>
            </w:tcBorders>
            <w:shd w:val="clear" w:color="auto" w:fill="auto"/>
            <w:vAlign w:val="center"/>
          </w:tcPr>
          <w:p w14:paraId="5984BCCA"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1765</w:t>
            </w:r>
          </w:p>
        </w:tc>
        <w:tc>
          <w:tcPr>
            <w:tcW w:w="865" w:type="dxa"/>
            <w:tcBorders>
              <w:top w:val="nil"/>
              <w:left w:val="nil"/>
              <w:bottom w:val="single" w:sz="4" w:space="0" w:color="auto"/>
              <w:right w:val="single" w:sz="4" w:space="0" w:color="auto"/>
            </w:tcBorders>
            <w:shd w:val="clear" w:color="auto" w:fill="auto"/>
            <w:vAlign w:val="center"/>
          </w:tcPr>
          <w:p w14:paraId="544B6AB2"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125</w:t>
            </w:r>
          </w:p>
        </w:tc>
        <w:tc>
          <w:tcPr>
            <w:tcW w:w="886" w:type="dxa"/>
            <w:tcBorders>
              <w:top w:val="nil"/>
              <w:left w:val="nil"/>
              <w:bottom w:val="single" w:sz="4" w:space="0" w:color="auto"/>
              <w:right w:val="single" w:sz="4" w:space="0" w:color="auto"/>
            </w:tcBorders>
            <w:shd w:val="clear" w:color="auto" w:fill="auto"/>
            <w:vAlign w:val="center"/>
          </w:tcPr>
          <w:p w14:paraId="6C491C48"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109</w:t>
            </w:r>
          </w:p>
        </w:tc>
      </w:tr>
      <w:tr w:rsidR="0074431D" w:rsidRPr="0074431D" w14:paraId="2F996263" w14:textId="77777777" w:rsidTr="00555637">
        <w:trPr>
          <w:gridAfter w:val="1"/>
          <w:wAfter w:w="9" w:type="dxa"/>
          <w:trHeight w:val="567"/>
          <w:jc w:val="center"/>
        </w:trPr>
        <w:tc>
          <w:tcPr>
            <w:tcW w:w="709" w:type="dxa"/>
            <w:shd w:val="clear" w:color="auto" w:fill="auto"/>
          </w:tcPr>
          <w:p w14:paraId="5C4FAA71"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5</w:t>
            </w:r>
            <w:r w:rsidRPr="0074431D">
              <w:rPr>
                <w:rFonts w:eastAsiaTheme="minorHAnsi"/>
                <w:lang w:eastAsia="en-US"/>
              </w:rPr>
              <w:t>.3.</w:t>
            </w:r>
          </w:p>
        </w:tc>
        <w:tc>
          <w:tcPr>
            <w:tcW w:w="1703" w:type="dxa"/>
            <w:shd w:val="clear" w:color="auto" w:fill="auto"/>
          </w:tcPr>
          <w:p w14:paraId="774AA363"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Дисконтований</w:t>
            </w:r>
            <w:proofErr w:type="spellEnd"/>
            <w:r w:rsidRPr="0074431D">
              <w:rPr>
                <w:rFonts w:eastAsiaTheme="minorHAnsi"/>
                <w:lang w:eastAsia="en-US"/>
              </w:rPr>
              <w:t xml:space="preserve"> </w:t>
            </w:r>
            <w:proofErr w:type="spellStart"/>
            <w:r w:rsidRPr="0074431D">
              <w:rPr>
                <w:rFonts w:eastAsiaTheme="minorHAnsi"/>
                <w:lang w:eastAsia="en-US"/>
              </w:rPr>
              <w:t>потік</w:t>
            </w:r>
            <w:proofErr w:type="spellEnd"/>
            <w:r w:rsidRPr="0074431D">
              <w:rPr>
                <w:rFonts w:eastAsiaTheme="minorHAnsi"/>
                <w:lang w:eastAsia="en-US"/>
              </w:rPr>
              <w:t xml:space="preserve"> </w:t>
            </w:r>
            <w:proofErr w:type="spellStart"/>
            <w:r w:rsidRPr="0074431D">
              <w:rPr>
                <w:rFonts w:eastAsiaTheme="minorHAnsi"/>
                <w:lang w:eastAsia="en-US"/>
              </w:rPr>
              <w:t>реальних</w:t>
            </w:r>
            <w:proofErr w:type="spellEnd"/>
            <w:r w:rsidRPr="0074431D">
              <w:rPr>
                <w:rFonts w:eastAsiaTheme="minorHAnsi"/>
                <w:lang w:eastAsia="en-US"/>
              </w:rPr>
              <w:t xml:space="preserve"> </w:t>
            </w:r>
            <w:r w:rsidRPr="0074431D">
              <w:rPr>
                <w:rFonts w:eastAsiaTheme="minorHAnsi"/>
                <w:lang w:eastAsia="en-US"/>
              </w:rPr>
              <w:lastRenderedPageBreak/>
              <w:t>грошей при r=1</w:t>
            </w:r>
            <w:r w:rsidRPr="0074431D">
              <w:rPr>
                <w:rFonts w:eastAsiaTheme="minorHAnsi"/>
                <w:lang w:val="uk-UA" w:eastAsia="en-US"/>
              </w:rPr>
              <w:t>00</w:t>
            </w:r>
            <w:r w:rsidRPr="0074431D">
              <w:rPr>
                <w:rFonts w:eastAsiaTheme="minorHAnsi"/>
                <w:lang w:eastAsia="en-US"/>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056B1437"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lastRenderedPageBreak/>
              <w:t>-4022</w:t>
            </w:r>
          </w:p>
        </w:tc>
        <w:tc>
          <w:tcPr>
            <w:tcW w:w="912" w:type="dxa"/>
            <w:tcBorders>
              <w:top w:val="single" w:sz="4" w:space="0" w:color="auto"/>
              <w:left w:val="nil"/>
              <w:bottom w:val="single" w:sz="4" w:space="0" w:color="auto"/>
              <w:right w:val="single" w:sz="4" w:space="0" w:color="auto"/>
            </w:tcBorders>
            <w:shd w:val="clear" w:color="auto" w:fill="auto"/>
            <w:vAlign w:val="center"/>
          </w:tcPr>
          <w:p w14:paraId="77F33035"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-2357</w:t>
            </w:r>
          </w:p>
        </w:tc>
        <w:tc>
          <w:tcPr>
            <w:tcW w:w="961" w:type="dxa"/>
            <w:tcBorders>
              <w:top w:val="single" w:sz="4" w:space="0" w:color="auto"/>
              <w:left w:val="nil"/>
              <w:bottom w:val="single" w:sz="4" w:space="0" w:color="auto"/>
              <w:right w:val="single" w:sz="4" w:space="0" w:color="auto"/>
            </w:tcBorders>
            <w:shd w:val="clear" w:color="auto" w:fill="auto"/>
            <w:vAlign w:val="center"/>
          </w:tcPr>
          <w:p w14:paraId="478D643A"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-2870</w:t>
            </w:r>
          </w:p>
        </w:tc>
        <w:tc>
          <w:tcPr>
            <w:tcW w:w="961" w:type="dxa"/>
            <w:tcBorders>
              <w:top w:val="single" w:sz="4" w:space="0" w:color="auto"/>
              <w:left w:val="nil"/>
              <w:bottom w:val="single" w:sz="4" w:space="0" w:color="auto"/>
              <w:right w:val="single" w:sz="4" w:space="0" w:color="auto"/>
            </w:tcBorders>
            <w:shd w:val="clear" w:color="auto" w:fill="auto"/>
            <w:vAlign w:val="center"/>
          </w:tcPr>
          <w:p w14:paraId="164AF265"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-3078</w:t>
            </w:r>
          </w:p>
        </w:tc>
        <w:tc>
          <w:tcPr>
            <w:tcW w:w="961" w:type="dxa"/>
            <w:tcBorders>
              <w:top w:val="single" w:sz="4" w:space="0" w:color="auto"/>
              <w:left w:val="nil"/>
              <w:bottom w:val="single" w:sz="4" w:space="0" w:color="auto"/>
              <w:right w:val="single" w:sz="4" w:space="0" w:color="auto"/>
            </w:tcBorders>
            <w:shd w:val="clear" w:color="auto" w:fill="auto"/>
            <w:vAlign w:val="center"/>
          </w:tcPr>
          <w:p w14:paraId="5441C0B1"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11370</w:t>
            </w:r>
          </w:p>
        </w:tc>
        <w:tc>
          <w:tcPr>
            <w:tcW w:w="961" w:type="dxa"/>
            <w:tcBorders>
              <w:top w:val="single" w:sz="4" w:space="0" w:color="auto"/>
              <w:left w:val="nil"/>
              <w:bottom w:val="single" w:sz="4" w:space="0" w:color="auto"/>
              <w:right w:val="single" w:sz="4" w:space="0" w:color="auto"/>
            </w:tcBorders>
            <w:shd w:val="clear" w:color="auto" w:fill="auto"/>
            <w:vAlign w:val="center"/>
          </w:tcPr>
          <w:p w14:paraId="798A2262"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1070</w:t>
            </w:r>
          </w:p>
        </w:tc>
        <w:tc>
          <w:tcPr>
            <w:tcW w:w="865" w:type="dxa"/>
            <w:tcBorders>
              <w:top w:val="single" w:sz="4" w:space="0" w:color="auto"/>
              <w:left w:val="nil"/>
              <w:bottom w:val="single" w:sz="4" w:space="0" w:color="auto"/>
              <w:right w:val="single" w:sz="4" w:space="0" w:color="auto"/>
            </w:tcBorders>
            <w:shd w:val="clear" w:color="auto" w:fill="auto"/>
            <w:vAlign w:val="center"/>
          </w:tcPr>
          <w:p w14:paraId="435612DF"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70</w:t>
            </w:r>
          </w:p>
        </w:tc>
        <w:tc>
          <w:tcPr>
            <w:tcW w:w="886" w:type="dxa"/>
            <w:tcBorders>
              <w:top w:val="single" w:sz="4" w:space="0" w:color="auto"/>
              <w:left w:val="nil"/>
              <w:bottom w:val="single" w:sz="4" w:space="0" w:color="auto"/>
              <w:right w:val="single" w:sz="4" w:space="0" w:color="auto"/>
            </w:tcBorders>
            <w:shd w:val="clear" w:color="auto" w:fill="auto"/>
            <w:vAlign w:val="center"/>
          </w:tcPr>
          <w:p w14:paraId="581EC5DC"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56</w:t>
            </w:r>
          </w:p>
        </w:tc>
      </w:tr>
      <w:tr w:rsidR="0074431D" w:rsidRPr="0074431D" w14:paraId="3A108BF3" w14:textId="77777777" w:rsidTr="00555637">
        <w:trPr>
          <w:gridAfter w:val="1"/>
          <w:wAfter w:w="9" w:type="dxa"/>
          <w:trHeight w:val="567"/>
          <w:jc w:val="center"/>
        </w:trPr>
        <w:tc>
          <w:tcPr>
            <w:tcW w:w="709" w:type="dxa"/>
            <w:shd w:val="clear" w:color="auto" w:fill="auto"/>
          </w:tcPr>
          <w:p w14:paraId="2A604529"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5</w:t>
            </w:r>
            <w:r w:rsidRPr="0074431D">
              <w:rPr>
                <w:rFonts w:eastAsiaTheme="minorHAnsi"/>
                <w:lang w:eastAsia="en-US"/>
              </w:rPr>
              <w:t>.4.</w:t>
            </w:r>
          </w:p>
        </w:tc>
        <w:tc>
          <w:tcPr>
            <w:tcW w:w="1703" w:type="dxa"/>
            <w:shd w:val="clear" w:color="auto" w:fill="auto"/>
          </w:tcPr>
          <w:p w14:paraId="4A49FD87"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Дисконтований</w:t>
            </w:r>
            <w:proofErr w:type="spellEnd"/>
            <w:r w:rsidRPr="0074431D">
              <w:rPr>
                <w:rFonts w:eastAsiaTheme="minorHAnsi"/>
                <w:lang w:eastAsia="en-US"/>
              </w:rPr>
              <w:t xml:space="preserve"> </w:t>
            </w:r>
            <w:proofErr w:type="spellStart"/>
            <w:r w:rsidRPr="0074431D">
              <w:rPr>
                <w:rFonts w:eastAsiaTheme="minorHAnsi"/>
                <w:lang w:eastAsia="en-US"/>
              </w:rPr>
              <w:t>потік</w:t>
            </w:r>
            <w:proofErr w:type="spellEnd"/>
            <w:r w:rsidRPr="0074431D">
              <w:rPr>
                <w:rFonts w:eastAsiaTheme="minorHAnsi"/>
                <w:lang w:eastAsia="en-US"/>
              </w:rPr>
              <w:t xml:space="preserve"> </w:t>
            </w:r>
            <w:proofErr w:type="spellStart"/>
            <w:r w:rsidRPr="0074431D">
              <w:rPr>
                <w:rFonts w:eastAsiaTheme="minorHAnsi"/>
                <w:lang w:eastAsia="en-US"/>
              </w:rPr>
              <w:t>реальних</w:t>
            </w:r>
            <w:proofErr w:type="spellEnd"/>
            <w:r w:rsidRPr="0074431D">
              <w:rPr>
                <w:rFonts w:eastAsiaTheme="minorHAnsi"/>
                <w:lang w:eastAsia="en-US"/>
              </w:rPr>
              <w:t xml:space="preserve"> грошей при r=1</w:t>
            </w:r>
            <w:r w:rsidRPr="0074431D">
              <w:rPr>
                <w:rFonts w:eastAsiaTheme="minorHAnsi"/>
                <w:lang w:val="uk-UA" w:eastAsia="en-US"/>
              </w:rPr>
              <w:t>10</w:t>
            </w:r>
            <w:r w:rsidRPr="0074431D">
              <w:rPr>
                <w:rFonts w:eastAsiaTheme="minorHAnsi"/>
                <w:lang w:eastAsia="en-US"/>
              </w:rPr>
              <w:t>%</w:t>
            </w:r>
          </w:p>
        </w:tc>
        <w:tc>
          <w:tcPr>
            <w:tcW w:w="789" w:type="dxa"/>
            <w:tcBorders>
              <w:top w:val="nil"/>
              <w:left w:val="single" w:sz="4" w:space="0" w:color="auto"/>
              <w:bottom w:val="single" w:sz="4" w:space="0" w:color="auto"/>
              <w:right w:val="single" w:sz="4" w:space="0" w:color="auto"/>
            </w:tcBorders>
            <w:shd w:val="clear" w:color="auto" w:fill="auto"/>
            <w:vAlign w:val="center"/>
          </w:tcPr>
          <w:p w14:paraId="138FF066"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-3944</w:t>
            </w:r>
          </w:p>
        </w:tc>
        <w:tc>
          <w:tcPr>
            <w:tcW w:w="912" w:type="dxa"/>
            <w:tcBorders>
              <w:top w:val="nil"/>
              <w:left w:val="nil"/>
              <w:bottom w:val="single" w:sz="4" w:space="0" w:color="auto"/>
              <w:right w:val="single" w:sz="4" w:space="0" w:color="auto"/>
            </w:tcBorders>
            <w:shd w:val="clear" w:color="auto" w:fill="auto"/>
            <w:vAlign w:val="center"/>
          </w:tcPr>
          <w:p w14:paraId="1406300E"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-2266</w:t>
            </w:r>
          </w:p>
        </w:tc>
        <w:tc>
          <w:tcPr>
            <w:tcW w:w="961" w:type="dxa"/>
            <w:tcBorders>
              <w:top w:val="nil"/>
              <w:left w:val="nil"/>
              <w:bottom w:val="single" w:sz="4" w:space="0" w:color="auto"/>
              <w:right w:val="single" w:sz="4" w:space="0" w:color="auto"/>
            </w:tcBorders>
            <w:shd w:val="clear" w:color="auto" w:fill="auto"/>
            <w:vAlign w:val="center"/>
          </w:tcPr>
          <w:p w14:paraId="4C6E4900"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-2704</w:t>
            </w:r>
          </w:p>
        </w:tc>
        <w:tc>
          <w:tcPr>
            <w:tcW w:w="961" w:type="dxa"/>
            <w:tcBorders>
              <w:top w:val="nil"/>
              <w:left w:val="nil"/>
              <w:bottom w:val="single" w:sz="4" w:space="0" w:color="auto"/>
              <w:right w:val="single" w:sz="4" w:space="0" w:color="auto"/>
            </w:tcBorders>
            <w:shd w:val="clear" w:color="auto" w:fill="auto"/>
            <w:vAlign w:val="center"/>
          </w:tcPr>
          <w:p w14:paraId="3DF35C84"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-2844</w:t>
            </w:r>
          </w:p>
        </w:tc>
        <w:tc>
          <w:tcPr>
            <w:tcW w:w="961" w:type="dxa"/>
            <w:tcBorders>
              <w:top w:val="nil"/>
              <w:left w:val="nil"/>
              <w:bottom w:val="single" w:sz="4" w:space="0" w:color="auto"/>
              <w:right w:val="single" w:sz="4" w:space="0" w:color="auto"/>
            </w:tcBorders>
            <w:shd w:val="clear" w:color="auto" w:fill="auto"/>
            <w:vAlign w:val="center"/>
          </w:tcPr>
          <w:p w14:paraId="3C3113C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10298</w:t>
            </w:r>
          </w:p>
        </w:tc>
        <w:tc>
          <w:tcPr>
            <w:tcW w:w="961" w:type="dxa"/>
            <w:tcBorders>
              <w:top w:val="nil"/>
              <w:left w:val="nil"/>
              <w:bottom w:val="single" w:sz="4" w:space="0" w:color="auto"/>
              <w:right w:val="single" w:sz="4" w:space="0" w:color="auto"/>
            </w:tcBorders>
            <w:shd w:val="clear" w:color="auto" w:fill="auto"/>
            <w:vAlign w:val="center"/>
          </w:tcPr>
          <w:p w14:paraId="41D0EC12"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950</w:t>
            </w:r>
          </w:p>
        </w:tc>
        <w:tc>
          <w:tcPr>
            <w:tcW w:w="865" w:type="dxa"/>
            <w:tcBorders>
              <w:top w:val="nil"/>
              <w:left w:val="nil"/>
              <w:bottom w:val="single" w:sz="4" w:space="0" w:color="auto"/>
              <w:right w:val="single" w:sz="4" w:space="0" w:color="auto"/>
            </w:tcBorders>
            <w:shd w:val="clear" w:color="auto" w:fill="auto"/>
            <w:vAlign w:val="center"/>
          </w:tcPr>
          <w:p w14:paraId="06FD5784"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61</w:t>
            </w:r>
          </w:p>
        </w:tc>
        <w:tc>
          <w:tcPr>
            <w:tcW w:w="886" w:type="dxa"/>
            <w:tcBorders>
              <w:top w:val="nil"/>
              <w:left w:val="nil"/>
              <w:bottom w:val="single" w:sz="4" w:space="0" w:color="auto"/>
              <w:right w:val="single" w:sz="4" w:space="0" w:color="auto"/>
            </w:tcBorders>
            <w:shd w:val="clear" w:color="auto" w:fill="auto"/>
            <w:vAlign w:val="center"/>
          </w:tcPr>
          <w:p w14:paraId="401328C9"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48</w:t>
            </w:r>
          </w:p>
        </w:tc>
      </w:tr>
      <w:tr w:rsidR="0074431D" w:rsidRPr="0074431D" w14:paraId="06700A1B" w14:textId="77777777" w:rsidTr="00555637">
        <w:trPr>
          <w:gridAfter w:val="1"/>
          <w:wAfter w:w="9" w:type="dxa"/>
          <w:trHeight w:val="567"/>
          <w:jc w:val="center"/>
        </w:trPr>
        <w:tc>
          <w:tcPr>
            <w:tcW w:w="709" w:type="dxa"/>
            <w:shd w:val="clear" w:color="auto" w:fill="auto"/>
          </w:tcPr>
          <w:p w14:paraId="27D5B675" w14:textId="77777777" w:rsidR="0074431D" w:rsidRPr="0074431D" w:rsidRDefault="0074431D" w:rsidP="0074431D">
            <w:pPr>
              <w:spacing w:line="0" w:lineRule="atLeast"/>
              <w:jc w:val="center"/>
              <w:rPr>
                <w:rFonts w:eastAsiaTheme="minorHAnsi"/>
                <w:lang w:eastAsia="en-US"/>
              </w:rPr>
            </w:pPr>
            <w:r w:rsidRPr="0074431D">
              <w:rPr>
                <w:rFonts w:eastAsiaTheme="minorHAnsi"/>
                <w:lang w:val="uk-UA" w:eastAsia="en-US"/>
              </w:rPr>
              <w:t>5</w:t>
            </w:r>
            <w:r w:rsidRPr="0074431D">
              <w:rPr>
                <w:rFonts w:eastAsiaTheme="minorHAnsi"/>
                <w:lang w:eastAsia="en-US"/>
              </w:rPr>
              <w:t>.5.</w:t>
            </w:r>
          </w:p>
        </w:tc>
        <w:tc>
          <w:tcPr>
            <w:tcW w:w="1703" w:type="dxa"/>
            <w:shd w:val="clear" w:color="auto" w:fill="auto"/>
          </w:tcPr>
          <w:p w14:paraId="4CC55D6D" w14:textId="77777777" w:rsidR="0074431D" w:rsidRPr="0074431D" w:rsidRDefault="0074431D" w:rsidP="0074431D">
            <w:pPr>
              <w:spacing w:line="0" w:lineRule="atLeast"/>
              <w:jc w:val="center"/>
              <w:rPr>
                <w:rFonts w:eastAsiaTheme="minorHAnsi"/>
                <w:lang w:eastAsia="en-US"/>
              </w:rPr>
            </w:pPr>
            <w:proofErr w:type="spellStart"/>
            <w:r w:rsidRPr="0074431D">
              <w:rPr>
                <w:rFonts w:eastAsiaTheme="minorHAnsi"/>
                <w:lang w:eastAsia="en-US"/>
              </w:rPr>
              <w:t>Дисконтований</w:t>
            </w:r>
            <w:proofErr w:type="spellEnd"/>
            <w:r w:rsidRPr="0074431D">
              <w:rPr>
                <w:rFonts w:eastAsiaTheme="minorHAnsi"/>
                <w:lang w:eastAsia="en-US"/>
              </w:rPr>
              <w:t xml:space="preserve"> </w:t>
            </w:r>
            <w:proofErr w:type="spellStart"/>
            <w:r w:rsidRPr="0074431D">
              <w:rPr>
                <w:rFonts w:eastAsiaTheme="minorHAnsi"/>
                <w:lang w:eastAsia="en-US"/>
              </w:rPr>
              <w:t>потік</w:t>
            </w:r>
            <w:proofErr w:type="spellEnd"/>
            <w:r w:rsidRPr="0074431D">
              <w:rPr>
                <w:rFonts w:eastAsiaTheme="minorHAnsi"/>
                <w:lang w:eastAsia="en-US"/>
              </w:rPr>
              <w:t xml:space="preserve"> </w:t>
            </w:r>
            <w:proofErr w:type="spellStart"/>
            <w:r w:rsidRPr="0074431D">
              <w:rPr>
                <w:rFonts w:eastAsiaTheme="minorHAnsi"/>
                <w:lang w:eastAsia="en-US"/>
              </w:rPr>
              <w:t>реальних</w:t>
            </w:r>
            <w:proofErr w:type="spellEnd"/>
            <w:r w:rsidRPr="0074431D">
              <w:rPr>
                <w:rFonts w:eastAsiaTheme="minorHAnsi"/>
                <w:lang w:eastAsia="en-US"/>
              </w:rPr>
              <w:t xml:space="preserve"> грошей при r=1</w:t>
            </w:r>
            <w:r w:rsidRPr="0074431D">
              <w:rPr>
                <w:rFonts w:eastAsiaTheme="minorHAnsi"/>
                <w:lang w:val="uk-UA" w:eastAsia="en-US"/>
              </w:rPr>
              <w:t>50</w:t>
            </w:r>
            <w:r w:rsidRPr="0074431D">
              <w:rPr>
                <w:rFonts w:eastAsiaTheme="minorHAnsi"/>
                <w:lang w:eastAsia="en-US"/>
              </w:rPr>
              <w:t>%</w:t>
            </w:r>
          </w:p>
        </w:tc>
        <w:tc>
          <w:tcPr>
            <w:tcW w:w="789" w:type="dxa"/>
            <w:tcBorders>
              <w:top w:val="nil"/>
              <w:left w:val="single" w:sz="4" w:space="0" w:color="auto"/>
              <w:bottom w:val="single" w:sz="4" w:space="0" w:color="auto"/>
              <w:right w:val="single" w:sz="4" w:space="0" w:color="auto"/>
            </w:tcBorders>
            <w:shd w:val="clear" w:color="auto" w:fill="auto"/>
            <w:vAlign w:val="center"/>
          </w:tcPr>
          <w:p w14:paraId="4A9DFDE8"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-3657</w:t>
            </w:r>
          </w:p>
        </w:tc>
        <w:tc>
          <w:tcPr>
            <w:tcW w:w="912" w:type="dxa"/>
            <w:tcBorders>
              <w:top w:val="nil"/>
              <w:left w:val="nil"/>
              <w:bottom w:val="single" w:sz="4" w:space="0" w:color="auto"/>
              <w:right w:val="single" w:sz="4" w:space="0" w:color="auto"/>
            </w:tcBorders>
            <w:shd w:val="clear" w:color="auto" w:fill="auto"/>
            <w:vAlign w:val="center"/>
          </w:tcPr>
          <w:p w14:paraId="2A2288EC"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-1948</w:t>
            </w:r>
          </w:p>
        </w:tc>
        <w:tc>
          <w:tcPr>
            <w:tcW w:w="961" w:type="dxa"/>
            <w:tcBorders>
              <w:top w:val="nil"/>
              <w:left w:val="nil"/>
              <w:bottom w:val="single" w:sz="4" w:space="0" w:color="auto"/>
              <w:right w:val="single" w:sz="4" w:space="0" w:color="auto"/>
            </w:tcBorders>
            <w:shd w:val="clear" w:color="auto" w:fill="auto"/>
            <w:vAlign w:val="center"/>
          </w:tcPr>
          <w:p w14:paraId="09EB7ED5"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-2156</w:t>
            </w:r>
          </w:p>
        </w:tc>
        <w:tc>
          <w:tcPr>
            <w:tcW w:w="961" w:type="dxa"/>
            <w:tcBorders>
              <w:top w:val="nil"/>
              <w:left w:val="nil"/>
              <w:bottom w:val="single" w:sz="4" w:space="0" w:color="auto"/>
              <w:right w:val="single" w:sz="4" w:space="0" w:color="auto"/>
            </w:tcBorders>
            <w:shd w:val="clear" w:color="auto" w:fill="auto"/>
            <w:vAlign w:val="center"/>
          </w:tcPr>
          <w:p w14:paraId="2A6D7497"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-2102</w:t>
            </w:r>
          </w:p>
        </w:tc>
        <w:tc>
          <w:tcPr>
            <w:tcW w:w="961" w:type="dxa"/>
            <w:tcBorders>
              <w:top w:val="nil"/>
              <w:left w:val="nil"/>
              <w:bottom w:val="single" w:sz="4" w:space="0" w:color="auto"/>
              <w:right w:val="single" w:sz="4" w:space="0" w:color="auto"/>
            </w:tcBorders>
            <w:shd w:val="clear" w:color="auto" w:fill="auto"/>
            <w:vAlign w:val="center"/>
          </w:tcPr>
          <w:p w14:paraId="441E9C12"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7060</w:t>
            </w:r>
          </w:p>
        </w:tc>
        <w:tc>
          <w:tcPr>
            <w:tcW w:w="961" w:type="dxa"/>
            <w:tcBorders>
              <w:top w:val="nil"/>
              <w:left w:val="nil"/>
              <w:bottom w:val="single" w:sz="4" w:space="0" w:color="auto"/>
              <w:right w:val="single" w:sz="4" w:space="0" w:color="auto"/>
            </w:tcBorders>
            <w:shd w:val="clear" w:color="auto" w:fill="auto"/>
            <w:vAlign w:val="center"/>
          </w:tcPr>
          <w:p w14:paraId="655648DC"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604</w:t>
            </w:r>
          </w:p>
        </w:tc>
        <w:tc>
          <w:tcPr>
            <w:tcW w:w="865" w:type="dxa"/>
            <w:tcBorders>
              <w:top w:val="nil"/>
              <w:left w:val="nil"/>
              <w:bottom w:val="single" w:sz="4" w:space="0" w:color="auto"/>
              <w:right w:val="single" w:sz="4" w:space="0" w:color="auto"/>
            </w:tcBorders>
            <w:shd w:val="clear" w:color="auto" w:fill="auto"/>
            <w:vAlign w:val="center"/>
          </w:tcPr>
          <w:p w14:paraId="3A361676"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36</w:t>
            </w:r>
          </w:p>
        </w:tc>
        <w:tc>
          <w:tcPr>
            <w:tcW w:w="886" w:type="dxa"/>
            <w:tcBorders>
              <w:top w:val="nil"/>
              <w:left w:val="nil"/>
              <w:bottom w:val="single" w:sz="4" w:space="0" w:color="auto"/>
              <w:right w:val="single" w:sz="4" w:space="0" w:color="auto"/>
            </w:tcBorders>
            <w:shd w:val="clear" w:color="auto" w:fill="auto"/>
            <w:vAlign w:val="center"/>
          </w:tcPr>
          <w:p w14:paraId="48086DFB" w14:textId="77777777" w:rsidR="0074431D" w:rsidRPr="0074431D" w:rsidRDefault="0074431D" w:rsidP="0074431D">
            <w:pPr>
              <w:spacing w:after="160" w:line="240" w:lineRule="atLeast"/>
              <w:jc w:val="center"/>
              <w:rPr>
                <w:rFonts w:eastAsiaTheme="minorHAnsi"/>
                <w:lang w:eastAsia="en-US"/>
              </w:rPr>
            </w:pPr>
            <w:r w:rsidRPr="0074431D">
              <w:rPr>
                <w:rFonts w:eastAsiaTheme="minorHAnsi"/>
                <w:lang w:eastAsia="en-US"/>
              </w:rPr>
              <w:t>26</w:t>
            </w:r>
          </w:p>
        </w:tc>
      </w:tr>
    </w:tbl>
    <w:p w14:paraId="13407212" w14:textId="77777777" w:rsidR="0074431D" w:rsidRPr="0074431D" w:rsidRDefault="0074431D" w:rsidP="0074431D">
      <w:pPr>
        <w:spacing w:line="360" w:lineRule="auto"/>
        <w:ind w:firstLine="708"/>
        <w:jc w:val="both"/>
        <w:rPr>
          <w:iCs/>
          <w:sz w:val="28"/>
          <w:szCs w:val="28"/>
          <w:lang w:val="uk-UA" w:eastAsia="uk-UA"/>
        </w:rPr>
      </w:pPr>
    </w:p>
    <w:p w14:paraId="2A64E239" w14:textId="77777777" w:rsidR="0074431D" w:rsidRPr="0074431D" w:rsidRDefault="0074431D" w:rsidP="0074431D">
      <w:pPr>
        <w:spacing w:line="360" w:lineRule="auto"/>
        <w:ind w:firstLine="708"/>
        <w:jc w:val="both"/>
        <w:rPr>
          <w:iCs/>
          <w:sz w:val="28"/>
          <w:szCs w:val="28"/>
          <w:lang w:val="uk-UA" w:eastAsia="uk-UA"/>
        </w:rPr>
      </w:pPr>
      <w:r w:rsidRPr="0074431D">
        <w:rPr>
          <w:iCs/>
          <w:sz w:val="28"/>
          <w:szCs w:val="28"/>
          <w:lang w:val="uk-UA" w:eastAsia="uk-UA"/>
        </w:rPr>
        <w:t>Значення   NPV проєкту буде дорівнювати сумі рядка 5.1., тобто:</w:t>
      </w:r>
    </w:p>
    <w:p w14:paraId="7B477BB2" w14:textId="77777777" w:rsidR="0074431D" w:rsidRPr="0074431D" w:rsidRDefault="0074431D" w:rsidP="0074431D">
      <w:pPr>
        <w:spacing w:line="360" w:lineRule="auto"/>
        <w:ind w:firstLine="708"/>
        <w:jc w:val="both"/>
        <w:rPr>
          <w:iCs/>
          <w:sz w:val="28"/>
          <w:szCs w:val="28"/>
          <w:lang w:val="uk-UA" w:eastAsia="uk-UA"/>
        </w:rPr>
      </w:pPr>
      <w:r w:rsidRPr="0074431D">
        <w:rPr>
          <w:iCs/>
          <w:sz w:val="28"/>
          <w:szCs w:val="28"/>
          <w:lang w:val="uk-UA" w:eastAsia="uk-UA"/>
        </w:rPr>
        <w:t>NPV (</w:t>
      </w:r>
      <w:r w:rsidRPr="0074431D">
        <w:rPr>
          <w:color w:val="000000"/>
          <w:spacing w:val="-10"/>
          <w:sz w:val="28"/>
          <w:szCs w:val="28"/>
          <w:lang w:val="uk-UA" w:eastAsia="uk-UA"/>
        </w:rPr>
        <w:t>r  =  20 %</w:t>
      </w:r>
      <w:r w:rsidRPr="0074431D">
        <w:rPr>
          <w:iCs/>
          <w:sz w:val="28"/>
          <w:szCs w:val="28"/>
          <w:lang w:val="uk-UA" w:eastAsia="uk-UA"/>
        </w:rPr>
        <w:t>)  = -4789 -3341 – 4842 – 6183  + 27188 + 3047 + 237 + 225=</w:t>
      </w:r>
    </w:p>
    <w:p w14:paraId="00615773" w14:textId="77777777" w:rsidR="0074431D" w:rsidRPr="0074431D" w:rsidRDefault="0074431D" w:rsidP="0074431D">
      <w:pPr>
        <w:spacing w:line="360" w:lineRule="auto"/>
        <w:ind w:firstLine="708"/>
        <w:jc w:val="both"/>
        <w:rPr>
          <w:iCs/>
          <w:sz w:val="28"/>
          <w:szCs w:val="28"/>
          <w:lang w:val="uk-UA" w:eastAsia="uk-UA"/>
        </w:rPr>
      </w:pPr>
      <w:r w:rsidRPr="0074431D">
        <w:rPr>
          <w:iCs/>
          <w:sz w:val="28"/>
          <w:szCs w:val="28"/>
          <w:lang w:val="uk-UA" w:eastAsia="uk-UA"/>
        </w:rPr>
        <w:t>= 11543 тис. грн.</w:t>
      </w:r>
    </w:p>
    <w:p w14:paraId="31648CF4" w14:textId="77777777" w:rsidR="0074431D" w:rsidRPr="0074431D" w:rsidRDefault="0074431D" w:rsidP="0074431D">
      <w:pPr>
        <w:spacing w:line="360" w:lineRule="auto"/>
        <w:ind w:firstLine="708"/>
        <w:jc w:val="both"/>
        <w:rPr>
          <w:sz w:val="28"/>
          <w:szCs w:val="28"/>
          <w:lang w:val="uk-UA"/>
        </w:rPr>
      </w:pPr>
      <w:r w:rsidRPr="0074431D">
        <w:rPr>
          <w:iCs/>
          <w:sz w:val="28"/>
          <w:szCs w:val="28"/>
          <w:lang w:val="uk-UA" w:eastAsia="uk-UA"/>
        </w:rPr>
        <w:t xml:space="preserve">Значення NPV позитивне, що свідчить </w:t>
      </w:r>
      <w:r w:rsidRPr="0074431D">
        <w:rPr>
          <w:sz w:val="28"/>
          <w:szCs w:val="28"/>
          <w:lang w:val="uk-UA"/>
        </w:rPr>
        <w:t>про прибутковість вкладення грошових ресурсів в проєкт, а значить й про зацікавленість в інвестуванні.</w:t>
      </w:r>
    </w:p>
    <w:p w14:paraId="79802CA1" w14:textId="77777777" w:rsidR="0074431D" w:rsidRPr="0074431D" w:rsidRDefault="0074431D" w:rsidP="0074431D">
      <w:pPr>
        <w:spacing w:line="360" w:lineRule="auto"/>
        <w:ind w:firstLine="708"/>
        <w:jc w:val="both"/>
        <w:rPr>
          <w:b/>
          <w:i/>
          <w:sz w:val="28"/>
          <w:szCs w:val="28"/>
          <w:lang w:val="uk-UA" w:eastAsia="uk-UA"/>
        </w:rPr>
      </w:pPr>
      <w:r w:rsidRPr="0074431D">
        <w:rPr>
          <w:sz w:val="28"/>
          <w:szCs w:val="28"/>
          <w:lang w:val="uk-UA" w:eastAsia="uk-UA"/>
        </w:rPr>
        <w:t xml:space="preserve">Розрахуємо внутрішню норму прибутковості </w:t>
      </w:r>
      <w:r w:rsidRPr="0074431D">
        <w:rPr>
          <w:i/>
          <w:sz w:val="28"/>
          <w:szCs w:val="28"/>
          <w:lang w:val="uk-UA" w:eastAsia="uk-UA"/>
        </w:rPr>
        <w:t xml:space="preserve"> (</w:t>
      </w:r>
      <w:r w:rsidRPr="0074431D">
        <w:rPr>
          <w:i/>
          <w:iCs/>
          <w:sz w:val="28"/>
          <w:szCs w:val="28"/>
          <w:lang w:val="uk-UA" w:eastAsia="uk-UA"/>
        </w:rPr>
        <w:t>IRR</w:t>
      </w:r>
      <w:r w:rsidRPr="0074431D">
        <w:rPr>
          <w:i/>
          <w:sz w:val="28"/>
          <w:szCs w:val="28"/>
          <w:lang w:val="uk-UA" w:eastAsia="uk-UA"/>
        </w:rPr>
        <w:t>) .</w:t>
      </w:r>
    </w:p>
    <w:p w14:paraId="453D095C" w14:textId="77777777" w:rsidR="0074431D" w:rsidRPr="0074431D" w:rsidRDefault="0074431D" w:rsidP="0074431D">
      <w:pPr>
        <w:spacing w:line="360" w:lineRule="auto"/>
        <w:ind w:firstLine="708"/>
        <w:jc w:val="both"/>
        <w:rPr>
          <w:spacing w:val="40"/>
          <w:sz w:val="28"/>
          <w:szCs w:val="28"/>
          <w:lang w:val="uk-UA" w:eastAsia="uk-UA"/>
        </w:rPr>
      </w:pPr>
      <w:r w:rsidRPr="0074431D">
        <w:rPr>
          <w:sz w:val="28"/>
          <w:szCs w:val="28"/>
          <w:lang w:val="uk-UA" w:eastAsia="uk-UA"/>
        </w:rPr>
        <w:t xml:space="preserve">Для цього проведемо розрахунок </w:t>
      </w:r>
      <w:r w:rsidRPr="0074431D">
        <w:rPr>
          <w:iCs/>
          <w:sz w:val="28"/>
          <w:szCs w:val="28"/>
          <w:lang w:val="uk-UA" w:eastAsia="uk-UA"/>
        </w:rPr>
        <w:t>NPV при різних нормах дисконту r  таким чином, щоб функція NPV змінила знак. Розрахунок представлено у таблиці 3.12.</w:t>
      </w:r>
    </w:p>
    <w:p w14:paraId="519CE56A" w14:textId="77777777" w:rsidR="0074431D" w:rsidRPr="0074431D" w:rsidRDefault="0074431D" w:rsidP="0074431D">
      <w:pPr>
        <w:spacing w:line="360" w:lineRule="auto"/>
        <w:ind w:firstLine="708"/>
        <w:jc w:val="both"/>
        <w:rPr>
          <w:sz w:val="28"/>
          <w:szCs w:val="28"/>
          <w:lang w:val="uk-UA" w:eastAsia="uk-UA"/>
        </w:rPr>
      </w:pPr>
      <w:r w:rsidRPr="0074431D">
        <w:rPr>
          <w:sz w:val="28"/>
          <w:szCs w:val="28"/>
          <w:lang w:val="uk-UA" w:eastAsia="uk-UA"/>
        </w:rPr>
        <w:t>За формулою 3.3. проведемо розрахунок IRR:</w:t>
      </w:r>
    </w:p>
    <w:p w14:paraId="0B19E8EE" w14:textId="77777777" w:rsidR="0074431D" w:rsidRPr="0074431D" w:rsidRDefault="0074431D" w:rsidP="0074431D">
      <w:pPr>
        <w:spacing w:line="360" w:lineRule="auto"/>
        <w:ind w:firstLine="708"/>
        <w:jc w:val="both"/>
        <w:rPr>
          <w:sz w:val="28"/>
          <w:lang w:val="uk-UA"/>
        </w:rPr>
      </w:pPr>
      <w:r w:rsidRPr="0074431D">
        <w:rPr>
          <w:sz w:val="28"/>
          <w:szCs w:val="28"/>
          <w:lang w:val="uk-UA" w:eastAsia="uk-UA"/>
        </w:rPr>
        <w:t>IRR</w:t>
      </w:r>
      <w:r w:rsidRPr="0074431D">
        <w:rPr>
          <w:sz w:val="28"/>
          <w:lang w:val="uk-UA"/>
        </w:rPr>
        <w:t xml:space="preserve"> = 100 + 239 * (110-100)/239- (-400) = 103,74 %.</w:t>
      </w:r>
    </w:p>
    <w:p w14:paraId="7C09A8A1" w14:textId="77777777" w:rsidR="0074431D" w:rsidRPr="0074431D" w:rsidRDefault="0074431D" w:rsidP="0074431D">
      <w:pPr>
        <w:spacing w:line="360" w:lineRule="auto"/>
        <w:ind w:firstLine="708"/>
        <w:jc w:val="both"/>
        <w:rPr>
          <w:sz w:val="28"/>
          <w:szCs w:val="28"/>
          <w:lang w:val="uk-UA" w:eastAsia="uk-UA"/>
        </w:rPr>
      </w:pPr>
      <w:r w:rsidRPr="0074431D">
        <w:rPr>
          <w:sz w:val="28"/>
          <w:lang w:val="uk-UA"/>
        </w:rPr>
        <w:t xml:space="preserve"> </w:t>
      </w:r>
      <w:r w:rsidRPr="0074431D">
        <w:rPr>
          <w:sz w:val="28"/>
          <w:szCs w:val="28"/>
          <w:lang w:val="uk-UA" w:eastAsia="uk-UA"/>
        </w:rPr>
        <w:t xml:space="preserve">IRR = 103,74 % більше норми дисконту (ціни інвестицій замовника) </w:t>
      </w:r>
      <w:r w:rsidRPr="0074431D">
        <w:rPr>
          <w:iCs/>
          <w:sz w:val="28"/>
          <w:szCs w:val="28"/>
          <w:lang w:val="uk-UA" w:eastAsia="uk-UA"/>
        </w:rPr>
        <w:t>r</w:t>
      </w:r>
      <w:r w:rsidRPr="0074431D">
        <w:rPr>
          <w:sz w:val="28"/>
          <w:szCs w:val="28"/>
          <w:lang w:val="uk-UA" w:eastAsia="uk-UA"/>
        </w:rPr>
        <w:t xml:space="preserve">  = 20 % річних, що свідчить про ефективність проєкту. Це означає, що проєкт працює з дохідністю інвестицій у 103,74 %. Якщо замовник захоче отримати дохідність інвестицій у 110 %, то проєкт стане збитковим (</w:t>
      </w:r>
      <w:r w:rsidRPr="0074431D">
        <w:rPr>
          <w:iCs/>
          <w:sz w:val="28"/>
          <w:szCs w:val="28"/>
          <w:lang w:val="uk-UA" w:eastAsia="uk-UA"/>
        </w:rPr>
        <w:t>NPV  = -400 тис. грн.</w:t>
      </w:r>
      <w:r w:rsidRPr="0074431D">
        <w:rPr>
          <w:sz w:val="28"/>
          <w:szCs w:val="28"/>
          <w:lang w:val="uk-UA" w:eastAsia="uk-UA"/>
        </w:rPr>
        <w:t xml:space="preserve">). </w:t>
      </w:r>
      <w:r w:rsidRPr="0074431D">
        <w:rPr>
          <w:sz w:val="28"/>
          <w:szCs w:val="28"/>
          <w:lang w:val="en-US" w:eastAsia="uk-UA"/>
        </w:rPr>
        <w:t>IRR</w:t>
      </w:r>
      <w:r w:rsidRPr="0074431D">
        <w:rPr>
          <w:sz w:val="28"/>
          <w:szCs w:val="28"/>
          <w:lang w:val="uk-UA" w:eastAsia="uk-UA"/>
        </w:rPr>
        <w:t xml:space="preserve"> використовується для порівняння дохідності з альтернативними варіантами вкладення коштів. Таке велике значення </w:t>
      </w:r>
      <w:r w:rsidRPr="0074431D">
        <w:rPr>
          <w:sz w:val="28"/>
          <w:szCs w:val="28"/>
          <w:lang w:val="en-US" w:eastAsia="uk-UA"/>
        </w:rPr>
        <w:t>IRR</w:t>
      </w:r>
      <w:r w:rsidRPr="0074431D">
        <w:rPr>
          <w:sz w:val="28"/>
          <w:szCs w:val="28"/>
          <w:lang w:val="uk-UA" w:eastAsia="uk-UA"/>
        </w:rPr>
        <w:t xml:space="preserve"> пов’язане з тим, що інвестиційні витрати також розтягнуті у часі, як і дохідна частина. Через часткове фінансування проєкту за рахунок продажів нерухомості, що будується, доходи і витрати йдуть майже паралельно. </w:t>
      </w:r>
    </w:p>
    <w:p w14:paraId="19973535" w14:textId="77777777" w:rsidR="0074431D" w:rsidRPr="0074431D" w:rsidRDefault="0074431D" w:rsidP="0074431D">
      <w:pPr>
        <w:spacing w:line="360" w:lineRule="auto"/>
        <w:ind w:firstLine="708"/>
        <w:jc w:val="both"/>
        <w:rPr>
          <w:sz w:val="28"/>
          <w:szCs w:val="28"/>
          <w:lang w:val="uk-UA" w:eastAsia="uk-UA"/>
        </w:rPr>
      </w:pPr>
    </w:p>
    <w:p w14:paraId="58E0EA86" w14:textId="77777777" w:rsidR="0074431D" w:rsidRPr="0074431D" w:rsidRDefault="0074431D" w:rsidP="0074431D">
      <w:pPr>
        <w:spacing w:line="360" w:lineRule="auto"/>
        <w:ind w:firstLine="708"/>
        <w:jc w:val="both"/>
        <w:rPr>
          <w:sz w:val="28"/>
          <w:szCs w:val="28"/>
          <w:lang w:val="uk-UA" w:eastAsia="uk-UA"/>
        </w:rPr>
      </w:pPr>
    </w:p>
    <w:p w14:paraId="47920054" w14:textId="77777777" w:rsidR="0074431D" w:rsidRPr="0074431D" w:rsidRDefault="0074431D" w:rsidP="0074431D">
      <w:pPr>
        <w:spacing w:line="360" w:lineRule="auto"/>
        <w:ind w:firstLine="708"/>
        <w:jc w:val="both"/>
        <w:rPr>
          <w:sz w:val="28"/>
          <w:szCs w:val="28"/>
          <w:lang w:val="uk-UA" w:eastAsia="uk-UA"/>
        </w:rPr>
      </w:pPr>
      <w:r w:rsidRPr="0074431D">
        <w:rPr>
          <w:sz w:val="28"/>
          <w:szCs w:val="28"/>
          <w:lang w:val="uk-UA" w:eastAsia="uk-UA"/>
        </w:rPr>
        <w:lastRenderedPageBreak/>
        <w:tab/>
      </w:r>
      <w:r w:rsidRPr="0074431D">
        <w:rPr>
          <w:sz w:val="28"/>
          <w:szCs w:val="28"/>
          <w:lang w:val="uk-UA" w:eastAsia="uk-UA"/>
        </w:rPr>
        <w:tab/>
      </w:r>
      <w:r w:rsidRPr="0074431D">
        <w:rPr>
          <w:sz w:val="28"/>
          <w:szCs w:val="28"/>
          <w:lang w:val="uk-UA" w:eastAsia="uk-UA"/>
        </w:rPr>
        <w:tab/>
      </w:r>
      <w:r w:rsidRPr="0074431D">
        <w:rPr>
          <w:sz w:val="28"/>
          <w:szCs w:val="28"/>
          <w:lang w:val="uk-UA" w:eastAsia="uk-UA"/>
        </w:rPr>
        <w:tab/>
      </w:r>
      <w:r w:rsidRPr="0074431D">
        <w:rPr>
          <w:sz w:val="28"/>
          <w:szCs w:val="28"/>
          <w:lang w:val="uk-UA" w:eastAsia="uk-UA"/>
        </w:rPr>
        <w:tab/>
      </w:r>
      <w:r w:rsidRPr="0074431D">
        <w:rPr>
          <w:sz w:val="28"/>
          <w:szCs w:val="28"/>
          <w:lang w:val="uk-UA" w:eastAsia="uk-UA"/>
        </w:rPr>
        <w:tab/>
      </w:r>
      <w:r w:rsidRPr="0074431D">
        <w:rPr>
          <w:sz w:val="28"/>
          <w:szCs w:val="28"/>
          <w:lang w:val="uk-UA" w:eastAsia="uk-UA"/>
        </w:rPr>
        <w:tab/>
      </w:r>
      <w:r w:rsidRPr="0074431D">
        <w:rPr>
          <w:sz w:val="28"/>
          <w:szCs w:val="28"/>
          <w:lang w:val="uk-UA" w:eastAsia="uk-UA"/>
        </w:rPr>
        <w:tab/>
      </w:r>
      <w:r w:rsidRPr="0074431D">
        <w:rPr>
          <w:sz w:val="28"/>
          <w:szCs w:val="28"/>
          <w:lang w:val="uk-UA" w:eastAsia="uk-UA"/>
        </w:rPr>
        <w:tab/>
      </w:r>
      <w:r w:rsidRPr="0074431D">
        <w:rPr>
          <w:sz w:val="28"/>
          <w:szCs w:val="28"/>
          <w:lang w:val="uk-UA" w:eastAsia="uk-UA"/>
        </w:rPr>
        <w:tab/>
        <w:t>Таблиця 3.12</w:t>
      </w:r>
    </w:p>
    <w:p w14:paraId="472374B3" w14:textId="77777777" w:rsidR="0074431D" w:rsidRPr="0074431D" w:rsidRDefault="0074431D" w:rsidP="0074431D">
      <w:pPr>
        <w:spacing w:line="360" w:lineRule="auto"/>
        <w:ind w:left="1416" w:firstLine="708"/>
        <w:jc w:val="both"/>
        <w:rPr>
          <w:iCs/>
          <w:sz w:val="28"/>
          <w:szCs w:val="28"/>
          <w:lang w:val="uk-UA" w:eastAsia="uk-UA"/>
        </w:rPr>
      </w:pPr>
      <w:r w:rsidRPr="0074431D">
        <w:rPr>
          <w:sz w:val="28"/>
          <w:szCs w:val="28"/>
          <w:lang w:val="uk-UA" w:eastAsia="uk-UA"/>
        </w:rPr>
        <w:t xml:space="preserve">Залежність </w:t>
      </w:r>
      <w:r w:rsidRPr="0074431D">
        <w:rPr>
          <w:iCs/>
          <w:sz w:val="28"/>
          <w:szCs w:val="28"/>
          <w:lang w:val="uk-UA" w:eastAsia="uk-UA"/>
        </w:rPr>
        <w:t>NPV від норми дисконту r</w:t>
      </w:r>
    </w:p>
    <w:tbl>
      <w:tblPr>
        <w:tblW w:w="82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26"/>
        <w:gridCol w:w="3726"/>
      </w:tblGrid>
      <w:tr w:rsidR="0074431D" w:rsidRPr="0074431D" w14:paraId="37C8718B" w14:textId="77777777" w:rsidTr="00555637">
        <w:tc>
          <w:tcPr>
            <w:tcW w:w="828" w:type="dxa"/>
            <w:shd w:val="clear" w:color="auto" w:fill="auto"/>
            <w:vAlign w:val="center"/>
          </w:tcPr>
          <w:p w14:paraId="3640DD3B" w14:textId="77777777" w:rsidR="0074431D" w:rsidRPr="0074431D" w:rsidRDefault="0074431D" w:rsidP="0074431D">
            <w:pPr>
              <w:widowControl w:val="0"/>
              <w:spacing w:line="360" w:lineRule="auto"/>
              <w:jc w:val="center"/>
              <w:rPr>
                <w:iCs/>
                <w:sz w:val="28"/>
                <w:szCs w:val="28"/>
                <w:lang w:val="uk-UA" w:eastAsia="uk-UA"/>
              </w:rPr>
            </w:pPr>
            <w:r w:rsidRPr="0074431D">
              <w:rPr>
                <w:iCs/>
                <w:sz w:val="28"/>
                <w:szCs w:val="28"/>
                <w:lang w:val="uk-UA" w:eastAsia="uk-UA"/>
              </w:rPr>
              <w:t>№ з/п</w:t>
            </w:r>
          </w:p>
        </w:tc>
        <w:tc>
          <w:tcPr>
            <w:tcW w:w="3726" w:type="dxa"/>
            <w:shd w:val="clear" w:color="auto" w:fill="auto"/>
            <w:vAlign w:val="center"/>
          </w:tcPr>
          <w:p w14:paraId="7173F0FB" w14:textId="77777777" w:rsidR="0074431D" w:rsidRPr="0074431D" w:rsidRDefault="0074431D" w:rsidP="0074431D">
            <w:pPr>
              <w:widowControl w:val="0"/>
              <w:spacing w:line="360" w:lineRule="auto"/>
              <w:jc w:val="center"/>
              <w:rPr>
                <w:iCs/>
                <w:sz w:val="28"/>
                <w:szCs w:val="28"/>
                <w:lang w:val="uk-UA" w:eastAsia="uk-UA"/>
              </w:rPr>
            </w:pPr>
            <w:r w:rsidRPr="0074431D">
              <w:rPr>
                <w:iCs/>
                <w:sz w:val="28"/>
                <w:szCs w:val="28"/>
                <w:lang w:val="uk-UA" w:eastAsia="uk-UA"/>
              </w:rPr>
              <w:t>Норма дисконту r, % річних</w:t>
            </w:r>
          </w:p>
        </w:tc>
        <w:tc>
          <w:tcPr>
            <w:tcW w:w="3726" w:type="dxa"/>
            <w:shd w:val="clear" w:color="auto" w:fill="auto"/>
            <w:vAlign w:val="center"/>
          </w:tcPr>
          <w:p w14:paraId="07F0B124" w14:textId="77777777" w:rsidR="0074431D" w:rsidRPr="0074431D" w:rsidRDefault="0074431D" w:rsidP="0074431D">
            <w:pPr>
              <w:widowControl w:val="0"/>
              <w:spacing w:line="360" w:lineRule="auto"/>
              <w:jc w:val="center"/>
              <w:rPr>
                <w:iCs/>
                <w:sz w:val="28"/>
                <w:szCs w:val="28"/>
                <w:lang w:val="uk-UA" w:eastAsia="uk-UA"/>
              </w:rPr>
            </w:pPr>
            <w:r w:rsidRPr="0074431D">
              <w:rPr>
                <w:iCs/>
                <w:sz w:val="28"/>
                <w:szCs w:val="28"/>
                <w:lang w:val="uk-UA" w:eastAsia="uk-UA"/>
              </w:rPr>
              <w:t>Чиста сучасна вартість NPV, тис. грн.</w:t>
            </w:r>
          </w:p>
        </w:tc>
      </w:tr>
      <w:tr w:rsidR="0074431D" w:rsidRPr="0074431D" w14:paraId="3911F4AB" w14:textId="77777777" w:rsidTr="00555637">
        <w:trPr>
          <w:trHeight w:val="397"/>
        </w:trPr>
        <w:tc>
          <w:tcPr>
            <w:tcW w:w="828" w:type="dxa"/>
            <w:shd w:val="clear" w:color="auto" w:fill="auto"/>
            <w:vAlign w:val="center"/>
          </w:tcPr>
          <w:p w14:paraId="1FB8B591" w14:textId="77777777" w:rsidR="0074431D" w:rsidRPr="0074431D" w:rsidRDefault="0074431D" w:rsidP="0074431D">
            <w:pPr>
              <w:widowControl w:val="0"/>
              <w:jc w:val="center"/>
              <w:rPr>
                <w:iCs/>
                <w:lang w:val="uk-UA" w:eastAsia="uk-UA"/>
              </w:rPr>
            </w:pPr>
            <w:r w:rsidRPr="0074431D">
              <w:rPr>
                <w:iCs/>
                <w:lang w:val="uk-UA" w:eastAsia="uk-UA"/>
              </w:rPr>
              <w:t>1</w:t>
            </w:r>
          </w:p>
        </w:tc>
        <w:tc>
          <w:tcPr>
            <w:tcW w:w="3726" w:type="dxa"/>
            <w:shd w:val="clear" w:color="auto" w:fill="auto"/>
          </w:tcPr>
          <w:p w14:paraId="0C1A4DE0"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val="uk-UA" w:eastAsia="en-US"/>
              </w:rPr>
              <w:t>20</w:t>
            </w:r>
          </w:p>
        </w:tc>
        <w:tc>
          <w:tcPr>
            <w:tcW w:w="3726" w:type="dxa"/>
            <w:shd w:val="clear" w:color="auto" w:fill="auto"/>
          </w:tcPr>
          <w:p w14:paraId="682A47D0"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val="uk-UA" w:eastAsia="en-US"/>
              </w:rPr>
              <w:t>11543</w:t>
            </w:r>
          </w:p>
        </w:tc>
      </w:tr>
      <w:tr w:rsidR="0074431D" w:rsidRPr="0074431D" w14:paraId="53301DD8" w14:textId="77777777" w:rsidTr="00555637">
        <w:trPr>
          <w:trHeight w:val="397"/>
        </w:trPr>
        <w:tc>
          <w:tcPr>
            <w:tcW w:w="828" w:type="dxa"/>
            <w:shd w:val="clear" w:color="auto" w:fill="auto"/>
            <w:vAlign w:val="center"/>
          </w:tcPr>
          <w:p w14:paraId="00E41280" w14:textId="77777777" w:rsidR="0074431D" w:rsidRPr="0074431D" w:rsidRDefault="0074431D" w:rsidP="0074431D">
            <w:pPr>
              <w:widowControl w:val="0"/>
              <w:jc w:val="center"/>
              <w:rPr>
                <w:iCs/>
                <w:lang w:val="uk-UA" w:eastAsia="uk-UA"/>
              </w:rPr>
            </w:pPr>
            <w:r w:rsidRPr="0074431D">
              <w:rPr>
                <w:iCs/>
                <w:lang w:val="uk-UA" w:eastAsia="uk-UA"/>
              </w:rPr>
              <w:t>2</w:t>
            </w:r>
          </w:p>
        </w:tc>
        <w:tc>
          <w:tcPr>
            <w:tcW w:w="3726" w:type="dxa"/>
            <w:shd w:val="clear" w:color="auto" w:fill="auto"/>
          </w:tcPr>
          <w:p w14:paraId="48A66BD3"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val="uk-UA" w:eastAsia="en-US"/>
              </w:rPr>
              <w:t>60</w:t>
            </w:r>
          </w:p>
        </w:tc>
        <w:tc>
          <w:tcPr>
            <w:tcW w:w="3726" w:type="dxa"/>
            <w:shd w:val="clear" w:color="auto" w:fill="auto"/>
          </w:tcPr>
          <w:p w14:paraId="338367C1"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val="uk-UA" w:eastAsia="en-US"/>
              </w:rPr>
              <w:t>4112</w:t>
            </w:r>
          </w:p>
        </w:tc>
      </w:tr>
      <w:tr w:rsidR="0074431D" w:rsidRPr="0074431D" w14:paraId="4CADAA8C" w14:textId="77777777" w:rsidTr="00555637">
        <w:trPr>
          <w:trHeight w:val="397"/>
        </w:trPr>
        <w:tc>
          <w:tcPr>
            <w:tcW w:w="828" w:type="dxa"/>
            <w:shd w:val="clear" w:color="auto" w:fill="auto"/>
            <w:vAlign w:val="center"/>
          </w:tcPr>
          <w:p w14:paraId="77F5D34A" w14:textId="77777777" w:rsidR="0074431D" w:rsidRPr="0074431D" w:rsidRDefault="0074431D" w:rsidP="0074431D">
            <w:pPr>
              <w:widowControl w:val="0"/>
              <w:jc w:val="center"/>
              <w:rPr>
                <w:iCs/>
                <w:lang w:val="uk-UA" w:eastAsia="uk-UA"/>
              </w:rPr>
            </w:pPr>
            <w:r w:rsidRPr="0074431D">
              <w:rPr>
                <w:iCs/>
                <w:lang w:val="uk-UA" w:eastAsia="uk-UA"/>
              </w:rPr>
              <w:t>3</w:t>
            </w:r>
          </w:p>
        </w:tc>
        <w:tc>
          <w:tcPr>
            <w:tcW w:w="3726" w:type="dxa"/>
            <w:shd w:val="clear" w:color="auto" w:fill="auto"/>
          </w:tcPr>
          <w:p w14:paraId="2CB7A656"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eastAsia="en-US"/>
              </w:rPr>
              <w:t>1</w:t>
            </w:r>
            <w:r w:rsidRPr="0074431D">
              <w:rPr>
                <w:rFonts w:eastAsiaTheme="minorHAnsi"/>
                <w:lang w:val="uk-UA" w:eastAsia="en-US"/>
              </w:rPr>
              <w:t>00</w:t>
            </w:r>
          </w:p>
        </w:tc>
        <w:tc>
          <w:tcPr>
            <w:tcW w:w="3726" w:type="dxa"/>
            <w:shd w:val="clear" w:color="auto" w:fill="auto"/>
          </w:tcPr>
          <w:p w14:paraId="1C74ECD0"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val="uk-UA" w:eastAsia="en-US"/>
              </w:rPr>
              <w:t>239</w:t>
            </w:r>
          </w:p>
        </w:tc>
      </w:tr>
      <w:tr w:rsidR="0074431D" w:rsidRPr="0074431D" w14:paraId="45BF0D3E" w14:textId="77777777" w:rsidTr="00555637">
        <w:trPr>
          <w:trHeight w:val="397"/>
        </w:trPr>
        <w:tc>
          <w:tcPr>
            <w:tcW w:w="828" w:type="dxa"/>
            <w:shd w:val="clear" w:color="auto" w:fill="auto"/>
            <w:vAlign w:val="center"/>
          </w:tcPr>
          <w:p w14:paraId="3D74A589" w14:textId="77777777" w:rsidR="0074431D" w:rsidRPr="0074431D" w:rsidRDefault="0074431D" w:rsidP="0074431D">
            <w:pPr>
              <w:widowControl w:val="0"/>
              <w:jc w:val="center"/>
              <w:rPr>
                <w:iCs/>
                <w:lang w:val="uk-UA" w:eastAsia="uk-UA"/>
              </w:rPr>
            </w:pPr>
            <w:r w:rsidRPr="0074431D">
              <w:rPr>
                <w:iCs/>
                <w:lang w:val="uk-UA" w:eastAsia="uk-UA"/>
              </w:rPr>
              <w:t>4</w:t>
            </w:r>
          </w:p>
        </w:tc>
        <w:tc>
          <w:tcPr>
            <w:tcW w:w="3726" w:type="dxa"/>
            <w:shd w:val="clear" w:color="auto" w:fill="auto"/>
          </w:tcPr>
          <w:p w14:paraId="3EFF4918"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val="uk-UA" w:eastAsia="en-US"/>
              </w:rPr>
              <w:t>110</w:t>
            </w:r>
          </w:p>
        </w:tc>
        <w:tc>
          <w:tcPr>
            <w:tcW w:w="3726" w:type="dxa"/>
            <w:shd w:val="clear" w:color="auto" w:fill="auto"/>
          </w:tcPr>
          <w:p w14:paraId="62A3ECC4"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val="uk-UA" w:eastAsia="en-US"/>
              </w:rPr>
              <w:t>-400</w:t>
            </w:r>
          </w:p>
        </w:tc>
      </w:tr>
      <w:tr w:rsidR="0074431D" w:rsidRPr="0074431D" w14:paraId="71A185DC" w14:textId="77777777" w:rsidTr="00555637">
        <w:trPr>
          <w:trHeight w:val="397"/>
        </w:trPr>
        <w:tc>
          <w:tcPr>
            <w:tcW w:w="828" w:type="dxa"/>
            <w:shd w:val="clear" w:color="auto" w:fill="auto"/>
            <w:vAlign w:val="center"/>
          </w:tcPr>
          <w:p w14:paraId="4D6BEEE5" w14:textId="77777777" w:rsidR="0074431D" w:rsidRPr="0074431D" w:rsidRDefault="0074431D" w:rsidP="0074431D">
            <w:pPr>
              <w:widowControl w:val="0"/>
              <w:jc w:val="center"/>
              <w:rPr>
                <w:iCs/>
                <w:lang w:val="uk-UA" w:eastAsia="uk-UA"/>
              </w:rPr>
            </w:pPr>
            <w:r w:rsidRPr="0074431D">
              <w:rPr>
                <w:iCs/>
                <w:lang w:val="uk-UA" w:eastAsia="uk-UA"/>
              </w:rPr>
              <w:t>5</w:t>
            </w:r>
          </w:p>
        </w:tc>
        <w:tc>
          <w:tcPr>
            <w:tcW w:w="3726" w:type="dxa"/>
            <w:shd w:val="clear" w:color="auto" w:fill="auto"/>
          </w:tcPr>
          <w:p w14:paraId="40B8AC32"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val="uk-UA" w:eastAsia="en-US"/>
              </w:rPr>
              <w:t>150</w:t>
            </w:r>
          </w:p>
        </w:tc>
        <w:tc>
          <w:tcPr>
            <w:tcW w:w="3726" w:type="dxa"/>
            <w:shd w:val="clear" w:color="auto" w:fill="auto"/>
          </w:tcPr>
          <w:p w14:paraId="07B2CE50" w14:textId="77777777" w:rsidR="0074431D" w:rsidRPr="0074431D" w:rsidRDefault="0074431D" w:rsidP="0074431D">
            <w:pPr>
              <w:spacing w:after="160" w:line="259" w:lineRule="auto"/>
              <w:jc w:val="center"/>
              <w:rPr>
                <w:rFonts w:eastAsiaTheme="minorHAnsi"/>
                <w:lang w:eastAsia="en-US"/>
              </w:rPr>
            </w:pPr>
            <w:r w:rsidRPr="0074431D">
              <w:rPr>
                <w:rFonts w:eastAsiaTheme="minorHAnsi"/>
                <w:lang w:eastAsia="en-US"/>
              </w:rPr>
              <w:t>-</w:t>
            </w:r>
            <w:r w:rsidRPr="0074431D">
              <w:rPr>
                <w:rFonts w:eastAsiaTheme="minorHAnsi"/>
                <w:lang w:val="uk-UA" w:eastAsia="en-US"/>
              </w:rPr>
              <w:t>2137</w:t>
            </w:r>
          </w:p>
        </w:tc>
      </w:tr>
    </w:tbl>
    <w:p w14:paraId="5C994EF8" w14:textId="77777777" w:rsidR="0074431D" w:rsidRPr="0074431D" w:rsidRDefault="0074431D" w:rsidP="0074431D">
      <w:pPr>
        <w:spacing w:line="360" w:lineRule="auto"/>
        <w:ind w:left="1416" w:firstLine="708"/>
        <w:jc w:val="both"/>
        <w:rPr>
          <w:iCs/>
          <w:sz w:val="28"/>
          <w:szCs w:val="28"/>
          <w:lang w:val="uk-UA" w:eastAsia="uk-UA"/>
        </w:rPr>
      </w:pPr>
      <w:r w:rsidRPr="0074431D">
        <w:rPr>
          <w:iCs/>
          <w:sz w:val="28"/>
          <w:szCs w:val="28"/>
          <w:lang w:val="uk-UA" w:eastAsia="uk-UA"/>
        </w:rPr>
        <w:t xml:space="preserve"> </w:t>
      </w:r>
    </w:p>
    <w:p w14:paraId="0077584A" w14:textId="77777777" w:rsidR="0074431D" w:rsidRPr="0074431D" w:rsidRDefault="0074431D" w:rsidP="0074431D">
      <w:pPr>
        <w:spacing w:line="360" w:lineRule="auto"/>
        <w:ind w:firstLine="708"/>
        <w:jc w:val="both"/>
        <w:rPr>
          <w:iCs/>
          <w:sz w:val="28"/>
          <w:szCs w:val="28"/>
          <w:lang w:val="uk-UA" w:eastAsia="uk-UA"/>
        </w:rPr>
      </w:pPr>
      <w:r w:rsidRPr="0074431D">
        <w:rPr>
          <w:sz w:val="28"/>
          <w:szCs w:val="28"/>
          <w:lang w:val="uk-UA" w:eastAsia="uk-UA"/>
        </w:rPr>
        <w:t xml:space="preserve">Графічно залежність </w:t>
      </w:r>
      <w:r w:rsidRPr="0074431D">
        <w:rPr>
          <w:iCs/>
          <w:sz w:val="28"/>
          <w:szCs w:val="28"/>
          <w:lang w:val="uk-UA" w:eastAsia="uk-UA"/>
        </w:rPr>
        <w:t>NPV від ставки дисконту r представлена на рис. 3.3.</w:t>
      </w:r>
    </w:p>
    <w:p w14:paraId="7D82BA56"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 xml:space="preserve">IRR знаходиться в точці, де функція </w:t>
      </w:r>
      <w:r w:rsidRPr="0074431D">
        <w:rPr>
          <w:iCs/>
          <w:sz w:val="28"/>
          <w:szCs w:val="28"/>
          <w:lang w:val="uk-UA" w:eastAsia="uk-UA"/>
        </w:rPr>
        <w:t>NPV дорівнює нулю, тобто в точці r</w:t>
      </w:r>
      <w:r w:rsidRPr="0074431D">
        <w:rPr>
          <w:sz w:val="28"/>
          <w:szCs w:val="28"/>
          <w:lang w:val="uk-UA" w:eastAsia="uk-UA"/>
        </w:rPr>
        <w:t xml:space="preserve"> = 103,74 % .</w:t>
      </w:r>
    </w:p>
    <w:p w14:paraId="1B3382EF" w14:textId="77777777" w:rsidR="0074431D" w:rsidRPr="0074431D" w:rsidRDefault="0074431D" w:rsidP="0074431D">
      <w:pPr>
        <w:spacing w:line="360" w:lineRule="auto"/>
        <w:ind w:firstLine="709"/>
        <w:jc w:val="both"/>
        <w:rPr>
          <w:sz w:val="28"/>
          <w:szCs w:val="28"/>
          <w:lang w:val="uk-UA" w:eastAsia="uk-UA"/>
        </w:rPr>
      </w:pPr>
    </w:p>
    <w:p w14:paraId="2232DC6C" w14:textId="77777777" w:rsidR="0074431D" w:rsidRPr="0074431D" w:rsidRDefault="0074431D" w:rsidP="0074431D">
      <w:pPr>
        <w:spacing w:line="360" w:lineRule="auto"/>
        <w:ind w:firstLine="709"/>
        <w:jc w:val="both"/>
        <w:rPr>
          <w:sz w:val="28"/>
          <w:szCs w:val="28"/>
          <w:lang w:val="uk-UA" w:eastAsia="uk-UA"/>
        </w:rPr>
      </w:pPr>
    </w:p>
    <w:p w14:paraId="143EEDA9" w14:textId="77777777" w:rsidR="0074431D" w:rsidRPr="0074431D" w:rsidRDefault="0074431D" w:rsidP="0074431D">
      <w:pPr>
        <w:spacing w:line="360" w:lineRule="auto"/>
        <w:ind w:firstLine="709"/>
        <w:jc w:val="both"/>
        <w:rPr>
          <w:sz w:val="28"/>
          <w:szCs w:val="28"/>
          <w:lang w:val="uk-UA" w:eastAsia="uk-UA"/>
        </w:rPr>
      </w:pPr>
      <w:r w:rsidRPr="0074431D">
        <w:rPr>
          <w:rFonts w:asciiTheme="minorHAnsi" w:eastAsiaTheme="minorHAnsi" w:hAnsiTheme="minorHAnsi" w:cstheme="minorBidi"/>
          <w:noProof/>
          <w:sz w:val="22"/>
          <w:szCs w:val="22"/>
          <w:lang w:eastAsia="en-US"/>
        </w:rPr>
        <w:drawing>
          <wp:inline distT="0" distB="0" distL="0" distR="0" wp14:anchorId="0C82F261" wp14:editId="16993A7F">
            <wp:extent cx="5410200" cy="3489960"/>
            <wp:effectExtent l="0" t="0" r="0" b="15240"/>
            <wp:docPr id="56" name="Диаграмма 56">
              <a:extLst xmlns:a="http://schemas.openxmlformats.org/drawingml/2006/main">
                <a:ext uri="{FF2B5EF4-FFF2-40B4-BE49-F238E27FC236}">
                  <a16:creationId xmlns:a16="http://schemas.microsoft.com/office/drawing/2014/main" id="{DF336CB7-4504-4CBE-9DAC-B8C6C540F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301861" w14:textId="77777777" w:rsidR="0074431D" w:rsidRPr="0074431D" w:rsidRDefault="0074431D" w:rsidP="0074431D">
      <w:pPr>
        <w:spacing w:line="360" w:lineRule="auto"/>
        <w:ind w:firstLine="708"/>
        <w:jc w:val="both"/>
        <w:rPr>
          <w:iCs/>
          <w:sz w:val="28"/>
          <w:szCs w:val="28"/>
          <w:lang w:val="uk-UA" w:eastAsia="uk-UA"/>
        </w:rPr>
      </w:pPr>
      <w:r w:rsidRPr="0074431D">
        <w:rPr>
          <w:iCs/>
          <w:sz w:val="28"/>
          <w:szCs w:val="28"/>
          <w:lang w:val="uk-UA" w:eastAsia="uk-UA"/>
        </w:rPr>
        <w:tab/>
        <w:t xml:space="preserve">Рис.3.3. Графік залежності NPV від ставки дисконту r </w:t>
      </w:r>
    </w:p>
    <w:p w14:paraId="49240C9E" w14:textId="77777777" w:rsidR="0074431D" w:rsidRPr="0074431D" w:rsidRDefault="0074431D" w:rsidP="0074431D">
      <w:pPr>
        <w:spacing w:line="360" w:lineRule="auto"/>
        <w:ind w:firstLine="708"/>
        <w:jc w:val="both"/>
        <w:rPr>
          <w:iCs/>
          <w:sz w:val="28"/>
          <w:szCs w:val="28"/>
          <w:lang w:val="uk-UA" w:eastAsia="uk-UA"/>
        </w:rPr>
      </w:pPr>
    </w:p>
    <w:p w14:paraId="0704D8E7"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eastAsia="uk-UA"/>
        </w:rPr>
        <w:lastRenderedPageBreak/>
        <w:t xml:space="preserve">Розрахуємо дисконтований період окупності проєкту (DPB) за формулою (3.4.). </w:t>
      </w:r>
    </w:p>
    <w:p w14:paraId="6001BEAD"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eastAsia="uk-UA"/>
        </w:rPr>
        <w:t xml:space="preserve">Сума дисконтованих грошових потоків за 5 кварталів складає </w:t>
      </w:r>
    </w:p>
    <w:p w14:paraId="3DFCEBDB"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eastAsia="uk-UA"/>
        </w:rPr>
        <w:t xml:space="preserve">27188 тис. грн. т. &gt;  </w:t>
      </w:r>
      <w:bookmarkStart w:id="25" w:name="_Hlk57579928"/>
      <w:r w:rsidRPr="0074431D">
        <w:rPr>
          <w:sz w:val="28"/>
          <w:szCs w:val="28"/>
          <w:lang w:val="uk-UA" w:eastAsia="uk-UA"/>
        </w:rPr>
        <w:t>4789+ 3341 + 4842 + 6183 = 19 155 тис. грн.</w:t>
      </w:r>
      <w:bookmarkEnd w:id="25"/>
    </w:p>
    <w:p w14:paraId="2AF117D0"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eastAsia="uk-UA"/>
        </w:rPr>
        <w:t>Тобто інвестиції за 5 кварталів окупаються.</w:t>
      </w:r>
    </w:p>
    <w:p w14:paraId="7E2B4593"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eastAsia="uk-UA"/>
        </w:rPr>
        <w:t>Точне значення дисконтованого періоду окупності розрахуємо наступним чином:</w:t>
      </w:r>
    </w:p>
    <w:p w14:paraId="5D190F63"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eastAsia="uk-UA"/>
        </w:rPr>
        <w:t>Середньоденний дисконтований грошовий потік у п’ятому кварталі складає:</w:t>
      </w:r>
    </w:p>
    <w:p w14:paraId="257033E4"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eastAsia="uk-UA"/>
        </w:rPr>
        <w:t xml:space="preserve">27188 / 66 робочі дні = 411,93 тис. грн. / </w:t>
      </w:r>
      <w:r w:rsidRPr="0074431D">
        <w:rPr>
          <w:color w:val="000000"/>
          <w:sz w:val="28"/>
          <w:szCs w:val="28"/>
          <w:lang w:val="uk-UA"/>
        </w:rPr>
        <w:t>робочих днів.</w:t>
      </w:r>
    </w:p>
    <w:p w14:paraId="5C836D05"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rPr>
        <w:t>Встановимо суму, необхідну для покриття інвестицій:</w:t>
      </w:r>
    </w:p>
    <w:p w14:paraId="38FA45B0" w14:textId="77777777" w:rsidR="0074431D" w:rsidRPr="0074431D" w:rsidRDefault="0074431D" w:rsidP="0074431D">
      <w:pPr>
        <w:tabs>
          <w:tab w:val="left" w:pos="0"/>
        </w:tabs>
        <w:spacing w:line="360" w:lineRule="auto"/>
        <w:ind w:firstLine="708"/>
        <w:rPr>
          <w:sz w:val="28"/>
          <w:szCs w:val="28"/>
          <w:lang w:val="uk-UA" w:eastAsia="uk-UA"/>
        </w:rPr>
      </w:pPr>
      <w:r w:rsidRPr="0074431D">
        <w:rPr>
          <w:sz w:val="28"/>
          <w:szCs w:val="28"/>
          <w:lang w:val="uk-UA" w:eastAsia="uk-UA"/>
        </w:rPr>
        <w:t>4789+ 3341 + 4842 + 6183 = 19 155 тис. грн.</w:t>
      </w:r>
    </w:p>
    <w:p w14:paraId="745047DA" w14:textId="77777777" w:rsidR="0074431D" w:rsidRPr="0074431D" w:rsidRDefault="0074431D" w:rsidP="0074431D">
      <w:pPr>
        <w:tabs>
          <w:tab w:val="left" w:pos="1134"/>
        </w:tabs>
        <w:spacing w:line="360" w:lineRule="auto"/>
        <w:ind w:firstLine="708"/>
        <w:jc w:val="both"/>
        <w:rPr>
          <w:color w:val="000000"/>
          <w:sz w:val="28"/>
          <w:szCs w:val="28"/>
          <w:lang w:val="uk-UA"/>
        </w:rPr>
      </w:pPr>
      <w:r w:rsidRPr="0074431D">
        <w:rPr>
          <w:color w:val="000000"/>
          <w:sz w:val="28"/>
          <w:szCs w:val="28"/>
          <w:lang w:val="uk-UA"/>
        </w:rPr>
        <w:t>Дізнаємося, в який момент протягом п’ятого кварталу проєкт окупиться:</w:t>
      </w:r>
    </w:p>
    <w:p w14:paraId="46E16B02" w14:textId="77777777" w:rsidR="0074431D" w:rsidRPr="0074431D" w:rsidRDefault="0074431D" w:rsidP="0074431D">
      <w:pPr>
        <w:tabs>
          <w:tab w:val="left" w:pos="1134"/>
        </w:tabs>
        <w:spacing w:line="360" w:lineRule="auto"/>
        <w:ind w:firstLine="708"/>
        <w:jc w:val="both"/>
        <w:rPr>
          <w:color w:val="000000"/>
          <w:sz w:val="28"/>
          <w:szCs w:val="28"/>
          <w:lang w:val="uk-UA"/>
        </w:rPr>
      </w:pPr>
      <w:r w:rsidRPr="0074431D">
        <w:rPr>
          <w:color w:val="000000"/>
          <w:sz w:val="28"/>
          <w:szCs w:val="28"/>
          <w:lang w:val="uk-UA"/>
        </w:rPr>
        <w:t>19155 / 411,93 = 47 робочих днів.</w:t>
      </w:r>
    </w:p>
    <w:p w14:paraId="50D30C75" w14:textId="77777777" w:rsidR="0074431D" w:rsidRPr="0074431D" w:rsidRDefault="0074431D" w:rsidP="0074431D">
      <w:pPr>
        <w:tabs>
          <w:tab w:val="left" w:pos="1134"/>
        </w:tabs>
        <w:spacing w:line="360" w:lineRule="auto"/>
        <w:ind w:firstLine="708"/>
        <w:jc w:val="both"/>
        <w:rPr>
          <w:color w:val="000000"/>
          <w:sz w:val="28"/>
          <w:szCs w:val="20"/>
          <w:lang w:val="uk-UA" w:eastAsia="uk-UA"/>
        </w:rPr>
      </w:pPr>
      <w:bookmarkStart w:id="26" w:name="_Hlk57737998"/>
      <w:r w:rsidRPr="0074431D">
        <w:rPr>
          <w:color w:val="000000"/>
          <w:sz w:val="28"/>
          <w:szCs w:val="20"/>
          <w:lang w:val="uk-UA"/>
        </w:rPr>
        <w:t xml:space="preserve">Тобто </w:t>
      </w:r>
      <w:r w:rsidRPr="0074431D">
        <w:rPr>
          <w:color w:val="000000"/>
          <w:sz w:val="28"/>
          <w:szCs w:val="20"/>
          <w:lang w:val="uk-UA" w:eastAsia="uk-UA"/>
        </w:rPr>
        <w:t>дисконтований період окупності проєкту (DPB) складає 4 квартали і 47 робочих днів (1 рік і 47 робочих днів).</w:t>
      </w:r>
    </w:p>
    <w:p w14:paraId="4B91D173" w14:textId="77777777" w:rsidR="0074431D" w:rsidRPr="0074431D" w:rsidRDefault="0074431D" w:rsidP="0074431D">
      <w:pPr>
        <w:tabs>
          <w:tab w:val="left" w:pos="1134"/>
        </w:tabs>
        <w:spacing w:line="360" w:lineRule="auto"/>
        <w:ind w:firstLine="708"/>
        <w:jc w:val="both"/>
        <w:rPr>
          <w:color w:val="000000"/>
          <w:sz w:val="28"/>
          <w:szCs w:val="20"/>
          <w:lang w:val="uk-UA"/>
        </w:rPr>
      </w:pPr>
      <w:r w:rsidRPr="0074431D">
        <w:rPr>
          <w:color w:val="000000"/>
          <w:sz w:val="28"/>
          <w:szCs w:val="20"/>
          <w:lang w:val="uk-UA"/>
        </w:rPr>
        <w:t xml:space="preserve">Інвестор-замовник поверне вкладені в проєкт кошти через </w:t>
      </w:r>
      <w:r w:rsidRPr="0074431D">
        <w:rPr>
          <w:color w:val="000000"/>
          <w:sz w:val="28"/>
          <w:szCs w:val="20"/>
          <w:lang w:val="uk-UA" w:eastAsia="uk-UA"/>
        </w:rPr>
        <w:t>1 рік і 47 робочих днів</w:t>
      </w:r>
      <w:r w:rsidRPr="0074431D">
        <w:rPr>
          <w:color w:val="000000"/>
          <w:sz w:val="28"/>
          <w:szCs w:val="20"/>
          <w:lang w:val="uk-UA"/>
        </w:rPr>
        <w:t>, що відповідає його вимогам (не більше 2 років).</w:t>
      </w:r>
    </w:p>
    <w:bookmarkEnd w:id="26"/>
    <w:p w14:paraId="341D06AA" w14:textId="77777777" w:rsidR="0074431D" w:rsidRPr="0074431D" w:rsidRDefault="0074431D" w:rsidP="0074431D">
      <w:pPr>
        <w:tabs>
          <w:tab w:val="left" w:pos="1134"/>
        </w:tabs>
        <w:spacing w:line="360" w:lineRule="auto"/>
        <w:ind w:firstLine="708"/>
        <w:jc w:val="both"/>
        <w:rPr>
          <w:sz w:val="28"/>
          <w:szCs w:val="28"/>
          <w:lang w:val="uk-UA" w:eastAsia="uk-UA"/>
        </w:rPr>
      </w:pPr>
      <w:r w:rsidRPr="0074431D">
        <w:rPr>
          <w:sz w:val="28"/>
          <w:szCs w:val="28"/>
          <w:lang w:val="uk-UA" w:eastAsia="uk-UA"/>
        </w:rPr>
        <w:t xml:space="preserve">Розрахуємо індексу прибутковості проєкту </w:t>
      </w:r>
      <w:r w:rsidRPr="0074431D">
        <w:rPr>
          <w:i/>
          <w:sz w:val="28"/>
          <w:szCs w:val="28"/>
          <w:lang w:val="uk-UA" w:eastAsia="uk-UA"/>
        </w:rPr>
        <w:t>(</w:t>
      </w:r>
      <w:r w:rsidRPr="0074431D">
        <w:rPr>
          <w:i/>
          <w:sz w:val="28"/>
          <w:szCs w:val="28"/>
          <w:lang w:val="en-US" w:eastAsia="uk-UA"/>
        </w:rPr>
        <w:t>PI</w:t>
      </w:r>
      <w:r w:rsidRPr="0074431D">
        <w:rPr>
          <w:i/>
          <w:sz w:val="28"/>
          <w:szCs w:val="28"/>
          <w:lang w:val="uk-UA" w:eastAsia="uk-UA"/>
        </w:rPr>
        <w:t>)</w:t>
      </w:r>
      <w:r w:rsidRPr="0074431D">
        <w:rPr>
          <w:sz w:val="28"/>
          <w:szCs w:val="28"/>
          <w:lang w:val="uk-UA" w:eastAsia="uk-UA"/>
        </w:rPr>
        <w:t xml:space="preserve">  за формулою (3.5.)</w:t>
      </w:r>
    </w:p>
    <w:p w14:paraId="58957216" w14:textId="77777777" w:rsidR="0074431D" w:rsidRPr="0074431D" w:rsidRDefault="0074431D" w:rsidP="0074431D">
      <w:pPr>
        <w:tabs>
          <w:tab w:val="left" w:pos="1134"/>
        </w:tabs>
        <w:spacing w:line="360" w:lineRule="auto"/>
        <w:ind w:firstLine="708"/>
        <w:jc w:val="both"/>
        <w:rPr>
          <w:sz w:val="28"/>
          <w:szCs w:val="28"/>
          <w:lang w:val="uk-UA" w:eastAsia="uk-UA"/>
        </w:rPr>
      </w:pPr>
      <w:r w:rsidRPr="0074431D">
        <w:rPr>
          <w:sz w:val="28"/>
          <w:szCs w:val="28"/>
          <w:lang w:val="en-US" w:eastAsia="uk-UA"/>
        </w:rPr>
        <w:t>PI</w:t>
      </w:r>
      <w:r w:rsidRPr="0074431D">
        <w:rPr>
          <w:sz w:val="28"/>
          <w:szCs w:val="28"/>
          <w:lang w:val="uk-UA" w:eastAsia="uk-UA"/>
        </w:rPr>
        <w:t xml:space="preserve"> = 27188+3047+237+225 / 4789+ 3341 + 4842 + </w:t>
      </w:r>
      <w:proofErr w:type="gramStart"/>
      <w:r w:rsidRPr="0074431D">
        <w:rPr>
          <w:sz w:val="28"/>
          <w:szCs w:val="28"/>
          <w:lang w:val="uk-UA" w:eastAsia="uk-UA"/>
        </w:rPr>
        <w:t>6183  =</w:t>
      </w:r>
      <w:proofErr w:type="gramEnd"/>
      <w:r w:rsidRPr="0074431D">
        <w:rPr>
          <w:sz w:val="28"/>
          <w:szCs w:val="28"/>
          <w:lang w:val="uk-UA" w:eastAsia="uk-UA"/>
        </w:rPr>
        <w:t xml:space="preserve"> </w:t>
      </w:r>
    </w:p>
    <w:p w14:paraId="78469705" w14:textId="77777777" w:rsidR="0074431D" w:rsidRPr="0074431D" w:rsidRDefault="0074431D" w:rsidP="0074431D">
      <w:pPr>
        <w:tabs>
          <w:tab w:val="left" w:pos="1134"/>
        </w:tabs>
        <w:spacing w:line="360" w:lineRule="auto"/>
        <w:ind w:firstLine="708"/>
        <w:jc w:val="both"/>
        <w:rPr>
          <w:sz w:val="28"/>
          <w:szCs w:val="28"/>
          <w:lang w:val="uk-UA" w:eastAsia="uk-UA"/>
        </w:rPr>
      </w:pPr>
      <w:r w:rsidRPr="0074431D">
        <w:rPr>
          <w:sz w:val="28"/>
          <w:szCs w:val="28"/>
          <w:lang w:val="uk-UA" w:eastAsia="uk-UA"/>
        </w:rPr>
        <w:t xml:space="preserve">= </w:t>
      </w:r>
      <w:bookmarkStart w:id="27" w:name="_Hlk57580474"/>
      <w:r w:rsidRPr="0074431D">
        <w:rPr>
          <w:sz w:val="28"/>
          <w:szCs w:val="28"/>
          <w:lang w:val="uk-UA" w:eastAsia="uk-UA"/>
        </w:rPr>
        <w:t xml:space="preserve">30696 / 19155 </w:t>
      </w:r>
      <w:bookmarkEnd w:id="27"/>
      <w:r w:rsidRPr="0074431D">
        <w:rPr>
          <w:sz w:val="28"/>
          <w:szCs w:val="28"/>
          <w:lang w:val="uk-UA" w:eastAsia="uk-UA"/>
        </w:rPr>
        <w:t>= 1,60;</w:t>
      </w:r>
    </w:p>
    <w:p w14:paraId="471CA3A3" w14:textId="77777777" w:rsidR="0074431D" w:rsidRPr="0074431D" w:rsidRDefault="0074431D" w:rsidP="0074431D">
      <w:pPr>
        <w:tabs>
          <w:tab w:val="left" w:pos="1134"/>
        </w:tabs>
        <w:spacing w:line="360" w:lineRule="auto"/>
        <w:ind w:firstLine="708"/>
        <w:jc w:val="both"/>
        <w:rPr>
          <w:sz w:val="28"/>
          <w:szCs w:val="28"/>
          <w:lang w:val="uk-UA" w:eastAsia="uk-UA"/>
        </w:rPr>
      </w:pPr>
      <w:r w:rsidRPr="0074431D">
        <w:rPr>
          <w:sz w:val="28"/>
          <w:szCs w:val="28"/>
          <w:lang w:val="uk-UA" w:eastAsia="uk-UA"/>
        </w:rPr>
        <w:t>де 30696 і 19155  тис. грн. –  сума відповідно позитивних і від’ємних  грошових потоків проєкту за 2021-2022 роки. ( див. п. 5.1. табл. 3.11).</w:t>
      </w:r>
    </w:p>
    <w:p w14:paraId="30BE71C4" w14:textId="77777777" w:rsidR="0074431D" w:rsidRPr="0074431D" w:rsidRDefault="0074431D" w:rsidP="0074431D">
      <w:pPr>
        <w:tabs>
          <w:tab w:val="left" w:pos="1134"/>
        </w:tabs>
        <w:spacing w:line="360" w:lineRule="auto"/>
        <w:ind w:firstLine="708"/>
        <w:jc w:val="both"/>
        <w:rPr>
          <w:color w:val="000000"/>
          <w:sz w:val="28"/>
          <w:szCs w:val="20"/>
          <w:lang w:val="uk-UA"/>
        </w:rPr>
      </w:pPr>
      <w:r w:rsidRPr="0074431D">
        <w:rPr>
          <w:sz w:val="28"/>
          <w:szCs w:val="28"/>
          <w:lang w:val="uk-UA" w:eastAsia="uk-UA"/>
        </w:rPr>
        <w:t>Тобто на кожну інвестовану в проєкт гривню очікується дохід 1,60 грн. Показник добрий, оскільки перевищує 1, що говорить про прибутковість проєкту.</w:t>
      </w:r>
    </w:p>
    <w:p w14:paraId="151F45F8" w14:textId="77777777" w:rsidR="0074431D" w:rsidRPr="0074431D" w:rsidRDefault="0074431D" w:rsidP="0074431D">
      <w:pPr>
        <w:spacing w:line="360" w:lineRule="auto"/>
        <w:ind w:firstLine="708"/>
        <w:jc w:val="both"/>
        <w:rPr>
          <w:b/>
          <w:sz w:val="28"/>
          <w:lang w:val="uk-UA"/>
        </w:rPr>
      </w:pPr>
    </w:p>
    <w:p w14:paraId="6BCC05CB" w14:textId="77777777" w:rsidR="0074431D" w:rsidRPr="0074431D" w:rsidRDefault="0074431D" w:rsidP="0074431D">
      <w:pPr>
        <w:spacing w:line="360" w:lineRule="auto"/>
        <w:ind w:firstLine="708"/>
        <w:jc w:val="both"/>
        <w:rPr>
          <w:b/>
          <w:sz w:val="28"/>
          <w:lang w:val="uk-UA"/>
        </w:rPr>
      </w:pPr>
      <w:r w:rsidRPr="0074431D">
        <w:rPr>
          <w:b/>
          <w:sz w:val="28"/>
          <w:lang w:val="uk-UA"/>
        </w:rPr>
        <w:t xml:space="preserve"> Аналіз чутливості проєкту </w:t>
      </w:r>
    </w:p>
    <w:p w14:paraId="0D0740A0" w14:textId="77777777" w:rsidR="0074431D" w:rsidRPr="0074431D" w:rsidRDefault="0074431D" w:rsidP="0074431D">
      <w:pPr>
        <w:spacing w:line="360" w:lineRule="auto"/>
        <w:ind w:firstLine="708"/>
        <w:jc w:val="both"/>
        <w:rPr>
          <w:sz w:val="28"/>
          <w:szCs w:val="28"/>
          <w:lang w:val="uk-UA"/>
        </w:rPr>
      </w:pPr>
      <w:r w:rsidRPr="0074431D">
        <w:rPr>
          <w:sz w:val="28"/>
          <w:szCs w:val="28"/>
          <w:lang w:val="uk-UA"/>
        </w:rPr>
        <w:t>Мета аналізу чутливості – визначення ступеня впливу зміни вихідних даних проєкту на його фінансовий результат.</w:t>
      </w:r>
    </w:p>
    <w:p w14:paraId="6A46E19C" w14:textId="77777777" w:rsidR="0074431D" w:rsidRPr="0074431D" w:rsidRDefault="0074431D" w:rsidP="0074431D">
      <w:pPr>
        <w:spacing w:line="360" w:lineRule="auto"/>
        <w:ind w:firstLine="708"/>
        <w:jc w:val="both"/>
        <w:rPr>
          <w:sz w:val="28"/>
          <w:szCs w:val="28"/>
          <w:lang w:val="uk-UA"/>
        </w:rPr>
      </w:pPr>
      <w:r w:rsidRPr="0074431D">
        <w:rPr>
          <w:sz w:val="28"/>
          <w:szCs w:val="28"/>
          <w:lang w:val="uk-UA"/>
        </w:rPr>
        <w:lastRenderedPageBreak/>
        <w:t>Аналіз чутливості проєкту полягає в визначенні критичних меж зміни факторів.</w:t>
      </w:r>
    </w:p>
    <w:p w14:paraId="3C4A134F" w14:textId="77777777" w:rsidR="0074431D" w:rsidRPr="0074431D" w:rsidRDefault="0074431D" w:rsidP="0074431D">
      <w:pPr>
        <w:spacing w:line="360" w:lineRule="auto"/>
        <w:ind w:firstLine="708"/>
        <w:jc w:val="both"/>
        <w:rPr>
          <w:sz w:val="28"/>
          <w:szCs w:val="28"/>
          <w:lang w:val="uk-UA"/>
        </w:rPr>
      </w:pPr>
      <w:r w:rsidRPr="0074431D">
        <w:rPr>
          <w:sz w:val="28"/>
          <w:szCs w:val="28"/>
          <w:lang w:val="uk-UA"/>
        </w:rPr>
        <w:t xml:space="preserve">Аналіз чутливості проєкту  показує, як зміниться величина </w:t>
      </w:r>
      <w:r w:rsidRPr="0074431D">
        <w:rPr>
          <w:sz w:val="28"/>
          <w:szCs w:val="28"/>
          <w:lang w:val="en-US"/>
        </w:rPr>
        <w:t>NPV</w:t>
      </w:r>
      <w:r w:rsidRPr="0074431D">
        <w:rPr>
          <w:sz w:val="28"/>
          <w:szCs w:val="28"/>
          <w:lang w:val="uk-UA"/>
        </w:rPr>
        <w:t xml:space="preserve"> проєкту  при зміні лише одного показника, який з показників найбільш впливає на </w:t>
      </w:r>
      <w:r w:rsidRPr="0074431D">
        <w:rPr>
          <w:sz w:val="28"/>
          <w:szCs w:val="28"/>
          <w:lang w:val="en-US"/>
        </w:rPr>
        <w:t>NPV</w:t>
      </w:r>
      <w:r w:rsidRPr="0074431D">
        <w:rPr>
          <w:sz w:val="28"/>
          <w:szCs w:val="28"/>
          <w:lang w:val="uk-UA"/>
        </w:rPr>
        <w:t xml:space="preserve"> проєкту.</w:t>
      </w:r>
    </w:p>
    <w:p w14:paraId="00D39E49" w14:textId="77777777" w:rsidR="0074431D" w:rsidRPr="0074431D" w:rsidRDefault="0074431D" w:rsidP="0074431D">
      <w:pPr>
        <w:spacing w:line="360" w:lineRule="auto"/>
        <w:ind w:firstLine="708"/>
        <w:jc w:val="both"/>
        <w:rPr>
          <w:sz w:val="28"/>
          <w:szCs w:val="28"/>
          <w:lang w:val="uk-UA"/>
        </w:rPr>
      </w:pPr>
      <w:r w:rsidRPr="0074431D">
        <w:rPr>
          <w:sz w:val="28"/>
          <w:szCs w:val="28"/>
          <w:lang w:val="uk-UA"/>
        </w:rPr>
        <w:t xml:space="preserve">  Чим ширше діапазон параметрів, в якому показники ефективності залишаються у межах прийнятних значень, тим вище запас міцності проєкту, тим краще він захищений від коливань різних факторів, що впливають на результат реалізації проєкту.</w:t>
      </w:r>
    </w:p>
    <w:p w14:paraId="516C0F2A" w14:textId="77777777" w:rsidR="0074431D" w:rsidRPr="0074431D" w:rsidRDefault="0074431D" w:rsidP="0074431D">
      <w:pPr>
        <w:spacing w:line="360" w:lineRule="auto"/>
        <w:ind w:firstLine="708"/>
        <w:jc w:val="both"/>
        <w:rPr>
          <w:sz w:val="28"/>
          <w:szCs w:val="28"/>
          <w:lang w:val="uk-UA"/>
        </w:rPr>
      </w:pPr>
      <w:r w:rsidRPr="0074431D">
        <w:rPr>
          <w:sz w:val="28"/>
          <w:szCs w:val="28"/>
          <w:lang w:val="uk-UA"/>
        </w:rPr>
        <w:t>Проведемо аналіз чутливості проєкту у таблиці 3.13.</w:t>
      </w:r>
    </w:p>
    <w:p w14:paraId="398EA463" w14:textId="77777777" w:rsidR="0074431D" w:rsidRPr="0074431D" w:rsidRDefault="0074431D" w:rsidP="0074431D">
      <w:pPr>
        <w:spacing w:line="360" w:lineRule="auto"/>
        <w:ind w:left="708"/>
        <w:jc w:val="both"/>
        <w:rPr>
          <w:sz w:val="28"/>
          <w:szCs w:val="28"/>
          <w:lang w:val="uk-UA"/>
        </w:rPr>
      </w:pPr>
      <w:r w:rsidRPr="0074431D">
        <w:rPr>
          <w:sz w:val="28"/>
          <w:szCs w:val="28"/>
          <w:lang w:val="uk-UA"/>
        </w:rPr>
        <w:tab/>
      </w:r>
      <w:r w:rsidRPr="0074431D">
        <w:rPr>
          <w:sz w:val="28"/>
          <w:szCs w:val="28"/>
          <w:lang w:val="uk-UA"/>
        </w:rPr>
        <w:tab/>
      </w:r>
      <w:r w:rsidRPr="0074431D">
        <w:rPr>
          <w:sz w:val="28"/>
          <w:szCs w:val="28"/>
          <w:lang w:val="uk-UA"/>
        </w:rPr>
        <w:tab/>
      </w:r>
      <w:r w:rsidRPr="0074431D">
        <w:rPr>
          <w:sz w:val="28"/>
          <w:szCs w:val="28"/>
          <w:lang w:val="uk-UA"/>
        </w:rPr>
        <w:tab/>
      </w:r>
      <w:r w:rsidRPr="0074431D">
        <w:rPr>
          <w:sz w:val="28"/>
          <w:szCs w:val="28"/>
          <w:lang w:val="uk-UA"/>
        </w:rPr>
        <w:tab/>
      </w:r>
      <w:r w:rsidRPr="0074431D">
        <w:rPr>
          <w:sz w:val="28"/>
          <w:szCs w:val="28"/>
          <w:lang w:val="uk-UA"/>
        </w:rPr>
        <w:tab/>
      </w:r>
      <w:r w:rsidRPr="0074431D">
        <w:rPr>
          <w:sz w:val="28"/>
          <w:szCs w:val="28"/>
          <w:lang w:val="uk-UA"/>
        </w:rPr>
        <w:tab/>
      </w:r>
      <w:r w:rsidRPr="0074431D">
        <w:rPr>
          <w:sz w:val="28"/>
          <w:szCs w:val="28"/>
          <w:lang w:val="uk-UA"/>
        </w:rPr>
        <w:tab/>
      </w:r>
      <w:r w:rsidRPr="0074431D">
        <w:rPr>
          <w:sz w:val="28"/>
          <w:szCs w:val="28"/>
          <w:lang w:val="uk-UA"/>
        </w:rPr>
        <w:tab/>
        <w:t>Таблиця 3.13</w:t>
      </w:r>
    </w:p>
    <w:p w14:paraId="30453F02" w14:textId="77777777" w:rsidR="0074431D" w:rsidRPr="0074431D" w:rsidRDefault="0074431D" w:rsidP="0074431D">
      <w:pPr>
        <w:spacing w:line="360" w:lineRule="auto"/>
        <w:ind w:left="2124" w:firstLine="708"/>
        <w:jc w:val="both"/>
        <w:rPr>
          <w:sz w:val="28"/>
          <w:szCs w:val="28"/>
          <w:lang w:val="uk-UA"/>
        </w:rPr>
      </w:pPr>
      <w:r w:rsidRPr="0074431D">
        <w:rPr>
          <w:sz w:val="28"/>
          <w:szCs w:val="28"/>
          <w:lang w:val="uk-UA"/>
        </w:rPr>
        <w:t>Аналіз чутливості проєкту</w:t>
      </w:r>
    </w:p>
    <w:tbl>
      <w:tblPr>
        <w:tblW w:w="97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080"/>
        <w:gridCol w:w="1080"/>
        <w:gridCol w:w="720"/>
        <w:gridCol w:w="1080"/>
        <w:gridCol w:w="1080"/>
        <w:gridCol w:w="1136"/>
        <w:gridCol w:w="540"/>
        <w:gridCol w:w="1080"/>
      </w:tblGrid>
      <w:tr w:rsidR="0074431D" w:rsidRPr="0074431D" w14:paraId="7192E83A" w14:textId="77777777" w:rsidTr="00555637">
        <w:trPr>
          <w:cantSplit/>
          <w:trHeight w:val="489"/>
        </w:trPr>
        <w:tc>
          <w:tcPr>
            <w:tcW w:w="1908" w:type="dxa"/>
            <w:vMerge w:val="restart"/>
            <w:textDirection w:val="btLr"/>
            <w:vAlign w:val="center"/>
          </w:tcPr>
          <w:p w14:paraId="6B8F0FC8" w14:textId="77777777" w:rsidR="0074431D" w:rsidRPr="0074431D" w:rsidRDefault="0074431D" w:rsidP="0074431D">
            <w:pPr>
              <w:ind w:left="113" w:right="113"/>
              <w:jc w:val="center"/>
              <w:rPr>
                <w:sz w:val="28"/>
                <w:lang w:val="uk-UA"/>
              </w:rPr>
            </w:pPr>
            <w:r w:rsidRPr="0074431D">
              <w:rPr>
                <w:sz w:val="28"/>
                <w:lang w:val="uk-UA"/>
              </w:rPr>
              <w:t>Показник</w:t>
            </w:r>
          </w:p>
        </w:tc>
        <w:tc>
          <w:tcPr>
            <w:tcW w:w="1080" w:type="dxa"/>
            <w:vMerge w:val="restart"/>
            <w:textDirection w:val="btLr"/>
            <w:vAlign w:val="center"/>
          </w:tcPr>
          <w:p w14:paraId="6A5D669C" w14:textId="77777777" w:rsidR="0074431D" w:rsidRPr="0074431D" w:rsidRDefault="0074431D" w:rsidP="0074431D">
            <w:pPr>
              <w:ind w:left="113" w:right="113"/>
              <w:jc w:val="center"/>
              <w:rPr>
                <w:sz w:val="28"/>
              </w:rPr>
            </w:pPr>
            <w:r w:rsidRPr="0074431D">
              <w:rPr>
                <w:sz w:val="28"/>
                <w:lang w:val="uk-UA"/>
              </w:rPr>
              <w:t>Базове значення показника</w:t>
            </w:r>
          </w:p>
        </w:tc>
        <w:tc>
          <w:tcPr>
            <w:tcW w:w="1080" w:type="dxa"/>
            <w:vMerge w:val="restart"/>
            <w:textDirection w:val="btLr"/>
            <w:vAlign w:val="center"/>
          </w:tcPr>
          <w:p w14:paraId="1C3671B9" w14:textId="77777777" w:rsidR="0074431D" w:rsidRPr="0074431D" w:rsidRDefault="0074431D" w:rsidP="0074431D">
            <w:pPr>
              <w:ind w:left="113" w:right="113"/>
              <w:jc w:val="center"/>
              <w:rPr>
                <w:sz w:val="28"/>
              </w:rPr>
            </w:pPr>
            <w:r w:rsidRPr="0074431D">
              <w:rPr>
                <w:sz w:val="28"/>
                <w:lang w:val="uk-UA"/>
              </w:rPr>
              <w:t xml:space="preserve">Базове значення </w:t>
            </w:r>
            <w:r w:rsidRPr="0074431D">
              <w:rPr>
                <w:sz w:val="28"/>
                <w:szCs w:val="28"/>
                <w:lang w:val="en-US"/>
              </w:rPr>
              <w:t>NPV</w:t>
            </w:r>
            <w:r w:rsidRPr="0074431D">
              <w:rPr>
                <w:sz w:val="28"/>
                <w:lang w:val="uk-UA"/>
              </w:rPr>
              <w:t>, тис. грн.</w:t>
            </w:r>
          </w:p>
        </w:tc>
        <w:tc>
          <w:tcPr>
            <w:tcW w:w="1800" w:type="dxa"/>
            <w:gridSpan w:val="2"/>
            <w:vAlign w:val="center"/>
          </w:tcPr>
          <w:p w14:paraId="6FB59421" w14:textId="77777777" w:rsidR="0074431D" w:rsidRPr="0074431D" w:rsidRDefault="0074431D" w:rsidP="0074431D">
            <w:pPr>
              <w:jc w:val="center"/>
              <w:rPr>
                <w:sz w:val="28"/>
              </w:rPr>
            </w:pPr>
            <w:r w:rsidRPr="0074431D">
              <w:rPr>
                <w:sz w:val="28"/>
                <w:lang w:val="uk-UA"/>
              </w:rPr>
              <w:t>Зміна показника</w:t>
            </w:r>
          </w:p>
        </w:tc>
        <w:tc>
          <w:tcPr>
            <w:tcW w:w="1080" w:type="dxa"/>
            <w:vMerge w:val="restart"/>
            <w:textDirection w:val="btLr"/>
            <w:vAlign w:val="center"/>
          </w:tcPr>
          <w:p w14:paraId="2400B299" w14:textId="77777777" w:rsidR="0074431D" w:rsidRPr="0074431D" w:rsidRDefault="0074431D" w:rsidP="0074431D">
            <w:pPr>
              <w:ind w:left="113" w:right="113"/>
              <w:jc w:val="center"/>
              <w:rPr>
                <w:sz w:val="28"/>
              </w:rPr>
            </w:pPr>
            <w:r w:rsidRPr="0074431D">
              <w:rPr>
                <w:sz w:val="28"/>
              </w:rPr>
              <w:t>Нов</w:t>
            </w:r>
            <w:r w:rsidRPr="0074431D">
              <w:rPr>
                <w:sz w:val="28"/>
                <w:lang w:val="uk-UA"/>
              </w:rPr>
              <w:t xml:space="preserve">е значення </w:t>
            </w:r>
            <w:r w:rsidRPr="0074431D">
              <w:rPr>
                <w:sz w:val="28"/>
                <w:szCs w:val="28"/>
                <w:lang w:val="en-US"/>
              </w:rPr>
              <w:t>NPV</w:t>
            </w:r>
            <w:r w:rsidRPr="0074431D">
              <w:rPr>
                <w:sz w:val="28"/>
                <w:lang w:val="uk-UA"/>
              </w:rPr>
              <w:t>, тис. грн.</w:t>
            </w:r>
          </w:p>
        </w:tc>
        <w:tc>
          <w:tcPr>
            <w:tcW w:w="1136" w:type="dxa"/>
            <w:vMerge w:val="restart"/>
            <w:textDirection w:val="btLr"/>
            <w:vAlign w:val="center"/>
          </w:tcPr>
          <w:p w14:paraId="49D04DC1" w14:textId="77777777" w:rsidR="0074431D" w:rsidRPr="0074431D" w:rsidRDefault="0074431D" w:rsidP="0074431D">
            <w:pPr>
              <w:ind w:left="113" w:right="113"/>
              <w:jc w:val="center"/>
              <w:rPr>
                <w:sz w:val="28"/>
              </w:rPr>
            </w:pPr>
            <w:proofErr w:type="spellStart"/>
            <w:r w:rsidRPr="0074431D">
              <w:rPr>
                <w:sz w:val="28"/>
              </w:rPr>
              <w:t>Процентн</w:t>
            </w:r>
            <w:proofErr w:type="spellEnd"/>
            <w:r w:rsidRPr="0074431D">
              <w:rPr>
                <w:sz w:val="28"/>
                <w:lang w:val="uk-UA"/>
              </w:rPr>
              <w:t xml:space="preserve">а зміна </w:t>
            </w:r>
            <w:r w:rsidRPr="0074431D">
              <w:rPr>
                <w:sz w:val="28"/>
                <w:szCs w:val="28"/>
                <w:lang w:val="en-US"/>
              </w:rPr>
              <w:t>NPV</w:t>
            </w:r>
            <w:r w:rsidRPr="0074431D">
              <w:rPr>
                <w:sz w:val="28"/>
                <w:lang w:val="uk-UA"/>
              </w:rPr>
              <w:t>, %</w:t>
            </w:r>
          </w:p>
        </w:tc>
        <w:tc>
          <w:tcPr>
            <w:tcW w:w="540" w:type="dxa"/>
            <w:vMerge w:val="restart"/>
            <w:textDirection w:val="btLr"/>
            <w:vAlign w:val="center"/>
          </w:tcPr>
          <w:p w14:paraId="5743CB77" w14:textId="77777777" w:rsidR="0074431D" w:rsidRPr="0074431D" w:rsidRDefault="0074431D" w:rsidP="0074431D">
            <w:pPr>
              <w:ind w:left="113" w:right="113"/>
              <w:jc w:val="center"/>
              <w:rPr>
                <w:sz w:val="28"/>
              </w:rPr>
            </w:pPr>
            <w:r w:rsidRPr="0074431D">
              <w:rPr>
                <w:sz w:val="28"/>
              </w:rPr>
              <w:t>Рейтинг показ</w:t>
            </w:r>
            <w:proofErr w:type="spellStart"/>
            <w:r w:rsidRPr="0074431D">
              <w:rPr>
                <w:sz w:val="28"/>
                <w:lang w:val="uk-UA"/>
              </w:rPr>
              <w:t>ників</w:t>
            </w:r>
            <w:proofErr w:type="spellEnd"/>
          </w:p>
        </w:tc>
        <w:tc>
          <w:tcPr>
            <w:tcW w:w="1080" w:type="dxa"/>
            <w:vMerge w:val="restart"/>
            <w:textDirection w:val="btLr"/>
            <w:vAlign w:val="center"/>
          </w:tcPr>
          <w:p w14:paraId="5EE172B7" w14:textId="77777777" w:rsidR="0074431D" w:rsidRPr="0074431D" w:rsidRDefault="0074431D" w:rsidP="0074431D">
            <w:pPr>
              <w:ind w:left="113" w:right="113"/>
              <w:jc w:val="center"/>
              <w:rPr>
                <w:sz w:val="28"/>
                <w:lang w:val="uk-UA"/>
              </w:rPr>
            </w:pPr>
            <w:proofErr w:type="spellStart"/>
            <w:r w:rsidRPr="0074431D">
              <w:rPr>
                <w:sz w:val="28"/>
              </w:rPr>
              <w:t>Критич</w:t>
            </w:r>
            <w:proofErr w:type="spellEnd"/>
            <w:r w:rsidRPr="0074431D">
              <w:rPr>
                <w:sz w:val="28"/>
                <w:lang w:val="uk-UA"/>
              </w:rPr>
              <w:t>не значення показника при</w:t>
            </w:r>
          </w:p>
          <w:p w14:paraId="09FAB232" w14:textId="77777777" w:rsidR="0074431D" w:rsidRPr="0074431D" w:rsidRDefault="0074431D" w:rsidP="0074431D">
            <w:pPr>
              <w:ind w:left="113" w:right="113"/>
              <w:jc w:val="center"/>
              <w:rPr>
                <w:sz w:val="28"/>
              </w:rPr>
            </w:pPr>
            <w:r w:rsidRPr="0074431D">
              <w:rPr>
                <w:sz w:val="28"/>
                <w:szCs w:val="28"/>
                <w:lang w:val="en-US"/>
              </w:rPr>
              <w:t>NPV</w:t>
            </w:r>
            <w:r w:rsidRPr="0074431D">
              <w:rPr>
                <w:sz w:val="28"/>
                <w:lang w:val="uk-UA"/>
              </w:rPr>
              <w:t xml:space="preserve"> = 0</w:t>
            </w:r>
          </w:p>
        </w:tc>
      </w:tr>
      <w:tr w:rsidR="0074431D" w:rsidRPr="0074431D" w14:paraId="682841BA" w14:textId="77777777" w:rsidTr="00555637">
        <w:trPr>
          <w:cantSplit/>
          <w:trHeight w:val="2086"/>
        </w:trPr>
        <w:tc>
          <w:tcPr>
            <w:tcW w:w="1908" w:type="dxa"/>
            <w:vMerge/>
          </w:tcPr>
          <w:p w14:paraId="2BE3DE86" w14:textId="77777777" w:rsidR="0074431D" w:rsidRPr="0074431D" w:rsidRDefault="0074431D" w:rsidP="0074431D">
            <w:pPr>
              <w:jc w:val="center"/>
              <w:rPr>
                <w:sz w:val="28"/>
              </w:rPr>
            </w:pPr>
          </w:p>
        </w:tc>
        <w:tc>
          <w:tcPr>
            <w:tcW w:w="1080" w:type="dxa"/>
            <w:vMerge/>
          </w:tcPr>
          <w:p w14:paraId="5FDC926B" w14:textId="77777777" w:rsidR="0074431D" w:rsidRPr="0074431D" w:rsidRDefault="0074431D" w:rsidP="0074431D">
            <w:pPr>
              <w:jc w:val="center"/>
              <w:rPr>
                <w:sz w:val="28"/>
              </w:rPr>
            </w:pPr>
          </w:p>
        </w:tc>
        <w:tc>
          <w:tcPr>
            <w:tcW w:w="1080" w:type="dxa"/>
            <w:vMerge/>
          </w:tcPr>
          <w:p w14:paraId="2BEA079C" w14:textId="77777777" w:rsidR="0074431D" w:rsidRPr="0074431D" w:rsidRDefault="0074431D" w:rsidP="0074431D">
            <w:pPr>
              <w:jc w:val="center"/>
              <w:rPr>
                <w:sz w:val="28"/>
              </w:rPr>
            </w:pPr>
          </w:p>
        </w:tc>
        <w:tc>
          <w:tcPr>
            <w:tcW w:w="720" w:type="dxa"/>
            <w:textDirection w:val="btLr"/>
          </w:tcPr>
          <w:p w14:paraId="4C32C55C" w14:textId="77777777" w:rsidR="0074431D" w:rsidRPr="0074431D" w:rsidRDefault="0074431D" w:rsidP="0074431D">
            <w:pPr>
              <w:ind w:left="113" w:right="113"/>
              <w:jc w:val="center"/>
              <w:rPr>
                <w:sz w:val="28"/>
              </w:rPr>
            </w:pPr>
            <w:r w:rsidRPr="0074431D">
              <w:rPr>
                <w:sz w:val="28"/>
                <w:lang w:val="uk-UA"/>
              </w:rPr>
              <w:t>Відносна, %</w:t>
            </w:r>
          </w:p>
        </w:tc>
        <w:tc>
          <w:tcPr>
            <w:tcW w:w="1080" w:type="dxa"/>
            <w:textDirection w:val="btLr"/>
          </w:tcPr>
          <w:p w14:paraId="52CA4485" w14:textId="77777777" w:rsidR="0074431D" w:rsidRPr="0074431D" w:rsidRDefault="0074431D" w:rsidP="0074431D">
            <w:pPr>
              <w:ind w:left="113" w:right="113"/>
              <w:jc w:val="center"/>
              <w:rPr>
                <w:sz w:val="28"/>
              </w:rPr>
            </w:pPr>
            <w:proofErr w:type="spellStart"/>
            <w:r w:rsidRPr="0074431D">
              <w:rPr>
                <w:sz w:val="28"/>
              </w:rPr>
              <w:t>Абсол</w:t>
            </w:r>
            <w:r w:rsidRPr="0074431D">
              <w:rPr>
                <w:sz w:val="28"/>
                <w:lang w:val="uk-UA"/>
              </w:rPr>
              <w:t>ютна</w:t>
            </w:r>
            <w:proofErr w:type="spellEnd"/>
          </w:p>
        </w:tc>
        <w:tc>
          <w:tcPr>
            <w:tcW w:w="1080" w:type="dxa"/>
            <w:vMerge/>
            <w:tcBorders>
              <w:bottom w:val="single" w:sz="4" w:space="0" w:color="auto"/>
            </w:tcBorders>
          </w:tcPr>
          <w:p w14:paraId="34B383F3" w14:textId="77777777" w:rsidR="0074431D" w:rsidRPr="0074431D" w:rsidRDefault="0074431D" w:rsidP="0074431D">
            <w:pPr>
              <w:jc w:val="center"/>
              <w:rPr>
                <w:sz w:val="28"/>
              </w:rPr>
            </w:pPr>
          </w:p>
        </w:tc>
        <w:tc>
          <w:tcPr>
            <w:tcW w:w="1136" w:type="dxa"/>
            <w:vMerge/>
          </w:tcPr>
          <w:p w14:paraId="65D9CEC0" w14:textId="77777777" w:rsidR="0074431D" w:rsidRPr="0074431D" w:rsidRDefault="0074431D" w:rsidP="0074431D">
            <w:pPr>
              <w:jc w:val="center"/>
              <w:rPr>
                <w:sz w:val="28"/>
              </w:rPr>
            </w:pPr>
          </w:p>
        </w:tc>
        <w:tc>
          <w:tcPr>
            <w:tcW w:w="540" w:type="dxa"/>
            <w:vMerge/>
          </w:tcPr>
          <w:p w14:paraId="6FDD94E8" w14:textId="77777777" w:rsidR="0074431D" w:rsidRPr="0074431D" w:rsidRDefault="0074431D" w:rsidP="0074431D">
            <w:pPr>
              <w:jc w:val="center"/>
              <w:rPr>
                <w:sz w:val="28"/>
              </w:rPr>
            </w:pPr>
          </w:p>
        </w:tc>
        <w:tc>
          <w:tcPr>
            <w:tcW w:w="1080" w:type="dxa"/>
            <w:vMerge/>
          </w:tcPr>
          <w:p w14:paraId="22A67D79" w14:textId="77777777" w:rsidR="0074431D" w:rsidRPr="0074431D" w:rsidRDefault="0074431D" w:rsidP="0074431D">
            <w:pPr>
              <w:jc w:val="center"/>
              <w:rPr>
                <w:sz w:val="28"/>
              </w:rPr>
            </w:pPr>
          </w:p>
        </w:tc>
      </w:tr>
      <w:tr w:rsidR="0074431D" w:rsidRPr="0074431D" w14:paraId="41D413ED" w14:textId="77777777" w:rsidTr="00555637">
        <w:tc>
          <w:tcPr>
            <w:tcW w:w="1908" w:type="dxa"/>
          </w:tcPr>
          <w:p w14:paraId="6B6E744E" w14:textId="77777777" w:rsidR="0074431D" w:rsidRPr="0074431D" w:rsidRDefault="0074431D" w:rsidP="0074431D">
            <w:pPr>
              <w:jc w:val="both"/>
              <w:rPr>
                <w:sz w:val="28"/>
              </w:rPr>
            </w:pPr>
            <w:r w:rsidRPr="0074431D">
              <w:rPr>
                <w:sz w:val="28"/>
                <w:lang w:val="uk-UA"/>
              </w:rPr>
              <w:t xml:space="preserve">1. </w:t>
            </w:r>
            <w:r w:rsidRPr="0074431D">
              <w:rPr>
                <w:sz w:val="28"/>
              </w:rPr>
              <w:t>Ставка дисконт</w:t>
            </w:r>
            <w:proofErr w:type="spellStart"/>
            <w:r w:rsidRPr="0074431D">
              <w:rPr>
                <w:sz w:val="28"/>
                <w:lang w:val="uk-UA"/>
              </w:rPr>
              <w:t>уван</w:t>
            </w:r>
            <w:proofErr w:type="spellEnd"/>
            <w:r w:rsidRPr="0074431D">
              <w:rPr>
                <w:sz w:val="28"/>
                <w:lang w:val="uk-UA"/>
              </w:rPr>
              <w:t xml:space="preserve">-ня </w:t>
            </w:r>
            <w:r w:rsidRPr="0074431D">
              <w:rPr>
                <w:sz w:val="28"/>
              </w:rPr>
              <w:t>(%)</w:t>
            </w:r>
          </w:p>
        </w:tc>
        <w:tc>
          <w:tcPr>
            <w:tcW w:w="1080" w:type="dxa"/>
            <w:vAlign w:val="center"/>
          </w:tcPr>
          <w:p w14:paraId="0770B838" w14:textId="77777777" w:rsidR="0074431D" w:rsidRPr="0074431D" w:rsidRDefault="0074431D" w:rsidP="0074431D">
            <w:pPr>
              <w:jc w:val="center"/>
              <w:rPr>
                <w:lang w:val="uk-UA"/>
              </w:rPr>
            </w:pPr>
            <w:r w:rsidRPr="0074431D">
              <w:rPr>
                <w:lang w:val="uk-UA"/>
              </w:rPr>
              <w:t>20</w:t>
            </w:r>
          </w:p>
        </w:tc>
        <w:tc>
          <w:tcPr>
            <w:tcW w:w="1080" w:type="dxa"/>
            <w:vMerge w:val="restart"/>
            <w:vAlign w:val="center"/>
          </w:tcPr>
          <w:p w14:paraId="0A57F4C5" w14:textId="77777777" w:rsidR="0074431D" w:rsidRPr="0074431D" w:rsidRDefault="0074431D" w:rsidP="0074431D">
            <w:pPr>
              <w:jc w:val="center"/>
            </w:pPr>
            <w:r w:rsidRPr="0074431D">
              <w:rPr>
                <w:lang w:val="uk-UA"/>
              </w:rPr>
              <w:t>11543</w:t>
            </w:r>
          </w:p>
        </w:tc>
        <w:tc>
          <w:tcPr>
            <w:tcW w:w="720" w:type="dxa"/>
            <w:vAlign w:val="center"/>
          </w:tcPr>
          <w:p w14:paraId="6B55D46C" w14:textId="77777777" w:rsidR="0074431D" w:rsidRPr="0074431D" w:rsidRDefault="0074431D" w:rsidP="0074431D">
            <w:pPr>
              <w:jc w:val="center"/>
            </w:pPr>
            <w:r w:rsidRPr="0074431D">
              <w:t>10</w:t>
            </w:r>
            <w:r w:rsidRPr="0074431D">
              <w:sym w:font="Symbol" w:char="F0AD"/>
            </w:r>
          </w:p>
        </w:tc>
        <w:tc>
          <w:tcPr>
            <w:tcW w:w="1080" w:type="dxa"/>
            <w:tcBorders>
              <w:right w:val="single" w:sz="4" w:space="0" w:color="auto"/>
            </w:tcBorders>
            <w:vAlign w:val="center"/>
          </w:tcPr>
          <w:p w14:paraId="56C32F8A" w14:textId="77777777" w:rsidR="0074431D" w:rsidRPr="0074431D" w:rsidRDefault="0074431D" w:rsidP="0074431D">
            <w:pPr>
              <w:jc w:val="center"/>
              <w:rPr>
                <w:lang w:val="uk-UA"/>
              </w:rPr>
            </w:pPr>
            <w:r w:rsidRPr="0074431D">
              <w:rPr>
                <w:lang w:val="uk-UA"/>
              </w:rPr>
              <w:t>22</w:t>
            </w:r>
          </w:p>
        </w:tc>
        <w:tc>
          <w:tcPr>
            <w:tcW w:w="1080" w:type="dxa"/>
            <w:tcBorders>
              <w:top w:val="single" w:sz="4" w:space="0" w:color="auto"/>
              <w:left w:val="single" w:sz="4" w:space="0" w:color="auto"/>
              <w:bottom w:val="single" w:sz="4" w:space="0" w:color="auto"/>
              <w:right w:val="single" w:sz="4" w:space="0" w:color="auto"/>
            </w:tcBorders>
            <w:vAlign w:val="center"/>
          </w:tcPr>
          <w:p w14:paraId="1903A829" w14:textId="77777777" w:rsidR="0074431D" w:rsidRPr="0074431D" w:rsidRDefault="0074431D" w:rsidP="0074431D">
            <w:pPr>
              <w:jc w:val="center"/>
              <w:rPr>
                <w:lang w:val="uk-UA"/>
              </w:rPr>
            </w:pPr>
            <w:r w:rsidRPr="0074431D">
              <w:rPr>
                <w:lang w:val="uk-UA"/>
              </w:rPr>
              <w:t>11042</w:t>
            </w:r>
          </w:p>
        </w:tc>
        <w:tc>
          <w:tcPr>
            <w:tcW w:w="1136" w:type="dxa"/>
            <w:tcBorders>
              <w:left w:val="single" w:sz="4" w:space="0" w:color="auto"/>
            </w:tcBorders>
            <w:vAlign w:val="center"/>
          </w:tcPr>
          <w:p w14:paraId="3C56FD5E" w14:textId="77777777" w:rsidR="0074431D" w:rsidRPr="0074431D" w:rsidRDefault="0074431D" w:rsidP="0074431D">
            <w:pPr>
              <w:ind w:left="-828" w:firstLine="828"/>
              <w:jc w:val="center"/>
              <w:rPr>
                <w:lang w:val="uk-UA"/>
              </w:rPr>
            </w:pPr>
            <w:r w:rsidRPr="0074431D">
              <w:rPr>
                <w:lang w:val="uk-UA"/>
              </w:rPr>
              <w:t>4,35</w:t>
            </w:r>
          </w:p>
        </w:tc>
        <w:tc>
          <w:tcPr>
            <w:tcW w:w="540" w:type="dxa"/>
            <w:vAlign w:val="center"/>
          </w:tcPr>
          <w:p w14:paraId="7042DC22" w14:textId="77777777" w:rsidR="0074431D" w:rsidRPr="0074431D" w:rsidRDefault="0074431D" w:rsidP="0074431D">
            <w:pPr>
              <w:jc w:val="center"/>
              <w:rPr>
                <w:lang w:val="uk-UA"/>
              </w:rPr>
            </w:pPr>
            <w:r w:rsidRPr="0074431D">
              <w:rPr>
                <w:lang w:val="uk-UA"/>
              </w:rPr>
              <w:t>3</w:t>
            </w:r>
          </w:p>
        </w:tc>
        <w:tc>
          <w:tcPr>
            <w:tcW w:w="1080" w:type="dxa"/>
            <w:vAlign w:val="center"/>
          </w:tcPr>
          <w:p w14:paraId="5003EE26" w14:textId="77777777" w:rsidR="0074431D" w:rsidRPr="0074431D" w:rsidRDefault="0074431D" w:rsidP="0074431D">
            <w:pPr>
              <w:jc w:val="center"/>
              <w:rPr>
                <w:lang w:val="uk-UA"/>
              </w:rPr>
            </w:pPr>
            <w:r w:rsidRPr="0074431D">
              <w:rPr>
                <w:lang w:val="uk-UA"/>
              </w:rPr>
              <w:t>18,01</w:t>
            </w:r>
          </w:p>
        </w:tc>
      </w:tr>
      <w:tr w:rsidR="0074431D" w:rsidRPr="0074431D" w14:paraId="1330EB76" w14:textId="77777777" w:rsidTr="00555637">
        <w:tc>
          <w:tcPr>
            <w:tcW w:w="1908" w:type="dxa"/>
          </w:tcPr>
          <w:p w14:paraId="000D4910" w14:textId="77777777" w:rsidR="0074431D" w:rsidRPr="0074431D" w:rsidRDefault="0074431D" w:rsidP="0074431D">
            <w:pPr>
              <w:jc w:val="both"/>
              <w:rPr>
                <w:sz w:val="28"/>
                <w:szCs w:val="28"/>
                <w:lang w:val="uk-UA"/>
              </w:rPr>
            </w:pPr>
            <w:r w:rsidRPr="0074431D">
              <w:rPr>
                <w:sz w:val="28"/>
                <w:szCs w:val="28"/>
                <w:lang w:val="uk-UA"/>
              </w:rPr>
              <w:t>2. Грошові потоки (доходи),</w:t>
            </w:r>
          </w:p>
          <w:p w14:paraId="18B895C0" w14:textId="77777777" w:rsidR="0074431D" w:rsidRPr="0074431D" w:rsidRDefault="0074431D" w:rsidP="0074431D">
            <w:pPr>
              <w:jc w:val="both"/>
              <w:rPr>
                <w:sz w:val="28"/>
              </w:rPr>
            </w:pPr>
            <w:r w:rsidRPr="0074431D">
              <w:rPr>
                <w:sz w:val="28"/>
                <w:szCs w:val="28"/>
                <w:lang w:val="uk-UA"/>
              </w:rPr>
              <w:t xml:space="preserve"> тис. грн.</w:t>
            </w:r>
          </w:p>
        </w:tc>
        <w:tc>
          <w:tcPr>
            <w:tcW w:w="1080" w:type="dxa"/>
            <w:vAlign w:val="center"/>
          </w:tcPr>
          <w:p w14:paraId="7C559D4C" w14:textId="77777777" w:rsidR="0074431D" w:rsidRPr="0074431D" w:rsidRDefault="0074431D" w:rsidP="0074431D">
            <w:pPr>
              <w:jc w:val="center"/>
              <w:rPr>
                <w:lang w:val="uk-UA"/>
              </w:rPr>
            </w:pPr>
            <w:r w:rsidRPr="0074431D">
              <w:rPr>
                <w:lang w:val="uk-UA"/>
              </w:rPr>
              <w:t>51604</w:t>
            </w:r>
          </w:p>
        </w:tc>
        <w:tc>
          <w:tcPr>
            <w:tcW w:w="1080" w:type="dxa"/>
            <w:vMerge/>
            <w:vAlign w:val="center"/>
          </w:tcPr>
          <w:p w14:paraId="7B805D18" w14:textId="77777777" w:rsidR="0074431D" w:rsidRPr="0074431D" w:rsidRDefault="0074431D" w:rsidP="0074431D">
            <w:pPr>
              <w:jc w:val="center"/>
            </w:pPr>
          </w:p>
        </w:tc>
        <w:tc>
          <w:tcPr>
            <w:tcW w:w="720" w:type="dxa"/>
            <w:vAlign w:val="center"/>
          </w:tcPr>
          <w:p w14:paraId="06804C7F" w14:textId="77777777" w:rsidR="0074431D" w:rsidRPr="0074431D" w:rsidRDefault="0074431D" w:rsidP="0074431D">
            <w:pPr>
              <w:jc w:val="center"/>
            </w:pPr>
            <w:r w:rsidRPr="0074431D">
              <w:t>10</w:t>
            </w:r>
            <w:r w:rsidRPr="0074431D">
              <w:sym w:font="Symbol" w:char="F0AF"/>
            </w:r>
          </w:p>
        </w:tc>
        <w:tc>
          <w:tcPr>
            <w:tcW w:w="1080" w:type="dxa"/>
            <w:vAlign w:val="center"/>
          </w:tcPr>
          <w:p w14:paraId="03035179" w14:textId="77777777" w:rsidR="0074431D" w:rsidRPr="0074431D" w:rsidRDefault="0074431D" w:rsidP="0074431D">
            <w:pPr>
              <w:jc w:val="center"/>
              <w:rPr>
                <w:lang w:val="uk-UA"/>
              </w:rPr>
            </w:pPr>
            <w:r w:rsidRPr="0074431D">
              <w:rPr>
                <w:lang w:val="uk-UA"/>
              </w:rPr>
              <w:t>46444</w:t>
            </w:r>
          </w:p>
        </w:tc>
        <w:tc>
          <w:tcPr>
            <w:tcW w:w="1080" w:type="dxa"/>
            <w:vAlign w:val="center"/>
          </w:tcPr>
          <w:p w14:paraId="31593E50" w14:textId="77777777" w:rsidR="0074431D" w:rsidRPr="0074431D" w:rsidRDefault="0074431D" w:rsidP="0074431D">
            <w:pPr>
              <w:jc w:val="center"/>
              <w:rPr>
                <w:lang w:val="uk-UA"/>
              </w:rPr>
            </w:pPr>
            <w:r w:rsidRPr="0074431D">
              <w:rPr>
                <w:lang w:val="uk-UA"/>
              </w:rPr>
              <w:t>7397</w:t>
            </w:r>
          </w:p>
        </w:tc>
        <w:tc>
          <w:tcPr>
            <w:tcW w:w="1136" w:type="dxa"/>
            <w:vAlign w:val="center"/>
          </w:tcPr>
          <w:p w14:paraId="47B8551C" w14:textId="77777777" w:rsidR="0074431D" w:rsidRPr="0074431D" w:rsidRDefault="0074431D" w:rsidP="0074431D">
            <w:pPr>
              <w:jc w:val="center"/>
              <w:rPr>
                <w:lang w:val="uk-UA"/>
              </w:rPr>
            </w:pPr>
            <w:r w:rsidRPr="0074431D">
              <w:rPr>
                <w:lang w:val="uk-UA"/>
              </w:rPr>
              <w:t>35,92</w:t>
            </w:r>
          </w:p>
        </w:tc>
        <w:tc>
          <w:tcPr>
            <w:tcW w:w="540" w:type="dxa"/>
            <w:vAlign w:val="center"/>
          </w:tcPr>
          <w:p w14:paraId="05A6000C" w14:textId="77777777" w:rsidR="0074431D" w:rsidRPr="0074431D" w:rsidRDefault="0074431D" w:rsidP="0074431D">
            <w:pPr>
              <w:jc w:val="center"/>
              <w:rPr>
                <w:lang w:val="uk-UA"/>
              </w:rPr>
            </w:pPr>
            <w:r w:rsidRPr="0074431D">
              <w:rPr>
                <w:lang w:val="uk-UA"/>
              </w:rPr>
              <w:t>1</w:t>
            </w:r>
          </w:p>
        </w:tc>
        <w:tc>
          <w:tcPr>
            <w:tcW w:w="1080" w:type="dxa"/>
            <w:vAlign w:val="center"/>
          </w:tcPr>
          <w:p w14:paraId="4C5C7CEA" w14:textId="77777777" w:rsidR="0074431D" w:rsidRPr="0074431D" w:rsidRDefault="0074431D" w:rsidP="0074431D">
            <w:pPr>
              <w:jc w:val="center"/>
              <w:rPr>
                <w:lang w:val="uk-UA"/>
              </w:rPr>
            </w:pPr>
            <w:r w:rsidRPr="0074431D">
              <w:rPr>
                <w:lang w:val="uk-UA"/>
              </w:rPr>
              <w:t>33987</w:t>
            </w:r>
          </w:p>
        </w:tc>
      </w:tr>
      <w:tr w:rsidR="0074431D" w:rsidRPr="0074431D" w14:paraId="22AFFC30" w14:textId="77777777" w:rsidTr="00555637">
        <w:tc>
          <w:tcPr>
            <w:tcW w:w="1908" w:type="dxa"/>
          </w:tcPr>
          <w:p w14:paraId="56C5C829" w14:textId="77777777" w:rsidR="0074431D" w:rsidRPr="0074431D" w:rsidRDefault="0074431D" w:rsidP="0074431D">
            <w:pPr>
              <w:jc w:val="both"/>
              <w:rPr>
                <w:sz w:val="28"/>
              </w:rPr>
            </w:pPr>
            <w:r w:rsidRPr="0074431D">
              <w:rPr>
                <w:sz w:val="28"/>
                <w:lang w:val="uk-UA"/>
              </w:rPr>
              <w:t xml:space="preserve">3. Інвестиції, тис. грн. </w:t>
            </w:r>
          </w:p>
        </w:tc>
        <w:tc>
          <w:tcPr>
            <w:tcW w:w="1080" w:type="dxa"/>
            <w:vAlign w:val="center"/>
          </w:tcPr>
          <w:p w14:paraId="7C9CB2DE" w14:textId="77777777" w:rsidR="0074431D" w:rsidRPr="0074431D" w:rsidRDefault="0074431D" w:rsidP="0074431D">
            <w:pPr>
              <w:jc w:val="center"/>
              <w:rPr>
                <w:lang w:val="uk-UA"/>
              </w:rPr>
            </w:pPr>
            <w:r w:rsidRPr="0074431D">
              <w:rPr>
                <w:lang w:val="uk-UA"/>
              </w:rPr>
              <w:t>33987</w:t>
            </w:r>
          </w:p>
        </w:tc>
        <w:tc>
          <w:tcPr>
            <w:tcW w:w="1080" w:type="dxa"/>
            <w:vMerge/>
            <w:vAlign w:val="center"/>
          </w:tcPr>
          <w:p w14:paraId="2286F705" w14:textId="77777777" w:rsidR="0074431D" w:rsidRPr="0074431D" w:rsidRDefault="0074431D" w:rsidP="0074431D">
            <w:pPr>
              <w:jc w:val="center"/>
            </w:pPr>
          </w:p>
        </w:tc>
        <w:tc>
          <w:tcPr>
            <w:tcW w:w="720" w:type="dxa"/>
            <w:vAlign w:val="center"/>
          </w:tcPr>
          <w:p w14:paraId="2EBF44C6" w14:textId="77777777" w:rsidR="0074431D" w:rsidRPr="0074431D" w:rsidRDefault="0074431D" w:rsidP="0074431D">
            <w:pPr>
              <w:jc w:val="center"/>
            </w:pPr>
            <w:r w:rsidRPr="0074431D">
              <w:t>10</w:t>
            </w:r>
            <w:r w:rsidRPr="0074431D">
              <w:sym w:font="Symbol" w:char="F0AD"/>
            </w:r>
          </w:p>
        </w:tc>
        <w:tc>
          <w:tcPr>
            <w:tcW w:w="1080" w:type="dxa"/>
            <w:vAlign w:val="center"/>
          </w:tcPr>
          <w:p w14:paraId="7ABE1E1E" w14:textId="77777777" w:rsidR="0074431D" w:rsidRPr="0074431D" w:rsidRDefault="0074431D" w:rsidP="0074431D">
            <w:pPr>
              <w:rPr>
                <w:lang w:val="uk-UA"/>
              </w:rPr>
            </w:pPr>
            <w:r w:rsidRPr="0074431D">
              <w:rPr>
                <w:lang w:val="uk-UA"/>
              </w:rPr>
              <w:t>37386</w:t>
            </w:r>
          </w:p>
        </w:tc>
        <w:tc>
          <w:tcPr>
            <w:tcW w:w="1080" w:type="dxa"/>
            <w:tcBorders>
              <w:top w:val="single" w:sz="4" w:space="0" w:color="auto"/>
            </w:tcBorders>
            <w:vAlign w:val="center"/>
          </w:tcPr>
          <w:p w14:paraId="6A965BF5" w14:textId="77777777" w:rsidR="0074431D" w:rsidRPr="0074431D" w:rsidRDefault="0074431D" w:rsidP="0074431D">
            <w:pPr>
              <w:jc w:val="center"/>
              <w:rPr>
                <w:lang w:val="uk-UA"/>
              </w:rPr>
            </w:pPr>
            <w:r w:rsidRPr="0074431D">
              <w:rPr>
                <w:lang w:val="uk-UA"/>
              </w:rPr>
              <w:t>8551</w:t>
            </w:r>
          </w:p>
        </w:tc>
        <w:tc>
          <w:tcPr>
            <w:tcW w:w="1136" w:type="dxa"/>
            <w:vAlign w:val="center"/>
          </w:tcPr>
          <w:p w14:paraId="2552B7F9" w14:textId="77777777" w:rsidR="0074431D" w:rsidRPr="0074431D" w:rsidRDefault="0074431D" w:rsidP="0074431D">
            <w:pPr>
              <w:jc w:val="center"/>
              <w:rPr>
                <w:lang w:val="uk-UA"/>
              </w:rPr>
            </w:pPr>
            <w:r w:rsidRPr="0074431D">
              <w:rPr>
                <w:lang w:val="uk-UA"/>
              </w:rPr>
              <w:t>25,91</w:t>
            </w:r>
          </w:p>
        </w:tc>
        <w:tc>
          <w:tcPr>
            <w:tcW w:w="540" w:type="dxa"/>
            <w:vAlign w:val="center"/>
          </w:tcPr>
          <w:p w14:paraId="7168897F" w14:textId="77777777" w:rsidR="0074431D" w:rsidRPr="0074431D" w:rsidRDefault="0074431D" w:rsidP="0074431D">
            <w:pPr>
              <w:jc w:val="center"/>
              <w:rPr>
                <w:lang w:val="uk-UA"/>
              </w:rPr>
            </w:pPr>
            <w:r w:rsidRPr="0074431D">
              <w:rPr>
                <w:lang w:val="uk-UA"/>
              </w:rPr>
              <w:t>2</w:t>
            </w:r>
          </w:p>
        </w:tc>
        <w:tc>
          <w:tcPr>
            <w:tcW w:w="1080" w:type="dxa"/>
            <w:vAlign w:val="center"/>
          </w:tcPr>
          <w:p w14:paraId="526FB643" w14:textId="77777777" w:rsidR="0074431D" w:rsidRPr="0074431D" w:rsidRDefault="0074431D" w:rsidP="0074431D">
            <w:pPr>
              <w:jc w:val="center"/>
              <w:rPr>
                <w:lang w:val="uk-UA"/>
              </w:rPr>
            </w:pPr>
            <w:r w:rsidRPr="0074431D">
              <w:rPr>
                <w:lang w:val="uk-UA"/>
              </w:rPr>
              <w:t>51604</w:t>
            </w:r>
          </w:p>
        </w:tc>
      </w:tr>
    </w:tbl>
    <w:p w14:paraId="546A7ABA" w14:textId="77777777" w:rsidR="0074431D" w:rsidRPr="0074431D" w:rsidRDefault="0074431D" w:rsidP="0074431D">
      <w:pPr>
        <w:spacing w:line="360" w:lineRule="auto"/>
        <w:ind w:left="708"/>
        <w:jc w:val="both"/>
        <w:rPr>
          <w:sz w:val="28"/>
          <w:szCs w:val="28"/>
          <w:lang w:val="uk-UA"/>
        </w:rPr>
      </w:pPr>
    </w:p>
    <w:p w14:paraId="13F321BE" w14:textId="77777777" w:rsidR="0074431D" w:rsidRPr="0074431D" w:rsidRDefault="0074431D" w:rsidP="0074431D">
      <w:pPr>
        <w:spacing w:line="360" w:lineRule="auto"/>
        <w:ind w:firstLine="708"/>
        <w:jc w:val="both"/>
        <w:rPr>
          <w:sz w:val="28"/>
          <w:szCs w:val="28"/>
          <w:lang w:val="uk-UA"/>
        </w:rPr>
      </w:pPr>
      <w:r w:rsidRPr="0074431D">
        <w:rPr>
          <w:sz w:val="28"/>
          <w:szCs w:val="28"/>
          <w:lang w:val="uk-UA"/>
        </w:rPr>
        <w:t xml:space="preserve">Розрахунки проводитимемо поетапно за змінними, від яких залежить </w:t>
      </w:r>
      <w:r w:rsidRPr="0074431D">
        <w:rPr>
          <w:sz w:val="28"/>
          <w:szCs w:val="28"/>
          <w:lang w:val="en-US"/>
        </w:rPr>
        <w:t>NPV</w:t>
      </w:r>
      <w:r w:rsidRPr="0074431D">
        <w:rPr>
          <w:sz w:val="28"/>
          <w:szCs w:val="28"/>
          <w:lang w:val="uk-UA"/>
        </w:rPr>
        <w:t>.</w:t>
      </w:r>
    </w:p>
    <w:p w14:paraId="71622646" w14:textId="77777777" w:rsidR="0074431D" w:rsidRPr="0074431D" w:rsidRDefault="0074431D" w:rsidP="0074431D">
      <w:pPr>
        <w:spacing w:line="360" w:lineRule="auto"/>
        <w:ind w:firstLine="708"/>
        <w:jc w:val="both"/>
        <w:rPr>
          <w:sz w:val="28"/>
          <w:szCs w:val="28"/>
          <w:lang w:val="uk-UA"/>
        </w:rPr>
      </w:pPr>
      <w:r w:rsidRPr="0074431D">
        <w:rPr>
          <w:sz w:val="28"/>
          <w:szCs w:val="28"/>
          <w:lang w:val="uk-UA"/>
        </w:rPr>
        <w:t xml:space="preserve">Зміну показників проводимо на 10 %, щоб значення </w:t>
      </w:r>
      <w:r w:rsidRPr="0074431D">
        <w:rPr>
          <w:sz w:val="28"/>
          <w:szCs w:val="28"/>
          <w:lang w:val="en-US"/>
        </w:rPr>
        <w:t>NPV</w:t>
      </w:r>
      <w:r w:rsidRPr="0074431D">
        <w:rPr>
          <w:sz w:val="28"/>
          <w:szCs w:val="28"/>
          <w:lang w:val="uk-UA"/>
        </w:rPr>
        <w:t xml:space="preserve"> зменшилось:</w:t>
      </w:r>
    </w:p>
    <w:p w14:paraId="5D634ABB" w14:textId="77777777" w:rsidR="0074431D" w:rsidRPr="0074431D" w:rsidRDefault="0074431D" w:rsidP="00501C73">
      <w:pPr>
        <w:numPr>
          <w:ilvl w:val="0"/>
          <w:numId w:val="9"/>
        </w:numPr>
        <w:spacing w:after="160" w:line="360" w:lineRule="auto"/>
        <w:jc w:val="both"/>
        <w:rPr>
          <w:sz w:val="28"/>
          <w:szCs w:val="28"/>
          <w:lang w:val="uk-UA"/>
        </w:rPr>
      </w:pPr>
      <w:r w:rsidRPr="0074431D">
        <w:rPr>
          <w:sz w:val="28"/>
          <w:szCs w:val="28"/>
          <w:lang w:val="uk-UA"/>
        </w:rPr>
        <w:t>Ставка дисконтування росте на 10 %.</w:t>
      </w:r>
    </w:p>
    <w:p w14:paraId="4536D926" w14:textId="77777777" w:rsidR="0074431D" w:rsidRPr="0074431D" w:rsidRDefault="0074431D" w:rsidP="00501C73">
      <w:pPr>
        <w:numPr>
          <w:ilvl w:val="0"/>
          <w:numId w:val="9"/>
        </w:numPr>
        <w:spacing w:after="160" w:line="360" w:lineRule="auto"/>
        <w:jc w:val="both"/>
        <w:rPr>
          <w:sz w:val="28"/>
          <w:szCs w:val="28"/>
          <w:lang w:val="uk-UA"/>
        </w:rPr>
      </w:pPr>
      <w:r w:rsidRPr="0074431D">
        <w:rPr>
          <w:sz w:val="28"/>
          <w:szCs w:val="28"/>
          <w:lang w:val="uk-UA"/>
        </w:rPr>
        <w:t>Грошові потоки (доходи) скорочуються на 10 %.</w:t>
      </w:r>
    </w:p>
    <w:p w14:paraId="64357240" w14:textId="77777777" w:rsidR="0074431D" w:rsidRPr="0074431D" w:rsidRDefault="0074431D" w:rsidP="00501C73">
      <w:pPr>
        <w:numPr>
          <w:ilvl w:val="0"/>
          <w:numId w:val="9"/>
        </w:numPr>
        <w:spacing w:after="160" w:line="360" w:lineRule="auto"/>
        <w:jc w:val="both"/>
        <w:rPr>
          <w:sz w:val="28"/>
          <w:szCs w:val="28"/>
          <w:lang w:val="uk-UA"/>
        </w:rPr>
      </w:pPr>
      <w:r w:rsidRPr="0074431D">
        <w:rPr>
          <w:sz w:val="28"/>
          <w:szCs w:val="28"/>
          <w:lang w:val="uk-UA"/>
        </w:rPr>
        <w:lastRenderedPageBreak/>
        <w:t>Розмір інвестицій росте на 10 %.</w:t>
      </w:r>
    </w:p>
    <w:p w14:paraId="716CED38" w14:textId="77777777" w:rsidR="0074431D" w:rsidRPr="0074431D" w:rsidRDefault="0074431D" w:rsidP="0074431D">
      <w:pPr>
        <w:spacing w:line="360" w:lineRule="auto"/>
        <w:ind w:firstLine="708"/>
        <w:jc w:val="both"/>
        <w:rPr>
          <w:sz w:val="28"/>
          <w:szCs w:val="28"/>
          <w:lang w:val="uk-UA"/>
        </w:rPr>
      </w:pPr>
      <w:r w:rsidRPr="0074431D">
        <w:rPr>
          <w:sz w:val="28"/>
          <w:szCs w:val="28"/>
          <w:lang w:val="uk-UA"/>
        </w:rPr>
        <w:t xml:space="preserve">Нове значення </w:t>
      </w:r>
      <w:r w:rsidRPr="0074431D">
        <w:rPr>
          <w:sz w:val="28"/>
          <w:szCs w:val="28"/>
          <w:lang w:val="en-US"/>
        </w:rPr>
        <w:t>NPV</w:t>
      </w:r>
      <w:r w:rsidRPr="0074431D">
        <w:rPr>
          <w:sz w:val="28"/>
          <w:szCs w:val="28"/>
          <w:lang w:val="uk-UA"/>
        </w:rPr>
        <w:t xml:space="preserve"> отримуємо так: змінюємо один параметр на 10 % відсотків, при цьому всі інші показники залишаються незмінними. Розрахунок відбувається за формулою (3.1) визначення </w:t>
      </w:r>
      <w:r w:rsidRPr="0074431D">
        <w:rPr>
          <w:sz w:val="28"/>
          <w:szCs w:val="28"/>
          <w:lang w:val="en-US"/>
        </w:rPr>
        <w:t>NPV</w:t>
      </w:r>
      <w:r w:rsidRPr="0074431D">
        <w:rPr>
          <w:sz w:val="28"/>
          <w:szCs w:val="28"/>
          <w:lang w:val="uk-UA"/>
        </w:rPr>
        <w:t>.</w:t>
      </w:r>
    </w:p>
    <w:p w14:paraId="7AD573BA" w14:textId="77777777" w:rsidR="0074431D" w:rsidRPr="0074431D" w:rsidRDefault="0074431D" w:rsidP="0074431D">
      <w:pPr>
        <w:spacing w:line="360" w:lineRule="auto"/>
        <w:ind w:firstLine="720"/>
        <w:jc w:val="both"/>
        <w:rPr>
          <w:sz w:val="28"/>
          <w:szCs w:val="28"/>
          <w:lang w:val="uk-UA"/>
        </w:rPr>
      </w:pPr>
      <w:r w:rsidRPr="0074431D">
        <w:rPr>
          <w:sz w:val="28"/>
          <w:szCs w:val="28"/>
          <w:lang w:val="uk-UA"/>
        </w:rPr>
        <w:t xml:space="preserve">Аналіз свідчить, що найбільший вплив на показник </w:t>
      </w:r>
      <w:r w:rsidRPr="0074431D">
        <w:rPr>
          <w:sz w:val="28"/>
          <w:szCs w:val="28"/>
          <w:lang w:val="en-US"/>
        </w:rPr>
        <w:t>NPV</w:t>
      </w:r>
      <w:r w:rsidRPr="0074431D">
        <w:rPr>
          <w:sz w:val="28"/>
          <w:szCs w:val="28"/>
          <w:lang w:val="uk-UA"/>
        </w:rPr>
        <w:t xml:space="preserve"> чинять позитивні грошові потоки (доходи), оскільки зменшення їх на 10 % призводить до зниження </w:t>
      </w:r>
      <w:r w:rsidRPr="0074431D">
        <w:rPr>
          <w:sz w:val="28"/>
          <w:szCs w:val="28"/>
          <w:lang w:val="en-US"/>
        </w:rPr>
        <w:t>NPV</w:t>
      </w:r>
      <w:r w:rsidRPr="0074431D">
        <w:rPr>
          <w:sz w:val="28"/>
          <w:szCs w:val="28"/>
          <w:lang w:val="uk-UA"/>
        </w:rPr>
        <w:t xml:space="preserve"> на максимальний відсоток (35,92 %) - рейтинг впливу даного показника 1. Рейтинг 2 щодо впливу на </w:t>
      </w:r>
      <w:r w:rsidRPr="0074431D">
        <w:rPr>
          <w:sz w:val="28"/>
          <w:szCs w:val="28"/>
          <w:lang w:val="en-US"/>
        </w:rPr>
        <w:t>NPV</w:t>
      </w:r>
      <w:r w:rsidRPr="0074431D">
        <w:rPr>
          <w:sz w:val="28"/>
          <w:szCs w:val="28"/>
          <w:lang w:val="uk-UA"/>
        </w:rPr>
        <w:t xml:space="preserve"> мають інвестиції. Зміна цього показника на 10 % зменшила </w:t>
      </w:r>
      <w:r w:rsidRPr="0074431D">
        <w:rPr>
          <w:sz w:val="28"/>
          <w:szCs w:val="28"/>
          <w:lang w:val="en-US"/>
        </w:rPr>
        <w:t>NPV</w:t>
      </w:r>
      <w:r w:rsidRPr="0074431D">
        <w:rPr>
          <w:sz w:val="28"/>
          <w:szCs w:val="28"/>
          <w:lang w:val="uk-UA"/>
        </w:rPr>
        <w:t xml:space="preserve"> на 25,91 %. Рейтинг 3 - ставка дисконтування.</w:t>
      </w:r>
    </w:p>
    <w:p w14:paraId="69C5A678" w14:textId="77777777" w:rsidR="0074431D" w:rsidRPr="0074431D" w:rsidRDefault="0074431D" w:rsidP="0074431D">
      <w:pPr>
        <w:spacing w:line="360" w:lineRule="auto"/>
        <w:ind w:firstLine="720"/>
        <w:jc w:val="both"/>
        <w:rPr>
          <w:sz w:val="28"/>
          <w:szCs w:val="28"/>
          <w:lang w:val="uk-UA"/>
        </w:rPr>
      </w:pPr>
      <w:r w:rsidRPr="0074431D">
        <w:rPr>
          <w:sz w:val="28"/>
          <w:szCs w:val="28"/>
          <w:lang w:val="uk-UA"/>
        </w:rPr>
        <w:t xml:space="preserve">У таблиці 3.13 також розраховані критичні значення показників впливу, за якими </w:t>
      </w:r>
      <w:r w:rsidRPr="0074431D">
        <w:rPr>
          <w:sz w:val="28"/>
          <w:szCs w:val="28"/>
          <w:lang w:val="en-US"/>
        </w:rPr>
        <w:t>NPV</w:t>
      </w:r>
      <w:r w:rsidRPr="0074431D">
        <w:rPr>
          <w:sz w:val="28"/>
          <w:szCs w:val="28"/>
          <w:lang w:val="uk-UA"/>
        </w:rPr>
        <w:t xml:space="preserve"> = 0. Розрахунок цих значень вівся за формулою (3.1) через пошук невідомої, коли рівняння дорівнювалося 0.</w:t>
      </w:r>
    </w:p>
    <w:p w14:paraId="5E904C31" w14:textId="77777777" w:rsidR="0074431D" w:rsidRPr="0074431D" w:rsidRDefault="0074431D" w:rsidP="0074431D">
      <w:pPr>
        <w:spacing w:line="360" w:lineRule="auto"/>
        <w:ind w:firstLine="720"/>
        <w:jc w:val="both"/>
        <w:rPr>
          <w:sz w:val="28"/>
          <w:szCs w:val="28"/>
        </w:rPr>
      </w:pPr>
      <w:r w:rsidRPr="0074431D">
        <w:rPr>
          <w:sz w:val="28"/>
          <w:szCs w:val="28"/>
          <w:lang w:val="uk-UA"/>
        </w:rPr>
        <w:t xml:space="preserve">На рис. 3.3 представлена вагомість впливу показників на значення </w:t>
      </w:r>
      <w:r w:rsidRPr="0074431D">
        <w:rPr>
          <w:sz w:val="28"/>
          <w:szCs w:val="28"/>
          <w:lang w:val="en-US"/>
        </w:rPr>
        <w:t>NPV</w:t>
      </w:r>
    </w:p>
    <w:p w14:paraId="60C7E4A4" w14:textId="77777777" w:rsidR="0074431D" w:rsidRPr="0074431D" w:rsidRDefault="0074431D" w:rsidP="0074431D">
      <w:pPr>
        <w:spacing w:line="360" w:lineRule="auto"/>
        <w:ind w:firstLine="720"/>
        <w:jc w:val="both"/>
        <w:rPr>
          <w:sz w:val="28"/>
          <w:szCs w:val="28"/>
        </w:rPr>
      </w:pPr>
    </w:p>
    <w:p w14:paraId="6F9B568B" w14:textId="77777777" w:rsidR="0074431D" w:rsidRPr="0074431D" w:rsidRDefault="0074431D" w:rsidP="0074431D">
      <w:pPr>
        <w:spacing w:line="360" w:lineRule="auto"/>
        <w:ind w:firstLine="720"/>
        <w:jc w:val="both"/>
        <w:rPr>
          <w:sz w:val="28"/>
          <w:szCs w:val="28"/>
          <w:lang w:val="en-US"/>
        </w:rPr>
      </w:pPr>
      <w:r w:rsidRPr="0074431D">
        <w:rPr>
          <w:rFonts w:asciiTheme="minorHAnsi" w:eastAsiaTheme="minorHAnsi" w:hAnsiTheme="minorHAnsi" w:cstheme="minorBidi"/>
          <w:noProof/>
          <w:sz w:val="22"/>
          <w:szCs w:val="22"/>
          <w:lang w:eastAsia="en-US"/>
        </w:rPr>
        <w:drawing>
          <wp:inline distT="0" distB="0" distL="0" distR="0" wp14:anchorId="0F65EA03" wp14:editId="53CF40B1">
            <wp:extent cx="5463540" cy="3817620"/>
            <wp:effectExtent l="0" t="0" r="3810" b="11430"/>
            <wp:docPr id="57" name="Диаграмма 57">
              <a:extLst xmlns:a="http://schemas.openxmlformats.org/drawingml/2006/main">
                <a:ext uri="{FF2B5EF4-FFF2-40B4-BE49-F238E27FC236}">
                  <a16:creationId xmlns:a16="http://schemas.microsoft.com/office/drawing/2014/main" id="{67376079-5D53-471D-8AAC-44F4CE843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5541313" w14:textId="77777777" w:rsidR="0074431D" w:rsidRPr="0074431D" w:rsidRDefault="0074431D" w:rsidP="0074431D">
      <w:pPr>
        <w:spacing w:line="360" w:lineRule="auto"/>
        <w:jc w:val="both"/>
        <w:rPr>
          <w:sz w:val="28"/>
          <w:szCs w:val="28"/>
        </w:rPr>
      </w:pPr>
      <w:r w:rsidRPr="0074431D">
        <w:rPr>
          <w:lang w:val="uk-UA"/>
        </w:rPr>
        <w:tab/>
      </w:r>
      <w:r w:rsidRPr="0074431D">
        <w:rPr>
          <w:sz w:val="28"/>
          <w:szCs w:val="28"/>
          <w:lang w:val="uk-UA"/>
        </w:rPr>
        <w:t xml:space="preserve">Рис. 3.4. Відсоткова зміна  </w:t>
      </w:r>
      <w:r w:rsidRPr="0074431D">
        <w:rPr>
          <w:sz w:val="28"/>
          <w:szCs w:val="28"/>
          <w:lang w:val="en-US"/>
        </w:rPr>
        <w:t>NPV</w:t>
      </w:r>
      <w:r w:rsidRPr="0074431D">
        <w:rPr>
          <w:sz w:val="28"/>
          <w:szCs w:val="28"/>
          <w:lang w:val="uk-UA"/>
        </w:rPr>
        <w:t xml:space="preserve"> за факторами впливу </w:t>
      </w:r>
    </w:p>
    <w:p w14:paraId="756C8E0D" w14:textId="77777777" w:rsidR="0074431D" w:rsidRPr="0074431D" w:rsidRDefault="0074431D" w:rsidP="0074431D">
      <w:pPr>
        <w:spacing w:line="360" w:lineRule="auto"/>
        <w:jc w:val="both"/>
        <w:rPr>
          <w:sz w:val="28"/>
          <w:szCs w:val="28"/>
        </w:rPr>
      </w:pPr>
    </w:p>
    <w:p w14:paraId="609273DE" w14:textId="77777777" w:rsidR="0074431D" w:rsidRPr="0074431D" w:rsidRDefault="0074431D" w:rsidP="00501C73">
      <w:pPr>
        <w:numPr>
          <w:ilvl w:val="1"/>
          <w:numId w:val="9"/>
        </w:numPr>
        <w:spacing w:before="360" w:after="360" w:line="360" w:lineRule="auto"/>
        <w:contextualSpacing/>
        <w:jc w:val="both"/>
        <w:outlineLvl w:val="0"/>
        <w:rPr>
          <w:b/>
          <w:bCs/>
          <w:color w:val="000000"/>
          <w:sz w:val="28"/>
          <w:szCs w:val="28"/>
          <w:lang w:val="uk-UA" w:eastAsia="uk-UA"/>
        </w:rPr>
      </w:pPr>
      <w:r w:rsidRPr="0074431D">
        <w:rPr>
          <w:b/>
          <w:bCs/>
          <w:color w:val="000000"/>
          <w:sz w:val="28"/>
          <w:szCs w:val="28"/>
          <w:lang w:val="uk-UA" w:eastAsia="uk-UA"/>
        </w:rPr>
        <w:lastRenderedPageBreak/>
        <w:t xml:space="preserve">Планування проєкту </w:t>
      </w:r>
    </w:p>
    <w:p w14:paraId="6D740242" w14:textId="77777777" w:rsidR="0074431D" w:rsidRPr="0074431D" w:rsidRDefault="0074431D" w:rsidP="0074431D">
      <w:pPr>
        <w:spacing w:before="360" w:after="360" w:line="360" w:lineRule="auto"/>
        <w:ind w:left="1418"/>
        <w:contextualSpacing/>
        <w:jc w:val="both"/>
        <w:outlineLvl w:val="0"/>
        <w:rPr>
          <w:b/>
          <w:color w:val="000000"/>
          <w:sz w:val="28"/>
          <w:szCs w:val="28"/>
          <w:lang w:val="uk-UA" w:eastAsia="uk-UA"/>
        </w:rPr>
      </w:pPr>
      <w:r w:rsidRPr="0074431D">
        <w:rPr>
          <w:b/>
          <w:color w:val="000000"/>
          <w:sz w:val="28"/>
          <w:szCs w:val="28"/>
          <w:lang w:val="uk-UA" w:eastAsia="uk-UA"/>
        </w:rPr>
        <w:t xml:space="preserve">Основні елементи планування проєкту </w:t>
      </w:r>
    </w:p>
    <w:p w14:paraId="16878C6C" w14:textId="77777777" w:rsidR="0074431D" w:rsidRPr="0074431D" w:rsidRDefault="0074431D" w:rsidP="0074431D">
      <w:pPr>
        <w:spacing w:line="360" w:lineRule="auto"/>
        <w:ind w:firstLine="720"/>
        <w:jc w:val="both"/>
        <w:rPr>
          <w:sz w:val="28"/>
          <w:szCs w:val="28"/>
          <w:lang w:val="uk-UA"/>
        </w:rPr>
      </w:pPr>
      <w:r w:rsidRPr="0074431D">
        <w:rPr>
          <w:sz w:val="28"/>
          <w:szCs w:val="28"/>
          <w:lang w:val="uk-UA"/>
        </w:rPr>
        <w:t>Процес планування проєктів – це процес, який передбачає визначення цілей і параметрів взаємодії між роботами та учасниками проєкту, розподіл ресурсів та вибір і прийняття організаційних, економічних, технологічних рішень для досягнення поставлених цілей проєкту.</w:t>
      </w:r>
    </w:p>
    <w:p w14:paraId="6922DB2E" w14:textId="77777777" w:rsidR="0074431D" w:rsidRPr="0074431D" w:rsidRDefault="0074431D" w:rsidP="0074431D">
      <w:pPr>
        <w:spacing w:line="360" w:lineRule="auto"/>
        <w:ind w:firstLine="720"/>
        <w:jc w:val="both"/>
        <w:rPr>
          <w:sz w:val="28"/>
          <w:szCs w:val="28"/>
          <w:lang w:val="uk-UA"/>
        </w:rPr>
      </w:pPr>
      <w:r w:rsidRPr="0074431D">
        <w:rPr>
          <w:sz w:val="28"/>
          <w:szCs w:val="28"/>
          <w:lang w:val="uk-UA"/>
        </w:rPr>
        <w:t xml:space="preserve">Для планування виконання основних завдань проєкту — обсягів, часу, витрат — менеджеру і команді проєкту треба знати, які роботи виконувати, хто їх буде виконувати, які кошти і ресурси виділяються на ці роботи і якою є структура відповідних затрат. Відповідь на ці питання дає структуризація проєкту, яка полягає у формуванні структури проєктних робіт, затрат і узгодженні їх із організаційною структурою </w:t>
      </w:r>
      <w:proofErr w:type="spellStart"/>
      <w:r w:rsidRPr="0074431D">
        <w:rPr>
          <w:sz w:val="28"/>
          <w:szCs w:val="28"/>
          <w:lang w:val="uk-UA"/>
        </w:rPr>
        <w:t>проєктної</w:t>
      </w:r>
      <w:proofErr w:type="spellEnd"/>
      <w:r w:rsidRPr="0074431D">
        <w:rPr>
          <w:sz w:val="28"/>
          <w:szCs w:val="28"/>
          <w:lang w:val="uk-UA"/>
        </w:rPr>
        <w:t xml:space="preserve"> команди.</w:t>
      </w:r>
    </w:p>
    <w:p w14:paraId="793F6CA4" w14:textId="77777777" w:rsidR="0074431D" w:rsidRPr="0074431D" w:rsidRDefault="0074431D" w:rsidP="0074431D">
      <w:pPr>
        <w:spacing w:line="360" w:lineRule="auto"/>
        <w:ind w:firstLine="720"/>
        <w:jc w:val="both"/>
        <w:rPr>
          <w:sz w:val="28"/>
          <w:szCs w:val="28"/>
          <w:lang w:val="uk-UA"/>
        </w:rPr>
      </w:pPr>
      <w:r w:rsidRPr="0074431D">
        <w:rPr>
          <w:bCs/>
          <w:sz w:val="28"/>
          <w:szCs w:val="28"/>
          <w:lang w:val="uk-UA"/>
        </w:rPr>
        <w:t xml:space="preserve">Найпоширеніші </w:t>
      </w:r>
      <w:proofErr w:type="spellStart"/>
      <w:r w:rsidRPr="0074431D">
        <w:rPr>
          <w:bCs/>
          <w:sz w:val="28"/>
          <w:szCs w:val="28"/>
          <w:lang w:val="uk-UA"/>
        </w:rPr>
        <w:t>проєктні</w:t>
      </w:r>
      <w:proofErr w:type="spellEnd"/>
      <w:r w:rsidRPr="0074431D">
        <w:rPr>
          <w:bCs/>
          <w:sz w:val="28"/>
          <w:szCs w:val="28"/>
          <w:lang w:val="uk-UA"/>
        </w:rPr>
        <w:t xml:space="preserve"> структури, які застосовуються під час планування проєкту:</w:t>
      </w:r>
    </w:p>
    <w:p w14:paraId="1137D63A" w14:textId="77777777" w:rsidR="0074431D" w:rsidRPr="0074431D" w:rsidRDefault="0074431D" w:rsidP="0074431D">
      <w:pPr>
        <w:spacing w:line="360" w:lineRule="auto"/>
        <w:ind w:firstLine="720"/>
        <w:jc w:val="both"/>
        <w:rPr>
          <w:sz w:val="28"/>
          <w:szCs w:val="28"/>
          <w:lang w:val="uk-UA"/>
        </w:rPr>
      </w:pPr>
      <w:r w:rsidRPr="0074431D">
        <w:rPr>
          <w:sz w:val="28"/>
          <w:szCs w:val="28"/>
          <w:lang w:val="uk-UA"/>
        </w:rPr>
        <w:t>Планування проєкту проводиться в наступній послідовності етапів:</w:t>
      </w:r>
    </w:p>
    <w:p w14:paraId="26223248" w14:textId="77777777" w:rsidR="0074431D" w:rsidRPr="0074431D" w:rsidRDefault="0074431D" w:rsidP="00501C73">
      <w:pPr>
        <w:numPr>
          <w:ilvl w:val="0"/>
          <w:numId w:val="10"/>
        </w:numPr>
        <w:tabs>
          <w:tab w:val="num" w:pos="1440"/>
        </w:tabs>
        <w:spacing w:after="160" w:line="360" w:lineRule="auto"/>
        <w:ind w:left="0" w:firstLine="720"/>
        <w:jc w:val="both"/>
        <w:rPr>
          <w:sz w:val="28"/>
          <w:szCs w:val="28"/>
          <w:lang w:val="uk-UA"/>
        </w:rPr>
      </w:pPr>
      <w:r w:rsidRPr="0074431D">
        <w:rPr>
          <w:sz w:val="28"/>
          <w:szCs w:val="28"/>
          <w:lang w:val="uk-UA"/>
        </w:rPr>
        <w:t>структуризація проєкту:</w:t>
      </w:r>
    </w:p>
    <w:p w14:paraId="08EFCB60" w14:textId="77777777" w:rsidR="0074431D" w:rsidRPr="0074431D" w:rsidRDefault="0074431D" w:rsidP="00501C73">
      <w:pPr>
        <w:numPr>
          <w:ilvl w:val="1"/>
          <w:numId w:val="10"/>
        </w:numPr>
        <w:tabs>
          <w:tab w:val="num" w:pos="5040"/>
        </w:tabs>
        <w:spacing w:after="160" w:line="360" w:lineRule="auto"/>
        <w:jc w:val="both"/>
        <w:rPr>
          <w:sz w:val="28"/>
          <w:szCs w:val="28"/>
          <w:lang w:val="uk-UA"/>
        </w:rPr>
      </w:pPr>
      <w:r w:rsidRPr="0074431D">
        <w:rPr>
          <w:sz w:val="28"/>
          <w:szCs w:val="28"/>
          <w:lang w:val="uk-UA"/>
        </w:rPr>
        <w:t xml:space="preserve"> (ієрархічна структура робіт – WBS (</w:t>
      </w:r>
      <w:proofErr w:type="spellStart"/>
      <w:r w:rsidRPr="0074431D">
        <w:rPr>
          <w:sz w:val="28"/>
          <w:szCs w:val="28"/>
          <w:lang w:val="uk-UA"/>
        </w:rPr>
        <w:t>Work</w:t>
      </w:r>
      <w:proofErr w:type="spellEnd"/>
      <w:r w:rsidRPr="0074431D">
        <w:rPr>
          <w:sz w:val="28"/>
          <w:szCs w:val="28"/>
          <w:lang w:val="uk-UA"/>
        </w:rPr>
        <w:t xml:space="preserve"> </w:t>
      </w:r>
      <w:proofErr w:type="spellStart"/>
      <w:r w:rsidRPr="0074431D">
        <w:rPr>
          <w:sz w:val="28"/>
          <w:szCs w:val="28"/>
          <w:lang w:val="uk-UA"/>
        </w:rPr>
        <w:t>Breakdown</w:t>
      </w:r>
      <w:proofErr w:type="spellEnd"/>
      <w:r w:rsidRPr="0074431D">
        <w:rPr>
          <w:sz w:val="28"/>
          <w:szCs w:val="28"/>
          <w:lang w:val="uk-UA"/>
        </w:rPr>
        <w:t xml:space="preserve"> </w:t>
      </w:r>
      <w:proofErr w:type="spellStart"/>
      <w:r w:rsidRPr="0074431D">
        <w:rPr>
          <w:sz w:val="28"/>
          <w:szCs w:val="28"/>
          <w:lang w:val="uk-UA"/>
        </w:rPr>
        <w:t>Structure</w:t>
      </w:r>
      <w:proofErr w:type="spellEnd"/>
      <w:r w:rsidRPr="0074431D">
        <w:rPr>
          <w:sz w:val="28"/>
          <w:szCs w:val="28"/>
          <w:lang w:val="uk-UA"/>
        </w:rPr>
        <w:t>),</w:t>
      </w:r>
    </w:p>
    <w:p w14:paraId="7259E5D5" w14:textId="77777777" w:rsidR="0074431D" w:rsidRPr="0074431D" w:rsidRDefault="0074431D" w:rsidP="00501C73">
      <w:pPr>
        <w:numPr>
          <w:ilvl w:val="1"/>
          <w:numId w:val="10"/>
        </w:numPr>
        <w:tabs>
          <w:tab w:val="num" w:pos="5040"/>
        </w:tabs>
        <w:spacing w:after="160" w:line="360" w:lineRule="auto"/>
        <w:jc w:val="both"/>
        <w:rPr>
          <w:sz w:val="28"/>
          <w:szCs w:val="28"/>
          <w:lang w:val="uk-UA"/>
        </w:rPr>
      </w:pPr>
      <w:r w:rsidRPr="0074431D">
        <w:rPr>
          <w:sz w:val="28"/>
          <w:szCs w:val="28"/>
          <w:lang w:val="uk-UA"/>
        </w:rPr>
        <w:t xml:space="preserve"> організаційна структура проєкту – OBS (</w:t>
      </w:r>
      <w:proofErr w:type="spellStart"/>
      <w:r w:rsidRPr="0074431D">
        <w:rPr>
          <w:sz w:val="28"/>
          <w:szCs w:val="28"/>
          <w:lang w:val="uk-UA"/>
        </w:rPr>
        <w:t>Organizational</w:t>
      </w:r>
      <w:proofErr w:type="spellEnd"/>
      <w:r w:rsidRPr="0074431D">
        <w:rPr>
          <w:sz w:val="28"/>
          <w:szCs w:val="28"/>
          <w:lang w:val="uk-UA"/>
        </w:rPr>
        <w:t xml:space="preserve"> </w:t>
      </w:r>
      <w:proofErr w:type="spellStart"/>
      <w:r w:rsidRPr="0074431D">
        <w:rPr>
          <w:sz w:val="28"/>
          <w:szCs w:val="28"/>
          <w:lang w:val="uk-UA"/>
        </w:rPr>
        <w:t>Breakdown</w:t>
      </w:r>
      <w:proofErr w:type="spellEnd"/>
      <w:r w:rsidRPr="0074431D">
        <w:rPr>
          <w:sz w:val="28"/>
          <w:szCs w:val="28"/>
          <w:lang w:val="uk-UA"/>
        </w:rPr>
        <w:t xml:space="preserve"> </w:t>
      </w:r>
      <w:proofErr w:type="spellStart"/>
      <w:r w:rsidRPr="0074431D">
        <w:rPr>
          <w:sz w:val="28"/>
          <w:szCs w:val="28"/>
          <w:lang w:val="uk-UA"/>
        </w:rPr>
        <w:t>Structure</w:t>
      </w:r>
      <w:proofErr w:type="spellEnd"/>
      <w:r w:rsidRPr="0074431D">
        <w:rPr>
          <w:sz w:val="28"/>
          <w:szCs w:val="28"/>
          <w:lang w:val="uk-UA"/>
        </w:rPr>
        <w:t xml:space="preserve">), </w:t>
      </w:r>
    </w:p>
    <w:p w14:paraId="7DD312E9" w14:textId="77777777" w:rsidR="0074431D" w:rsidRPr="0074431D" w:rsidRDefault="0074431D" w:rsidP="00501C73">
      <w:pPr>
        <w:numPr>
          <w:ilvl w:val="1"/>
          <w:numId w:val="10"/>
        </w:numPr>
        <w:tabs>
          <w:tab w:val="num" w:pos="5040"/>
        </w:tabs>
        <w:spacing w:after="160" w:line="360" w:lineRule="auto"/>
        <w:jc w:val="both"/>
        <w:rPr>
          <w:sz w:val="28"/>
          <w:szCs w:val="28"/>
          <w:lang w:val="uk-UA"/>
        </w:rPr>
      </w:pPr>
      <w:r w:rsidRPr="0074431D">
        <w:rPr>
          <w:sz w:val="28"/>
          <w:szCs w:val="28"/>
          <w:lang w:val="uk-UA"/>
        </w:rPr>
        <w:t>матриця відповідальності – RАМ (</w:t>
      </w:r>
      <w:proofErr w:type="spellStart"/>
      <w:r w:rsidRPr="0074431D">
        <w:rPr>
          <w:sz w:val="28"/>
          <w:szCs w:val="28"/>
          <w:lang w:val="uk-UA"/>
        </w:rPr>
        <w:t>Responsibility</w:t>
      </w:r>
      <w:proofErr w:type="spellEnd"/>
      <w:r w:rsidRPr="0074431D">
        <w:rPr>
          <w:sz w:val="28"/>
          <w:szCs w:val="28"/>
          <w:lang w:val="uk-UA"/>
        </w:rPr>
        <w:t xml:space="preserve"> </w:t>
      </w:r>
      <w:proofErr w:type="spellStart"/>
      <w:r w:rsidRPr="0074431D">
        <w:rPr>
          <w:sz w:val="28"/>
          <w:szCs w:val="28"/>
          <w:lang w:val="uk-UA"/>
        </w:rPr>
        <w:t>Assignment</w:t>
      </w:r>
      <w:proofErr w:type="spellEnd"/>
      <w:r w:rsidRPr="0074431D">
        <w:rPr>
          <w:sz w:val="28"/>
          <w:szCs w:val="28"/>
          <w:lang w:val="uk-UA"/>
        </w:rPr>
        <w:t xml:space="preserve"> </w:t>
      </w:r>
      <w:proofErr w:type="spellStart"/>
      <w:r w:rsidRPr="0074431D">
        <w:rPr>
          <w:sz w:val="28"/>
          <w:szCs w:val="28"/>
          <w:lang w:val="uk-UA"/>
        </w:rPr>
        <w:t>Matrix</w:t>
      </w:r>
      <w:proofErr w:type="spellEnd"/>
      <w:r w:rsidRPr="0074431D">
        <w:rPr>
          <w:sz w:val="28"/>
          <w:szCs w:val="28"/>
          <w:lang w:val="uk-UA"/>
        </w:rPr>
        <w:t>);</w:t>
      </w:r>
    </w:p>
    <w:p w14:paraId="258982A3" w14:textId="77777777" w:rsidR="0074431D" w:rsidRPr="0074431D" w:rsidRDefault="0074431D" w:rsidP="00501C73">
      <w:pPr>
        <w:numPr>
          <w:ilvl w:val="0"/>
          <w:numId w:val="10"/>
        </w:numPr>
        <w:tabs>
          <w:tab w:val="num" w:pos="1440"/>
        </w:tabs>
        <w:spacing w:after="160" w:line="360" w:lineRule="auto"/>
        <w:ind w:left="0" w:firstLine="720"/>
        <w:jc w:val="both"/>
        <w:rPr>
          <w:sz w:val="28"/>
          <w:szCs w:val="28"/>
          <w:lang w:val="uk-UA"/>
        </w:rPr>
      </w:pPr>
      <w:r w:rsidRPr="0074431D">
        <w:rPr>
          <w:sz w:val="28"/>
          <w:szCs w:val="28"/>
          <w:lang w:val="uk-UA"/>
        </w:rPr>
        <w:t xml:space="preserve">розробка плану реалізації проєкту (сітьова модель, графік </w:t>
      </w:r>
      <w:proofErr w:type="spellStart"/>
      <w:r w:rsidRPr="0074431D">
        <w:rPr>
          <w:sz w:val="28"/>
          <w:szCs w:val="28"/>
          <w:lang w:val="uk-UA"/>
        </w:rPr>
        <w:t>Ганта</w:t>
      </w:r>
      <w:proofErr w:type="spellEnd"/>
      <w:r w:rsidRPr="0074431D">
        <w:rPr>
          <w:sz w:val="28"/>
          <w:szCs w:val="28"/>
          <w:lang w:val="uk-UA"/>
        </w:rPr>
        <w:t>);</w:t>
      </w:r>
    </w:p>
    <w:p w14:paraId="276562C9" w14:textId="77777777" w:rsidR="0074431D" w:rsidRPr="0074431D" w:rsidRDefault="0074431D" w:rsidP="00501C73">
      <w:pPr>
        <w:numPr>
          <w:ilvl w:val="0"/>
          <w:numId w:val="10"/>
        </w:numPr>
        <w:tabs>
          <w:tab w:val="num" w:pos="1440"/>
        </w:tabs>
        <w:spacing w:after="160" w:line="360" w:lineRule="auto"/>
        <w:ind w:left="0" w:firstLine="720"/>
        <w:jc w:val="both"/>
        <w:rPr>
          <w:sz w:val="28"/>
          <w:szCs w:val="28"/>
          <w:lang w:val="uk-UA"/>
        </w:rPr>
      </w:pPr>
      <w:r w:rsidRPr="0074431D">
        <w:rPr>
          <w:sz w:val="28"/>
          <w:szCs w:val="28"/>
          <w:lang w:val="uk-UA"/>
        </w:rPr>
        <w:t>ресурсне планування;</w:t>
      </w:r>
    </w:p>
    <w:p w14:paraId="778B7C01" w14:textId="77777777" w:rsidR="0074431D" w:rsidRPr="0074431D" w:rsidRDefault="0074431D" w:rsidP="00501C73">
      <w:pPr>
        <w:numPr>
          <w:ilvl w:val="0"/>
          <w:numId w:val="10"/>
        </w:numPr>
        <w:tabs>
          <w:tab w:val="num" w:pos="1440"/>
        </w:tabs>
        <w:spacing w:after="160" w:line="360" w:lineRule="auto"/>
        <w:ind w:left="0" w:firstLine="720"/>
        <w:jc w:val="both"/>
        <w:rPr>
          <w:sz w:val="28"/>
          <w:szCs w:val="28"/>
          <w:lang w:val="uk-UA"/>
        </w:rPr>
      </w:pPr>
      <w:r w:rsidRPr="0074431D">
        <w:rPr>
          <w:sz w:val="28"/>
          <w:szCs w:val="28"/>
          <w:lang w:val="uk-UA"/>
        </w:rPr>
        <w:t>планування бюджету проєкту.</w:t>
      </w:r>
    </w:p>
    <w:p w14:paraId="3D211B0A" w14:textId="77777777" w:rsidR="0074431D" w:rsidRPr="0074431D" w:rsidRDefault="0074431D" w:rsidP="0074431D">
      <w:pPr>
        <w:spacing w:before="360" w:after="360" w:line="360" w:lineRule="auto"/>
        <w:ind w:left="1418"/>
        <w:contextualSpacing/>
        <w:jc w:val="both"/>
        <w:outlineLvl w:val="0"/>
        <w:rPr>
          <w:color w:val="000000"/>
          <w:sz w:val="28"/>
          <w:szCs w:val="28"/>
          <w:lang w:val="uk-UA" w:eastAsia="uk-UA"/>
        </w:rPr>
      </w:pPr>
      <w:r w:rsidRPr="0074431D">
        <w:rPr>
          <w:b/>
          <w:bCs/>
          <w:color w:val="000000"/>
          <w:sz w:val="28"/>
          <w:szCs w:val="28"/>
          <w:lang w:val="uk-UA" w:eastAsia="uk-UA"/>
        </w:rPr>
        <w:t>Визначення і характеристики ієрархічної структури робіт – WBS. Розробка WBS проєкту</w:t>
      </w:r>
    </w:p>
    <w:p w14:paraId="3A171F08" w14:textId="77777777" w:rsidR="0074431D" w:rsidRPr="0074431D" w:rsidRDefault="0074431D" w:rsidP="0074431D">
      <w:pPr>
        <w:spacing w:line="360" w:lineRule="auto"/>
        <w:ind w:firstLine="709"/>
        <w:jc w:val="both"/>
        <w:outlineLvl w:val="0"/>
        <w:rPr>
          <w:sz w:val="28"/>
          <w:szCs w:val="28"/>
          <w:lang w:val="uk-UA"/>
        </w:rPr>
      </w:pPr>
      <w:r w:rsidRPr="0074431D">
        <w:rPr>
          <w:sz w:val="28"/>
          <w:szCs w:val="28"/>
          <w:lang w:val="uk-UA"/>
        </w:rPr>
        <w:t xml:space="preserve">В основі планування проєкту лежить складання структурованого переліку робіт, реалізація яких дозволяє досягти цілей проєкту.  Для цього </w:t>
      </w:r>
      <w:r w:rsidRPr="0074431D">
        <w:rPr>
          <w:sz w:val="28"/>
          <w:szCs w:val="28"/>
          <w:lang w:val="uk-UA"/>
        </w:rPr>
        <w:lastRenderedPageBreak/>
        <w:t xml:space="preserve">застосовується інструмент, відомий як </w:t>
      </w:r>
      <w:proofErr w:type="spellStart"/>
      <w:r w:rsidRPr="0074431D">
        <w:rPr>
          <w:sz w:val="28"/>
          <w:szCs w:val="28"/>
          <w:lang w:val="uk-UA"/>
        </w:rPr>
        <w:t>Work</w:t>
      </w:r>
      <w:proofErr w:type="spellEnd"/>
      <w:r w:rsidRPr="0074431D">
        <w:rPr>
          <w:sz w:val="28"/>
          <w:szCs w:val="28"/>
          <w:lang w:val="uk-UA"/>
        </w:rPr>
        <w:t xml:space="preserve"> </w:t>
      </w:r>
      <w:proofErr w:type="spellStart"/>
      <w:r w:rsidRPr="0074431D">
        <w:rPr>
          <w:sz w:val="28"/>
          <w:szCs w:val="28"/>
          <w:lang w:val="uk-UA"/>
        </w:rPr>
        <w:t>Breakdown</w:t>
      </w:r>
      <w:proofErr w:type="spellEnd"/>
      <w:r w:rsidRPr="0074431D">
        <w:rPr>
          <w:sz w:val="28"/>
          <w:szCs w:val="28"/>
          <w:lang w:val="uk-UA"/>
        </w:rPr>
        <w:t xml:space="preserve"> </w:t>
      </w:r>
      <w:proofErr w:type="spellStart"/>
      <w:r w:rsidRPr="0074431D">
        <w:rPr>
          <w:sz w:val="28"/>
          <w:szCs w:val="28"/>
          <w:lang w:val="uk-UA"/>
        </w:rPr>
        <w:t>Structure</w:t>
      </w:r>
      <w:proofErr w:type="spellEnd"/>
      <w:r w:rsidRPr="0074431D">
        <w:rPr>
          <w:sz w:val="28"/>
          <w:szCs w:val="28"/>
          <w:lang w:val="uk-UA"/>
        </w:rPr>
        <w:t xml:space="preserve"> (</w:t>
      </w:r>
      <w:bookmarkStart w:id="28" w:name="_Hlk57669905"/>
      <w:r w:rsidRPr="0074431D">
        <w:rPr>
          <w:sz w:val="28"/>
          <w:szCs w:val="28"/>
          <w:lang w:val="uk-UA"/>
        </w:rPr>
        <w:t>WBS</w:t>
      </w:r>
      <w:bookmarkEnd w:id="28"/>
      <w:r w:rsidRPr="0074431D">
        <w:rPr>
          <w:sz w:val="28"/>
          <w:szCs w:val="28"/>
          <w:lang w:val="uk-UA"/>
        </w:rPr>
        <w:t xml:space="preserve">), структурна декомпозиція робіт проєкту (СДР) або ієрархічна структура робіт (ІСР).  Суть декомпозиції - в поділі процесу на частини з тією або іншою ознакою: за типом виробленого під час робіт продукту, за функціональністю, за етапами життєвого циклу тощо. Важливо, щоб такий поділ виділяв достатньо прості складові - більш керовані  елементи, що допомагають краще контролювати реалізацію завдань і досягнення мети.  Однак ієрархічна структура робіт відрізняється від просто графіка реалізації, від документа, аналогічного плану проєкту та від переліку віх.  </w:t>
      </w:r>
    </w:p>
    <w:p w14:paraId="240E4BED" w14:textId="77777777" w:rsidR="0074431D" w:rsidRPr="0074431D" w:rsidRDefault="0074431D" w:rsidP="0074431D">
      <w:pPr>
        <w:spacing w:line="360" w:lineRule="auto"/>
        <w:ind w:firstLine="709"/>
        <w:jc w:val="both"/>
        <w:outlineLvl w:val="0"/>
        <w:rPr>
          <w:sz w:val="28"/>
          <w:szCs w:val="28"/>
          <w:lang w:val="uk-UA"/>
        </w:rPr>
      </w:pPr>
      <w:r w:rsidRPr="0074431D">
        <w:rPr>
          <w:sz w:val="28"/>
          <w:szCs w:val="28"/>
          <w:lang w:val="uk-UA"/>
        </w:rPr>
        <w:t>WBS називають представлення проєкту, виконане у вигляді ієрархічної структури робіт, що досягається за допомогою послідовної декомпозиції.  Інструмент спрямований на детальне планування, оцінку вартості, визначення та розподіл персональної відповідальності виконавців тощо - тобто, на основні роботи і результати, що визначають зміст проєкту.  В WBS елементами проєкту можуть бути послуга, продукт, робота або група робіт (</w:t>
      </w:r>
      <w:proofErr w:type="spellStart"/>
      <w:r w:rsidRPr="0074431D">
        <w:rPr>
          <w:sz w:val="28"/>
          <w:szCs w:val="28"/>
          <w:lang w:val="uk-UA"/>
        </w:rPr>
        <w:t>wbs</w:t>
      </w:r>
      <w:proofErr w:type="spellEnd"/>
      <w:r w:rsidRPr="0074431D">
        <w:rPr>
          <w:sz w:val="28"/>
          <w:szCs w:val="28"/>
          <w:lang w:val="uk-UA"/>
        </w:rPr>
        <w:t xml:space="preserve"> </w:t>
      </w:r>
      <w:proofErr w:type="spellStart"/>
      <w:r w:rsidRPr="0074431D">
        <w:rPr>
          <w:sz w:val="28"/>
          <w:szCs w:val="28"/>
          <w:lang w:val="uk-UA"/>
        </w:rPr>
        <w:t>group</w:t>
      </w:r>
      <w:proofErr w:type="spellEnd"/>
      <w:r w:rsidRPr="0074431D">
        <w:rPr>
          <w:sz w:val="28"/>
          <w:szCs w:val="28"/>
          <w:lang w:val="uk-UA"/>
        </w:rPr>
        <w:t xml:space="preserve">).  Кожен нижчий рівень в ієрархії деталізує елемент вищого рівня, але при цьому повинні бути дотримані такі принципи: </w:t>
      </w:r>
    </w:p>
    <w:p w14:paraId="53838AA7" w14:textId="77777777" w:rsidR="0074431D" w:rsidRPr="0074431D" w:rsidRDefault="0074431D" w:rsidP="00501C73">
      <w:pPr>
        <w:numPr>
          <w:ilvl w:val="0"/>
          <w:numId w:val="21"/>
        </w:numPr>
        <w:spacing w:after="160" w:line="360" w:lineRule="auto"/>
        <w:ind w:left="0" w:firstLine="709"/>
        <w:contextualSpacing/>
        <w:jc w:val="both"/>
        <w:outlineLvl w:val="0"/>
        <w:rPr>
          <w:sz w:val="28"/>
          <w:szCs w:val="28"/>
          <w:lang w:val="uk-UA"/>
        </w:rPr>
      </w:pPr>
      <w:r w:rsidRPr="0074431D">
        <w:rPr>
          <w:sz w:val="28"/>
          <w:szCs w:val="28"/>
          <w:lang w:val="uk-UA"/>
        </w:rPr>
        <w:t>Принцип «Вірного дерева». У кожного залежного елементу (у кожної «гілки» або, при ще більш докладному поділі, - у кожного «листа») був тільки один батьківський елемент.</w:t>
      </w:r>
    </w:p>
    <w:p w14:paraId="786B1469" w14:textId="77777777" w:rsidR="0074431D" w:rsidRPr="0074431D" w:rsidRDefault="0074431D" w:rsidP="00501C73">
      <w:pPr>
        <w:numPr>
          <w:ilvl w:val="0"/>
          <w:numId w:val="21"/>
        </w:numPr>
        <w:spacing w:after="160" w:line="360" w:lineRule="auto"/>
        <w:ind w:left="0" w:firstLine="709"/>
        <w:contextualSpacing/>
        <w:jc w:val="both"/>
        <w:outlineLvl w:val="0"/>
        <w:rPr>
          <w:sz w:val="28"/>
          <w:szCs w:val="28"/>
          <w:lang w:val="uk-UA"/>
        </w:rPr>
      </w:pPr>
      <w:r w:rsidRPr="0074431D">
        <w:rPr>
          <w:sz w:val="28"/>
          <w:szCs w:val="28"/>
          <w:lang w:val="uk-UA"/>
        </w:rPr>
        <w:t xml:space="preserve">  Принцип повноти і логічної стрункості.  У WBS повинні враховуватися всі елементи проєкту, однак нічого не повинно дублюватися.</w:t>
      </w:r>
    </w:p>
    <w:p w14:paraId="3EFB07FD" w14:textId="77777777" w:rsidR="0074431D" w:rsidRPr="0074431D" w:rsidRDefault="0074431D" w:rsidP="00501C73">
      <w:pPr>
        <w:numPr>
          <w:ilvl w:val="0"/>
          <w:numId w:val="21"/>
        </w:numPr>
        <w:spacing w:after="160" w:line="360" w:lineRule="auto"/>
        <w:ind w:left="0" w:firstLine="709"/>
        <w:contextualSpacing/>
        <w:jc w:val="both"/>
        <w:outlineLvl w:val="0"/>
        <w:rPr>
          <w:sz w:val="28"/>
          <w:szCs w:val="28"/>
          <w:lang w:val="uk-UA"/>
        </w:rPr>
      </w:pPr>
      <w:r w:rsidRPr="0074431D">
        <w:rPr>
          <w:sz w:val="28"/>
          <w:szCs w:val="28"/>
          <w:lang w:val="uk-UA"/>
        </w:rPr>
        <w:t xml:space="preserve">  Принцип єдності критерію.  Процес декомпозиції повинен відбуватися за одним критерієм.</w:t>
      </w:r>
    </w:p>
    <w:p w14:paraId="3F6E5AE3" w14:textId="77777777" w:rsidR="0074431D" w:rsidRPr="0074431D" w:rsidRDefault="0074431D" w:rsidP="00501C73">
      <w:pPr>
        <w:numPr>
          <w:ilvl w:val="0"/>
          <w:numId w:val="21"/>
        </w:numPr>
        <w:spacing w:after="160" w:line="360" w:lineRule="auto"/>
        <w:ind w:left="0" w:firstLine="709"/>
        <w:contextualSpacing/>
        <w:jc w:val="both"/>
        <w:outlineLvl w:val="0"/>
        <w:rPr>
          <w:sz w:val="28"/>
          <w:szCs w:val="28"/>
          <w:lang w:val="uk-UA"/>
        </w:rPr>
      </w:pPr>
      <w:r w:rsidRPr="0074431D">
        <w:rPr>
          <w:sz w:val="28"/>
          <w:szCs w:val="28"/>
          <w:lang w:val="uk-UA"/>
        </w:rPr>
        <w:t xml:space="preserve">  Принцип глибини WBS.  Поділ має проводитися до тих пір, поки отримана структура не буде легко керованою і контрольованою.  Найчастіше цей процес закінчується при структуруванні до рівня елементарної роботи - такої, яку здатний виконати один співробітник, або яку можна контролювати як окрему одиницю. </w:t>
      </w:r>
    </w:p>
    <w:p w14:paraId="07A1987A" w14:textId="77777777" w:rsidR="0074431D" w:rsidRPr="0074431D" w:rsidRDefault="0074431D" w:rsidP="0074431D">
      <w:pPr>
        <w:spacing w:line="360" w:lineRule="auto"/>
        <w:ind w:firstLine="709"/>
        <w:contextualSpacing/>
        <w:jc w:val="both"/>
        <w:outlineLvl w:val="0"/>
        <w:rPr>
          <w:sz w:val="28"/>
          <w:szCs w:val="28"/>
          <w:lang w:val="uk-UA"/>
        </w:rPr>
      </w:pPr>
      <w:r w:rsidRPr="0074431D">
        <w:rPr>
          <w:sz w:val="28"/>
          <w:szCs w:val="28"/>
          <w:lang w:val="uk-UA"/>
        </w:rPr>
        <w:lastRenderedPageBreak/>
        <w:t xml:space="preserve"> Втілення цих принципів у проєкті призводить до того, що ієрархічна структура робіт набуває певні характеристики, а саме: </w:t>
      </w:r>
    </w:p>
    <w:p w14:paraId="5D6323E9" w14:textId="77777777" w:rsidR="0074431D" w:rsidRPr="0074431D" w:rsidRDefault="0074431D" w:rsidP="00501C73">
      <w:pPr>
        <w:numPr>
          <w:ilvl w:val="0"/>
          <w:numId w:val="18"/>
        </w:numPr>
        <w:spacing w:after="160" w:line="360" w:lineRule="auto"/>
        <w:contextualSpacing/>
        <w:jc w:val="both"/>
        <w:outlineLvl w:val="0"/>
        <w:rPr>
          <w:sz w:val="28"/>
          <w:szCs w:val="28"/>
          <w:lang w:val="uk-UA"/>
        </w:rPr>
      </w:pPr>
      <w:r w:rsidRPr="0074431D">
        <w:rPr>
          <w:sz w:val="28"/>
          <w:szCs w:val="28"/>
          <w:lang w:val="uk-UA"/>
        </w:rPr>
        <w:t xml:space="preserve">завжди визначає зміст робіт з необхідною (достатньої) точністю, </w:t>
      </w:r>
    </w:p>
    <w:p w14:paraId="3F658633" w14:textId="77777777" w:rsidR="0074431D" w:rsidRPr="0074431D" w:rsidRDefault="0074431D" w:rsidP="00501C73">
      <w:pPr>
        <w:numPr>
          <w:ilvl w:val="0"/>
          <w:numId w:val="18"/>
        </w:numPr>
        <w:spacing w:after="160" w:line="360" w:lineRule="auto"/>
        <w:ind w:left="0" w:firstLine="709"/>
        <w:contextualSpacing/>
        <w:jc w:val="both"/>
        <w:outlineLvl w:val="0"/>
        <w:rPr>
          <w:sz w:val="28"/>
          <w:szCs w:val="28"/>
          <w:lang w:val="uk-UA"/>
        </w:rPr>
      </w:pPr>
      <w:r w:rsidRPr="0074431D">
        <w:rPr>
          <w:sz w:val="28"/>
          <w:szCs w:val="28"/>
          <w:lang w:val="uk-UA"/>
        </w:rPr>
        <w:t xml:space="preserve">охоплює весь обсяг робіт за </w:t>
      </w:r>
      <w:proofErr w:type="spellStart"/>
      <w:r w:rsidRPr="0074431D">
        <w:rPr>
          <w:sz w:val="28"/>
          <w:szCs w:val="28"/>
          <w:lang w:val="uk-UA"/>
        </w:rPr>
        <w:t>проєктом</w:t>
      </w:r>
      <w:proofErr w:type="spellEnd"/>
      <w:r w:rsidRPr="0074431D">
        <w:rPr>
          <w:sz w:val="28"/>
          <w:szCs w:val="28"/>
          <w:lang w:val="uk-UA"/>
        </w:rPr>
        <w:t xml:space="preserve">, </w:t>
      </w:r>
    </w:p>
    <w:p w14:paraId="34DA233A" w14:textId="77777777" w:rsidR="0074431D" w:rsidRPr="0074431D" w:rsidRDefault="0074431D" w:rsidP="00501C73">
      <w:pPr>
        <w:numPr>
          <w:ilvl w:val="0"/>
          <w:numId w:val="18"/>
        </w:numPr>
        <w:spacing w:after="160" w:line="360" w:lineRule="auto"/>
        <w:ind w:left="0" w:firstLine="709"/>
        <w:contextualSpacing/>
        <w:jc w:val="both"/>
        <w:outlineLvl w:val="0"/>
        <w:rPr>
          <w:sz w:val="28"/>
          <w:szCs w:val="28"/>
          <w:lang w:val="uk-UA"/>
        </w:rPr>
      </w:pPr>
      <w:r w:rsidRPr="0074431D">
        <w:rPr>
          <w:sz w:val="28"/>
          <w:szCs w:val="28"/>
          <w:lang w:val="uk-UA"/>
        </w:rPr>
        <w:t xml:space="preserve">структура </w:t>
      </w:r>
      <w:proofErr w:type="spellStart"/>
      <w:r w:rsidRPr="0074431D">
        <w:rPr>
          <w:sz w:val="28"/>
          <w:szCs w:val="28"/>
          <w:lang w:val="uk-UA"/>
        </w:rPr>
        <w:t>декомпонується</w:t>
      </w:r>
      <w:proofErr w:type="spellEnd"/>
      <w:r w:rsidRPr="0074431D">
        <w:rPr>
          <w:sz w:val="28"/>
          <w:szCs w:val="28"/>
          <w:lang w:val="uk-UA"/>
        </w:rPr>
        <w:t xml:space="preserve"> на ієрархічно вибудувані елементи (пакети, </w:t>
      </w:r>
      <w:proofErr w:type="spellStart"/>
      <w:r w:rsidRPr="0074431D">
        <w:rPr>
          <w:sz w:val="28"/>
          <w:szCs w:val="28"/>
          <w:lang w:val="uk-UA"/>
        </w:rPr>
        <w:t>субпакети</w:t>
      </w:r>
      <w:proofErr w:type="spellEnd"/>
      <w:r w:rsidRPr="0074431D">
        <w:rPr>
          <w:sz w:val="28"/>
          <w:szCs w:val="28"/>
          <w:lang w:val="uk-UA"/>
        </w:rPr>
        <w:t xml:space="preserve"> тощо), причому верхні рівні відповідають основним етапам проєкту, і в міру наближення до нижніх рівнів визначення робіт все більш деталізується,</w:t>
      </w:r>
    </w:p>
    <w:p w14:paraId="2F863399" w14:textId="77777777" w:rsidR="0074431D" w:rsidRPr="0074431D" w:rsidRDefault="0074431D" w:rsidP="00501C73">
      <w:pPr>
        <w:numPr>
          <w:ilvl w:val="0"/>
          <w:numId w:val="18"/>
        </w:numPr>
        <w:spacing w:after="160" w:line="360" w:lineRule="auto"/>
        <w:ind w:left="0" w:firstLine="709"/>
        <w:contextualSpacing/>
        <w:jc w:val="both"/>
        <w:outlineLvl w:val="0"/>
        <w:rPr>
          <w:sz w:val="28"/>
          <w:szCs w:val="28"/>
          <w:lang w:val="uk-UA"/>
        </w:rPr>
      </w:pPr>
      <w:r w:rsidRPr="0074431D">
        <w:rPr>
          <w:sz w:val="28"/>
          <w:szCs w:val="28"/>
          <w:lang w:val="uk-UA"/>
        </w:rPr>
        <w:t xml:space="preserve"> блоки робіт  в структурі автономні, </w:t>
      </w:r>
    </w:p>
    <w:p w14:paraId="4A765204" w14:textId="77777777" w:rsidR="0074431D" w:rsidRPr="0074431D" w:rsidRDefault="0074431D" w:rsidP="00501C73">
      <w:pPr>
        <w:numPr>
          <w:ilvl w:val="0"/>
          <w:numId w:val="18"/>
        </w:numPr>
        <w:spacing w:after="160" w:line="360" w:lineRule="auto"/>
        <w:ind w:left="0" w:firstLine="709"/>
        <w:contextualSpacing/>
        <w:jc w:val="both"/>
        <w:outlineLvl w:val="0"/>
        <w:rPr>
          <w:sz w:val="28"/>
          <w:szCs w:val="28"/>
          <w:lang w:val="uk-UA"/>
        </w:rPr>
      </w:pPr>
      <w:r w:rsidRPr="0074431D">
        <w:rPr>
          <w:sz w:val="28"/>
          <w:szCs w:val="28"/>
          <w:lang w:val="uk-UA"/>
        </w:rPr>
        <w:t>роботи мають вимірний (або порівняний) результат, а кожен блок робіт - вихідний результат (при цьому легко оцінюються час і витрати),</w:t>
      </w:r>
    </w:p>
    <w:p w14:paraId="383550B3" w14:textId="77777777" w:rsidR="0074431D" w:rsidRPr="0074431D" w:rsidRDefault="0074431D" w:rsidP="00501C73">
      <w:pPr>
        <w:numPr>
          <w:ilvl w:val="0"/>
          <w:numId w:val="18"/>
        </w:numPr>
        <w:spacing w:after="160" w:line="360" w:lineRule="auto"/>
        <w:ind w:left="0" w:firstLine="709"/>
        <w:contextualSpacing/>
        <w:jc w:val="both"/>
        <w:outlineLvl w:val="0"/>
        <w:rPr>
          <w:sz w:val="28"/>
          <w:szCs w:val="28"/>
          <w:lang w:val="uk-UA"/>
        </w:rPr>
      </w:pPr>
      <w:r w:rsidRPr="0074431D">
        <w:rPr>
          <w:sz w:val="28"/>
          <w:szCs w:val="28"/>
          <w:lang w:val="uk-UA"/>
        </w:rPr>
        <w:t xml:space="preserve"> стартові і завершальні заходи визначаються чітко і однозначно.</w:t>
      </w:r>
    </w:p>
    <w:p w14:paraId="7065B66B" w14:textId="77777777" w:rsidR="0074431D" w:rsidRPr="0074431D" w:rsidRDefault="0074431D" w:rsidP="0074431D">
      <w:pPr>
        <w:spacing w:line="360" w:lineRule="auto"/>
        <w:ind w:firstLine="709"/>
        <w:contextualSpacing/>
        <w:jc w:val="both"/>
        <w:outlineLvl w:val="0"/>
        <w:rPr>
          <w:sz w:val="28"/>
          <w:szCs w:val="28"/>
          <w:lang w:val="uk-UA"/>
        </w:rPr>
      </w:pPr>
      <w:r w:rsidRPr="0074431D">
        <w:rPr>
          <w:sz w:val="28"/>
          <w:szCs w:val="28"/>
          <w:lang w:val="uk-UA"/>
        </w:rPr>
        <w:t xml:space="preserve">  Таким чином, кожен наступний рівень декомпозиції послідовно деталізує зміст проєкту, що дає можливість оцінювати обсяги виконаних робіт, кількість освоєних грошей і терміни реалізації.  </w:t>
      </w:r>
    </w:p>
    <w:p w14:paraId="09142D72" w14:textId="77777777" w:rsidR="0074431D" w:rsidRPr="0074431D" w:rsidRDefault="0074431D" w:rsidP="0074431D">
      <w:pPr>
        <w:spacing w:line="360" w:lineRule="auto"/>
        <w:ind w:firstLine="709"/>
        <w:jc w:val="both"/>
        <w:outlineLvl w:val="0"/>
        <w:rPr>
          <w:sz w:val="28"/>
          <w:szCs w:val="28"/>
          <w:lang w:val="uk-UA"/>
        </w:rPr>
      </w:pPr>
      <w:r w:rsidRPr="0074431D">
        <w:rPr>
          <w:sz w:val="28"/>
          <w:szCs w:val="28"/>
          <w:lang w:val="uk-UA"/>
        </w:rPr>
        <w:t>WBS проєкту представлена на рис. 3.5.</w:t>
      </w:r>
    </w:p>
    <w:p w14:paraId="66202A94" w14:textId="77777777" w:rsidR="0074431D" w:rsidRPr="0074431D" w:rsidRDefault="0074431D" w:rsidP="0074431D">
      <w:pPr>
        <w:spacing w:before="360" w:after="360" w:line="360" w:lineRule="auto"/>
        <w:ind w:left="1418"/>
        <w:contextualSpacing/>
        <w:jc w:val="both"/>
        <w:outlineLvl w:val="0"/>
        <w:rPr>
          <w:b/>
          <w:color w:val="000000"/>
          <w:sz w:val="28"/>
          <w:szCs w:val="28"/>
          <w:lang w:val="uk-UA" w:eastAsia="uk-UA"/>
        </w:rPr>
      </w:pPr>
      <w:r w:rsidRPr="0074431D">
        <w:rPr>
          <w:b/>
          <w:sz w:val="28"/>
          <w:szCs w:val="28"/>
          <w:lang w:val="uk-UA"/>
        </w:rPr>
        <w:t>Організаційна структура проєкту – ОBS</w:t>
      </w:r>
    </w:p>
    <w:p w14:paraId="7B0E6A7F"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Наступним кроком розробки структури проєкту є визначення організаційної структури (ОBS) проєкту.</w:t>
      </w:r>
    </w:p>
    <w:p w14:paraId="73187834"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Організаційна структура проєкту (OBS) – є графічним відображенням учасників проєкту та їхніх відповідальних осіб, залучених до реалізації проєкту.</w:t>
      </w:r>
    </w:p>
    <w:p w14:paraId="0CC85CA7"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Елементами ОBS можуть бути:</w:t>
      </w:r>
    </w:p>
    <w:p w14:paraId="7D972C96"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окремі виконавці (керівники, фахівці, службовці);</w:t>
      </w:r>
    </w:p>
    <w:p w14:paraId="2B965FFE"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організації, структурні підрозділи і служби, у яких зайнята та або інша кількість фахівців, що виконують певні функціональні обов'язки;</w:t>
      </w:r>
    </w:p>
    <w:p w14:paraId="42ED6386"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зовнішні постачальники обладнання, послуг;</w:t>
      </w:r>
    </w:p>
    <w:p w14:paraId="280FD3C3"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інші організації.</w:t>
      </w:r>
    </w:p>
    <w:p w14:paraId="023BAFA4" w14:textId="77777777" w:rsidR="0074431D" w:rsidRPr="0074431D" w:rsidRDefault="0074431D" w:rsidP="0074431D">
      <w:pPr>
        <w:spacing w:line="360" w:lineRule="auto"/>
        <w:ind w:firstLine="709"/>
        <w:jc w:val="both"/>
        <w:outlineLvl w:val="0"/>
        <w:rPr>
          <w:color w:val="000000"/>
          <w:sz w:val="28"/>
          <w:szCs w:val="28"/>
          <w:lang w:val="uk-UA" w:eastAsia="uk-UA"/>
        </w:rPr>
      </w:pPr>
    </w:p>
    <w:p w14:paraId="46CDEB36" w14:textId="77777777" w:rsidR="0074431D" w:rsidRPr="0074431D" w:rsidRDefault="0074431D" w:rsidP="0074431D">
      <w:pPr>
        <w:spacing w:line="360" w:lineRule="auto"/>
        <w:ind w:firstLine="709"/>
        <w:jc w:val="both"/>
        <w:rPr>
          <w:sz w:val="28"/>
          <w:szCs w:val="28"/>
          <w:lang w:val="uk-UA"/>
        </w:rPr>
      </w:pPr>
      <w:r w:rsidRPr="0074431D">
        <w:rPr>
          <w:noProof/>
          <w:sz w:val="28"/>
          <w:szCs w:val="28"/>
        </w:rPr>
        <w:lastRenderedPageBreak/>
        <w:drawing>
          <wp:inline distT="0" distB="0" distL="0" distR="0" wp14:anchorId="50F1AAB4" wp14:editId="622EA483">
            <wp:extent cx="5440680" cy="7467600"/>
            <wp:effectExtent l="0" t="0" r="7620" b="19050"/>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4C55F24" w14:textId="77777777" w:rsidR="0074431D" w:rsidRPr="0074431D" w:rsidRDefault="0074431D" w:rsidP="0074431D">
      <w:pPr>
        <w:spacing w:before="360" w:after="360" w:line="360" w:lineRule="auto"/>
        <w:ind w:left="1418"/>
        <w:contextualSpacing/>
        <w:jc w:val="both"/>
        <w:outlineLvl w:val="0"/>
        <w:rPr>
          <w:bCs/>
          <w:color w:val="000000"/>
          <w:sz w:val="28"/>
          <w:szCs w:val="28"/>
          <w:lang w:val="uk-UA" w:eastAsia="uk-UA"/>
        </w:rPr>
      </w:pPr>
      <w:r w:rsidRPr="0074431D">
        <w:rPr>
          <w:bCs/>
          <w:color w:val="000000"/>
          <w:sz w:val="28"/>
          <w:szCs w:val="28"/>
          <w:lang w:val="uk-UA" w:eastAsia="uk-UA"/>
        </w:rPr>
        <w:t xml:space="preserve">Рис. 3.5. Ієрархічна структура робіт проєкту - </w:t>
      </w:r>
      <w:r w:rsidRPr="0074431D">
        <w:rPr>
          <w:sz w:val="28"/>
          <w:szCs w:val="28"/>
          <w:lang w:val="uk-UA"/>
        </w:rPr>
        <w:t>WBS</w:t>
      </w:r>
      <w:r w:rsidRPr="0074431D">
        <w:rPr>
          <w:bCs/>
          <w:color w:val="000000"/>
          <w:sz w:val="28"/>
          <w:szCs w:val="28"/>
          <w:lang w:val="uk-UA" w:eastAsia="uk-UA"/>
        </w:rPr>
        <w:t xml:space="preserve"> </w:t>
      </w:r>
    </w:p>
    <w:p w14:paraId="02DFE7D6"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Типи </w:t>
      </w:r>
      <w:proofErr w:type="spellStart"/>
      <w:r w:rsidRPr="0074431D">
        <w:rPr>
          <w:sz w:val="28"/>
          <w:szCs w:val="28"/>
          <w:lang w:val="uk-UA"/>
        </w:rPr>
        <w:t>зв'язків</w:t>
      </w:r>
      <w:proofErr w:type="spellEnd"/>
      <w:r w:rsidRPr="0074431D">
        <w:rPr>
          <w:sz w:val="28"/>
          <w:szCs w:val="28"/>
          <w:lang w:val="uk-UA"/>
        </w:rPr>
        <w:t xml:space="preserve"> між елементами OBS:</w:t>
      </w:r>
    </w:p>
    <w:p w14:paraId="62CDA49A"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вертикальні, або зв'язки підпорядкування;</w:t>
      </w:r>
    </w:p>
    <w:p w14:paraId="06309A11"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горизонтальні, або відносини під час співпраці і узгодження.</w:t>
      </w:r>
    </w:p>
    <w:p w14:paraId="11933ACC"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Правила побудови ОBS:</w:t>
      </w:r>
    </w:p>
    <w:p w14:paraId="58435590"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lastRenderedPageBreak/>
        <w:t>•</w:t>
      </w:r>
      <w:r w:rsidRPr="0074431D">
        <w:rPr>
          <w:sz w:val="28"/>
          <w:szCs w:val="28"/>
          <w:lang w:val="uk-UA"/>
        </w:rPr>
        <w:tab/>
        <w:t xml:space="preserve">на верхньому рівні OBS проєкту знаходиться керівник та команда управління </w:t>
      </w:r>
      <w:proofErr w:type="spellStart"/>
      <w:r w:rsidRPr="0074431D">
        <w:rPr>
          <w:sz w:val="28"/>
          <w:szCs w:val="28"/>
          <w:lang w:val="uk-UA"/>
        </w:rPr>
        <w:t>проєктом</w:t>
      </w:r>
      <w:proofErr w:type="spellEnd"/>
      <w:r w:rsidRPr="0074431D">
        <w:rPr>
          <w:sz w:val="28"/>
          <w:szCs w:val="28"/>
          <w:lang w:val="uk-UA"/>
        </w:rPr>
        <w:t>;</w:t>
      </w:r>
    </w:p>
    <w:p w14:paraId="2A364AA8"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на наступному рівні – виконавці: організації, відділи, підрозділи тощо. Виконавцями виступають окремі організаційні структури, які володіють технологією виконання пакетів робіт нижчого рівня у WBS-структурі;</w:t>
      </w:r>
    </w:p>
    <w:p w14:paraId="7FDAE499"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останнім рівнем OBS-структури є відповідальні особи виконавців. Це не обов’язково повинні бути керівники, а ті співробітники, яким доручено безпосередньо організовувати і відповідати перед виконавцем за виконання конкретного елемента WBS-структури;</w:t>
      </w:r>
    </w:p>
    <w:p w14:paraId="0B80AC0F"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w:t>
      </w:r>
      <w:r w:rsidRPr="0074431D">
        <w:rPr>
          <w:sz w:val="28"/>
          <w:szCs w:val="28"/>
          <w:lang w:val="uk-UA"/>
        </w:rPr>
        <w:tab/>
        <w:t>на етапі планування, коли розробляють OBS-структуру проєкту, дуже часто невідомо, які конкретні організації та їхні відповідальні особи будуть залучені до проєкту. Відповідь на це запитання буде отримана тільки після проведення відповідних тендерів на виконання робіт. Тому попередньо в OBS-структуру вводять умовні позначення виконавців та їх відповідальних осіб, які потім змінюють на конкретні дійсні назви та прізвища.</w:t>
      </w:r>
    </w:p>
    <w:p w14:paraId="62557345" w14:textId="77777777" w:rsidR="0074431D" w:rsidRPr="0074431D" w:rsidRDefault="0074431D" w:rsidP="0074431D">
      <w:pPr>
        <w:spacing w:before="100" w:beforeAutospacing="1" w:after="100" w:afterAutospacing="1" w:line="360" w:lineRule="auto"/>
        <w:ind w:firstLine="708"/>
        <w:jc w:val="both"/>
        <w:rPr>
          <w:sz w:val="28"/>
          <w:szCs w:val="28"/>
          <w:lang w:val="uk-UA"/>
        </w:rPr>
      </w:pPr>
      <w:r w:rsidRPr="0074431D">
        <w:rPr>
          <w:sz w:val="28"/>
          <w:szCs w:val="28"/>
          <w:lang w:val="uk-UA"/>
        </w:rPr>
        <w:t>OBS-структуру проєкту представлена на рис. 3.</w:t>
      </w:r>
      <w:r w:rsidRPr="0074431D">
        <w:rPr>
          <w:sz w:val="28"/>
          <w:szCs w:val="28"/>
        </w:rPr>
        <w:t>6</w:t>
      </w:r>
      <w:r w:rsidRPr="0074431D">
        <w:rPr>
          <w:sz w:val="28"/>
          <w:szCs w:val="28"/>
          <w:lang w:val="uk-UA"/>
        </w:rPr>
        <w:t>.</w:t>
      </w:r>
    </w:p>
    <w:p w14:paraId="03340446" w14:textId="77777777" w:rsidR="0074431D" w:rsidRPr="0074431D" w:rsidRDefault="0074431D" w:rsidP="0074431D">
      <w:pPr>
        <w:spacing w:before="100" w:beforeAutospacing="1" w:after="100" w:afterAutospacing="1" w:line="360" w:lineRule="auto"/>
        <w:ind w:firstLine="708"/>
        <w:jc w:val="both"/>
        <w:rPr>
          <w:sz w:val="28"/>
          <w:szCs w:val="28"/>
          <w:lang w:val="uk-UA"/>
        </w:rPr>
      </w:pPr>
      <w:r w:rsidRPr="0074431D">
        <w:rPr>
          <w:noProof/>
          <w:sz w:val="28"/>
          <w:szCs w:val="28"/>
          <w:lang w:val="uk-UA"/>
        </w:rPr>
        <w:drawing>
          <wp:inline distT="0" distB="0" distL="0" distR="0" wp14:anchorId="326A2FB9" wp14:editId="2EB5A8E5">
            <wp:extent cx="5450840" cy="2700867"/>
            <wp:effectExtent l="38100" t="0" r="16510" b="4445"/>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7D949B9C" w14:textId="77777777" w:rsidR="0074431D" w:rsidRPr="0074431D" w:rsidRDefault="0074431D" w:rsidP="0074431D">
      <w:pPr>
        <w:tabs>
          <w:tab w:val="left" w:pos="6237"/>
        </w:tabs>
        <w:spacing w:before="100" w:beforeAutospacing="1" w:after="100" w:afterAutospacing="1" w:line="360" w:lineRule="auto"/>
        <w:jc w:val="both"/>
        <w:rPr>
          <w:sz w:val="28"/>
          <w:szCs w:val="28"/>
          <w:lang w:val="uk-UA"/>
        </w:rPr>
      </w:pPr>
    </w:p>
    <w:p w14:paraId="4922B9FE" w14:textId="77777777" w:rsidR="0074431D" w:rsidRPr="0074431D" w:rsidRDefault="0074431D" w:rsidP="0074431D">
      <w:pPr>
        <w:spacing w:before="100" w:beforeAutospacing="1" w:after="100" w:afterAutospacing="1" w:line="360" w:lineRule="auto"/>
        <w:ind w:firstLine="708"/>
        <w:jc w:val="center"/>
        <w:rPr>
          <w:sz w:val="28"/>
          <w:szCs w:val="28"/>
          <w:lang w:val="uk-UA"/>
        </w:rPr>
      </w:pPr>
      <w:r w:rsidRPr="0074431D">
        <w:rPr>
          <w:sz w:val="28"/>
          <w:szCs w:val="28"/>
          <w:lang w:val="uk-UA"/>
        </w:rPr>
        <w:t>Рис. 3.</w:t>
      </w:r>
      <w:r w:rsidRPr="0074431D">
        <w:rPr>
          <w:sz w:val="28"/>
          <w:szCs w:val="28"/>
        </w:rPr>
        <w:t>6</w:t>
      </w:r>
      <w:r w:rsidRPr="0074431D">
        <w:rPr>
          <w:sz w:val="28"/>
          <w:szCs w:val="28"/>
          <w:lang w:val="uk-UA"/>
        </w:rPr>
        <w:t>. OBS-структура проєкту</w:t>
      </w:r>
    </w:p>
    <w:p w14:paraId="54461BAA" w14:textId="77777777" w:rsidR="0074431D" w:rsidRPr="0074431D" w:rsidRDefault="0074431D" w:rsidP="0074431D">
      <w:pPr>
        <w:spacing w:before="100" w:beforeAutospacing="1" w:after="100" w:afterAutospacing="1" w:line="360" w:lineRule="auto"/>
        <w:ind w:firstLine="708"/>
        <w:jc w:val="both"/>
        <w:rPr>
          <w:sz w:val="28"/>
          <w:szCs w:val="28"/>
          <w:lang w:val="uk-UA"/>
        </w:rPr>
      </w:pPr>
    </w:p>
    <w:p w14:paraId="20A03329" w14:textId="77777777" w:rsidR="0074431D" w:rsidRPr="0074431D" w:rsidRDefault="0074431D" w:rsidP="0074431D">
      <w:pPr>
        <w:spacing w:before="100" w:beforeAutospacing="1" w:after="100" w:afterAutospacing="1" w:line="360" w:lineRule="auto"/>
        <w:ind w:left="1419"/>
        <w:jc w:val="both"/>
        <w:rPr>
          <w:b/>
          <w:sz w:val="28"/>
          <w:szCs w:val="28"/>
          <w:lang w:val="uk-UA"/>
        </w:rPr>
      </w:pPr>
      <w:r w:rsidRPr="0074431D">
        <w:rPr>
          <w:b/>
          <w:sz w:val="28"/>
          <w:szCs w:val="28"/>
          <w:lang w:val="uk-UA"/>
        </w:rPr>
        <w:t>Розробка матриці відповідальності – RАМ</w:t>
      </w:r>
    </w:p>
    <w:p w14:paraId="3CD75CAC"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Матриця відповідальності (RАМ) – це матриця, побудована на основі WBS та OBS структур, яка закріплює відповідальних за конкретними пакетами робіт.</w:t>
      </w:r>
    </w:p>
    <w:p w14:paraId="2D0B15D7"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 Основні правила складання RAM:</w:t>
      </w:r>
    </w:p>
    <w:p w14:paraId="1D51AD67"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за одним пакетом робіт не може бути закріплено кілька відповідальних;</w:t>
      </w:r>
    </w:p>
    <w:p w14:paraId="61760928"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але один відповідальний може відповідати за декілька робіт.</w:t>
      </w:r>
    </w:p>
    <w:p w14:paraId="084A1AFA"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Матриця відповідальності (RАМ) представлена в таблиці 3.8.</w:t>
      </w:r>
    </w:p>
    <w:p w14:paraId="1DF99B53" w14:textId="77777777" w:rsidR="0074431D" w:rsidRPr="0074431D" w:rsidRDefault="0074431D" w:rsidP="0074431D">
      <w:pPr>
        <w:spacing w:line="360" w:lineRule="auto"/>
        <w:ind w:firstLine="709"/>
        <w:jc w:val="both"/>
        <w:rPr>
          <w:sz w:val="28"/>
          <w:szCs w:val="28"/>
          <w:lang w:val="uk-UA"/>
        </w:rPr>
      </w:pPr>
    </w:p>
    <w:p w14:paraId="0BC882F7" w14:textId="77777777" w:rsidR="0074431D" w:rsidRPr="0074431D" w:rsidRDefault="0074431D" w:rsidP="0074431D">
      <w:pPr>
        <w:spacing w:line="360" w:lineRule="auto"/>
        <w:ind w:firstLine="709"/>
        <w:jc w:val="both"/>
        <w:rPr>
          <w:sz w:val="28"/>
          <w:szCs w:val="28"/>
          <w:lang w:val="uk-UA"/>
        </w:rPr>
      </w:pPr>
    </w:p>
    <w:p w14:paraId="2654FFF8" w14:textId="77777777" w:rsidR="0074431D" w:rsidRPr="0074431D" w:rsidRDefault="0074431D" w:rsidP="0074431D">
      <w:pPr>
        <w:spacing w:line="360" w:lineRule="auto"/>
        <w:ind w:firstLine="709"/>
        <w:jc w:val="both"/>
        <w:rPr>
          <w:sz w:val="28"/>
          <w:szCs w:val="28"/>
          <w:lang w:val="uk-UA"/>
        </w:rPr>
        <w:sectPr w:rsidR="0074431D" w:rsidRPr="0074431D">
          <w:pgSz w:w="11906" w:h="16838"/>
          <w:pgMar w:top="1134" w:right="850" w:bottom="1134" w:left="1701" w:header="708" w:footer="708" w:gutter="0"/>
          <w:cols w:space="708"/>
          <w:docGrid w:linePitch="360"/>
        </w:sectPr>
      </w:pPr>
    </w:p>
    <w:p w14:paraId="25EC9673" w14:textId="77777777" w:rsidR="0074431D" w:rsidRPr="0074431D" w:rsidRDefault="0074431D" w:rsidP="0074431D">
      <w:pPr>
        <w:spacing w:after="160" w:line="259" w:lineRule="auto"/>
        <w:jc w:val="right"/>
        <w:rPr>
          <w:rFonts w:eastAsiaTheme="minorHAnsi"/>
          <w:sz w:val="22"/>
          <w:szCs w:val="22"/>
          <w:lang w:val="uk-UA" w:eastAsia="en-US"/>
        </w:rPr>
      </w:pPr>
      <w:r w:rsidRPr="0074431D">
        <w:rPr>
          <w:rFonts w:eastAsiaTheme="minorHAnsi"/>
          <w:sz w:val="22"/>
          <w:szCs w:val="22"/>
          <w:lang w:val="uk-UA" w:eastAsia="en-US"/>
        </w:rPr>
        <w:lastRenderedPageBreak/>
        <w:t>Таблиця 3.14.</w:t>
      </w:r>
    </w:p>
    <w:p w14:paraId="00548CF4" w14:textId="77777777" w:rsidR="0074431D" w:rsidRPr="0074431D" w:rsidRDefault="0074431D" w:rsidP="0074431D">
      <w:pPr>
        <w:spacing w:after="160" w:line="259" w:lineRule="auto"/>
        <w:jc w:val="center"/>
        <w:rPr>
          <w:rFonts w:eastAsiaTheme="minorHAnsi"/>
          <w:sz w:val="22"/>
          <w:szCs w:val="22"/>
          <w:lang w:eastAsia="en-US"/>
        </w:rPr>
      </w:pPr>
      <w:r w:rsidRPr="0074431D">
        <w:rPr>
          <w:sz w:val="28"/>
          <w:szCs w:val="28"/>
          <w:lang w:val="uk-UA"/>
        </w:rPr>
        <w:t>Матриця відповідальності (RАМ)</w:t>
      </w:r>
    </w:p>
    <w:tbl>
      <w:tblPr>
        <w:tblStyle w:val="14"/>
        <w:tblW w:w="0" w:type="auto"/>
        <w:tblInd w:w="562" w:type="dxa"/>
        <w:tblLook w:val="04A0" w:firstRow="1" w:lastRow="0" w:firstColumn="1" w:lastColumn="0" w:noHBand="0" w:noVBand="1"/>
      </w:tblPr>
      <w:tblGrid>
        <w:gridCol w:w="1271"/>
        <w:gridCol w:w="808"/>
        <w:gridCol w:w="893"/>
        <w:gridCol w:w="809"/>
        <w:gridCol w:w="809"/>
        <w:gridCol w:w="809"/>
        <w:gridCol w:w="809"/>
        <w:gridCol w:w="809"/>
        <w:gridCol w:w="809"/>
        <w:gridCol w:w="809"/>
        <w:gridCol w:w="809"/>
        <w:gridCol w:w="809"/>
        <w:gridCol w:w="809"/>
        <w:gridCol w:w="809"/>
        <w:gridCol w:w="809"/>
        <w:gridCol w:w="809"/>
        <w:gridCol w:w="256"/>
      </w:tblGrid>
      <w:tr w:rsidR="0074431D" w:rsidRPr="0074431D" w14:paraId="10C2651F" w14:textId="77777777" w:rsidTr="00555637">
        <w:trPr>
          <w:cantSplit/>
          <w:trHeight w:val="1404"/>
        </w:trPr>
        <w:tc>
          <w:tcPr>
            <w:tcW w:w="1271" w:type="dxa"/>
            <w:textDirection w:val="btLr"/>
          </w:tcPr>
          <w:p w14:paraId="46B01195" w14:textId="77777777" w:rsidR="0074431D" w:rsidRPr="0074431D" w:rsidRDefault="0074431D" w:rsidP="0074431D">
            <w:pPr>
              <w:ind w:left="113" w:right="113"/>
              <w:rPr>
                <w:b/>
                <w:sz w:val="16"/>
                <w:szCs w:val="16"/>
              </w:rPr>
            </w:pPr>
            <w:proofErr w:type="spellStart"/>
            <w:r w:rsidRPr="0074431D">
              <w:rPr>
                <w:b/>
                <w:sz w:val="16"/>
                <w:szCs w:val="16"/>
              </w:rPr>
              <w:t>Роботи</w:t>
            </w:r>
            <w:proofErr w:type="spellEnd"/>
          </w:p>
        </w:tc>
        <w:tc>
          <w:tcPr>
            <w:tcW w:w="808" w:type="dxa"/>
            <w:textDirection w:val="btLr"/>
          </w:tcPr>
          <w:p w14:paraId="6B9F49A9" w14:textId="77777777" w:rsidR="0074431D" w:rsidRPr="0074431D" w:rsidRDefault="0074431D" w:rsidP="0074431D">
            <w:pPr>
              <w:ind w:left="113" w:right="113"/>
              <w:rPr>
                <w:b/>
                <w:sz w:val="16"/>
                <w:szCs w:val="16"/>
              </w:rPr>
            </w:pPr>
            <w:r w:rsidRPr="0074431D">
              <w:rPr>
                <w:b/>
                <w:sz w:val="16"/>
                <w:szCs w:val="16"/>
              </w:rPr>
              <w:t>Менеджер проєкту</w:t>
            </w:r>
          </w:p>
        </w:tc>
        <w:tc>
          <w:tcPr>
            <w:tcW w:w="893" w:type="dxa"/>
            <w:textDirection w:val="btLr"/>
          </w:tcPr>
          <w:p w14:paraId="58D9BA06" w14:textId="77777777" w:rsidR="0074431D" w:rsidRPr="0074431D" w:rsidRDefault="0074431D" w:rsidP="0074431D">
            <w:pPr>
              <w:ind w:left="113" w:right="113"/>
              <w:rPr>
                <w:b/>
                <w:sz w:val="16"/>
                <w:szCs w:val="16"/>
              </w:rPr>
            </w:pPr>
            <w:r w:rsidRPr="0074431D">
              <w:rPr>
                <w:b/>
                <w:sz w:val="16"/>
                <w:szCs w:val="16"/>
              </w:rPr>
              <w:t xml:space="preserve">Заступник менеджера з </w:t>
            </w:r>
            <w:proofErr w:type="spellStart"/>
            <w:r w:rsidRPr="0074431D">
              <w:rPr>
                <w:b/>
                <w:sz w:val="16"/>
                <w:szCs w:val="16"/>
              </w:rPr>
              <w:t>крмерційних</w:t>
            </w:r>
            <w:proofErr w:type="spellEnd"/>
            <w:r w:rsidRPr="0074431D">
              <w:rPr>
                <w:b/>
                <w:sz w:val="16"/>
                <w:szCs w:val="16"/>
              </w:rPr>
              <w:t xml:space="preserve"> </w:t>
            </w:r>
            <w:proofErr w:type="spellStart"/>
            <w:r w:rsidRPr="0074431D">
              <w:rPr>
                <w:b/>
                <w:sz w:val="16"/>
                <w:szCs w:val="16"/>
              </w:rPr>
              <w:t>питань</w:t>
            </w:r>
            <w:proofErr w:type="spellEnd"/>
          </w:p>
        </w:tc>
        <w:tc>
          <w:tcPr>
            <w:tcW w:w="809" w:type="dxa"/>
            <w:textDirection w:val="btLr"/>
          </w:tcPr>
          <w:p w14:paraId="33C26C18" w14:textId="77777777" w:rsidR="0074431D" w:rsidRPr="0074431D" w:rsidRDefault="0074431D" w:rsidP="0074431D">
            <w:pPr>
              <w:ind w:left="113" w:right="113"/>
              <w:rPr>
                <w:b/>
                <w:sz w:val="16"/>
                <w:szCs w:val="16"/>
              </w:rPr>
            </w:pPr>
            <w:proofErr w:type="spellStart"/>
            <w:r w:rsidRPr="0074431D">
              <w:rPr>
                <w:b/>
                <w:sz w:val="16"/>
                <w:szCs w:val="16"/>
              </w:rPr>
              <w:t>Головний</w:t>
            </w:r>
            <w:proofErr w:type="spellEnd"/>
            <w:r w:rsidRPr="0074431D">
              <w:rPr>
                <w:b/>
                <w:sz w:val="16"/>
                <w:szCs w:val="16"/>
              </w:rPr>
              <w:t xml:space="preserve"> бухгалтер</w:t>
            </w:r>
          </w:p>
        </w:tc>
        <w:tc>
          <w:tcPr>
            <w:tcW w:w="809" w:type="dxa"/>
            <w:textDirection w:val="btLr"/>
          </w:tcPr>
          <w:p w14:paraId="44B9AE7C" w14:textId="77777777" w:rsidR="0074431D" w:rsidRPr="0074431D" w:rsidRDefault="0074431D" w:rsidP="0074431D">
            <w:pPr>
              <w:ind w:left="113" w:right="113"/>
              <w:rPr>
                <w:b/>
                <w:sz w:val="16"/>
                <w:szCs w:val="16"/>
              </w:rPr>
            </w:pPr>
            <w:r w:rsidRPr="0074431D">
              <w:rPr>
                <w:b/>
                <w:sz w:val="16"/>
                <w:szCs w:val="16"/>
              </w:rPr>
              <w:t>Бухгалтер</w:t>
            </w:r>
          </w:p>
        </w:tc>
        <w:tc>
          <w:tcPr>
            <w:tcW w:w="809" w:type="dxa"/>
            <w:textDirection w:val="btLr"/>
          </w:tcPr>
          <w:p w14:paraId="226795C1" w14:textId="77777777" w:rsidR="0074431D" w:rsidRPr="0074431D" w:rsidRDefault="0074431D" w:rsidP="0074431D">
            <w:pPr>
              <w:ind w:left="113" w:right="113"/>
              <w:rPr>
                <w:b/>
                <w:sz w:val="16"/>
                <w:szCs w:val="16"/>
              </w:rPr>
            </w:pPr>
            <w:proofErr w:type="spellStart"/>
            <w:r w:rsidRPr="0074431D">
              <w:rPr>
                <w:b/>
                <w:sz w:val="16"/>
                <w:szCs w:val="16"/>
              </w:rPr>
              <w:t>Економіст-кошторисник</w:t>
            </w:r>
            <w:proofErr w:type="spellEnd"/>
          </w:p>
        </w:tc>
        <w:tc>
          <w:tcPr>
            <w:tcW w:w="809" w:type="dxa"/>
            <w:textDirection w:val="btLr"/>
          </w:tcPr>
          <w:p w14:paraId="7AE8C442" w14:textId="77777777" w:rsidR="0074431D" w:rsidRPr="0074431D" w:rsidRDefault="0074431D" w:rsidP="0074431D">
            <w:pPr>
              <w:ind w:left="113" w:right="113"/>
              <w:rPr>
                <w:b/>
                <w:sz w:val="16"/>
                <w:szCs w:val="16"/>
              </w:rPr>
            </w:pPr>
            <w:r w:rsidRPr="0074431D">
              <w:rPr>
                <w:b/>
                <w:sz w:val="16"/>
                <w:szCs w:val="16"/>
              </w:rPr>
              <w:t xml:space="preserve"> Юрист</w:t>
            </w:r>
          </w:p>
        </w:tc>
        <w:tc>
          <w:tcPr>
            <w:tcW w:w="809" w:type="dxa"/>
            <w:textDirection w:val="btLr"/>
          </w:tcPr>
          <w:p w14:paraId="4EBE0C31" w14:textId="77777777" w:rsidR="0074431D" w:rsidRPr="0074431D" w:rsidRDefault="0074431D" w:rsidP="0074431D">
            <w:pPr>
              <w:ind w:left="113" w:right="113"/>
              <w:rPr>
                <w:b/>
                <w:sz w:val="16"/>
                <w:szCs w:val="16"/>
              </w:rPr>
            </w:pPr>
            <w:r w:rsidRPr="0074431D">
              <w:rPr>
                <w:b/>
                <w:sz w:val="16"/>
                <w:szCs w:val="16"/>
              </w:rPr>
              <w:t xml:space="preserve">Менеджер з маркетингу та </w:t>
            </w:r>
            <w:proofErr w:type="spellStart"/>
            <w:r w:rsidRPr="0074431D">
              <w:rPr>
                <w:b/>
                <w:sz w:val="16"/>
                <w:szCs w:val="16"/>
              </w:rPr>
              <w:t>реклами</w:t>
            </w:r>
            <w:proofErr w:type="spellEnd"/>
          </w:p>
        </w:tc>
        <w:tc>
          <w:tcPr>
            <w:tcW w:w="809" w:type="dxa"/>
            <w:textDirection w:val="btLr"/>
          </w:tcPr>
          <w:p w14:paraId="6BE68326" w14:textId="77777777" w:rsidR="0074431D" w:rsidRPr="0074431D" w:rsidRDefault="0074431D" w:rsidP="0074431D">
            <w:pPr>
              <w:ind w:left="113" w:right="113"/>
              <w:rPr>
                <w:b/>
                <w:sz w:val="16"/>
                <w:szCs w:val="16"/>
              </w:rPr>
            </w:pPr>
            <w:proofErr w:type="spellStart"/>
            <w:r w:rsidRPr="0074431D">
              <w:rPr>
                <w:b/>
                <w:sz w:val="16"/>
                <w:szCs w:val="16"/>
              </w:rPr>
              <w:t>Менеджери</w:t>
            </w:r>
            <w:proofErr w:type="spellEnd"/>
            <w:r w:rsidRPr="0074431D">
              <w:rPr>
                <w:b/>
                <w:sz w:val="16"/>
                <w:szCs w:val="16"/>
              </w:rPr>
              <w:t xml:space="preserve"> з продажу</w:t>
            </w:r>
          </w:p>
        </w:tc>
        <w:tc>
          <w:tcPr>
            <w:tcW w:w="809" w:type="dxa"/>
            <w:textDirection w:val="btLr"/>
          </w:tcPr>
          <w:p w14:paraId="0542305C" w14:textId="77777777" w:rsidR="0074431D" w:rsidRPr="0074431D" w:rsidRDefault="0074431D" w:rsidP="0074431D">
            <w:pPr>
              <w:ind w:left="113" w:right="113"/>
              <w:rPr>
                <w:b/>
                <w:sz w:val="16"/>
                <w:szCs w:val="16"/>
              </w:rPr>
            </w:pPr>
            <w:r w:rsidRPr="0074431D">
              <w:rPr>
                <w:b/>
                <w:sz w:val="16"/>
                <w:szCs w:val="16"/>
              </w:rPr>
              <w:t xml:space="preserve">Заступник менеджера з </w:t>
            </w:r>
            <w:proofErr w:type="spellStart"/>
            <w:r w:rsidRPr="0074431D">
              <w:rPr>
                <w:b/>
                <w:sz w:val="16"/>
                <w:szCs w:val="16"/>
              </w:rPr>
              <w:t>будівництва</w:t>
            </w:r>
            <w:proofErr w:type="spellEnd"/>
          </w:p>
        </w:tc>
        <w:tc>
          <w:tcPr>
            <w:tcW w:w="809" w:type="dxa"/>
            <w:textDirection w:val="btLr"/>
          </w:tcPr>
          <w:p w14:paraId="5745EE18" w14:textId="77777777" w:rsidR="0074431D" w:rsidRPr="0074431D" w:rsidRDefault="0074431D" w:rsidP="0074431D">
            <w:pPr>
              <w:ind w:left="113" w:right="113"/>
              <w:rPr>
                <w:b/>
                <w:sz w:val="16"/>
                <w:szCs w:val="16"/>
              </w:rPr>
            </w:pPr>
            <w:proofErr w:type="spellStart"/>
            <w:r w:rsidRPr="0074431D">
              <w:rPr>
                <w:b/>
                <w:sz w:val="16"/>
                <w:szCs w:val="16"/>
              </w:rPr>
              <w:t>Інженер-будівельник</w:t>
            </w:r>
            <w:proofErr w:type="spellEnd"/>
          </w:p>
        </w:tc>
        <w:tc>
          <w:tcPr>
            <w:tcW w:w="809" w:type="dxa"/>
            <w:textDirection w:val="btLr"/>
          </w:tcPr>
          <w:p w14:paraId="30CC0329" w14:textId="77777777" w:rsidR="0074431D" w:rsidRPr="0074431D" w:rsidRDefault="0074431D" w:rsidP="0074431D">
            <w:pPr>
              <w:ind w:left="113" w:right="113"/>
              <w:rPr>
                <w:b/>
                <w:sz w:val="16"/>
                <w:szCs w:val="16"/>
              </w:rPr>
            </w:pPr>
            <w:r w:rsidRPr="0074431D">
              <w:rPr>
                <w:b/>
                <w:sz w:val="16"/>
                <w:szCs w:val="16"/>
              </w:rPr>
              <w:t xml:space="preserve">Менеджер </w:t>
            </w:r>
            <w:proofErr w:type="spellStart"/>
            <w:r w:rsidRPr="0074431D">
              <w:rPr>
                <w:b/>
                <w:sz w:val="16"/>
                <w:szCs w:val="16"/>
              </w:rPr>
              <w:t>із</w:t>
            </w:r>
            <w:proofErr w:type="spellEnd"/>
            <w:r w:rsidRPr="0074431D">
              <w:rPr>
                <w:b/>
                <w:sz w:val="16"/>
                <w:szCs w:val="16"/>
              </w:rPr>
              <w:t xml:space="preserve"> </w:t>
            </w:r>
            <w:proofErr w:type="spellStart"/>
            <w:r w:rsidRPr="0074431D">
              <w:rPr>
                <w:b/>
                <w:sz w:val="16"/>
                <w:szCs w:val="16"/>
              </w:rPr>
              <w:t>закупівель</w:t>
            </w:r>
            <w:proofErr w:type="spellEnd"/>
            <w:r w:rsidRPr="0074431D">
              <w:rPr>
                <w:b/>
                <w:sz w:val="16"/>
                <w:szCs w:val="16"/>
              </w:rPr>
              <w:t xml:space="preserve"> і </w:t>
            </w:r>
            <w:proofErr w:type="spellStart"/>
            <w:r w:rsidRPr="0074431D">
              <w:rPr>
                <w:b/>
                <w:sz w:val="16"/>
                <w:szCs w:val="16"/>
              </w:rPr>
              <w:t>постачань</w:t>
            </w:r>
            <w:proofErr w:type="spellEnd"/>
          </w:p>
        </w:tc>
        <w:tc>
          <w:tcPr>
            <w:tcW w:w="809" w:type="dxa"/>
            <w:textDirection w:val="btLr"/>
          </w:tcPr>
          <w:p w14:paraId="1DA1F9B6" w14:textId="77777777" w:rsidR="0074431D" w:rsidRPr="0074431D" w:rsidRDefault="0074431D" w:rsidP="0074431D">
            <w:pPr>
              <w:ind w:left="113" w:right="113"/>
              <w:rPr>
                <w:b/>
                <w:sz w:val="16"/>
                <w:szCs w:val="16"/>
              </w:rPr>
            </w:pPr>
            <w:proofErr w:type="spellStart"/>
            <w:r w:rsidRPr="0074431D">
              <w:rPr>
                <w:b/>
                <w:sz w:val="16"/>
                <w:szCs w:val="16"/>
              </w:rPr>
              <w:t>Проєктуваль</w:t>
            </w:r>
            <w:proofErr w:type="spellEnd"/>
            <w:r w:rsidRPr="0074431D">
              <w:rPr>
                <w:b/>
                <w:sz w:val="16"/>
                <w:szCs w:val="16"/>
              </w:rPr>
              <w:t>-ник</w:t>
            </w:r>
          </w:p>
        </w:tc>
        <w:tc>
          <w:tcPr>
            <w:tcW w:w="809" w:type="dxa"/>
            <w:textDirection w:val="btLr"/>
          </w:tcPr>
          <w:p w14:paraId="69F58F56" w14:textId="77777777" w:rsidR="0074431D" w:rsidRPr="0074431D" w:rsidRDefault="0074431D" w:rsidP="0074431D">
            <w:pPr>
              <w:ind w:left="113" w:right="113"/>
              <w:rPr>
                <w:b/>
                <w:sz w:val="16"/>
                <w:szCs w:val="16"/>
              </w:rPr>
            </w:pPr>
            <w:proofErr w:type="spellStart"/>
            <w:r w:rsidRPr="0074431D">
              <w:rPr>
                <w:b/>
                <w:sz w:val="16"/>
                <w:szCs w:val="16"/>
              </w:rPr>
              <w:t>Підрядник</w:t>
            </w:r>
            <w:proofErr w:type="spellEnd"/>
          </w:p>
        </w:tc>
        <w:tc>
          <w:tcPr>
            <w:tcW w:w="809" w:type="dxa"/>
            <w:textDirection w:val="btLr"/>
          </w:tcPr>
          <w:p w14:paraId="0C88B661" w14:textId="77777777" w:rsidR="0074431D" w:rsidRPr="0074431D" w:rsidRDefault="0074431D" w:rsidP="0074431D">
            <w:pPr>
              <w:ind w:left="113" w:right="113"/>
              <w:rPr>
                <w:b/>
                <w:sz w:val="16"/>
                <w:szCs w:val="16"/>
              </w:rPr>
            </w:pPr>
            <w:proofErr w:type="spellStart"/>
            <w:r w:rsidRPr="0074431D">
              <w:rPr>
                <w:b/>
                <w:sz w:val="16"/>
                <w:szCs w:val="16"/>
              </w:rPr>
              <w:t>Постачальники</w:t>
            </w:r>
            <w:proofErr w:type="spellEnd"/>
          </w:p>
        </w:tc>
        <w:tc>
          <w:tcPr>
            <w:tcW w:w="809" w:type="dxa"/>
            <w:textDirection w:val="btLr"/>
          </w:tcPr>
          <w:p w14:paraId="73C95C6F" w14:textId="77777777" w:rsidR="0074431D" w:rsidRPr="0074431D" w:rsidRDefault="0074431D" w:rsidP="0074431D">
            <w:pPr>
              <w:ind w:left="113" w:right="113"/>
              <w:rPr>
                <w:b/>
                <w:sz w:val="16"/>
                <w:szCs w:val="16"/>
              </w:rPr>
            </w:pPr>
            <w:r w:rsidRPr="0074431D">
              <w:rPr>
                <w:b/>
                <w:sz w:val="16"/>
                <w:szCs w:val="16"/>
              </w:rPr>
              <w:t>Банк</w:t>
            </w:r>
          </w:p>
        </w:tc>
        <w:tc>
          <w:tcPr>
            <w:tcW w:w="256" w:type="dxa"/>
            <w:textDirection w:val="btLr"/>
          </w:tcPr>
          <w:p w14:paraId="0EEC0D2E" w14:textId="77777777" w:rsidR="0074431D" w:rsidRPr="0074431D" w:rsidRDefault="0074431D" w:rsidP="0074431D">
            <w:pPr>
              <w:ind w:left="113" w:right="113"/>
              <w:rPr>
                <w:b/>
                <w:sz w:val="16"/>
                <w:szCs w:val="16"/>
              </w:rPr>
            </w:pPr>
          </w:p>
        </w:tc>
      </w:tr>
      <w:tr w:rsidR="0074431D" w:rsidRPr="0074431D" w14:paraId="0C50C27B" w14:textId="77777777" w:rsidTr="00555637">
        <w:tc>
          <w:tcPr>
            <w:tcW w:w="13745" w:type="dxa"/>
            <w:gridSpan w:val="17"/>
          </w:tcPr>
          <w:p w14:paraId="0CAE0DB6" w14:textId="77777777" w:rsidR="0074431D" w:rsidRPr="0074431D" w:rsidRDefault="0074431D" w:rsidP="0074431D">
            <w:pPr>
              <w:rPr>
                <w:b/>
                <w:sz w:val="22"/>
                <w:szCs w:val="22"/>
              </w:rPr>
            </w:pPr>
            <w:proofErr w:type="spellStart"/>
            <w:r w:rsidRPr="0074431D">
              <w:rPr>
                <w:b/>
                <w:sz w:val="22"/>
                <w:szCs w:val="22"/>
              </w:rPr>
              <w:t>Передінвестиційна</w:t>
            </w:r>
            <w:proofErr w:type="spellEnd"/>
            <w:r w:rsidRPr="0074431D">
              <w:rPr>
                <w:b/>
                <w:sz w:val="22"/>
                <w:szCs w:val="22"/>
              </w:rPr>
              <w:t xml:space="preserve"> фаза - ТЕО проєкту</w:t>
            </w:r>
          </w:p>
        </w:tc>
      </w:tr>
      <w:tr w:rsidR="0074431D" w:rsidRPr="0074431D" w14:paraId="182762EB" w14:textId="77777777" w:rsidTr="00555637">
        <w:tc>
          <w:tcPr>
            <w:tcW w:w="1271" w:type="dxa"/>
          </w:tcPr>
          <w:p w14:paraId="1141A77A" w14:textId="77777777" w:rsidR="0074431D" w:rsidRPr="0074431D" w:rsidRDefault="0074431D" w:rsidP="0074431D">
            <w:pPr>
              <w:rPr>
                <w:sz w:val="22"/>
                <w:szCs w:val="22"/>
              </w:rPr>
            </w:pPr>
            <w:r w:rsidRPr="0074431D">
              <w:rPr>
                <w:sz w:val="22"/>
                <w:szCs w:val="22"/>
              </w:rPr>
              <w:t>1.1.</w:t>
            </w:r>
          </w:p>
        </w:tc>
        <w:tc>
          <w:tcPr>
            <w:tcW w:w="808" w:type="dxa"/>
          </w:tcPr>
          <w:p w14:paraId="1EC2AF0A" w14:textId="77777777" w:rsidR="0074431D" w:rsidRPr="0074431D" w:rsidRDefault="0074431D" w:rsidP="0074431D">
            <w:pPr>
              <w:rPr>
                <w:sz w:val="22"/>
                <w:szCs w:val="22"/>
              </w:rPr>
            </w:pPr>
            <w:r w:rsidRPr="0074431D">
              <w:rPr>
                <w:sz w:val="22"/>
                <w:szCs w:val="22"/>
              </w:rPr>
              <w:t>В</w:t>
            </w:r>
          </w:p>
        </w:tc>
        <w:tc>
          <w:tcPr>
            <w:tcW w:w="893" w:type="dxa"/>
          </w:tcPr>
          <w:p w14:paraId="2DC1E38F" w14:textId="77777777" w:rsidR="0074431D" w:rsidRPr="0074431D" w:rsidRDefault="0074431D" w:rsidP="0074431D">
            <w:pPr>
              <w:rPr>
                <w:sz w:val="22"/>
                <w:szCs w:val="22"/>
              </w:rPr>
            </w:pPr>
            <w:r w:rsidRPr="0074431D">
              <w:rPr>
                <w:sz w:val="22"/>
                <w:szCs w:val="22"/>
              </w:rPr>
              <w:t>П</w:t>
            </w:r>
          </w:p>
        </w:tc>
        <w:tc>
          <w:tcPr>
            <w:tcW w:w="809" w:type="dxa"/>
          </w:tcPr>
          <w:p w14:paraId="02439F06" w14:textId="77777777" w:rsidR="0074431D" w:rsidRPr="0074431D" w:rsidRDefault="0074431D" w:rsidP="0074431D">
            <w:pPr>
              <w:rPr>
                <w:sz w:val="22"/>
                <w:szCs w:val="22"/>
              </w:rPr>
            </w:pPr>
            <w:r w:rsidRPr="0074431D">
              <w:rPr>
                <w:sz w:val="22"/>
                <w:szCs w:val="22"/>
              </w:rPr>
              <w:t>Вик</w:t>
            </w:r>
          </w:p>
        </w:tc>
        <w:tc>
          <w:tcPr>
            <w:tcW w:w="809" w:type="dxa"/>
          </w:tcPr>
          <w:p w14:paraId="773853E3" w14:textId="77777777" w:rsidR="0074431D" w:rsidRPr="0074431D" w:rsidRDefault="0074431D" w:rsidP="0074431D">
            <w:pPr>
              <w:rPr>
                <w:sz w:val="22"/>
                <w:szCs w:val="22"/>
              </w:rPr>
            </w:pPr>
          </w:p>
        </w:tc>
        <w:tc>
          <w:tcPr>
            <w:tcW w:w="809" w:type="dxa"/>
          </w:tcPr>
          <w:p w14:paraId="46F719D6" w14:textId="77777777" w:rsidR="0074431D" w:rsidRPr="0074431D" w:rsidRDefault="0074431D" w:rsidP="0074431D">
            <w:pPr>
              <w:rPr>
                <w:sz w:val="22"/>
                <w:szCs w:val="22"/>
              </w:rPr>
            </w:pPr>
            <w:r w:rsidRPr="0074431D">
              <w:rPr>
                <w:sz w:val="22"/>
                <w:szCs w:val="22"/>
              </w:rPr>
              <w:t>Вик</w:t>
            </w:r>
          </w:p>
        </w:tc>
        <w:tc>
          <w:tcPr>
            <w:tcW w:w="809" w:type="dxa"/>
          </w:tcPr>
          <w:p w14:paraId="10A70694" w14:textId="77777777" w:rsidR="0074431D" w:rsidRPr="0074431D" w:rsidRDefault="0074431D" w:rsidP="0074431D">
            <w:pPr>
              <w:rPr>
                <w:sz w:val="22"/>
                <w:szCs w:val="22"/>
              </w:rPr>
            </w:pPr>
            <w:r w:rsidRPr="0074431D">
              <w:rPr>
                <w:sz w:val="22"/>
                <w:szCs w:val="22"/>
              </w:rPr>
              <w:t>І</w:t>
            </w:r>
          </w:p>
        </w:tc>
        <w:tc>
          <w:tcPr>
            <w:tcW w:w="809" w:type="dxa"/>
          </w:tcPr>
          <w:p w14:paraId="72B41B74" w14:textId="77777777" w:rsidR="0074431D" w:rsidRPr="0074431D" w:rsidRDefault="0074431D" w:rsidP="0074431D">
            <w:pPr>
              <w:rPr>
                <w:sz w:val="22"/>
                <w:szCs w:val="22"/>
              </w:rPr>
            </w:pPr>
            <w:r w:rsidRPr="0074431D">
              <w:rPr>
                <w:sz w:val="22"/>
                <w:szCs w:val="22"/>
              </w:rPr>
              <w:t>І</w:t>
            </w:r>
          </w:p>
        </w:tc>
        <w:tc>
          <w:tcPr>
            <w:tcW w:w="809" w:type="dxa"/>
          </w:tcPr>
          <w:p w14:paraId="028E1A1F" w14:textId="77777777" w:rsidR="0074431D" w:rsidRPr="0074431D" w:rsidRDefault="0074431D" w:rsidP="0074431D">
            <w:pPr>
              <w:rPr>
                <w:sz w:val="22"/>
                <w:szCs w:val="22"/>
              </w:rPr>
            </w:pPr>
          </w:p>
        </w:tc>
        <w:tc>
          <w:tcPr>
            <w:tcW w:w="809" w:type="dxa"/>
          </w:tcPr>
          <w:p w14:paraId="208CB6CF" w14:textId="77777777" w:rsidR="0074431D" w:rsidRPr="0074431D" w:rsidRDefault="0074431D" w:rsidP="0074431D">
            <w:pPr>
              <w:rPr>
                <w:sz w:val="22"/>
                <w:szCs w:val="22"/>
              </w:rPr>
            </w:pPr>
            <w:r w:rsidRPr="0074431D">
              <w:rPr>
                <w:sz w:val="22"/>
                <w:szCs w:val="22"/>
              </w:rPr>
              <w:t>І</w:t>
            </w:r>
          </w:p>
        </w:tc>
        <w:tc>
          <w:tcPr>
            <w:tcW w:w="809" w:type="dxa"/>
          </w:tcPr>
          <w:p w14:paraId="514DE8BC" w14:textId="77777777" w:rsidR="0074431D" w:rsidRPr="0074431D" w:rsidRDefault="0074431D" w:rsidP="0074431D">
            <w:pPr>
              <w:rPr>
                <w:sz w:val="22"/>
                <w:szCs w:val="22"/>
              </w:rPr>
            </w:pPr>
            <w:r w:rsidRPr="0074431D">
              <w:rPr>
                <w:sz w:val="22"/>
                <w:szCs w:val="22"/>
              </w:rPr>
              <w:t>К</w:t>
            </w:r>
          </w:p>
        </w:tc>
        <w:tc>
          <w:tcPr>
            <w:tcW w:w="809" w:type="dxa"/>
          </w:tcPr>
          <w:p w14:paraId="34E6545B" w14:textId="77777777" w:rsidR="0074431D" w:rsidRPr="0074431D" w:rsidRDefault="0074431D" w:rsidP="0074431D">
            <w:pPr>
              <w:rPr>
                <w:sz w:val="22"/>
                <w:szCs w:val="22"/>
              </w:rPr>
            </w:pPr>
          </w:p>
        </w:tc>
        <w:tc>
          <w:tcPr>
            <w:tcW w:w="809" w:type="dxa"/>
          </w:tcPr>
          <w:p w14:paraId="033EFBA8" w14:textId="77777777" w:rsidR="0074431D" w:rsidRPr="0074431D" w:rsidRDefault="0074431D" w:rsidP="0074431D">
            <w:pPr>
              <w:rPr>
                <w:sz w:val="22"/>
                <w:szCs w:val="22"/>
              </w:rPr>
            </w:pPr>
          </w:p>
        </w:tc>
        <w:tc>
          <w:tcPr>
            <w:tcW w:w="809" w:type="dxa"/>
          </w:tcPr>
          <w:p w14:paraId="22491248" w14:textId="77777777" w:rsidR="0074431D" w:rsidRPr="0074431D" w:rsidRDefault="0074431D" w:rsidP="0074431D">
            <w:pPr>
              <w:rPr>
                <w:sz w:val="22"/>
                <w:szCs w:val="22"/>
              </w:rPr>
            </w:pPr>
          </w:p>
        </w:tc>
        <w:tc>
          <w:tcPr>
            <w:tcW w:w="809" w:type="dxa"/>
          </w:tcPr>
          <w:p w14:paraId="684F1B1D" w14:textId="77777777" w:rsidR="0074431D" w:rsidRPr="0074431D" w:rsidRDefault="0074431D" w:rsidP="0074431D">
            <w:pPr>
              <w:rPr>
                <w:sz w:val="22"/>
                <w:szCs w:val="22"/>
              </w:rPr>
            </w:pPr>
          </w:p>
        </w:tc>
        <w:tc>
          <w:tcPr>
            <w:tcW w:w="809" w:type="dxa"/>
          </w:tcPr>
          <w:p w14:paraId="3DD018E7" w14:textId="77777777" w:rsidR="0074431D" w:rsidRPr="0074431D" w:rsidRDefault="0074431D" w:rsidP="0074431D">
            <w:pPr>
              <w:rPr>
                <w:sz w:val="22"/>
                <w:szCs w:val="22"/>
              </w:rPr>
            </w:pPr>
          </w:p>
        </w:tc>
        <w:tc>
          <w:tcPr>
            <w:tcW w:w="256" w:type="dxa"/>
          </w:tcPr>
          <w:p w14:paraId="735828F0" w14:textId="77777777" w:rsidR="0074431D" w:rsidRPr="0074431D" w:rsidRDefault="0074431D" w:rsidP="0074431D">
            <w:pPr>
              <w:rPr>
                <w:sz w:val="22"/>
                <w:szCs w:val="22"/>
              </w:rPr>
            </w:pPr>
          </w:p>
        </w:tc>
      </w:tr>
      <w:tr w:rsidR="0074431D" w:rsidRPr="0074431D" w14:paraId="7594510C" w14:textId="77777777" w:rsidTr="00555637">
        <w:tc>
          <w:tcPr>
            <w:tcW w:w="1271" w:type="dxa"/>
          </w:tcPr>
          <w:p w14:paraId="3A0AA238" w14:textId="77777777" w:rsidR="0074431D" w:rsidRPr="0074431D" w:rsidRDefault="0074431D" w:rsidP="0074431D">
            <w:pPr>
              <w:rPr>
                <w:sz w:val="22"/>
                <w:szCs w:val="22"/>
              </w:rPr>
            </w:pPr>
            <w:r w:rsidRPr="0074431D">
              <w:rPr>
                <w:sz w:val="22"/>
                <w:szCs w:val="22"/>
              </w:rPr>
              <w:t>1.2.</w:t>
            </w:r>
          </w:p>
        </w:tc>
        <w:tc>
          <w:tcPr>
            <w:tcW w:w="808" w:type="dxa"/>
          </w:tcPr>
          <w:p w14:paraId="44FE17CF" w14:textId="77777777" w:rsidR="0074431D" w:rsidRPr="0074431D" w:rsidRDefault="0074431D" w:rsidP="0074431D">
            <w:pPr>
              <w:rPr>
                <w:sz w:val="22"/>
                <w:szCs w:val="22"/>
              </w:rPr>
            </w:pPr>
            <w:r w:rsidRPr="0074431D">
              <w:rPr>
                <w:sz w:val="22"/>
                <w:szCs w:val="22"/>
              </w:rPr>
              <w:t>В</w:t>
            </w:r>
          </w:p>
        </w:tc>
        <w:tc>
          <w:tcPr>
            <w:tcW w:w="893" w:type="dxa"/>
          </w:tcPr>
          <w:p w14:paraId="62E43564" w14:textId="77777777" w:rsidR="0074431D" w:rsidRPr="0074431D" w:rsidRDefault="0074431D" w:rsidP="0074431D">
            <w:pPr>
              <w:rPr>
                <w:sz w:val="22"/>
                <w:szCs w:val="22"/>
              </w:rPr>
            </w:pPr>
            <w:r w:rsidRPr="0074431D">
              <w:rPr>
                <w:sz w:val="22"/>
                <w:szCs w:val="22"/>
              </w:rPr>
              <w:t>П</w:t>
            </w:r>
          </w:p>
        </w:tc>
        <w:tc>
          <w:tcPr>
            <w:tcW w:w="809" w:type="dxa"/>
          </w:tcPr>
          <w:p w14:paraId="67E12B52" w14:textId="77777777" w:rsidR="0074431D" w:rsidRPr="0074431D" w:rsidRDefault="0074431D" w:rsidP="0074431D">
            <w:pPr>
              <w:rPr>
                <w:sz w:val="22"/>
                <w:szCs w:val="22"/>
              </w:rPr>
            </w:pPr>
            <w:r w:rsidRPr="0074431D">
              <w:rPr>
                <w:sz w:val="22"/>
                <w:szCs w:val="22"/>
              </w:rPr>
              <w:t>І</w:t>
            </w:r>
          </w:p>
        </w:tc>
        <w:tc>
          <w:tcPr>
            <w:tcW w:w="809" w:type="dxa"/>
          </w:tcPr>
          <w:p w14:paraId="4447DB81" w14:textId="77777777" w:rsidR="0074431D" w:rsidRPr="0074431D" w:rsidRDefault="0074431D" w:rsidP="0074431D">
            <w:pPr>
              <w:rPr>
                <w:sz w:val="22"/>
                <w:szCs w:val="22"/>
              </w:rPr>
            </w:pPr>
          </w:p>
        </w:tc>
        <w:tc>
          <w:tcPr>
            <w:tcW w:w="809" w:type="dxa"/>
          </w:tcPr>
          <w:p w14:paraId="13BCC13A" w14:textId="77777777" w:rsidR="0074431D" w:rsidRPr="0074431D" w:rsidRDefault="0074431D" w:rsidP="0074431D">
            <w:pPr>
              <w:rPr>
                <w:sz w:val="22"/>
                <w:szCs w:val="22"/>
              </w:rPr>
            </w:pPr>
          </w:p>
        </w:tc>
        <w:tc>
          <w:tcPr>
            <w:tcW w:w="809" w:type="dxa"/>
          </w:tcPr>
          <w:p w14:paraId="4B4D8DFC" w14:textId="77777777" w:rsidR="0074431D" w:rsidRPr="0074431D" w:rsidRDefault="0074431D" w:rsidP="0074431D">
            <w:pPr>
              <w:rPr>
                <w:sz w:val="22"/>
                <w:szCs w:val="22"/>
              </w:rPr>
            </w:pPr>
            <w:r w:rsidRPr="0074431D">
              <w:rPr>
                <w:sz w:val="22"/>
                <w:szCs w:val="22"/>
              </w:rPr>
              <w:t xml:space="preserve">Вик, </w:t>
            </w:r>
          </w:p>
        </w:tc>
        <w:tc>
          <w:tcPr>
            <w:tcW w:w="809" w:type="dxa"/>
          </w:tcPr>
          <w:p w14:paraId="794CD40F" w14:textId="77777777" w:rsidR="0074431D" w:rsidRPr="0074431D" w:rsidRDefault="0074431D" w:rsidP="0074431D">
            <w:pPr>
              <w:rPr>
                <w:sz w:val="22"/>
                <w:szCs w:val="22"/>
              </w:rPr>
            </w:pPr>
          </w:p>
        </w:tc>
        <w:tc>
          <w:tcPr>
            <w:tcW w:w="809" w:type="dxa"/>
          </w:tcPr>
          <w:p w14:paraId="137049A6" w14:textId="77777777" w:rsidR="0074431D" w:rsidRPr="0074431D" w:rsidRDefault="0074431D" w:rsidP="0074431D">
            <w:pPr>
              <w:rPr>
                <w:sz w:val="22"/>
                <w:szCs w:val="22"/>
              </w:rPr>
            </w:pPr>
          </w:p>
        </w:tc>
        <w:tc>
          <w:tcPr>
            <w:tcW w:w="809" w:type="dxa"/>
          </w:tcPr>
          <w:p w14:paraId="55C62511" w14:textId="77777777" w:rsidR="0074431D" w:rsidRPr="0074431D" w:rsidRDefault="0074431D" w:rsidP="0074431D">
            <w:pPr>
              <w:rPr>
                <w:sz w:val="22"/>
                <w:szCs w:val="22"/>
              </w:rPr>
            </w:pPr>
            <w:r w:rsidRPr="0074431D">
              <w:rPr>
                <w:sz w:val="22"/>
                <w:szCs w:val="22"/>
              </w:rPr>
              <w:t>І</w:t>
            </w:r>
          </w:p>
        </w:tc>
        <w:tc>
          <w:tcPr>
            <w:tcW w:w="809" w:type="dxa"/>
          </w:tcPr>
          <w:p w14:paraId="2D88ED1F" w14:textId="77777777" w:rsidR="0074431D" w:rsidRPr="0074431D" w:rsidRDefault="0074431D" w:rsidP="0074431D">
            <w:pPr>
              <w:rPr>
                <w:sz w:val="22"/>
                <w:szCs w:val="22"/>
              </w:rPr>
            </w:pPr>
          </w:p>
        </w:tc>
        <w:tc>
          <w:tcPr>
            <w:tcW w:w="809" w:type="dxa"/>
          </w:tcPr>
          <w:p w14:paraId="78FD7FF8" w14:textId="77777777" w:rsidR="0074431D" w:rsidRPr="0074431D" w:rsidRDefault="0074431D" w:rsidP="0074431D">
            <w:pPr>
              <w:rPr>
                <w:sz w:val="22"/>
                <w:szCs w:val="22"/>
              </w:rPr>
            </w:pPr>
          </w:p>
        </w:tc>
        <w:tc>
          <w:tcPr>
            <w:tcW w:w="809" w:type="dxa"/>
          </w:tcPr>
          <w:p w14:paraId="302358C3" w14:textId="77777777" w:rsidR="0074431D" w:rsidRPr="0074431D" w:rsidRDefault="0074431D" w:rsidP="0074431D">
            <w:pPr>
              <w:rPr>
                <w:sz w:val="22"/>
                <w:szCs w:val="22"/>
              </w:rPr>
            </w:pPr>
          </w:p>
        </w:tc>
        <w:tc>
          <w:tcPr>
            <w:tcW w:w="809" w:type="dxa"/>
          </w:tcPr>
          <w:p w14:paraId="5710FA7E" w14:textId="77777777" w:rsidR="0074431D" w:rsidRPr="0074431D" w:rsidRDefault="0074431D" w:rsidP="0074431D">
            <w:pPr>
              <w:rPr>
                <w:sz w:val="22"/>
                <w:szCs w:val="22"/>
              </w:rPr>
            </w:pPr>
          </w:p>
        </w:tc>
        <w:tc>
          <w:tcPr>
            <w:tcW w:w="809" w:type="dxa"/>
          </w:tcPr>
          <w:p w14:paraId="4166A2D1" w14:textId="77777777" w:rsidR="0074431D" w:rsidRPr="0074431D" w:rsidRDefault="0074431D" w:rsidP="0074431D">
            <w:pPr>
              <w:rPr>
                <w:sz w:val="22"/>
                <w:szCs w:val="22"/>
              </w:rPr>
            </w:pPr>
          </w:p>
        </w:tc>
        <w:tc>
          <w:tcPr>
            <w:tcW w:w="809" w:type="dxa"/>
          </w:tcPr>
          <w:p w14:paraId="19810D1C" w14:textId="77777777" w:rsidR="0074431D" w:rsidRPr="0074431D" w:rsidRDefault="0074431D" w:rsidP="0074431D">
            <w:pPr>
              <w:rPr>
                <w:sz w:val="22"/>
                <w:szCs w:val="22"/>
              </w:rPr>
            </w:pPr>
          </w:p>
        </w:tc>
        <w:tc>
          <w:tcPr>
            <w:tcW w:w="256" w:type="dxa"/>
          </w:tcPr>
          <w:p w14:paraId="06E0B534" w14:textId="77777777" w:rsidR="0074431D" w:rsidRPr="0074431D" w:rsidRDefault="0074431D" w:rsidP="0074431D">
            <w:pPr>
              <w:rPr>
                <w:sz w:val="22"/>
                <w:szCs w:val="22"/>
              </w:rPr>
            </w:pPr>
          </w:p>
        </w:tc>
      </w:tr>
      <w:tr w:rsidR="0074431D" w:rsidRPr="0074431D" w14:paraId="42B7B87D" w14:textId="77777777" w:rsidTr="00555637">
        <w:tc>
          <w:tcPr>
            <w:tcW w:w="1271" w:type="dxa"/>
          </w:tcPr>
          <w:p w14:paraId="55F62C4C" w14:textId="77777777" w:rsidR="0074431D" w:rsidRPr="0074431D" w:rsidRDefault="0074431D" w:rsidP="0074431D">
            <w:pPr>
              <w:rPr>
                <w:sz w:val="22"/>
                <w:szCs w:val="22"/>
              </w:rPr>
            </w:pPr>
            <w:r w:rsidRPr="0074431D">
              <w:rPr>
                <w:sz w:val="22"/>
                <w:szCs w:val="22"/>
              </w:rPr>
              <w:t>1.3.1.</w:t>
            </w:r>
          </w:p>
        </w:tc>
        <w:tc>
          <w:tcPr>
            <w:tcW w:w="808" w:type="dxa"/>
          </w:tcPr>
          <w:p w14:paraId="600E5206" w14:textId="77777777" w:rsidR="0074431D" w:rsidRPr="0074431D" w:rsidRDefault="0074431D" w:rsidP="0074431D">
            <w:pPr>
              <w:rPr>
                <w:sz w:val="22"/>
                <w:szCs w:val="22"/>
              </w:rPr>
            </w:pPr>
            <w:r w:rsidRPr="0074431D">
              <w:rPr>
                <w:sz w:val="22"/>
                <w:szCs w:val="22"/>
              </w:rPr>
              <w:t>В</w:t>
            </w:r>
          </w:p>
        </w:tc>
        <w:tc>
          <w:tcPr>
            <w:tcW w:w="893" w:type="dxa"/>
          </w:tcPr>
          <w:p w14:paraId="206D9808" w14:textId="77777777" w:rsidR="0074431D" w:rsidRPr="0074431D" w:rsidRDefault="0074431D" w:rsidP="0074431D">
            <w:pPr>
              <w:rPr>
                <w:sz w:val="22"/>
                <w:szCs w:val="22"/>
              </w:rPr>
            </w:pPr>
            <w:r w:rsidRPr="0074431D">
              <w:rPr>
                <w:sz w:val="22"/>
                <w:szCs w:val="22"/>
              </w:rPr>
              <w:t>П</w:t>
            </w:r>
          </w:p>
        </w:tc>
        <w:tc>
          <w:tcPr>
            <w:tcW w:w="809" w:type="dxa"/>
          </w:tcPr>
          <w:p w14:paraId="276E3B4E" w14:textId="77777777" w:rsidR="0074431D" w:rsidRPr="0074431D" w:rsidRDefault="0074431D" w:rsidP="0074431D">
            <w:pPr>
              <w:rPr>
                <w:sz w:val="22"/>
                <w:szCs w:val="22"/>
              </w:rPr>
            </w:pPr>
          </w:p>
        </w:tc>
        <w:tc>
          <w:tcPr>
            <w:tcW w:w="809" w:type="dxa"/>
          </w:tcPr>
          <w:p w14:paraId="4AE5F55A" w14:textId="77777777" w:rsidR="0074431D" w:rsidRPr="0074431D" w:rsidRDefault="0074431D" w:rsidP="0074431D">
            <w:pPr>
              <w:rPr>
                <w:sz w:val="22"/>
                <w:szCs w:val="22"/>
              </w:rPr>
            </w:pPr>
          </w:p>
        </w:tc>
        <w:tc>
          <w:tcPr>
            <w:tcW w:w="809" w:type="dxa"/>
          </w:tcPr>
          <w:p w14:paraId="73026B9D" w14:textId="77777777" w:rsidR="0074431D" w:rsidRPr="0074431D" w:rsidRDefault="0074431D" w:rsidP="0074431D">
            <w:pPr>
              <w:rPr>
                <w:sz w:val="22"/>
                <w:szCs w:val="22"/>
              </w:rPr>
            </w:pPr>
            <w:r w:rsidRPr="0074431D">
              <w:rPr>
                <w:sz w:val="22"/>
                <w:szCs w:val="22"/>
              </w:rPr>
              <w:t>К</w:t>
            </w:r>
          </w:p>
        </w:tc>
        <w:tc>
          <w:tcPr>
            <w:tcW w:w="809" w:type="dxa"/>
          </w:tcPr>
          <w:p w14:paraId="3EE751C8" w14:textId="77777777" w:rsidR="0074431D" w:rsidRPr="0074431D" w:rsidRDefault="0074431D" w:rsidP="0074431D">
            <w:pPr>
              <w:rPr>
                <w:sz w:val="22"/>
                <w:szCs w:val="22"/>
              </w:rPr>
            </w:pPr>
          </w:p>
        </w:tc>
        <w:tc>
          <w:tcPr>
            <w:tcW w:w="809" w:type="dxa"/>
          </w:tcPr>
          <w:p w14:paraId="4B39474A" w14:textId="77777777" w:rsidR="0074431D" w:rsidRPr="0074431D" w:rsidRDefault="0074431D" w:rsidP="0074431D">
            <w:pPr>
              <w:rPr>
                <w:sz w:val="22"/>
                <w:szCs w:val="22"/>
              </w:rPr>
            </w:pPr>
            <w:r w:rsidRPr="0074431D">
              <w:rPr>
                <w:sz w:val="22"/>
                <w:szCs w:val="22"/>
              </w:rPr>
              <w:t>Вик</w:t>
            </w:r>
          </w:p>
        </w:tc>
        <w:tc>
          <w:tcPr>
            <w:tcW w:w="809" w:type="dxa"/>
          </w:tcPr>
          <w:p w14:paraId="6F70AF5B" w14:textId="77777777" w:rsidR="0074431D" w:rsidRPr="0074431D" w:rsidRDefault="0074431D" w:rsidP="0074431D">
            <w:pPr>
              <w:rPr>
                <w:sz w:val="22"/>
                <w:szCs w:val="22"/>
              </w:rPr>
            </w:pPr>
          </w:p>
        </w:tc>
        <w:tc>
          <w:tcPr>
            <w:tcW w:w="809" w:type="dxa"/>
          </w:tcPr>
          <w:p w14:paraId="51042F38" w14:textId="77777777" w:rsidR="0074431D" w:rsidRPr="0074431D" w:rsidRDefault="0074431D" w:rsidP="0074431D">
            <w:pPr>
              <w:rPr>
                <w:sz w:val="22"/>
                <w:szCs w:val="22"/>
              </w:rPr>
            </w:pPr>
            <w:r w:rsidRPr="0074431D">
              <w:rPr>
                <w:sz w:val="22"/>
                <w:szCs w:val="22"/>
              </w:rPr>
              <w:t>К</w:t>
            </w:r>
          </w:p>
        </w:tc>
        <w:tc>
          <w:tcPr>
            <w:tcW w:w="809" w:type="dxa"/>
          </w:tcPr>
          <w:p w14:paraId="2894463F" w14:textId="77777777" w:rsidR="0074431D" w:rsidRPr="0074431D" w:rsidRDefault="0074431D" w:rsidP="0074431D">
            <w:pPr>
              <w:rPr>
                <w:sz w:val="22"/>
                <w:szCs w:val="22"/>
              </w:rPr>
            </w:pPr>
          </w:p>
        </w:tc>
        <w:tc>
          <w:tcPr>
            <w:tcW w:w="809" w:type="dxa"/>
          </w:tcPr>
          <w:p w14:paraId="5B579CA0" w14:textId="77777777" w:rsidR="0074431D" w:rsidRPr="0074431D" w:rsidRDefault="0074431D" w:rsidP="0074431D">
            <w:pPr>
              <w:rPr>
                <w:sz w:val="22"/>
                <w:szCs w:val="22"/>
              </w:rPr>
            </w:pPr>
          </w:p>
        </w:tc>
        <w:tc>
          <w:tcPr>
            <w:tcW w:w="809" w:type="dxa"/>
          </w:tcPr>
          <w:p w14:paraId="4B2099BD" w14:textId="77777777" w:rsidR="0074431D" w:rsidRPr="0074431D" w:rsidRDefault="0074431D" w:rsidP="0074431D">
            <w:pPr>
              <w:rPr>
                <w:sz w:val="22"/>
                <w:szCs w:val="22"/>
              </w:rPr>
            </w:pPr>
          </w:p>
        </w:tc>
        <w:tc>
          <w:tcPr>
            <w:tcW w:w="809" w:type="dxa"/>
          </w:tcPr>
          <w:p w14:paraId="3CB6CBEA" w14:textId="77777777" w:rsidR="0074431D" w:rsidRPr="0074431D" w:rsidRDefault="0074431D" w:rsidP="0074431D">
            <w:pPr>
              <w:rPr>
                <w:sz w:val="22"/>
                <w:szCs w:val="22"/>
              </w:rPr>
            </w:pPr>
          </w:p>
        </w:tc>
        <w:tc>
          <w:tcPr>
            <w:tcW w:w="809" w:type="dxa"/>
          </w:tcPr>
          <w:p w14:paraId="4BB9AB32" w14:textId="77777777" w:rsidR="0074431D" w:rsidRPr="0074431D" w:rsidRDefault="0074431D" w:rsidP="0074431D">
            <w:pPr>
              <w:rPr>
                <w:sz w:val="22"/>
                <w:szCs w:val="22"/>
              </w:rPr>
            </w:pPr>
          </w:p>
        </w:tc>
        <w:tc>
          <w:tcPr>
            <w:tcW w:w="809" w:type="dxa"/>
          </w:tcPr>
          <w:p w14:paraId="2CE9792D" w14:textId="77777777" w:rsidR="0074431D" w:rsidRPr="0074431D" w:rsidRDefault="0074431D" w:rsidP="0074431D">
            <w:pPr>
              <w:rPr>
                <w:sz w:val="22"/>
                <w:szCs w:val="22"/>
              </w:rPr>
            </w:pPr>
          </w:p>
        </w:tc>
        <w:tc>
          <w:tcPr>
            <w:tcW w:w="256" w:type="dxa"/>
          </w:tcPr>
          <w:p w14:paraId="13DA8F4A" w14:textId="77777777" w:rsidR="0074431D" w:rsidRPr="0074431D" w:rsidRDefault="0074431D" w:rsidP="0074431D">
            <w:pPr>
              <w:rPr>
                <w:sz w:val="22"/>
                <w:szCs w:val="22"/>
              </w:rPr>
            </w:pPr>
          </w:p>
        </w:tc>
      </w:tr>
      <w:tr w:rsidR="0074431D" w:rsidRPr="0074431D" w14:paraId="447246FD" w14:textId="77777777" w:rsidTr="00555637">
        <w:tc>
          <w:tcPr>
            <w:tcW w:w="1271" w:type="dxa"/>
          </w:tcPr>
          <w:p w14:paraId="1D2D6C81" w14:textId="77777777" w:rsidR="0074431D" w:rsidRPr="0074431D" w:rsidRDefault="0074431D" w:rsidP="0074431D">
            <w:pPr>
              <w:rPr>
                <w:sz w:val="22"/>
                <w:szCs w:val="22"/>
              </w:rPr>
            </w:pPr>
            <w:r w:rsidRPr="0074431D">
              <w:rPr>
                <w:sz w:val="22"/>
                <w:szCs w:val="22"/>
              </w:rPr>
              <w:t>1.3.2.</w:t>
            </w:r>
          </w:p>
        </w:tc>
        <w:tc>
          <w:tcPr>
            <w:tcW w:w="808" w:type="dxa"/>
          </w:tcPr>
          <w:p w14:paraId="72A84336" w14:textId="77777777" w:rsidR="0074431D" w:rsidRPr="0074431D" w:rsidRDefault="0074431D" w:rsidP="0074431D">
            <w:pPr>
              <w:rPr>
                <w:sz w:val="22"/>
                <w:szCs w:val="22"/>
              </w:rPr>
            </w:pPr>
            <w:r w:rsidRPr="0074431D">
              <w:rPr>
                <w:sz w:val="22"/>
                <w:szCs w:val="22"/>
              </w:rPr>
              <w:t>В</w:t>
            </w:r>
          </w:p>
        </w:tc>
        <w:tc>
          <w:tcPr>
            <w:tcW w:w="893" w:type="dxa"/>
          </w:tcPr>
          <w:p w14:paraId="3C277138" w14:textId="77777777" w:rsidR="0074431D" w:rsidRPr="0074431D" w:rsidRDefault="0074431D" w:rsidP="0074431D">
            <w:pPr>
              <w:rPr>
                <w:sz w:val="22"/>
                <w:szCs w:val="22"/>
              </w:rPr>
            </w:pPr>
            <w:r w:rsidRPr="0074431D">
              <w:rPr>
                <w:sz w:val="22"/>
                <w:szCs w:val="22"/>
              </w:rPr>
              <w:t>П</w:t>
            </w:r>
          </w:p>
        </w:tc>
        <w:tc>
          <w:tcPr>
            <w:tcW w:w="809" w:type="dxa"/>
          </w:tcPr>
          <w:p w14:paraId="502F3BE6" w14:textId="77777777" w:rsidR="0074431D" w:rsidRPr="0074431D" w:rsidRDefault="0074431D" w:rsidP="0074431D">
            <w:pPr>
              <w:rPr>
                <w:sz w:val="22"/>
                <w:szCs w:val="22"/>
              </w:rPr>
            </w:pPr>
          </w:p>
        </w:tc>
        <w:tc>
          <w:tcPr>
            <w:tcW w:w="809" w:type="dxa"/>
          </w:tcPr>
          <w:p w14:paraId="3F19B621" w14:textId="77777777" w:rsidR="0074431D" w:rsidRPr="0074431D" w:rsidRDefault="0074431D" w:rsidP="0074431D">
            <w:pPr>
              <w:rPr>
                <w:sz w:val="22"/>
                <w:szCs w:val="22"/>
              </w:rPr>
            </w:pPr>
          </w:p>
        </w:tc>
        <w:tc>
          <w:tcPr>
            <w:tcW w:w="809" w:type="dxa"/>
          </w:tcPr>
          <w:p w14:paraId="586CE614" w14:textId="77777777" w:rsidR="0074431D" w:rsidRPr="0074431D" w:rsidRDefault="0074431D" w:rsidP="0074431D">
            <w:pPr>
              <w:rPr>
                <w:sz w:val="22"/>
                <w:szCs w:val="22"/>
              </w:rPr>
            </w:pPr>
            <w:r w:rsidRPr="0074431D">
              <w:rPr>
                <w:sz w:val="22"/>
                <w:szCs w:val="22"/>
              </w:rPr>
              <w:t>К</w:t>
            </w:r>
          </w:p>
        </w:tc>
        <w:tc>
          <w:tcPr>
            <w:tcW w:w="809" w:type="dxa"/>
          </w:tcPr>
          <w:p w14:paraId="64C38227" w14:textId="77777777" w:rsidR="0074431D" w:rsidRPr="0074431D" w:rsidRDefault="0074431D" w:rsidP="0074431D">
            <w:pPr>
              <w:rPr>
                <w:sz w:val="22"/>
                <w:szCs w:val="22"/>
              </w:rPr>
            </w:pPr>
          </w:p>
        </w:tc>
        <w:tc>
          <w:tcPr>
            <w:tcW w:w="809" w:type="dxa"/>
          </w:tcPr>
          <w:p w14:paraId="3B64F9CB" w14:textId="77777777" w:rsidR="0074431D" w:rsidRPr="0074431D" w:rsidRDefault="0074431D" w:rsidP="0074431D">
            <w:pPr>
              <w:rPr>
                <w:sz w:val="22"/>
                <w:szCs w:val="22"/>
              </w:rPr>
            </w:pPr>
            <w:r w:rsidRPr="0074431D">
              <w:rPr>
                <w:sz w:val="22"/>
                <w:szCs w:val="22"/>
              </w:rPr>
              <w:t>Вик</w:t>
            </w:r>
          </w:p>
        </w:tc>
        <w:tc>
          <w:tcPr>
            <w:tcW w:w="809" w:type="dxa"/>
          </w:tcPr>
          <w:p w14:paraId="2BCFC29B" w14:textId="77777777" w:rsidR="0074431D" w:rsidRPr="0074431D" w:rsidRDefault="0074431D" w:rsidP="0074431D">
            <w:pPr>
              <w:rPr>
                <w:sz w:val="22"/>
                <w:szCs w:val="22"/>
              </w:rPr>
            </w:pPr>
          </w:p>
        </w:tc>
        <w:tc>
          <w:tcPr>
            <w:tcW w:w="809" w:type="dxa"/>
          </w:tcPr>
          <w:p w14:paraId="5C697053" w14:textId="77777777" w:rsidR="0074431D" w:rsidRPr="0074431D" w:rsidRDefault="0074431D" w:rsidP="0074431D">
            <w:pPr>
              <w:rPr>
                <w:sz w:val="22"/>
                <w:szCs w:val="22"/>
              </w:rPr>
            </w:pPr>
            <w:r w:rsidRPr="0074431D">
              <w:rPr>
                <w:sz w:val="22"/>
                <w:szCs w:val="22"/>
              </w:rPr>
              <w:t>К</w:t>
            </w:r>
          </w:p>
        </w:tc>
        <w:tc>
          <w:tcPr>
            <w:tcW w:w="809" w:type="dxa"/>
          </w:tcPr>
          <w:p w14:paraId="54070CF3" w14:textId="77777777" w:rsidR="0074431D" w:rsidRPr="0074431D" w:rsidRDefault="0074431D" w:rsidP="0074431D">
            <w:pPr>
              <w:rPr>
                <w:sz w:val="22"/>
                <w:szCs w:val="22"/>
              </w:rPr>
            </w:pPr>
          </w:p>
        </w:tc>
        <w:tc>
          <w:tcPr>
            <w:tcW w:w="809" w:type="dxa"/>
          </w:tcPr>
          <w:p w14:paraId="2D88963A" w14:textId="77777777" w:rsidR="0074431D" w:rsidRPr="0074431D" w:rsidRDefault="0074431D" w:rsidP="0074431D">
            <w:pPr>
              <w:rPr>
                <w:sz w:val="22"/>
                <w:szCs w:val="22"/>
              </w:rPr>
            </w:pPr>
          </w:p>
        </w:tc>
        <w:tc>
          <w:tcPr>
            <w:tcW w:w="809" w:type="dxa"/>
          </w:tcPr>
          <w:p w14:paraId="6BF801A4" w14:textId="77777777" w:rsidR="0074431D" w:rsidRPr="0074431D" w:rsidRDefault="0074431D" w:rsidP="0074431D">
            <w:pPr>
              <w:rPr>
                <w:sz w:val="22"/>
                <w:szCs w:val="22"/>
              </w:rPr>
            </w:pPr>
          </w:p>
        </w:tc>
        <w:tc>
          <w:tcPr>
            <w:tcW w:w="809" w:type="dxa"/>
          </w:tcPr>
          <w:p w14:paraId="2463D0DD" w14:textId="77777777" w:rsidR="0074431D" w:rsidRPr="0074431D" w:rsidRDefault="0074431D" w:rsidP="0074431D">
            <w:pPr>
              <w:rPr>
                <w:sz w:val="22"/>
                <w:szCs w:val="22"/>
              </w:rPr>
            </w:pPr>
          </w:p>
        </w:tc>
        <w:tc>
          <w:tcPr>
            <w:tcW w:w="809" w:type="dxa"/>
          </w:tcPr>
          <w:p w14:paraId="2450717F" w14:textId="77777777" w:rsidR="0074431D" w:rsidRPr="0074431D" w:rsidRDefault="0074431D" w:rsidP="0074431D">
            <w:pPr>
              <w:rPr>
                <w:sz w:val="22"/>
                <w:szCs w:val="22"/>
              </w:rPr>
            </w:pPr>
          </w:p>
        </w:tc>
        <w:tc>
          <w:tcPr>
            <w:tcW w:w="809" w:type="dxa"/>
          </w:tcPr>
          <w:p w14:paraId="3D1EEC5B" w14:textId="77777777" w:rsidR="0074431D" w:rsidRPr="0074431D" w:rsidRDefault="0074431D" w:rsidP="0074431D">
            <w:pPr>
              <w:rPr>
                <w:sz w:val="22"/>
                <w:szCs w:val="22"/>
              </w:rPr>
            </w:pPr>
          </w:p>
        </w:tc>
        <w:tc>
          <w:tcPr>
            <w:tcW w:w="256" w:type="dxa"/>
          </w:tcPr>
          <w:p w14:paraId="665E2304" w14:textId="77777777" w:rsidR="0074431D" w:rsidRPr="0074431D" w:rsidRDefault="0074431D" w:rsidP="0074431D">
            <w:pPr>
              <w:rPr>
                <w:sz w:val="22"/>
                <w:szCs w:val="22"/>
              </w:rPr>
            </w:pPr>
          </w:p>
        </w:tc>
      </w:tr>
      <w:tr w:rsidR="0074431D" w:rsidRPr="0074431D" w14:paraId="12748602" w14:textId="77777777" w:rsidTr="00555637">
        <w:tc>
          <w:tcPr>
            <w:tcW w:w="1271" w:type="dxa"/>
          </w:tcPr>
          <w:p w14:paraId="6F1A3F62" w14:textId="77777777" w:rsidR="0074431D" w:rsidRPr="0074431D" w:rsidRDefault="0074431D" w:rsidP="0074431D">
            <w:pPr>
              <w:rPr>
                <w:sz w:val="22"/>
                <w:szCs w:val="22"/>
              </w:rPr>
            </w:pPr>
            <w:r w:rsidRPr="0074431D">
              <w:rPr>
                <w:sz w:val="22"/>
                <w:szCs w:val="22"/>
              </w:rPr>
              <w:t>1.3.3.</w:t>
            </w:r>
          </w:p>
        </w:tc>
        <w:tc>
          <w:tcPr>
            <w:tcW w:w="808" w:type="dxa"/>
          </w:tcPr>
          <w:p w14:paraId="5CFE8CE2" w14:textId="77777777" w:rsidR="0074431D" w:rsidRPr="0074431D" w:rsidRDefault="0074431D" w:rsidP="0074431D">
            <w:pPr>
              <w:rPr>
                <w:sz w:val="22"/>
                <w:szCs w:val="22"/>
              </w:rPr>
            </w:pPr>
            <w:r w:rsidRPr="0074431D">
              <w:rPr>
                <w:sz w:val="22"/>
                <w:szCs w:val="22"/>
              </w:rPr>
              <w:t>В</w:t>
            </w:r>
          </w:p>
        </w:tc>
        <w:tc>
          <w:tcPr>
            <w:tcW w:w="893" w:type="dxa"/>
          </w:tcPr>
          <w:p w14:paraId="2C6FA4BA" w14:textId="77777777" w:rsidR="0074431D" w:rsidRPr="0074431D" w:rsidRDefault="0074431D" w:rsidP="0074431D">
            <w:pPr>
              <w:rPr>
                <w:sz w:val="22"/>
                <w:szCs w:val="22"/>
              </w:rPr>
            </w:pPr>
            <w:r w:rsidRPr="0074431D">
              <w:rPr>
                <w:sz w:val="22"/>
                <w:szCs w:val="22"/>
              </w:rPr>
              <w:t>П</w:t>
            </w:r>
          </w:p>
        </w:tc>
        <w:tc>
          <w:tcPr>
            <w:tcW w:w="809" w:type="dxa"/>
          </w:tcPr>
          <w:p w14:paraId="520F3941" w14:textId="77777777" w:rsidR="0074431D" w:rsidRPr="0074431D" w:rsidRDefault="0074431D" w:rsidP="0074431D">
            <w:pPr>
              <w:rPr>
                <w:sz w:val="22"/>
                <w:szCs w:val="22"/>
              </w:rPr>
            </w:pPr>
            <w:r w:rsidRPr="0074431D">
              <w:rPr>
                <w:sz w:val="22"/>
                <w:szCs w:val="22"/>
              </w:rPr>
              <w:t>К</w:t>
            </w:r>
          </w:p>
        </w:tc>
        <w:tc>
          <w:tcPr>
            <w:tcW w:w="809" w:type="dxa"/>
          </w:tcPr>
          <w:p w14:paraId="2D14499B" w14:textId="77777777" w:rsidR="0074431D" w:rsidRPr="0074431D" w:rsidRDefault="0074431D" w:rsidP="0074431D">
            <w:pPr>
              <w:rPr>
                <w:sz w:val="22"/>
                <w:szCs w:val="22"/>
              </w:rPr>
            </w:pPr>
            <w:r w:rsidRPr="0074431D">
              <w:rPr>
                <w:sz w:val="22"/>
                <w:szCs w:val="22"/>
              </w:rPr>
              <w:t>Вик</w:t>
            </w:r>
          </w:p>
        </w:tc>
        <w:tc>
          <w:tcPr>
            <w:tcW w:w="809" w:type="dxa"/>
          </w:tcPr>
          <w:p w14:paraId="7E5894B9" w14:textId="77777777" w:rsidR="0074431D" w:rsidRPr="0074431D" w:rsidRDefault="0074431D" w:rsidP="0074431D">
            <w:pPr>
              <w:rPr>
                <w:sz w:val="22"/>
                <w:szCs w:val="22"/>
              </w:rPr>
            </w:pPr>
            <w:r w:rsidRPr="0074431D">
              <w:rPr>
                <w:sz w:val="22"/>
                <w:szCs w:val="22"/>
              </w:rPr>
              <w:t>Вик</w:t>
            </w:r>
          </w:p>
        </w:tc>
        <w:tc>
          <w:tcPr>
            <w:tcW w:w="809" w:type="dxa"/>
          </w:tcPr>
          <w:p w14:paraId="274E801C" w14:textId="77777777" w:rsidR="0074431D" w:rsidRPr="0074431D" w:rsidRDefault="0074431D" w:rsidP="0074431D">
            <w:pPr>
              <w:rPr>
                <w:sz w:val="22"/>
                <w:szCs w:val="22"/>
              </w:rPr>
            </w:pPr>
          </w:p>
        </w:tc>
        <w:tc>
          <w:tcPr>
            <w:tcW w:w="809" w:type="dxa"/>
          </w:tcPr>
          <w:p w14:paraId="0995723D" w14:textId="77777777" w:rsidR="0074431D" w:rsidRPr="0074431D" w:rsidRDefault="0074431D" w:rsidP="0074431D">
            <w:pPr>
              <w:rPr>
                <w:sz w:val="22"/>
                <w:szCs w:val="22"/>
              </w:rPr>
            </w:pPr>
            <w:r w:rsidRPr="0074431D">
              <w:rPr>
                <w:sz w:val="22"/>
                <w:szCs w:val="22"/>
              </w:rPr>
              <w:t>К</w:t>
            </w:r>
          </w:p>
        </w:tc>
        <w:tc>
          <w:tcPr>
            <w:tcW w:w="809" w:type="dxa"/>
          </w:tcPr>
          <w:p w14:paraId="454C4D40" w14:textId="77777777" w:rsidR="0074431D" w:rsidRPr="0074431D" w:rsidRDefault="0074431D" w:rsidP="0074431D">
            <w:pPr>
              <w:rPr>
                <w:sz w:val="22"/>
                <w:szCs w:val="22"/>
              </w:rPr>
            </w:pPr>
          </w:p>
        </w:tc>
        <w:tc>
          <w:tcPr>
            <w:tcW w:w="809" w:type="dxa"/>
          </w:tcPr>
          <w:p w14:paraId="1B3C67D8" w14:textId="77777777" w:rsidR="0074431D" w:rsidRPr="0074431D" w:rsidRDefault="0074431D" w:rsidP="0074431D">
            <w:pPr>
              <w:rPr>
                <w:sz w:val="22"/>
                <w:szCs w:val="22"/>
              </w:rPr>
            </w:pPr>
          </w:p>
        </w:tc>
        <w:tc>
          <w:tcPr>
            <w:tcW w:w="809" w:type="dxa"/>
          </w:tcPr>
          <w:p w14:paraId="776889E7" w14:textId="77777777" w:rsidR="0074431D" w:rsidRPr="0074431D" w:rsidRDefault="0074431D" w:rsidP="0074431D">
            <w:pPr>
              <w:rPr>
                <w:sz w:val="22"/>
                <w:szCs w:val="22"/>
              </w:rPr>
            </w:pPr>
          </w:p>
        </w:tc>
        <w:tc>
          <w:tcPr>
            <w:tcW w:w="809" w:type="dxa"/>
          </w:tcPr>
          <w:p w14:paraId="007F6B37" w14:textId="77777777" w:rsidR="0074431D" w:rsidRPr="0074431D" w:rsidRDefault="0074431D" w:rsidP="0074431D">
            <w:pPr>
              <w:rPr>
                <w:sz w:val="22"/>
                <w:szCs w:val="22"/>
              </w:rPr>
            </w:pPr>
          </w:p>
        </w:tc>
        <w:tc>
          <w:tcPr>
            <w:tcW w:w="809" w:type="dxa"/>
          </w:tcPr>
          <w:p w14:paraId="3340E00B" w14:textId="77777777" w:rsidR="0074431D" w:rsidRPr="0074431D" w:rsidRDefault="0074431D" w:rsidP="0074431D">
            <w:pPr>
              <w:rPr>
                <w:sz w:val="22"/>
                <w:szCs w:val="22"/>
              </w:rPr>
            </w:pPr>
          </w:p>
        </w:tc>
        <w:tc>
          <w:tcPr>
            <w:tcW w:w="809" w:type="dxa"/>
          </w:tcPr>
          <w:p w14:paraId="5ADFCF47" w14:textId="77777777" w:rsidR="0074431D" w:rsidRPr="0074431D" w:rsidRDefault="0074431D" w:rsidP="0074431D">
            <w:pPr>
              <w:rPr>
                <w:sz w:val="22"/>
                <w:szCs w:val="22"/>
              </w:rPr>
            </w:pPr>
          </w:p>
        </w:tc>
        <w:tc>
          <w:tcPr>
            <w:tcW w:w="809" w:type="dxa"/>
          </w:tcPr>
          <w:p w14:paraId="571FAE7F" w14:textId="77777777" w:rsidR="0074431D" w:rsidRPr="0074431D" w:rsidRDefault="0074431D" w:rsidP="0074431D">
            <w:pPr>
              <w:rPr>
                <w:sz w:val="22"/>
                <w:szCs w:val="22"/>
              </w:rPr>
            </w:pPr>
          </w:p>
        </w:tc>
        <w:tc>
          <w:tcPr>
            <w:tcW w:w="809" w:type="dxa"/>
          </w:tcPr>
          <w:p w14:paraId="75761C3E" w14:textId="77777777" w:rsidR="0074431D" w:rsidRPr="0074431D" w:rsidRDefault="0074431D" w:rsidP="0074431D">
            <w:pPr>
              <w:rPr>
                <w:sz w:val="22"/>
                <w:szCs w:val="22"/>
              </w:rPr>
            </w:pPr>
          </w:p>
        </w:tc>
        <w:tc>
          <w:tcPr>
            <w:tcW w:w="256" w:type="dxa"/>
          </w:tcPr>
          <w:p w14:paraId="4F267C1F" w14:textId="77777777" w:rsidR="0074431D" w:rsidRPr="0074431D" w:rsidRDefault="0074431D" w:rsidP="0074431D">
            <w:pPr>
              <w:rPr>
                <w:sz w:val="22"/>
                <w:szCs w:val="22"/>
              </w:rPr>
            </w:pPr>
          </w:p>
        </w:tc>
      </w:tr>
      <w:tr w:rsidR="0074431D" w:rsidRPr="0074431D" w14:paraId="6FEF74EA" w14:textId="77777777" w:rsidTr="00555637">
        <w:tc>
          <w:tcPr>
            <w:tcW w:w="1271" w:type="dxa"/>
          </w:tcPr>
          <w:p w14:paraId="1B45BEEA" w14:textId="77777777" w:rsidR="0074431D" w:rsidRPr="0074431D" w:rsidRDefault="0074431D" w:rsidP="0074431D">
            <w:pPr>
              <w:rPr>
                <w:sz w:val="22"/>
                <w:szCs w:val="22"/>
              </w:rPr>
            </w:pPr>
            <w:r w:rsidRPr="0074431D">
              <w:rPr>
                <w:sz w:val="22"/>
                <w:szCs w:val="22"/>
              </w:rPr>
              <w:t>1.4.</w:t>
            </w:r>
          </w:p>
        </w:tc>
        <w:tc>
          <w:tcPr>
            <w:tcW w:w="808" w:type="dxa"/>
          </w:tcPr>
          <w:p w14:paraId="5DB9D5B9" w14:textId="77777777" w:rsidR="0074431D" w:rsidRPr="0074431D" w:rsidRDefault="0074431D" w:rsidP="0074431D">
            <w:pPr>
              <w:rPr>
                <w:sz w:val="22"/>
                <w:szCs w:val="22"/>
              </w:rPr>
            </w:pPr>
            <w:r w:rsidRPr="0074431D">
              <w:rPr>
                <w:sz w:val="22"/>
                <w:szCs w:val="22"/>
              </w:rPr>
              <w:t>В</w:t>
            </w:r>
          </w:p>
        </w:tc>
        <w:tc>
          <w:tcPr>
            <w:tcW w:w="893" w:type="dxa"/>
          </w:tcPr>
          <w:p w14:paraId="3D48F552" w14:textId="77777777" w:rsidR="0074431D" w:rsidRPr="0074431D" w:rsidRDefault="0074431D" w:rsidP="0074431D">
            <w:pPr>
              <w:rPr>
                <w:sz w:val="22"/>
                <w:szCs w:val="22"/>
              </w:rPr>
            </w:pPr>
            <w:r w:rsidRPr="0074431D">
              <w:rPr>
                <w:sz w:val="22"/>
                <w:szCs w:val="22"/>
              </w:rPr>
              <w:t>П</w:t>
            </w:r>
          </w:p>
        </w:tc>
        <w:tc>
          <w:tcPr>
            <w:tcW w:w="809" w:type="dxa"/>
          </w:tcPr>
          <w:p w14:paraId="32F81FD5" w14:textId="77777777" w:rsidR="0074431D" w:rsidRPr="0074431D" w:rsidRDefault="0074431D" w:rsidP="0074431D">
            <w:pPr>
              <w:rPr>
                <w:sz w:val="22"/>
                <w:szCs w:val="22"/>
              </w:rPr>
            </w:pPr>
            <w:r w:rsidRPr="0074431D">
              <w:rPr>
                <w:sz w:val="22"/>
                <w:szCs w:val="22"/>
              </w:rPr>
              <w:t>К</w:t>
            </w:r>
          </w:p>
        </w:tc>
        <w:tc>
          <w:tcPr>
            <w:tcW w:w="809" w:type="dxa"/>
          </w:tcPr>
          <w:p w14:paraId="73EA0E6F" w14:textId="77777777" w:rsidR="0074431D" w:rsidRPr="0074431D" w:rsidRDefault="0074431D" w:rsidP="0074431D">
            <w:pPr>
              <w:rPr>
                <w:sz w:val="22"/>
                <w:szCs w:val="22"/>
              </w:rPr>
            </w:pPr>
            <w:r w:rsidRPr="0074431D">
              <w:rPr>
                <w:sz w:val="22"/>
                <w:szCs w:val="22"/>
              </w:rPr>
              <w:t>Вик</w:t>
            </w:r>
          </w:p>
        </w:tc>
        <w:tc>
          <w:tcPr>
            <w:tcW w:w="809" w:type="dxa"/>
          </w:tcPr>
          <w:p w14:paraId="7538B347" w14:textId="77777777" w:rsidR="0074431D" w:rsidRPr="0074431D" w:rsidRDefault="0074431D" w:rsidP="0074431D">
            <w:pPr>
              <w:rPr>
                <w:sz w:val="22"/>
                <w:szCs w:val="22"/>
              </w:rPr>
            </w:pPr>
            <w:r w:rsidRPr="0074431D">
              <w:rPr>
                <w:sz w:val="22"/>
                <w:szCs w:val="22"/>
              </w:rPr>
              <w:t>Вик</w:t>
            </w:r>
          </w:p>
        </w:tc>
        <w:tc>
          <w:tcPr>
            <w:tcW w:w="809" w:type="dxa"/>
          </w:tcPr>
          <w:p w14:paraId="1B42ADD8" w14:textId="77777777" w:rsidR="0074431D" w:rsidRPr="0074431D" w:rsidRDefault="0074431D" w:rsidP="0074431D">
            <w:pPr>
              <w:rPr>
                <w:sz w:val="22"/>
                <w:szCs w:val="22"/>
              </w:rPr>
            </w:pPr>
          </w:p>
        </w:tc>
        <w:tc>
          <w:tcPr>
            <w:tcW w:w="809" w:type="dxa"/>
          </w:tcPr>
          <w:p w14:paraId="68140578" w14:textId="77777777" w:rsidR="0074431D" w:rsidRPr="0074431D" w:rsidRDefault="0074431D" w:rsidP="0074431D">
            <w:pPr>
              <w:rPr>
                <w:sz w:val="22"/>
                <w:szCs w:val="22"/>
              </w:rPr>
            </w:pPr>
            <w:r w:rsidRPr="0074431D">
              <w:rPr>
                <w:sz w:val="22"/>
                <w:szCs w:val="22"/>
              </w:rPr>
              <w:t>К</w:t>
            </w:r>
          </w:p>
        </w:tc>
        <w:tc>
          <w:tcPr>
            <w:tcW w:w="809" w:type="dxa"/>
          </w:tcPr>
          <w:p w14:paraId="6322A9CD" w14:textId="77777777" w:rsidR="0074431D" w:rsidRPr="0074431D" w:rsidRDefault="0074431D" w:rsidP="0074431D">
            <w:pPr>
              <w:rPr>
                <w:sz w:val="22"/>
                <w:szCs w:val="22"/>
              </w:rPr>
            </w:pPr>
          </w:p>
        </w:tc>
        <w:tc>
          <w:tcPr>
            <w:tcW w:w="809" w:type="dxa"/>
          </w:tcPr>
          <w:p w14:paraId="43D91C2D" w14:textId="77777777" w:rsidR="0074431D" w:rsidRPr="0074431D" w:rsidRDefault="0074431D" w:rsidP="0074431D">
            <w:pPr>
              <w:rPr>
                <w:sz w:val="22"/>
                <w:szCs w:val="22"/>
              </w:rPr>
            </w:pPr>
            <w:r w:rsidRPr="0074431D">
              <w:rPr>
                <w:sz w:val="22"/>
                <w:szCs w:val="22"/>
              </w:rPr>
              <w:t>К</w:t>
            </w:r>
          </w:p>
        </w:tc>
        <w:tc>
          <w:tcPr>
            <w:tcW w:w="809" w:type="dxa"/>
          </w:tcPr>
          <w:p w14:paraId="7B1ACA1A" w14:textId="77777777" w:rsidR="0074431D" w:rsidRPr="0074431D" w:rsidRDefault="0074431D" w:rsidP="0074431D">
            <w:pPr>
              <w:rPr>
                <w:sz w:val="22"/>
                <w:szCs w:val="22"/>
              </w:rPr>
            </w:pPr>
          </w:p>
        </w:tc>
        <w:tc>
          <w:tcPr>
            <w:tcW w:w="809" w:type="dxa"/>
          </w:tcPr>
          <w:p w14:paraId="4DC84CE4" w14:textId="77777777" w:rsidR="0074431D" w:rsidRPr="0074431D" w:rsidRDefault="0074431D" w:rsidP="0074431D">
            <w:pPr>
              <w:rPr>
                <w:sz w:val="22"/>
                <w:szCs w:val="22"/>
              </w:rPr>
            </w:pPr>
          </w:p>
        </w:tc>
        <w:tc>
          <w:tcPr>
            <w:tcW w:w="809" w:type="dxa"/>
          </w:tcPr>
          <w:p w14:paraId="183AB400" w14:textId="77777777" w:rsidR="0074431D" w:rsidRPr="0074431D" w:rsidRDefault="0074431D" w:rsidP="0074431D">
            <w:pPr>
              <w:rPr>
                <w:sz w:val="22"/>
                <w:szCs w:val="22"/>
              </w:rPr>
            </w:pPr>
          </w:p>
        </w:tc>
        <w:tc>
          <w:tcPr>
            <w:tcW w:w="809" w:type="dxa"/>
          </w:tcPr>
          <w:p w14:paraId="1F18306E" w14:textId="77777777" w:rsidR="0074431D" w:rsidRPr="0074431D" w:rsidRDefault="0074431D" w:rsidP="0074431D">
            <w:pPr>
              <w:rPr>
                <w:sz w:val="22"/>
                <w:szCs w:val="22"/>
              </w:rPr>
            </w:pPr>
          </w:p>
        </w:tc>
        <w:tc>
          <w:tcPr>
            <w:tcW w:w="809" w:type="dxa"/>
          </w:tcPr>
          <w:p w14:paraId="7E06A9EC" w14:textId="77777777" w:rsidR="0074431D" w:rsidRPr="0074431D" w:rsidRDefault="0074431D" w:rsidP="0074431D">
            <w:pPr>
              <w:rPr>
                <w:sz w:val="22"/>
                <w:szCs w:val="22"/>
              </w:rPr>
            </w:pPr>
          </w:p>
        </w:tc>
        <w:tc>
          <w:tcPr>
            <w:tcW w:w="809" w:type="dxa"/>
          </w:tcPr>
          <w:p w14:paraId="60B1CB41" w14:textId="77777777" w:rsidR="0074431D" w:rsidRPr="0074431D" w:rsidRDefault="0074431D" w:rsidP="0074431D">
            <w:pPr>
              <w:rPr>
                <w:sz w:val="22"/>
                <w:szCs w:val="22"/>
              </w:rPr>
            </w:pPr>
          </w:p>
        </w:tc>
        <w:tc>
          <w:tcPr>
            <w:tcW w:w="256" w:type="dxa"/>
          </w:tcPr>
          <w:p w14:paraId="1FCF54A8" w14:textId="77777777" w:rsidR="0074431D" w:rsidRPr="0074431D" w:rsidRDefault="0074431D" w:rsidP="0074431D">
            <w:pPr>
              <w:rPr>
                <w:sz w:val="22"/>
                <w:szCs w:val="22"/>
              </w:rPr>
            </w:pPr>
          </w:p>
        </w:tc>
      </w:tr>
      <w:tr w:rsidR="0074431D" w:rsidRPr="0074431D" w14:paraId="39A4E7BA" w14:textId="77777777" w:rsidTr="00555637">
        <w:tc>
          <w:tcPr>
            <w:tcW w:w="1271" w:type="dxa"/>
          </w:tcPr>
          <w:p w14:paraId="50652493" w14:textId="77777777" w:rsidR="0074431D" w:rsidRPr="0074431D" w:rsidRDefault="0074431D" w:rsidP="0074431D">
            <w:pPr>
              <w:rPr>
                <w:sz w:val="22"/>
                <w:szCs w:val="22"/>
              </w:rPr>
            </w:pPr>
            <w:r w:rsidRPr="0074431D">
              <w:rPr>
                <w:sz w:val="22"/>
                <w:szCs w:val="22"/>
              </w:rPr>
              <w:t>1.5.</w:t>
            </w:r>
          </w:p>
        </w:tc>
        <w:tc>
          <w:tcPr>
            <w:tcW w:w="808" w:type="dxa"/>
          </w:tcPr>
          <w:p w14:paraId="53390713" w14:textId="77777777" w:rsidR="0074431D" w:rsidRPr="0074431D" w:rsidRDefault="0074431D" w:rsidP="0074431D">
            <w:pPr>
              <w:rPr>
                <w:sz w:val="22"/>
                <w:szCs w:val="22"/>
              </w:rPr>
            </w:pPr>
            <w:r w:rsidRPr="0074431D">
              <w:rPr>
                <w:sz w:val="22"/>
                <w:szCs w:val="22"/>
              </w:rPr>
              <w:t>В</w:t>
            </w:r>
          </w:p>
        </w:tc>
        <w:tc>
          <w:tcPr>
            <w:tcW w:w="893" w:type="dxa"/>
          </w:tcPr>
          <w:p w14:paraId="4DD13E6A" w14:textId="77777777" w:rsidR="0074431D" w:rsidRPr="0074431D" w:rsidRDefault="0074431D" w:rsidP="0074431D">
            <w:pPr>
              <w:rPr>
                <w:sz w:val="22"/>
                <w:szCs w:val="22"/>
              </w:rPr>
            </w:pPr>
            <w:r w:rsidRPr="0074431D">
              <w:rPr>
                <w:sz w:val="22"/>
                <w:szCs w:val="22"/>
              </w:rPr>
              <w:t>І</w:t>
            </w:r>
          </w:p>
        </w:tc>
        <w:tc>
          <w:tcPr>
            <w:tcW w:w="809" w:type="dxa"/>
          </w:tcPr>
          <w:p w14:paraId="6F545287" w14:textId="77777777" w:rsidR="0074431D" w:rsidRPr="0074431D" w:rsidRDefault="0074431D" w:rsidP="0074431D">
            <w:pPr>
              <w:rPr>
                <w:sz w:val="22"/>
                <w:szCs w:val="22"/>
              </w:rPr>
            </w:pPr>
          </w:p>
        </w:tc>
        <w:tc>
          <w:tcPr>
            <w:tcW w:w="809" w:type="dxa"/>
          </w:tcPr>
          <w:p w14:paraId="10EF0613" w14:textId="77777777" w:rsidR="0074431D" w:rsidRPr="0074431D" w:rsidRDefault="0074431D" w:rsidP="0074431D">
            <w:pPr>
              <w:rPr>
                <w:sz w:val="22"/>
                <w:szCs w:val="22"/>
              </w:rPr>
            </w:pPr>
          </w:p>
        </w:tc>
        <w:tc>
          <w:tcPr>
            <w:tcW w:w="809" w:type="dxa"/>
          </w:tcPr>
          <w:p w14:paraId="3CC8B249" w14:textId="77777777" w:rsidR="0074431D" w:rsidRPr="0074431D" w:rsidRDefault="0074431D" w:rsidP="0074431D">
            <w:pPr>
              <w:rPr>
                <w:sz w:val="22"/>
                <w:szCs w:val="22"/>
              </w:rPr>
            </w:pPr>
          </w:p>
        </w:tc>
        <w:tc>
          <w:tcPr>
            <w:tcW w:w="809" w:type="dxa"/>
          </w:tcPr>
          <w:p w14:paraId="7A6C7AE0" w14:textId="77777777" w:rsidR="0074431D" w:rsidRPr="0074431D" w:rsidRDefault="0074431D" w:rsidP="0074431D">
            <w:pPr>
              <w:rPr>
                <w:sz w:val="22"/>
                <w:szCs w:val="22"/>
              </w:rPr>
            </w:pPr>
            <w:r w:rsidRPr="0074431D">
              <w:rPr>
                <w:sz w:val="22"/>
                <w:szCs w:val="22"/>
              </w:rPr>
              <w:t>К</w:t>
            </w:r>
          </w:p>
        </w:tc>
        <w:tc>
          <w:tcPr>
            <w:tcW w:w="809" w:type="dxa"/>
          </w:tcPr>
          <w:p w14:paraId="2EB2D3D8" w14:textId="77777777" w:rsidR="0074431D" w:rsidRPr="0074431D" w:rsidRDefault="0074431D" w:rsidP="0074431D">
            <w:pPr>
              <w:rPr>
                <w:sz w:val="22"/>
                <w:szCs w:val="22"/>
              </w:rPr>
            </w:pPr>
          </w:p>
        </w:tc>
        <w:tc>
          <w:tcPr>
            <w:tcW w:w="809" w:type="dxa"/>
          </w:tcPr>
          <w:p w14:paraId="1D75D1AC" w14:textId="77777777" w:rsidR="0074431D" w:rsidRPr="0074431D" w:rsidRDefault="0074431D" w:rsidP="0074431D">
            <w:pPr>
              <w:rPr>
                <w:sz w:val="22"/>
                <w:szCs w:val="22"/>
              </w:rPr>
            </w:pPr>
          </w:p>
        </w:tc>
        <w:tc>
          <w:tcPr>
            <w:tcW w:w="809" w:type="dxa"/>
          </w:tcPr>
          <w:p w14:paraId="4BF982E8" w14:textId="77777777" w:rsidR="0074431D" w:rsidRPr="0074431D" w:rsidRDefault="0074431D" w:rsidP="0074431D">
            <w:pPr>
              <w:rPr>
                <w:sz w:val="22"/>
                <w:szCs w:val="22"/>
              </w:rPr>
            </w:pPr>
            <w:r w:rsidRPr="0074431D">
              <w:rPr>
                <w:sz w:val="22"/>
                <w:szCs w:val="22"/>
              </w:rPr>
              <w:t>П</w:t>
            </w:r>
          </w:p>
        </w:tc>
        <w:tc>
          <w:tcPr>
            <w:tcW w:w="809" w:type="dxa"/>
          </w:tcPr>
          <w:p w14:paraId="3E1FECCD" w14:textId="77777777" w:rsidR="0074431D" w:rsidRPr="0074431D" w:rsidRDefault="0074431D" w:rsidP="0074431D">
            <w:pPr>
              <w:rPr>
                <w:sz w:val="22"/>
                <w:szCs w:val="22"/>
              </w:rPr>
            </w:pPr>
            <w:r w:rsidRPr="0074431D">
              <w:rPr>
                <w:sz w:val="22"/>
                <w:szCs w:val="22"/>
              </w:rPr>
              <w:t>Вик</w:t>
            </w:r>
          </w:p>
        </w:tc>
        <w:tc>
          <w:tcPr>
            <w:tcW w:w="809" w:type="dxa"/>
          </w:tcPr>
          <w:p w14:paraId="69CC4B3D" w14:textId="77777777" w:rsidR="0074431D" w:rsidRPr="0074431D" w:rsidRDefault="0074431D" w:rsidP="0074431D">
            <w:pPr>
              <w:rPr>
                <w:sz w:val="22"/>
                <w:szCs w:val="22"/>
              </w:rPr>
            </w:pPr>
          </w:p>
        </w:tc>
        <w:tc>
          <w:tcPr>
            <w:tcW w:w="809" w:type="dxa"/>
          </w:tcPr>
          <w:p w14:paraId="5D6F4A09" w14:textId="77777777" w:rsidR="0074431D" w:rsidRPr="0074431D" w:rsidRDefault="0074431D" w:rsidP="0074431D">
            <w:pPr>
              <w:rPr>
                <w:sz w:val="22"/>
                <w:szCs w:val="22"/>
              </w:rPr>
            </w:pPr>
          </w:p>
        </w:tc>
        <w:tc>
          <w:tcPr>
            <w:tcW w:w="809" w:type="dxa"/>
          </w:tcPr>
          <w:p w14:paraId="1178242C" w14:textId="77777777" w:rsidR="0074431D" w:rsidRPr="0074431D" w:rsidRDefault="0074431D" w:rsidP="0074431D">
            <w:pPr>
              <w:rPr>
                <w:sz w:val="22"/>
                <w:szCs w:val="22"/>
              </w:rPr>
            </w:pPr>
          </w:p>
        </w:tc>
        <w:tc>
          <w:tcPr>
            <w:tcW w:w="809" w:type="dxa"/>
          </w:tcPr>
          <w:p w14:paraId="49106AD9" w14:textId="77777777" w:rsidR="0074431D" w:rsidRPr="0074431D" w:rsidRDefault="0074431D" w:rsidP="0074431D">
            <w:pPr>
              <w:rPr>
                <w:sz w:val="22"/>
                <w:szCs w:val="22"/>
              </w:rPr>
            </w:pPr>
          </w:p>
        </w:tc>
        <w:tc>
          <w:tcPr>
            <w:tcW w:w="809" w:type="dxa"/>
          </w:tcPr>
          <w:p w14:paraId="15DFEFE2" w14:textId="77777777" w:rsidR="0074431D" w:rsidRPr="0074431D" w:rsidRDefault="0074431D" w:rsidP="0074431D">
            <w:pPr>
              <w:rPr>
                <w:sz w:val="22"/>
                <w:szCs w:val="22"/>
              </w:rPr>
            </w:pPr>
          </w:p>
        </w:tc>
        <w:tc>
          <w:tcPr>
            <w:tcW w:w="256" w:type="dxa"/>
          </w:tcPr>
          <w:p w14:paraId="4B027DE7" w14:textId="77777777" w:rsidR="0074431D" w:rsidRPr="0074431D" w:rsidRDefault="0074431D" w:rsidP="0074431D">
            <w:pPr>
              <w:rPr>
                <w:sz w:val="22"/>
                <w:szCs w:val="22"/>
              </w:rPr>
            </w:pPr>
          </w:p>
        </w:tc>
      </w:tr>
      <w:tr w:rsidR="0074431D" w:rsidRPr="0074431D" w14:paraId="1A61C88D" w14:textId="77777777" w:rsidTr="00555637">
        <w:tc>
          <w:tcPr>
            <w:tcW w:w="1271" w:type="dxa"/>
          </w:tcPr>
          <w:p w14:paraId="065A9820" w14:textId="77777777" w:rsidR="0074431D" w:rsidRPr="0074431D" w:rsidRDefault="0074431D" w:rsidP="0074431D">
            <w:pPr>
              <w:rPr>
                <w:sz w:val="22"/>
                <w:szCs w:val="22"/>
              </w:rPr>
            </w:pPr>
            <w:r w:rsidRPr="0074431D">
              <w:rPr>
                <w:sz w:val="22"/>
                <w:szCs w:val="22"/>
              </w:rPr>
              <w:t>1.6.</w:t>
            </w:r>
          </w:p>
        </w:tc>
        <w:tc>
          <w:tcPr>
            <w:tcW w:w="808" w:type="dxa"/>
          </w:tcPr>
          <w:p w14:paraId="5C8AB706" w14:textId="77777777" w:rsidR="0074431D" w:rsidRPr="0074431D" w:rsidRDefault="0074431D" w:rsidP="0074431D">
            <w:pPr>
              <w:rPr>
                <w:sz w:val="22"/>
                <w:szCs w:val="22"/>
              </w:rPr>
            </w:pPr>
            <w:r w:rsidRPr="0074431D">
              <w:rPr>
                <w:sz w:val="22"/>
                <w:szCs w:val="22"/>
              </w:rPr>
              <w:t>В</w:t>
            </w:r>
          </w:p>
        </w:tc>
        <w:tc>
          <w:tcPr>
            <w:tcW w:w="893" w:type="dxa"/>
          </w:tcPr>
          <w:p w14:paraId="509C523F" w14:textId="77777777" w:rsidR="0074431D" w:rsidRPr="0074431D" w:rsidRDefault="0074431D" w:rsidP="0074431D">
            <w:pPr>
              <w:rPr>
                <w:sz w:val="22"/>
                <w:szCs w:val="22"/>
              </w:rPr>
            </w:pPr>
            <w:r w:rsidRPr="0074431D">
              <w:rPr>
                <w:sz w:val="22"/>
                <w:szCs w:val="22"/>
              </w:rPr>
              <w:t>І</w:t>
            </w:r>
          </w:p>
        </w:tc>
        <w:tc>
          <w:tcPr>
            <w:tcW w:w="809" w:type="dxa"/>
          </w:tcPr>
          <w:p w14:paraId="180C1866" w14:textId="77777777" w:rsidR="0074431D" w:rsidRPr="0074431D" w:rsidRDefault="0074431D" w:rsidP="0074431D">
            <w:pPr>
              <w:rPr>
                <w:sz w:val="22"/>
                <w:szCs w:val="22"/>
              </w:rPr>
            </w:pPr>
          </w:p>
        </w:tc>
        <w:tc>
          <w:tcPr>
            <w:tcW w:w="809" w:type="dxa"/>
          </w:tcPr>
          <w:p w14:paraId="2310CEE8" w14:textId="77777777" w:rsidR="0074431D" w:rsidRPr="0074431D" w:rsidRDefault="0074431D" w:rsidP="0074431D">
            <w:pPr>
              <w:rPr>
                <w:sz w:val="22"/>
                <w:szCs w:val="22"/>
              </w:rPr>
            </w:pPr>
          </w:p>
        </w:tc>
        <w:tc>
          <w:tcPr>
            <w:tcW w:w="809" w:type="dxa"/>
          </w:tcPr>
          <w:p w14:paraId="56DE698E" w14:textId="77777777" w:rsidR="0074431D" w:rsidRPr="0074431D" w:rsidRDefault="0074431D" w:rsidP="0074431D">
            <w:pPr>
              <w:rPr>
                <w:sz w:val="22"/>
                <w:szCs w:val="22"/>
              </w:rPr>
            </w:pPr>
          </w:p>
        </w:tc>
        <w:tc>
          <w:tcPr>
            <w:tcW w:w="809" w:type="dxa"/>
          </w:tcPr>
          <w:p w14:paraId="2D844D2C" w14:textId="77777777" w:rsidR="0074431D" w:rsidRPr="0074431D" w:rsidRDefault="0074431D" w:rsidP="0074431D">
            <w:pPr>
              <w:rPr>
                <w:sz w:val="22"/>
                <w:szCs w:val="22"/>
              </w:rPr>
            </w:pPr>
            <w:r w:rsidRPr="0074431D">
              <w:rPr>
                <w:sz w:val="22"/>
                <w:szCs w:val="22"/>
              </w:rPr>
              <w:t>К</w:t>
            </w:r>
          </w:p>
        </w:tc>
        <w:tc>
          <w:tcPr>
            <w:tcW w:w="809" w:type="dxa"/>
          </w:tcPr>
          <w:p w14:paraId="479149A1" w14:textId="77777777" w:rsidR="0074431D" w:rsidRPr="0074431D" w:rsidRDefault="0074431D" w:rsidP="0074431D">
            <w:pPr>
              <w:rPr>
                <w:sz w:val="22"/>
                <w:szCs w:val="22"/>
              </w:rPr>
            </w:pPr>
          </w:p>
        </w:tc>
        <w:tc>
          <w:tcPr>
            <w:tcW w:w="809" w:type="dxa"/>
          </w:tcPr>
          <w:p w14:paraId="2BC28B9E" w14:textId="77777777" w:rsidR="0074431D" w:rsidRPr="0074431D" w:rsidRDefault="0074431D" w:rsidP="0074431D">
            <w:pPr>
              <w:rPr>
                <w:sz w:val="22"/>
                <w:szCs w:val="22"/>
              </w:rPr>
            </w:pPr>
          </w:p>
        </w:tc>
        <w:tc>
          <w:tcPr>
            <w:tcW w:w="809" w:type="dxa"/>
          </w:tcPr>
          <w:p w14:paraId="6172F5FA" w14:textId="77777777" w:rsidR="0074431D" w:rsidRPr="0074431D" w:rsidRDefault="0074431D" w:rsidP="0074431D">
            <w:pPr>
              <w:rPr>
                <w:sz w:val="22"/>
                <w:szCs w:val="22"/>
              </w:rPr>
            </w:pPr>
            <w:r w:rsidRPr="0074431D">
              <w:rPr>
                <w:sz w:val="22"/>
                <w:szCs w:val="22"/>
              </w:rPr>
              <w:t>П</w:t>
            </w:r>
          </w:p>
        </w:tc>
        <w:tc>
          <w:tcPr>
            <w:tcW w:w="809" w:type="dxa"/>
          </w:tcPr>
          <w:p w14:paraId="12535FE6" w14:textId="77777777" w:rsidR="0074431D" w:rsidRPr="0074431D" w:rsidRDefault="0074431D" w:rsidP="0074431D">
            <w:pPr>
              <w:rPr>
                <w:sz w:val="22"/>
                <w:szCs w:val="22"/>
              </w:rPr>
            </w:pPr>
            <w:r w:rsidRPr="0074431D">
              <w:rPr>
                <w:sz w:val="22"/>
                <w:szCs w:val="22"/>
              </w:rPr>
              <w:t>Вик</w:t>
            </w:r>
          </w:p>
        </w:tc>
        <w:tc>
          <w:tcPr>
            <w:tcW w:w="809" w:type="dxa"/>
          </w:tcPr>
          <w:p w14:paraId="2392B97F" w14:textId="77777777" w:rsidR="0074431D" w:rsidRPr="0074431D" w:rsidRDefault="0074431D" w:rsidP="0074431D">
            <w:pPr>
              <w:rPr>
                <w:sz w:val="22"/>
                <w:szCs w:val="22"/>
              </w:rPr>
            </w:pPr>
          </w:p>
        </w:tc>
        <w:tc>
          <w:tcPr>
            <w:tcW w:w="809" w:type="dxa"/>
          </w:tcPr>
          <w:p w14:paraId="4EE306CA" w14:textId="77777777" w:rsidR="0074431D" w:rsidRPr="0074431D" w:rsidRDefault="0074431D" w:rsidP="0074431D">
            <w:pPr>
              <w:rPr>
                <w:sz w:val="22"/>
                <w:szCs w:val="22"/>
              </w:rPr>
            </w:pPr>
          </w:p>
        </w:tc>
        <w:tc>
          <w:tcPr>
            <w:tcW w:w="809" w:type="dxa"/>
          </w:tcPr>
          <w:p w14:paraId="7688626C" w14:textId="77777777" w:rsidR="0074431D" w:rsidRPr="0074431D" w:rsidRDefault="0074431D" w:rsidP="0074431D">
            <w:pPr>
              <w:rPr>
                <w:sz w:val="22"/>
                <w:szCs w:val="22"/>
              </w:rPr>
            </w:pPr>
          </w:p>
        </w:tc>
        <w:tc>
          <w:tcPr>
            <w:tcW w:w="809" w:type="dxa"/>
          </w:tcPr>
          <w:p w14:paraId="6934D0C7" w14:textId="77777777" w:rsidR="0074431D" w:rsidRPr="0074431D" w:rsidRDefault="0074431D" w:rsidP="0074431D">
            <w:pPr>
              <w:rPr>
                <w:sz w:val="22"/>
                <w:szCs w:val="22"/>
              </w:rPr>
            </w:pPr>
          </w:p>
        </w:tc>
        <w:tc>
          <w:tcPr>
            <w:tcW w:w="809" w:type="dxa"/>
          </w:tcPr>
          <w:p w14:paraId="2A3A52C3" w14:textId="77777777" w:rsidR="0074431D" w:rsidRPr="0074431D" w:rsidRDefault="0074431D" w:rsidP="0074431D">
            <w:pPr>
              <w:rPr>
                <w:sz w:val="22"/>
                <w:szCs w:val="22"/>
              </w:rPr>
            </w:pPr>
          </w:p>
        </w:tc>
        <w:tc>
          <w:tcPr>
            <w:tcW w:w="256" w:type="dxa"/>
          </w:tcPr>
          <w:p w14:paraId="1A85CEF8" w14:textId="77777777" w:rsidR="0074431D" w:rsidRPr="0074431D" w:rsidRDefault="0074431D" w:rsidP="0074431D">
            <w:pPr>
              <w:rPr>
                <w:sz w:val="22"/>
                <w:szCs w:val="22"/>
              </w:rPr>
            </w:pPr>
          </w:p>
        </w:tc>
      </w:tr>
      <w:tr w:rsidR="0074431D" w:rsidRPr="0074431D" w14:paraId="1F0F25E5" w14:textId="77777777" w:rsidTr="00555637">
        <w:tc>
          <w:tcPr>
            <w:tcW w:w="13745" w:type="dxa"/>
            <w:gridSpan w:val="17"/>
          </w:tcPr>
          <w:p w14:paraId="34579580" w14:textId="77777777" w:rsidR="0074431D" w:rsidRPr="0074431D" w:rsidRDefault="0074431D" w:rsidP="0074431D">
            <w:pPr>
              <w:rPr>
                <w:b/>
                <w:sz w:val="22"/>
                <w:szCs w:val="22"/>
              </w:rPr>
            </w:pPr>
            <w:proofErr w:type="spellStart"/>
            <w:r w:rsidRPr="0074431D">
              <w:rPr>
                <w:b/>
                <w:sz w:val="22"/>
                <w:szCs w:val="22"/>
              </w:rPr>
              <w:t>Інвестиційна</w:t>
            </w:r>
            <w:proofErr w:type="spellEnd"/>
            <w:r w:rsidRPr="0074431D">
              <w:rPr>
                <w:b/>
                <w:sz w:val="22"/>
                <w:szCs w:val="22"/>
              </w:rPr>
              <w:t xml:space="preserve"> фаза - </w:t>
            </w:r>
            <w:proofErr w:type="spellStart"/>
            <w:r w:rsidRPr="0074431D">
              <w:rPr>
                <w:b/>
                <w:sz w:val="22"/>
                <w:szCs w:val="22"/>
              </w:rPr>
              <w:t>передвиробнича</w:t>
            </w:r>
            <w:proofErr w:type="spellEnd"/>
          </w:p>
        </w:tc>
      </w:tr>
      <w:tr w:rsidR="0074431D" w:rsidRPr="0074431D" w14:paraId="2EE70C91" w14:textId="77777777" w:rsidTr="00555637">
        <w:trPr>
          <w:trHeight w:val="273"/>
        </w:trPr>
        <w:tc>
          <w:tcPr>
            <w:tcW w:w="1271" w:type="dxa"/>
          </w:tcPr>
          <w:p w14:paraId="232D863A" w14:textId="77777777" w:rsidR="0074431D" w:rsidRPr="0074431D" w:rsidRDefault="0074431D" w:rsidP="0074431D">
            <w:pPr>
              <w:rPr>
                <w:sz w:val="22"/>
                <w:szCs w:val="22"/>
              </w:rPr>
            </w:pPr>
            <w:r w:rsidRPr="0074431D">
              <w:rPr>
                <w:sz w:val="22"/>
                <w:szCs w:val="22"/>
              </w:rPr>
              <w:t>2.1.</w:t>
            </w:r>
          </w:p>
        </w:tc>
        <w:tc>
          <w:tcPr>
            <w:tcW w:w="808" w:type="dxa"/>
          </w:tcPr>
          <w:p w14:paraId="24833637" w14:textId="77777777" w:rsidR="0074431D" w:rsidRPr="0074431D" w:rsidRDefault="0074431D" w:rsidP="0074431D">
            <w:pPr>
              <w:rPr>
                <w:sz w:val="22"/>
                <w:szCs w:val="22"/>
              </w:rPr>
            </w:pPr>
            <w:r w:rsidRPr="0074431D">
              <w:rPr>
                <w:sz w:val="22"/>
                <w:szCs w:val="22"/>
              </w:rPr>
              <w:t>В</w:t>
            </w:r>
          </w:p>
        </w:tc>
        <w:tc>
          <w:tcPr>
            <w:tcW w:w="893" w:type="dxa"/>
          </w:tcPr>
          <w:p w14:paraId="58C398F9" w14:textId="77777777" w:rsidR="0074431D" w:rsidRPr="0074431D" w:rsidRDefault="0074431D" w:rsidP="0074431D">
            <w:pPr>
              <w:rPr>
                <w:sz w:val="22"/>
                <w:szCs w:val="22"/>
              </w:rPr>
            </w:pPr>
            <w:r w:rsidRPr="0074431D">
              <w:rPr>
                <w:sz w:val="22"/>
                <w:szCs w:val="22"/>
              </w:rPr>
              <w:t>П</w:t>
            </w:r>
          </w:p>
        </w:tc>
        <w:tc>
          <w:tcPr>
            <w:tcW w:w="809" w:type="dxa"/>
          </w:tcPr>
          <w:p w14:paraId="62D05CC0" w14:textId="77777777" w:rsidR="0074431D" w:rsidRPr="0074431D" w:rsidRDefault="0074431D" w:rsidP="0074431D">
            <w:pPr>
              <w:rPr>
                <w:sz w:val="22"/>
                <w:szCs w:val="22"/>
              </w:rPr>
            </w:pPr>
            <w:r w:rsidRPr="0074431D">
              <w:rPr>
                <w:sz w:val="22"/>
                <w:szCs w:val="22"/>
              </w:rPr>
              <w:t>К</w:t>
            </w:r>
          </w:p>
        </w:tc>
        <w:tc>
          <w:tcPr>
            <w:tcW w:w="809" w:type="dxa"/>
          </w:tcPr>
          <w:p w14:paraId="6E8318D9" w14:textId="77777777" w:rsidR="0074431D" w:rsidRPr="0074431D" w:rsidRDefault="0074431D" w:rsidP="0074431D">
            <w:pPr>
              <w:rPr>
                <w:sz w:val="22"/>
                <w:szCs w:val="22"/>
              </w:rPr>
            </w:pPr>
            <w:r w:rsidRPr="0074431D">
              <w:rPr>
                <w:sz w:val="22"/>
                <w:szCs w:val="22"/>
              </w:rPr>
              <w:t>Вик</w:t>
            </w:r>
          </w:p>
        </w:tc>
        <w:tc>
          <w:tcPr>
            <w:tcW w:w="809" w:type="dxa"/>
          </w:tcPr>
          <w:p w14:paraId="365D3AA3" w14:textId="77777777" w:rsidR="0074431D" w:rsidRPr="0074431D" w:rsidRDefault="0074431D" w:rsidP="0074431D">
            <w:pPr>
              <w:rPr>
                <w:sz w:val="22"/>
                <w:szCs w:val="22"/>
              </w:rPr>
            </w:pPr>
            <w:r w:rsidRPr="0074431D">
              <w:rPr>
                <w:sz w:val="22"/>
                <w:szCs w:val="22"/>
              </w:rPr>
              <w:t>Вик</w:t>
            </w:r>
          </w:p>
        </w:tc>
        <w:tc>
          <w:tcPr>
            <w:tcW w:w="809" w:type="dxa"/>
          </w:tcPr>
          <w:p w14:paraId="319F5828" w14:textId="77777777" w:rsidR="0074431D" w:rsidRPr="0074431D" w:rsidRDefault="0074431D" w:rsidP="0074431D">
            <w:pPr>
              <w:rPr>
                <w:sz w:val="22"/>
                <w:szCs w:val="22"/>
              </w:rPr>
            </w:pPr>
            <w:r w:rsidRPr="0074431D">
              <w:rPr>
                <w:sz w:val="22"/>
                <w:szCs w:val="22"/>
              </w:rPr>
              <w:t>Вик</w:t>
            </w:r>
          </w:p>
        </w:tc>
        <w:tc>
          <w:tcPr>
            <w:tcW w:w="809" w:type="dxa"/>
          </w:tcPr>
          <w:p w14:paraId="4905C14F" w14:textId="77777777" w:rsidR="0074431D" w:rsidRPr="0074431D" w:rsidRDefault="0074431D" w:rsidP="0074431D">
            <w:pPr>
              <w:rPr>
                <w:sz w:val="22"/>
                <w:szCs w:val="22"/>
              </w:rPr>
            </w:pPr>
          </w:p>
        </w:tc>
        <w:tc>
          <w:tcPr>
            <w:tcW w:w="809" w:type="dxa"/>
          </w:tcPr>
          <w:p w14:paraId="7CD5D82D" w14:textId="77777777" w:rsidR="0074431D" w:rsidRPr="0074431D" w:rsidRDefault="0074431D" w:rsidP="0074431D">
            <w:pPr>
              <w:rPr>
                <w:sz w:val="22"/>
                <w:szCs w:val="22"/>
              </w:rPr>
            </w:pPr>
          </w:p>
        </w:tc>
        <w:tc>
          <w:tcPr>
            <w:tcW w:w="809" w:type="dxa"/>
          </w:tcPr>
          <w:p w14:paraId="32D32671" w14:textId="77777777" w:rsidR="0074431D" w:rsidRPr="0074431D" w:rsidRDefault="0074431D" w:rsidP="0074431D">
            <w:pPr>
              <w:rPr>
                <w:sz w:val="22"/>
                <w:szCs w:val="22"/>
              </w:rPr>
            </w:pPr>
            <w:r w:rsidRPr="0074431D">
              <w:rPr>
                <w:sz w:val="22"/>
                <w:szCs w:val="22"/>
              </w:rPr>
              <w:t>І</w:t>
            </w:r>
          </w:p>
        </w:tc>
        <w:tc>
          <w:tcPr>
            <w:tcW w:w="809" w:type="dxa"/>
          </w:tcPr>
          <w:p w14:paraId="69768CB3" w14:textId="77777777" w:rsidR="0074431D" w:rsidRPr="0074431D" w:rsidRDefault="0074431D" w:rsidP="0074431D">
            <w:pPr>
              <w:rPr>
                <w:sz w:val="22"/>
                <w:szCs w:val="22"/>
              </w:rPr>
            </w:pPr>
          </w:p>
        </w:tc>
        <w:tc>
          <w:tcPr>
            <w:tcW w:w="809" w:type="dxa"/>
          </w:tcPr>
          <w:p w14:paraId="04008C18" w14:textId="77777777" w:rsidR="0074431D" w:rsidRPr="0074431D" w:rsidRDefault="0074431D" w:rsidP="0074431D">
            <w:pPr>
              <w:rPr>
                <w:sz w:val="22"/>
                <w:szCs w:val="22"/>
              </w:rPr>
            </w:pPr>
          </w:p>
        </w:tc>
        <w:tc>
          <w:tcPr>
            <w:tcW w:w="809" w:type="dxa"/>
          </w:tcPr>
          <w:p w14:paraId="240B18C3" w14:textId="77777777" w:rsidR="0074431D" w:rsidRPr="0074431D" w:rsidRDefault="0074431D" w:rsidP="0074431D">
            <w:pPr>
              <w:rPr>
                <w:sz w:val="22"/>
                <w:szCs w:val="22"/>
              </w:rPr>
            </w:pPr>
          </w:p>
        </w:tc>
        <w:tc>
          <w:tcPr>
            <w:tcW w:w="809" w:type="dxa"/>
          </w:tcPr>
          <w:p w14:paraId="58C1B27A" w14:textId="77777777" w:rsidR="0074431D" w:rsidRPr="0074431D" w:rsidRDefault="0074431D" w:rsidP="0074431D">
            <w:pPr>
              <w:rPr>
                <w:sz w:val="22"/>
                <w:szCs w:val="22"/>
              </w:rPr>
            </w:pPr>
          </w:p>
        </w:tc>
        <w:tc>
          <w:tcPr>
            <w:tcW w:w="809" w:type="dxa"/>
          </w:tcPr>
          <w:p w14:paraId="19E8D0A8" w14:textId="77777777" w:rsidR="0074431D" w:rsidRPr="0074431D" w:rsidRDefault="0074431D" w:rsidP="0074431D">
            <w:pPr>
              <w:rPr>
                <w:sz w:val="22"/>
                <w:szCs w:val="22"/>
              </w:rPr>
            </w:pPr>
          </w:p>
        </w:tc>
        <w:tc>
          <w:tcPr>
            <w:tcW w:w="809" w:type="dxa"/>
          </w:tcPr>
          <w:p w14:paraId="13998ACF" w14:textId="77777777" w:rsidR="0074431D" w:rsidRPr="0074431D" w:rsidRDefault="0074431D" w:rsidP="0074431D">
            <w:pPr>
              <w:rPr>
                <w:sz w:val="22"/>
                <w:szCs w:val="22"/>
              </w:rPr>
            </w:pPr>
          </w:p>
        </w:tc>
        <w:tc>
          <w:tcPr>
            <w:tcW w:w="256" w:type="dxa"/>
          </w:tcPr>
          <w:p w14:paraId="046EEF82" w14:textId="77777777" w:rsidR="0074431D" w:rsidRPr="0074431D" w:rsidRDefault="0074431D" w:rsidP="0074431D">
            <w:pPr>
              <w:rPr>
                <w:sz w:val="22"/>
                <w:szCs w:val="22"/>
              </w:rPr>
            </w:pPr>
          </w:p>
        </w:tc>
      </w:tr>
      <w:tr w:rsidR="0074431D" w:rsidRPr="0074431D" w14:paraId="1595B77B" w14:textId="77777777" w:rsidTr="00555637">
        <w:tc>
          <w:tcPr>
            <w:tcW w:w="1271" w:type="dxa"/>
          </w:tcPr>
          <w:p w14:paraId="70D9F54F" w14:textId="77777777" w:rsidR="0074431D" w:rsidRPr="0074431D" w:rsidRDefault="0074431D" w:rsidP="0074431D">
            <w:pPr>
              <w:rPr>
                <w:sz w:val="22"/>
                <w:szCs w:val="22"/>
              </w:rPr>
            </w:pPr>
            <w:r w:rsidRPr="0074431D">
              <w:rPr>
                <w:sz w:val="22"/>
                <w:szCs w:val="22"/>
              </w:rPr>
              <w:t>2.2.</w:t>
            </w:r>
          </w:p>
        </w:tc>
        <w:tc>
          <w:tcPr>
            <w:tcW w:w="808" w:type="dxa"/>
          </w:tcPr>
          <w:p w14:paraId="74A4C158" w14:textId="77777777" w:rsidR="0074431D" w:rsidRPr="0074431D" w:rsidRDefault="0074431D" w:rsidP="0074431D">
            <w:pPr>
              <w:rPr>
                <w:sz w:val="22"/>
                <w:szCs w:val="22"/>
              </w:rPr>
            </w:pPr>
            <w:r w:rsidRPr="0074431D">
              <w:rPr>
                <w:sz w:val="22"/>
                <w:szCs w:val="22"/>
              </w:rPr>
              <w:t>І</w:t>
            </w:r>
          </w:p>
        </w:tc>
        <w:tc>
          <w:tcPr>
            <w:tcW w:w="893" w:type="dxa"/>
          </w:tcPr>
          <w:p w14:paraId="6F9A51AA" w14:textId="77777777" w:rsidR="0074431D" w:rsidRPr="0074431D" w:rsidRDefault="0074431D" w:rsidP="0074431D">
            <w:pPr>
              <w:rPr>
                <w:sz w:val="22"/>
                <w:szCs w:val="22"/>
              </w:rPr>
            </w:pPr>
            <w:r w:rsidRPr="0074431D">
              <w:rPr>
                <w:sz w:val="22"/>
                <w:szCs w:val="22"/>
              </w:rPr>
              <w:t>І</w:t>
            </w:r>
          </w:p>
        </w:tc>
        <w:tc>
          <w:tcPr>
            <w:tcW w:w="809" w:type="dxa"/>
          </w:tcPr>
          <w:p w14:paraId="0E3BDAFA" w14:textId="77777777" w:rsidR="0074431D" w:rsidRPr="0074431D" w:rsidRDefault="0074431D" w:rsidP="0074431D">
            <w:pPr>
              <w:rPr>
                <w:sz w:val="22"/>
                <w:szCs w:val="22"/>
              </w:rPr>
            </w:pPr>
          </w:p>
        </w:tc>
        <w:tc>
          <w:tcPr>
            <w:tcW w:w="809" w:type="dxa"/>
          </w:tcPr>
          <w:p w14:paraId="294C51CF" w14:textId="77777777" w:rsidR="0074431D" w:rsidRPr="0074431D" w:rsidRDefault="0074431D" w:rsidP="0074431D">
            <w:pPr>
              <w:rPr>
                <w:sz w:val="22"/>
                <w:szCs w:val="22"/>
              </w:rPr>
            </w:pPr>
          </w:p>
        </w:tc>
        <w:tc>
          <w:tcPr>
            <w:tcW w:w="809" w:type="dxa"/>
          </w:tcPr>
          <w:p w14:paraId="6FEB3362" w14:textId="77777777" w:rsidR="0074431D" w:rsidRPr="0074431D" w:rsidRDefault="0074431D" w:rsidP="0074431D">
            <w:pPr>
              <w:rPr>
                <w:sz w:val="22"/>
                <w:szCs w:val="22"/>
              </w:rPr>
            </w:pPr>
          </w:p>
        </w:tc>
        <w:tc>
          <w:tcPr>
            <w:tcW w:w="809" w:type="dxa"/>
          </w:tcPr>
          <w:p w14:paraId="2D1F37DB" w14:textId="77777777" w:rsidR="0074431D" w:rsidRPr="0074431D" w:rsidRDefault="0074431D" w:rsidP="0074431D">
            <w:pPr>
              <w:rPr>
                <w:sz w:val="22"/>
                <w:szCs w:val="22"/>
              </w:rPr>
            </w:pPr>
          </w:p>
        </w:tc>
        <w:tc>
          <w:tcPr>
            <w:tcW w:w="809" w:type="dxa"/>
          </w:tcPr>
          <w:p w14:paraId="21AE8CC6" w14:textId="77777777" w:rsidR="0074431D" w:rsidRPr="0074431D" w:rsidRDefault="0074431D" w:rsidP="0074431D">
            <w:pPr>
              <w:rPr>
                <w:sz w:val="22"/>
                <w:szCs w:val="22"/>
              </w:rPr>
            </w:pPr>
          </w:p>
        </w:tc>
        <w:tc>
          <w:tcPr>
            <w:tcW w:w="809" w:type="dxa"/>
          </w:tcPr>
          <w:p w14:paraId="405B54F5" w14:textId="77777777" w:rsidR="0074431D" w:rsidRPr="0074431D" w:rsidRDefault="0074431D" w:rsidP="0074431D">
            <w:pPr>
              <w:rPr>
                <w:sz w:val="22"/>
                <w:szCs w:val="22"/>
              </w:rPr>
            </w:pPr>
          </w:p>
        </w:tc>
        <w:tc>
          <w:tcPr>
            <w:tcW w:w="809" w:type="dxa"/>
          </w:tcPr>
          <w:p w14:paraId="0AD70A5B" w14:textId="77777777" w:rsidR="0074431D" w:rsidRPr="0074431D" w:rsidRDefault="0074431D" w:rsidP="0074431D">
            <w:pPr>
              <w:rPr>
                <w:sz w:val="22"/>
                <w:szCs w:val="22"/>
              </w:rPr>
            </w:pPr>
            <w:r w:rsidRPr="0074431D">
              <w:rPr>
                <w:sz w:val="22"/>
                <w:szCs w:val="22"/>
              </w:rPr>
              <w:t>П</w:t>
            </w:r>
          </w:p>
        </w:tc>
        <w:tc>
          <w:tcPr>
            <w:tcW w:w="809" w:type="dxa"/>
          </w:tcPr>
          <w:p w14:paraId="76B5063E" w14:textId="77777777" w:rsidR="0074431D" w:rsidRPr="0074431D" w:rsidRDefault="0074431D" w:rsidP="0074431D">
            <w:pPr>
              <w:rPr>
                <w:sz w:val="22"/>
                <w:szCs w:val="22"/>
              </w:rPr>
            </w:pPr>
          </w:p>
        </w:tc>
        <w:tc>
          <w:tcPr>
            <w:tcW w:w="809" w:type="dxa"/>
          </w:tcPr>
          <w:p w14:paraId="19BD79C7" w14:textId="77777777" w:rsidR="0074431D" w:rsidRPr="0074431D" w:rsidRDefault="0074431D" w:rsidP="0074431D">
            <w:pPr>
              <w:rPr>
                <w:sz w:val="22"/>
                <w:szCs w:val="22"/>
              </w:rPr>
            </w:pPr>
          </w:p>
        </w:tc>
        <w:tc>
          <w:tcPr>
            <w:tcW w:w="809" w:type="dxa"/>
          </w:tcPr>
          <w:p w14:paraId="14F58782" w14:textId="77777777" w:rsidR="0074431D" w:rsidRPr="0074431D" w:rsidRDefault="0074431D" w:rsidP="0074431D">
            <w:pPr>
              <w:rPr>
                <w:sz w:val="22"/>
                <w:szCs w:val="22"/>
              </w:rPr>
            </w:pPr>
            <w:r w:rsidRPr="0074431D">
              <w:rPr>
                <w:sz w:val="22"/>
                <w:szCs w:val="22"/>
              </w:rPr>
              <w:t>Вик</w:t>
            </w:r>
          </w:p>
        </w:tc>
        <w:tc>
          <w:tcPr>
            <w:tcW w:w="809" w:type="dxa"/>
          </w:tcPr>
          <w:p w14:paraId="2A5C5341" w14:textId="77777777" w:rsidR="0074431D" w:rsidRPr="0074431D" w:rsidRDefault="0074431D" w:rsidP="0074431D">
            <w:pPr>
              <w:rPr>
                <w:sz w:val="22"/>
                <w:szCs w:val="22"/>
              </w:rPr>
            </w:pPr>
          </w:p>
        </w:tc>
        <w:tc>
          <w:tcPr>
            <w:tcW w:w="809" w:type="dxa"/>
          </w:tcPr>
          <w:p w14:paraId="32F2B3F7" w14:textId="77777777" w:rsidR="0074431D" w:rsidRPr="0074431D" w:rsidRDefault="0074431D" w:rsidP="0074431D">
            <w:pPr>
              <w:rPr>
                <w:sz w:val="22"/>
                <w:szCs w:val="22"/>
              </w:rPr>
            </w:pPr>
          </w:p>
        </w:tc>
        <w:tc>
          <w:tcPr>
            <w:tcW w:w="809" w:type="dxa"/>
          </w:tcPr>
          <w:p w14:paraId="23EECBEC" w14:textId="77777777" w:rsidR="0074431D" w:rsidRPr="0074431D" w:rsidRDefault="0074431D" w:rsidP="0074431D">
            <w:pPr>
              <w:rPr>
                <w:sz w:val="22"/>
                <w:szCs w:val="22"/>
              </w:rPr>
            </w:pPr>
          </w:p>
        </w:tc>
        <w:tc>
          <w:tcPr>
            <w:tcW w:w="256" w:type="dxa"/>
          </w:tcPr>
          <w:p w14:paraId="1B11D143" w14:textId="77777777" w:rsidR="0074431D" w:rsidRPr="0074431D" w:rsidRDefault="0074431D" w:rsidP="0074431D">
            <w:pPr>
              <w:rPr>
                <w:sz w:val="22"/>
                <w:szCs w:val="22"/>
              </w:rPr>
            </w:pPr>
          </w:p>
        </w:tc>
      </w:tr>
      <w:tr w:rsidR="0074431D" w:rsidRPr="0074431D" w14:paraId="28F6AC87" w14:textId="77777777" w:rsidTr="00555637">
        <w:tc>
          <w:tcPr>
            <w:tcW w:w="1271" w:type="dxa"/>
          </w:tcPr>
          <w:p w14:paraId="2BACAFBE" w14:textId="77777777" w:rsidR="0074431D" w:rsidRPr="0074431D" w:rsidRDefault="0074431D" w:rsidP="0074431D">
            <w:pPr>
              <w:rPr>
                <w:sz w:val="22"/>
                <w:szCs w:val="22"/>
              </w:rPr>
            </w:pPr>
            <w:r w:rsidRPr="0074431D">
              <w:rPr>
                <w:sz w:val="22"/>
                <w:szCs w:val="22"/>
              </w:rPr>
              <w:t>2.3.</w:t>
            </w:r>
          </w:p>
        </w:tc>
        <w:tc>
          <w:tcPr>
            <w:tcW w:w="808" w:type="dxa"/>
          </w:tcPr>
          <w:p w14:paraId="1ADEDF7F" w14:textId="77777777" w:rsidR="0074431D" w:rsidRPr="0074431D" w:rsidRDefault="0074431D" w:rsidP="0074431D">
            <w:pPr>
              <w:rPr>
                <w:sz w:val="22"/>
                <w:szCs w:val="22"/>
              </w:rPr>
            </w:pPr>
            <w:r w:rsidRPr="0074431D">
              <w:rPr>
                <w:sz w:val="22"/>
                <w:szCs w:val="22"/>
              </w:rPr>
              <w:t>І</w:t>
            </w:r>
          </w:p>
        </w:tc>
        <w:tc>
          <w:tcPr>
            <w:tcW w:w="893" w:type="dxa"/>
          </w:tcPr>
          <w:p w14:paraId="7330CBF2" w14:textId="77777777" w:rsidR="0074431D" w:rsidRPr="0074431D" w:rsidRDefault="0074431D" w:rsidP="0074431D">
            <w:pPr>
              <w:rPr>
                <w:sz w:val="22"/>
                <w:szCs w:val="22"/>
              </w:rPr>
            </w:pPr>
            <w:r w:rsidRPr="0074431D">
              <w:rPr>
                <w:sz w:val="22"/>
                <w:szCs w:val="22"/>
              </w:rPr>
              <w:t>І</w:t>
            </w:r>
          </w:p>
        </w:tc>
        <w:tc>
          <w:tcPr>
            <w:tcW w:w="809" w:type="dxa"/>
          </w:tcPr>
          <w:p w14:paraId="320D07B0" w14:textId="77777777" w:rsidR="0074431D" w:rsidRPr="0074431D" w:rsidRDefault="0074431D" w:rsidP="0074431D">
            <w:pPr>
              <w:rPr>
                <w:sz w:val="22"/>
                <w:szCs w:val="22"/>
              </w:rPr>
            </w:pPr>
            <w:r w:rsidRPr="0074431D">
              <w:rPr>
                <w:sz w:val="22"/>
                <w:szCs w:val="22"/>
              </w:rPr>
              <w:t>І</w:t>
            </w:r>
          </w:p>
        </w:tc>
        <w:tc>
          <w:tcPr>
            <w:tcW w:w="809" w:type="dxa"/>
          </w:tcPr>
          <w:p w14:paraId="38ECBFAF" w14:textId="77777777" w:rsidR="0074431D" w:rsidRPr="0074431D" w:rsidRDefault="0074431D" w:rsidP="0074431D">
            <w:pPr>
              <w:rPr>
                <w:sz w:val="22"/>
                <w:szCs w:val="22"/>
              </w:rPr>
            </w:pPr>
          </w:p>
        </w:tc>
        <w:tc>
          <w:tcPr>
            <w:tcW w:w="809" w:type="dxa"/>
          </w:tcPr>
          <w:p w14:paraId="6D8260C2" w14:textId="77777777" w:rsidR="0074431D" w:rsidRPr="0074431D" w:rsidRDefault="0074431D" w:rsidP="0074431D">
            <w:pPr>
              <w:rPr>
                <w:sz w:val="22"/>
                <w:szCs w:val="22"/>
              </w:rPr>
            </w:pPr>
            <w:r w:rsidRPr="0074431D">
              <w:rPr>
                <w:sz w:val="22"/>
                <w:szCs w:val="22"/>
              </w:rPr>
              <w:t>К</w:t>
            </w:r>
          </w:p>
        </w:tc>
        <w:tc>
          <w:tcPr>
            <w:tcW w:w="809" w:type="dxa"/>
          </w:tcPr>
          <w:p w14:paraId="3DC6D78E" w14:textId="77777777" w:rsidR="0074431D" w:rsidRPr="0074431D" w:rsidRDefault="0074431D" w:rsidP="0074431D">
            <w:pPr>
              <w:rPr>
                <w:sz w:val="22"/>
                <w:szCs w:val="22"/>
              </w:rPr>
            </w:pPr>
            <w:r w:rsidRPr="0074431D">
              <w:rPr>
                <w:sz w:val="22"/>
                <w:szCs w:val="22"/>
              </w:rPr>
              <w:t>І</w:t>
            </w:r>
          </w:p>
        </w:tc>
        <w:tc>
          <w:tcPr>
            <w:tcW w:w="809" w:type="dxa"/>
          </w:tcPr>
          <w:p w14:paraId="10483DC7" w14:textId="77777777" w:rsidR="0074431D" w:rsidRPr="0074431D" w:rsidRDefault="0074431D" w:rsidP="0074431D">
            <w:pPr>
              <w:rPr>
                <w:sz w:val="22"/>
                <w:szCs w:val="22"/>
              </w:rPr>
            </w:pPr>
          </w:p>
        </w:tc>
        <w:tc>
          <w:tcPr>
            <w:tcW w:w="809" w:type="dxa"/>
          </w:tcPr>
          <w:p w14:paraId="3E76B0F1" w14:textId="77777777" w:rsidR="0074431D" w:rsidRPr="0074431D" w:rsidRDefault="0074431D" w:rsidP="0074431D">
            <w:pPr>
              <w:rPr>
                <w:sz w:val="22"/>
                <w:szCs w:val="22"/>
              </w:rPr>
            </w:pPr>
          </w:p>
        </w:tc>
        <w:tc>
          <w:tcPr>
            <w:tcW w:w="809" w:type="dxa"/>
          </w:tcPr>
          <w:p w14:paraId="6A6EE97C" w14:textId="77777777" w:rsidR="0074431D" w:rsidRPr="0074431D" w:rsidRDefault="0074431D" w:rsidP="0074431D">
            <w:pPr>
              <w:rPr>
                <w:sz w:val="22"/>
                <w:szCs w:val="22"/>
              </w:rPr>
            </w:pPr>
            <w:r w:rsidRPr="0074431D">
              <w:rPr>
                <w:sz w:val="22"/>
                <w:szCs w:val="22"/>
              </w:rPr>
              <w:t>П</w:t>
            </w:r>
          </w:p>
        </w:tc>
        <w:tc>
          <w:tcPr>
            <w:tcW w:w="809" w:type="dxa"/>
          </w:tcPr>
          <w:p w14:paraId="3C003561" w14:textId="77777777" w:rsidR="0074431D" w:rsidRPr="0074431D" w:rsidRDefault="0074431D" w:rsidP="0074431D">
            <w:pPr>
              <w:rPr>
                <w:sz w:val="22"/>
                <w:szCs w:val="22"/>
              </w:rPr>
            </w:pPr>
            <w:r w:rsidRPr="0074431D">
              <w:rPr>
                <w:sz w:val="22"/>
                <w:szCs w:val="22"/>
              </w:rPr>
              <w:t>К</w:t>
            </w:r>
          </w:p>
        </w:tc>
        <w:tc>
          <w:tcPr>
            <w:tcW w:w="809" w:type="dxa"/>
          </w:tcPr>
          <w:p w14:paraId="6F0CA353" w14:textId="77777777" w:rsidR="0074431D" w:rsidRPr="0074431D" w:rsidRDefault="0074431D" w:rsidP="0074431D">
            <w:pPr>
              <w:rPr>
                <w:sz w:val="22"/>
                <w:szCs w:val="22"/>
              </w:rPr>
            </w:pPr>
          </w:p>
        </w:tc>
        <w:tc>
          <w:tcPr>
            <w:tcW w:w="809" w:type="dxa"/>
          </w:tcPr>
          <w:p w14:paraId="52E2A63B" w14:textId="77777777" w:rsidR="0074431D" w:rsidRPr="0074431D" w:rsidRDefault="0074431D" w:rsidP="0074431D">
            <w:pPr>
              <w:rPr>
                <w:sz w:val="22"/>
                <w:szCs w:val="22"/>
              </w:rPr>
            </w:pPr>
            <w:r w:rsidRPr="0074431D">
              <w:rPr>
                <w:sz w:val="22"/>
                <w:szCs w:val="22"/>
              </w:rPr>
              <w:t>Вик</w:t>
            </w:r>
          </w:p>
        </w:tc>
        <w:tc>
          <w:tcPr>
            <w:tcW w:w="809" w:type="dxa"/>
          </w:tcPr>
          <w:p w14:paraId="5C1001AB" w14:textId="77777777" w:rsidR="0074431D" w:rsidRPr="0074431D" w:rsidRDefault="0074431D" w:rsidP="0074431D">
            <w:pPr>
              <w:rPr>
                <w:sz w:val="22"/>
                <w:szCs w:val="22"/>
              </w:rPr>
            </w:pPr>
          </w:p>
        </w:tc>
        <w:tc>
          <w:tcPr>
            <w:tcW w:w="809" w:type="dxa"/>
          </w:tcPr>
          <w:p w14:paraId="6D1CEDF6" w14:textId="77777777" w:rsidR="0074431D" w:rsidRPr="0074431D" w:rsidRDefault="0074431D" w:rsidP="0074431D">
            <w:pPr>
              <w:rPr>
                <w:sz w:val="22"/>
                <w:szCs w:val="22"/>
              </w:rPr>
            </w:pPr>
          </w:p>
        </w:tc>
        <w:tc>
          <w:tcPr>
            <w:tcW w:w="809" w:type="dxa"/>
          </w:tcPr>
          <w:p w14:paraId="09E1E557" w14:textId="77777777" w:rsidR="0074431D" w:rsidRPr="0074431D" w:rsidRDefault="0074431D" w:rsidP="0074431D">
            <w:pPr>
              <w:rPr>
                <w:sz w:val="22"/>
                <w:szCs w:val="22"/>
              </w:rPr>
            </w:pPr>
          </w:p>
        </w:tc>
        <w:tc>
          <w:tcPr>
            <w:tcW w:w="256" w:type="dxa"/>
          </w:tcPr>
          <w:p w14:paraId="3A27EE88" w14:textId="77777777" w:rsidR="0074431D" w:rsidRPr="0074431D" w:rsidRDefault="0074431D" w:rsidP="0074431D">
            <w:pPr>
              <w:rPr>
                <w:sz w:val="22"/>
                <w:szCs w:val="22"/>
              </w:rPr>
            </w:pPr>
          </w:p>
        </w:tc>
      </w:tr>
      <w:tr w:rsidR="0074431D" w:rsidRPr="0074431D" w14:paraId="18A7E947" w14:textId="77777777" w:rsidTr="00555637">
        <w:tc>
          <w:tcPr>
            <w:tcW w:w="1271" w:type="dxa"/>
          </w:tcPr>
          <w:p w14:paraId="1A4577B5" w14:textId="77777777" w:rsidR="0074431D" w:rsidRPr="0074431D" w:rsidRDefault="0074431D" w:rsidP="0074431D">
            <w:pPr>
              <w:rPr>
                <w:sz w:val="22"/>
                <w:szCs w:val="22"/>
              </w:rPr>
            </w:pPr>
            <w:r w:rsidRPr="0074431D">
              <w:rPr>
                <w:sz w:val="22"/>
                <w:szCs w:val="22"/>
              </w:rPr>
              <w:t>2.4.</w:t>
            </w:r>
          </w:p>
        </w:tc>
        <w:tc>
          <w:tcPr>
            <w:tcW w:w="808" w:type="dxa"/>
          </w:tcPr>
          <w:p w14:paraId="760E2B39" w14:textId="77777777" w:rsidR="0074431D" w:rsidRPr="0074431D" w:rsidRDefault="0074431D" w:rsidP="0074431D">
            <w:pPr>
              <w:rPr>
                <w:sz w:val="22"/>
                <w:szCs w:val="22"/>
              </w:rPr>
            </w:pPr>
            <w:r w:rsidRPr="0074431D">
              <w:rPr>
                <w:sz w:val="22"/>
                <w:szCs w:val="22"/>
              </w:rPr>
              <w:t>І</w:t>
            </w:r>
          </w:p>
        </w:tc>
        <w:tc>
          <w:tcPr>
            <w:tcW w:w="893" w:type="dxa"/>
          </w:tcPr>
          <w:p w14:paraId="189D2D0F" w14:textId="77777777" w:rsidR="0074431D" w:rsidRPr="0074431D" w:rsidRDefault="0074431D" w:rsidP="0074431D">
            <w:pPr>
              <w:rPr>
                <w:sz w:val="22"/>
                <w:szCs w:val="22"/>
              </w:rPr>
            </w:pPr>
            <w:r w:rsidRPr="0074431D">
              <w:rPr>
                <w:sz w:val="22"/>
                <w:szCs w:val="22"/>
              </w:rPr>
              <w:t>І</w:t>
            </w:r>
          </w:p>
        </w:tc>
        <w:tc>
          <w:tcPr>
            <w:tcW w:w="809" w:type="dxa"/>
          </w:tcPr>
          <w:p w14:paraId="60D65BF5" w14:textId="77777777" w:rsidR="0074431D" w:rsidRPr="0074431D" w:rsidRDefault="0074431D" w:rsidP="0074431D">
            <w:pPr>
              <w:rPr>
                <w:sz w:val="22"/>
                <w:szCs w:val="22"/>
              </w:rPr>
            </w:pPr>
          </w:p>
        </w:tc>
        <w:tc>
          <w:tcPr>
            <w:tcW w:w="809" w:type="dxa"/>
          </w:tcPr>
          <w:p w14:paraId="1A92B919" w14:textId="77777777" w:rsidR="0074431D" w:rsidRPr="0074431D" w:rsidRDefault="0074431D" w:rsidP="0074431D">
            <w:pPr>
              <w:rPr>
                <w:sz w:val="22"/>
                <w:szCs w:val="22"/>
              </w:rPr>
            </w:pPr>
          </w:p>
        </w:tc>
        <w:tc>
          <w:tcPr>
            <w:tcW w:w="809" w:type="dxa"/>
          </w:tcPr>
          <w:p w14:paraId="09D3A790" w14:textId="77777777" w:rsidR="0074431D" w:rsidRPr="0074431D" w:rsidRDefault="0074431D" w:rsidP="0074431D">
            <w:pPr>
              <w:rPr>
                <w:sz w:val="22"/>
                <w:szCs w:val="22"/>
              </w:rPr>
            </w:pPr>
            <w:r w:rsidRPr="0074431D">
              <w:rPr>
                <w:sz w:val="22"/>
                <w:szCs w:val="22"/>
              </w:rPr>
              <w:t>К</w:t>
            </w:r>
          </w:p>
        </w:tc>
        <w:tc>
          <w:tcPr>
            <w:tcW w:w="809" w:type="dxa"/>
          </w:tcPr>
          <w:p w14:paraId="17CFEAA0" w14:textId="77777777" w:rsidR="0074431D" w:rsidRPr="0074431D" w:rsidRDefault="0074431D" w:rsidP="0074431D">
            <w:pPr>
              <w:rPr>
                <w:sz w:val="22"/>
                <w:szCs w:val="22"/>
              </w:rPr>
            </w:pPr>
          </w:p>
        </w:tc>
        <w:tc>
          <w:tcPr>
            <w:tcW w:w="809" w:type="dxa"/>
          </w:tcPr>
          <w:p w14:paraId="1E68AF27" w14:textId="77777777" w:rsidR="0074431D" w:rsidRPr="0074431D" w:rsidRDefault="0074431D" w:rsidP="0074431D">
            <w:pPr>
              <w:rPr>
                <w:sz w:val="22"/>
                <w:szCs w:val="22"/>
              </w:rPr>
            </w:pPr>
          </w:p>
        </w:tc>
        <w:tc>
          <w:tcPr>
            <w:tcW w:w="809" w:type="dxa"/>
          </w:tcPr>
          <w:p w14:paraId="31143965" w14:textId="77777777" w:rsidR="0074431D" w:rsidRPr="0074431D" w:rsidRDefault="0074431D" w:rsidP="0074431D">
            <w:pPr>
              <w:rPr>
                <w:sz w:val="22"/>
                <w:szCs w:val="22"/>
              </w:rPr>
            </w:pPr>
          </w:p>
        </w:tc>
        <w:tc>
          <w:tcPr>
            <w:tcW w:w="809" w:type="dxa"/>
          </w:tcPr>
          <w:p w14:paraId="6FEAA371" w14:textId="77777777" w:rsidR="0074431D" w:rsidRPr="0074431D" w:rsidRDefault="0074431D" w:rsidP="0074431D">
            <w:pPr>
              <w:rPr>
                <w:sz w:val="22"/>
                <w:szCs w:val="22"/>
              </w:rPr>
            </w:pPr>
            <w:r w:rsidRPr="0074431D">
              <w:rPr>
                <w:sz w:val="22"/>
                <w:szCs w:val="22"/>
              </w:rPr>
              <w:t>К</w:t>
            </w:r>
          </w:p>
        </w:tc>
        <w:tc>
          <w:tcPr>
            <w:tcW w:w="809" w:type="dxa"/>
          </w:tcPr>
          <w:p w14:paraId="178D1865" w14:textId="77777777" w:rsidR="0074431D" w:rsidRPr="0074431D" w:rsidRDefault="0074431D" w:rsidP="0074431D">
            <w:pPr>
              <w:rPr>
                <w:sz w:val="22"/>
                <w:szCs w:val="22"/>
              </w:rPr>
            </w:pPr>
            <w:r w:rsidRPr="0074431D">
              <w:rPr>
                <w:sz w:val="22"/>
                <w:szCs w:val="22"/>
              </w:rPr>
              <w:t>К</w:t>
            </w:r>
          </w:p>
        </w:tc>
        <w:tc>
          <w:tcPr>
            <w:tcW w:w="809" w:type="dxa"/>
          </w:tcPr>
          <w:p w14:paraId="1AED955D" w14:textId="77777777" w:rsidR="0074431D" w:rsidRPr="0074431D" w:rsidRDefault="0074431D" w:rsidP="0074431D">
            <w:pPr>
              <w:rPr>
                <w:sz w:val="22"/>
                <w:szCs w:val="22"/>
              </w:rPr>
            </w:pPr>
          </w:p>
        </w:tc>
        <w:tc>
          <w:tcPr>
            <w:tcW w:w="809" w:type="dxa"/>
          </w:tcPr>
          <w:p w14:paraId="2787CCE1" w14:textId="77777777" w:rsidR="0074431D" w:rsidRPr="0074431D" w:rsidRDefault="0074431D" w:rsidP="0074431D">
            <w:pPr>
              <w:rPr>
                <w:sz w:val="22"/>
                <w:szCs w:val="22"/>
              </w:rPr>
            </w:pPr>
            <w:r w:rsidRPr="0074431D">
              <w:rPr>
                <w:sz w:val="22"/>
                <w:szCs w:val="22"/>
              </w:rPr>
              <w:t>К</w:t>
            </w:r>
          </w:p>
        </w:tc>
        <w:tc>
          <w:tcPr>
            <w:tcW w:w="809" w:type="dxa"/>
          </w:tcPr>
          <w:p w14:paraId="1FCBA124" w14:textId="77777777" w:rsidR="0074431D" w:rsidRPr="0074431D" w:rsidRDefault="0074431D" w:rsidP="0074431D">
            <w:pPr>
              <w:rPr>
                <w:sz w:val="22"/>
                <w:szCs w:val="22"/>
              </w:rPr>
            </w:pPr>
            <w:r w:rsidRPr="0074431D">
              <w:rPr>
                <w:sz w:val="22"/>
                <w:szCs w:val="22"/>
              </w:rPr>
              <w:t>Вик</w:t>
            </w:r>
          </w:p>
        </w:tc>
        <w:tc>
          <w:tcPr>
            <w:tcW w:w="809" w:type="dxa"/>
          </w:tcPr>
          <w:p w14:paraId="61F1ADE7" w14:textId="77777777" w:rsidR="0074431D" w:rsidRPr="0074431D" w:rsidRDefault="0074431D" w:rsidP="0074431D">
            <w:pPr>
              <w:rPr>
                <w:sz w:val="22"/>
                <w:szCs w:val="22"/>
              </w:rPr>
            </w:pPr>
          </w:p>
        </w:tc>
        <w:tc>
          <w:tcPr>
            <w:tcW w:w="809" w:type="dxa"/>
          </w:tcPr>
          <w:p w14:paraId="0FA9703B" w14:textId="77777777" w:rsidR="0074431D" w:rsidRPr="0074431D" w:rsidRDefault="0074431D" w:rsidP="0074431D">
            <w:pPr>
              <w:rPr>
                <w:sz w:val="22"/>
                <w:szCs w:val="22"/>
              </w:rPr>
            </w:pPr>
          </w:p>
        </w:tc>
        <w:tc>
          <w:tcPr>
            <w:tcW w:w="256" w:type="dxa"/>
          </w:tcPr>
          <w:p w14:paraId="72433DD4" w14:textId="77777777" w:rsidR="0074431D" w:rsidRPr="0074431D" w:rsidRDefault="0074431D" w:rsidP="0074431D">
            <w:pPr>
              <w:rPr>
                <w:sz w:val="22"/>
                <w:szCs w:val="22"/>
              </w:rPr>
            </w:pPr>
          </w:p>
        </w:tc>
      </w:tr>
      <w:tr w:rsidR="0074431D" w:rsidRPr="0074431D" w14:paraId="3935086C" w14:textId="77777777" w:rsidTr="00555637">
        <w:tc>
          <w:tcPr>
            <w:tcW w:w="1271" w:type="dxa"/>
          </w:tcPr>
          <w:p w14:paraId="7CACF49F" w14:textId="77777777" w:rsidR="0074431D" w:rsidRPr="0074431D" w:rsidRDefault="0074431D" w:rsidP="0074431D">
            <w:pPr>
              <w:rPr>
                <w:sz w:val="22"/>
                <w:szCs w:val="22"/>
              </w:rPr>
            </w:pPr>
            <w:r w:rsidRPr="0074431D">
              <w:rPr>
                <w:sz w:val="22"/>
                <w:szCs w:val="22"/>
              </w:rPr>
              <w:t>2.5.</w:t>
            </w:r>
          </w:p>
        </w:tc>
        <w:tc>
          <w:tcPr>
            <w:tcW w:w="808" w:type="dxa"/>
          </w:tcPr>
          <w:p w14:paraId="123181EF" w14:textId="77777777" w:rsidR="0074431D" w:rsidRPr="0074431D" w:rsidRDefault="0074431D" w:rsidP="0074431D">
            <w:pPr>
              <w:rPr>
                <w:sz w:val="22"/>
                <w:szCs w:val="22"/>
              </w:rPr>
            </w:pPr>
            <w:r w:rsidRPr="0074431D">
              <w:rPr>
                <w:sz w:val="22"/>
                <w:szCs w:val="22"/>
              </w:rPr>
              <w:t>І</w:t>
            </w:r>
          </w:p>
        </w:tc>
        <w:tc>
          <w:tcPr>
            <w:tcW w:w="893" w:type="dxa"/>
          </w:tcPr>
          <w:p w14:paraId="10525F35" w14:textId="77777777" w:rsidR="0074431D" w:rsidRPr="0074431D" w:rsidRDefault="0074431D" w:rsidP="0074431D">
            <w:pPr>
              <w:rPr>
                <w:sz w:val="22"/>
                <w:szCs w:val="22"/>
              </w:rPr>
            </w:pPr>
            <w:r w:rsidRPr="0074431D">
              <w:rPr>
                <w:sz w:val="22"/>
                <w:szCs w:val="22"/>
              </w:rPr>
              <w:t>І</w:t>
            </w:r>
          </w:p>
        </w:tc>
        <w:tc>
          <w:tcPr>
            <w:tcW w:w="809" w:type="dxa"/>
          </w:tcPr>
          <w:p w14:paraId="431B1C44" w14:textId="77777777" w:rsidR="0074431D" w:rsidRPr="0074431D" w:rsidRDefault="0074431D" w:rsidP="0074431D">
            <w:pPr>
              <w:rPr>
                <w:sz w:val="22"/>
                <w:szCs w:val="22"/>
              </w:rPr>
            </w:pPr>
            <w:r w:rsidRPr="0074431D">
              <w:rPr>
                <w:sz w:val="22"/>
                <w:szCs w:val="22"/>
              </w:rPr>
              <w:t>І</w:t>
            </w:r>
          </w:p>
        </w:tc>
        <w:tc>
          <w:tcPr>
            <w:tcW w:w="809" w:type="dxa"/>
          </w:tcPr>
          <w:p w14:paraId="02183665" w14:textId="77777777" w:rsidR="0074431D" w:rsidRPr="0074431D" w:rsidRDefault="0074431D" w:rsidP="0074431D">
            <w:pPr>
              <w:rPr>
                <w:sz w:val="22"/>
                <w:szCs w:val="22"/>
              </w:rPr>
            </w:pPr>
          </w:p>
        </w:tc>
        <w:tc>
          <w:tcPr>
            <w:tcW w:w="809" w:type="dxa"/>
          </w:tcPr>
          <w:p w14:paraId="75EB846C" w14:textId="77777777" w:rsidR="0074431D" w:rsidRPr="0074431D" w:rsidRDefault="0074431D" w:rsidP="0074431D">
            <w:pPr>
              <w:rPr>
                <w:sz w:val="22"/>
                <w:szCs w:val="22"/>
              </w:rPr>
            </w:pPr>
          </w:p>
        </w:tc>
        <w:tc>
          <w:tcPr>
            <w:tcW w:w="809" w:type="dxa"/>
          </w:tcPr>
          <w:p w14:paraId="67442B3B" w14:textId="77777777" w:rsidR="0074431D" w:rsidRPr="0074431D" w:rsidRDefault="0074431D" w:rsidP="0074431D">
            <w:pPr>
              <w:rPr>
                <w:sz w:val="22"/>
                <w:szCs w:val="22"/>
              </w:rPr>
            </w:pPr>
            <w:r w:rsidRPr="0074431D">
              <w:rPr>
                <w:sz w:val="22"/>
                <w:szCs w:val="22"/>
              </w:rPr>
              <w:t>І</w:t>
            </w:r>
          </w:p>
        </w:tc>
        <w:tc>
          <w:tcPr>
            <w:tcW w:w="809" w:type="dxa"/>
          </w:tcPr>
          <w:p w14:paraId="3D3B5AEA" w14:textId="77777777" w:rsidR="0074431D" w:rsidRPr="0074431D" w:rsidRDefault="0074431D" w:rsidP="0074431D">
            <w:pPr>
              <w:rPr>
                <w:sz w:val="22"/>
                <w:szCs w:val="22"/>
              </w:rPr>
            </w:pPr>
          </w:p>
        </w:tc>
        <w:tc>
          <w:tcPr>
            <w:tcW w:w="809" w:type="dxa"/>
          </w:tcPr>
          <w:p w14:paraId="291B8CBD" w14:textId="77777777" w:rsidR="0074431D" w:rsidRPr="0074431D" w:rsidRDefault="0074431D" w:rsidP="0074431D">
            <w:pPr>
              <w:rPr>
                <w:sz w:val="22"/>
                <w:szCs w:val="22"/>
              </w:rPr>
            </w:pPr>
          </w:p>
        </w:tc>
        <w:tc>
          <w:tcPr>
            <w:tcW w:w="809" w:type="dxa"/>
          </w:tcPr>
          <w:p w14:paraId="20F2FE50" w14:textId="77777777" w:rsidR="0074431D" w:rsidRPr="0074431D" w:rsidRDefault="0074431D" w:rsidP="0074431D">
            <w:pPr>
              <w:rPr>
                <w:sz w:val="22"/>
                <w:szCs w:val="22"/>
              </w:rPr>
            </w:pPr>
            <w:r w:rsidRPr="0074431D">
              <w:rPr>
                <w:sz w:val="22"/>
                <w:szCs w:val="22"/>
              </w:rPr>
              <w:t>П</w:t>
            </w:r>
          </w:p>
        </w:tc>
        <w:tc>
          <w:tcPr>
            <w:tcW w:w="809" w:type="dxa"/>
          </w:tcPr>
          <w:p w14:paraId="2512F9C3" w14:textId="77777777" w:rsidR="0074431D" w:rsidRPr="0074431D" w:rsidRDefault="0074431D" w:rsidP="0074431D">
            <w:pPr>
              <w:rPr>
                <w:sz w:val="22"/>
                <w:szCs w:val="22"/>
              </w:rPr>
            </w:pPr>
            <w:r w:rsidRPr="0074431D">
              <w:rPr>
                <w:sz w:val="22"/>
                <w:szCs w:val="22"/>
              </w:rPr>
              <w:t>К</w:t>
            </w:r>
          </w:p>
        </w:tc>
        <w:tc>
          <w:tcPr>
            <w:tcW w:w="809" w:type="dxa"/>
          </w:tcPr>
          <w:p w14:paraId="6404783E" w14:textId="77777777" w:rsidR="0074431D" w:rsidRPr="0074431D" w:rsidRDefault="0074431D" w:rsidP="0074431D">
            <w:pPr>
              <w:rPr>
                <w:sz w:val="22"/>
                <w:szCs w:val="22"/>
              </w:rPr>
            </w:pPr>
          </w:p>
        </w:tc>
        <w:tc>
          <w:tcPr>
            <w:tcW w:w="809" w:type="dxa"/>
          </w:tcPr>
          <w:p w14:paraId="1A85CA87" w14:textId="77777777" w:rsidR="0074431D" w:rsidRPr="0074431D" w:rsidRDefault="0074431D" w:rsidP="0074431D">
            <w:pPr>
              <w:rPr>
                <w:sz w:val="22"/>
                <w:szCs w:val="22"/>
              </w:rPr>
            </w:pPr>
            <w:r w:rsidRPr="0074431D">
              <w:rPr>
                <w:sz w:val="22"/>
                <w:szCs w:val="22"/>
              </w:rPr>
              <w:t>К</w:t>
            </w:r>
          </w:p>
        </w:tc>
        <w:tc>
          <w:tcPr>
            <w:tcW w:w="809" w:type="dxa"/>
          </w:tcPr>
          <w:p w14:paraId="19B75504" w14:textId="77777777" w:rsidR="0074431D" w:rsidRPr="0074431D" w:rsidRDefault="0074431D" w:rsidP="0074431D">
            <w:pPr>
              <w:rPr>
                <w:sz w:val="22"/>
                <w:szCs w:val="22"/>
              </w:rPr>
            </w:pPr>
            <w:r w:rsidRPr="0074431D">
              <w:rPr>
                <w:sz w:val="22"/>
                <w:szCs w:val="22"/>
              </w:rPr>
              <w:t>Вик</w:t>
            </w:r>
          </w:p>
        </w:tc>
        <w:tc>
          <w:tcPr>
            <w:tcW w:w="809" w:type="dxa"/>
          </w:tcPr>
          <w:p w14:paraId="2945483B" w14:textId="77777777" w:rsidR="0074431D" w:rsidRPr="0074431D" w:rsidRDefault="0074431D" w:rsidP="0074431D">
            <w:pPr>
              <w:rPr>
                <w:sz w:val="22"/>
                <w:szCs w:val="22"/>
              </w:rPr>
            </w:pPr>
          </w:p>
        </w:tc>
        <w:tc>
          <w:tcPr>
            <w:tcW w:w="809" w:type="dxa"/>
          </w:tcPr>
          <w:p w14:paraId="61F0C7BD" w14:textId="77777777" w:rsidR="0074431D" w:rsidRPr="0074431D" w:rsidRDefault="0074431D" w:rsidP="0074431D">
            <w:pPr>
              <w:rPr>
                <w:sz w:val="22"/>
                <w:szCs w:val="22"/>
              </w:rPr>
            </w:pPr>
          </w:p>
        </w:tc>
        <w:tc>
          <w:tcPr>
            <w:tcW w:w="256" w:type="dxa"/>
          </w:tcPr>
          <w:p w14:paraId="6D2B825D" w14:textId="77777777" w:rsidR="0074431D" w:rsidRPr="0074431D" w:rsidRDefault="0074431D" w:rsidP="0074431D">
            <w:pPr>
              <w:rPr>
                <w:sz w:val="22"/>
                <w:szCs w:val="22"/>
              </w:rPr>
            </w:pPr>
          </w:p>
        </w:tc>
      </w:tr>
      <w:tr w:rsidR="0074431D" w:rsidRPr="0074431D" w14:paraId="3E356B02" w14:textId="77777777" w:rsidTr="00555637">
        <w:tc>
          <w:tcPr>
            <w:tcW w:w="1271" w:type="dxa"/>
          </w:tcPr>
          <w:p w14:paraId="4290DA98" w14:textId="77777777" w:rsidR="0074431D" w:rsidRPr="0074431D" w:rsidRDefault="0074431D" w:rsidP="0074431D">
            <w:pPr>
              <w:rPr>
                <w:sz w:val="22"/>
                <w:szCs w:val="22"/>
              </w:rPr>
            </w:pPr>
            <w:r w:rsidRPr="0074431D">
              <w:rPr>
                <w:sz w:val="22"/>
                <w:szCs w:val="22"/>
              </w:rPr>
              <w:t>2.6.</w:t>
            </w:r>
          </w:p>
        </w:tc>
        <w:tc>
          <w:tcPr>
            <w:tcW w:w="808" w:type="dxa"/>
          </w:tcPr>
          <w:p w14:paraId="4A1EDE5F" w14:textId="77777777" w:rsidR="0074431D" w:rsidRPr="0074431D" w:rsidRDefault="0074431D" w:rsidP="0074431D">
            <w:pPr>
              <w:rPr>
                <w:sz w:val="22"/>
                <w:szCs w:val="22"/>
              </w:rPr>
            </w:pPr>
            <w:r w:rsidRPr="0074431D">
              <w:rPr>
                <w:sz w:val="22"/>
                <w:szCs w:val="22"/>
              </w:rPr>
              <w:t>І</w:t>
            </w:r>
          </w:p>
        </w:tc>
        <w:tc>
          <w:tcPr>
            <w:tcW w:w="893" w:type="dxa"/>
          </w:tcPr>
          <w:p w14:paraId="1D45C498" w14:textId="77777777" w:rsidR="0074431D" w:rsidRPr="0074431D" w:rsidRDefault="0074431D" w:rsidP="0074431D">
            <w:pPr>
              <w:rPr>
                <w:sz w:val="22"/>
                <w:szCs w:val="22"/>
              </w:rPr>
            </w:pPr>
            <w:r w:rsidRPr="0074431D">
              <w:rPr>
                <w:sz w:val="22"/>
                <w:szCs w:val="22"/>
              </w:rPr>
              <w:t>І</w:t>
            </w:r>
          </w:p>
        </w:tc>
        <w:tc>
          <w:tcPr>
            <w:tcW w:w="809" w:type="dxa"/>
          </w:tcPr>
          <w:p w14:paraId="1893CC25" w14:textId="77777777" w:rsidR="0074431D" w:rsidRPr="0074431D" w:rsidRDefault="0074431D" w:rsidP="0074431D">
            <w:pPr>
              <w:rPr>
                <w:sz w:val="22"/>
                <w:szCs w:val="22"/>
              </w:rPr>
            </w:pPr>
            <w:r w:rsidRPr="0074431D">
              <w:rPr>
                <w:sz w:val="22"/>
                <w:szCs w:val="22"/>
              </w:rPr>
              <w:t>І</w:t>
            </w:r>
          </w:p>
        </w:tc>
        <w:tc>
          <w:tcPr>
            <w:tcW w:w="809" w:type="dxa"/>
          </w:tcPr>
          <w:p w14:paraId="790B6182" w14:textId="77777777" w:rsidR="0074431D" w:rsidRPr="0074431D" w:rsidRDefault="0074431D" w:rsidP="0074431D">
            <w:pPr>
              <w:rPr>
                <w:sz w:val="22"/>
                <w:szCs w:val="22"/>
              </w:rPr>
            </w:pPr>
          </w:p>
        </w:tc>
        <w:tc>
          <w:tcPr>
            <w:tcW w:w="809" w:type="dxa"/>
          </w:tcPr>
          <w:p w14:paraId="44A8AFAA" w14:textId="77777777" w:rsidR="0074431D" w:rsidRPr="0074431D" w:rsidRDefault="0074431D" w:rsidP="0074431D">
            <w:pPr>
              <w:rPr>
                <w:sz w:val="22"/>
                <w:szCs w:val="22"/>
              </w:rPr>
            </w:pPr>
          </w:p>
        </w:tc>
        <w:tc>
          <w:tcPr>
            <w:tcW w:w="809" w:type="dxa"/>
          </w:tcPr>
          <w:p w14:paraId="1667D4EB" w14:textId="77777777" w:rsidR="0074431D" w:rsidRPr="0074431D" w:rsidRDefault="0074431D" w:rsidP="0074431D">
            <w:pPr>
              <w:rPr>
                <w:sz w:val="22"/>
                <w:szCs w:val="22"/>
              </w:rPr>
            </w:pPr>
            <w:r w:rsidRPr="0074431D">
              <w:rPr>
                <w:sz w:val="22"/>
                <w:szCs w:val="22"/>
              </w:rPr>
              <w:t>І</w:t>
            </w:r>
          </w:p>
        </w:tc>
        <w:tc>
          <w:tcPr>
            <w:tcW w:w="809" w:type="dxa"/>
          </w:tcPr>
          <w:p w14:paraId="285FEBC7" w14:textId="77777777" w:rsidR="0074431D" w:rsidRPr="0074431D" w:rsidRDefault="0074431D" w:rsidP="0074431D">
            <w:pPr>
              <w:rPr>
                <w:sz w:val="22"/>
                <w:szCs w:val="22"/>
              </w:rPr>
            </w:pPr>
          </w:p>
        </w:tc>
        <w:tc>
          <w:tcPr>
            <w:tcW w:w="809" w:type="dxa"/>
          </w:tcPr>
          <w:p w14:paraId="02E4F1CF" w14:textId="77777777" w:rsidR="0074431D" w:rsidRPr="0074431D" w:rsidRDefault="0074431D" w:rsidP="0074431D">
            <w:pPr>
              <w:rPr>
                <w:sz w:val="22"/>
                <w:szCs w:val="22"/>
              </w:rPr>
            </w:pPr>
          </w:p>
        </w:tc>
        <w:tc>
          <w:tcPr>
            <w:tcW w:w="809" w:type="dxa"/>
          </w:tcPr>
          <w:p w14:paraId="241D54BD" w14:textId="77777777" w:rsidR="0074431D" w:rsidRPr="0074431D" w:rsidRDefault="0074431D" w:rsidP="0074431D">
            <w:pPr>
              <w:rPr>
                <w:sz w:val="22"/>
                <w:szCs w:val="22"/>
              </w:rPr>
            </w:pPr>
            <w:r w:rsidRPr="0074431D">
              <w:rPr>
                <w:sz w:val="22"/>
                <w:szCs w:val="22"/>
              </w:rPr>
              <w:t>П</w:t>
            </w:r>
          </w:p>
        </w:tc>
        <w:tc>
          <w:tcPr>
            <w:tcW w:w="809" w:type="dxa"/>
          </w:tcPr>
          <w:p w14:paraId="14489588" w14:textId="77777777" w:rsidR="0074431D" w:rsidRPr="0074431D" w:rsidRDefault="0074431D" w:rsidP="0074431D">
            <w:pPr>
              <w:rPr>
                <w:sz w:val="22"/>
                <w:szCs w:val="22"/>
              </w:rPr>
            </w:pPr>
            <w:r w:rsidRPr="0074431D">
              <w:rPr>
                <w:sz w:val="22"/>
                <w:szCs w:val="22"/>
              </w:rPr>
              <w:t>К</w:t>
            </w:r>
          </w:p>
        </w:tc>
        <w:tc>
          <w:tcPr>
            <w:tcW w:w="809" w:type="dxa"/>
          </w:tcPr>
          <w:p w14:paraId="3F9D35BC" w14:textId="77777777" w:rsidR="0074431D" w:rsidRPr="0074431D" w:rsidRDefault="0074431D" w:rsidP="0074431D">
            <w:pPr>
              <w:rPr>
                <w:sz w:val="22"/>
                <w:szCs w:val="22"/>
              </w:rPr>
            </w:pPr>
          </w:p>
        </w:tc>
        <w:tc>
          <w:tcPr>
            <w:tcW w:w="809" w:type="dxa"/>
          </w:tcPr>
          <w:p w14:paraId="0D233109" w14:textId="77777777" w:rsidR="0074431D" w:rsidRPr="0074431D" w:rsidRDefault="0074431D" w:rsidP="0074431D">
            <w:pPr>
              <w:rPr>
                <w:sz w:val="22"/>
                <w:szCs w:val="22"/>
              </w:rPr>
            </w:pPr>
            <w:r w:rsidRPr="0074431D">
              <w:rPr>
                <w:sz w:val="22"/>
                <w:szCs w:val="22"/>
              </w:rPr>
              <w:t>К</w:t>
            </w:r>
          </w:p>
        </w:tc>
        <w:tc>
          <w:tcPr>
            <w:tcW w:w="809" w:type="dxa"/>
          </w:tcPr>
          <w:p w14:paraId="1A1CE18A" w14:textId="77777777" w:rsidR="0074431D" w:rsidRPr="0074431D" w:rsidRDefault="0074431D" w:rsidP="0074431D">
            <w:pPr>
              <w:rPr>
                <w:sz w:val="22"/>
                <w:szCs w:val="22"/>
              </w:rPr>
            </w:pPr>
            <w:r w:rsidRPr="0074431D">
              <w:rPr>
                <w:sz w:val="22"/>
                <w:szCs w:val="22"/>
              </w:rPr>
              <w:t>Вик</w:t>
            </w:r>
          </w:p>
        </w:tc>
        <w:tc>
          <w:tcPr>
            <w:tcW w:w="809" w:type="dxa"/>
          </w:tcPr>
          <w:p w14:paraId="6105389B" w14:textId="77777777" w:rsidR="0074431D" w:rsidRPr="0074431D" w:rsidRDefault="0074431D" w:rsidP="0074431D">
            <w:pPr>
              <w:rPr>
                <w:sz w:val="22"/>
                <w:szCs w:val="22"/>
              </w:rPr>
            </w:pPr>
          </w:p>
        </w:tc>
        <w:tc>
          <w:tcPr>
            <w:tcW w:w="809" w:type="dxa"/>
          </w:tcPr>
          <w:p w14:paraId="20598B78" w14:textId="77777777" w:rsidR="0074431D" w:rsidRPr="0074431D" w:rsidRDefault="0074431D" w:rsidP="0074431D">
            <w:pPr>
              <w:rPr>
                <w:sz w:val="22"/>
                <w:szCs w:val="22"/>
              </w:rPr>
            </w:pPr>
          </w:p>
        </w:tc>
        <w:tc>
          <w:tcPr>
            <w:tcW w:w="256" w:type="dxa"/>
          </w:tcPr>
          <w:p w14:paraId="2648496C" w14:textId="77777777" w:rsidR="0074431D" w:rsidRPr="0074431D" w:rsidRDefault="0074431D" w:rsidP="0074431D">
            <w:pPr>
              <w:rPr>
                <w:sz w:val="22"/>
                <w:szCs w:val="22"/>
              </w:rPr>
            </w:pPr>
          </w:p>
        </w:tc>
      </w:tr>
      <w:tr w:rsidR="0074431D" w:rsidRPr="0074431D" w14:paraId="58BBC227" w14:textId="77777777" w:rsidTr="00555637">
        <w:tc>
          <w:tcPr>
            <w:tcW w:w="1271" w:type="dxa"/>
          </w:tcPr>
          <w:p w14:paraId="2256FD1A" w14:textId="77777777" w:rsidR="0074431D" w:rsidRPr="0074431D" w:rsidRDefault="0074431D" w:rsidP="0074431D">
            <w:pPr>
              <w:rPr>
                <w:sz w:val="22"/>
                <w:szCs w:val="22"/>
              </w:rPr>
            </w:pPr>
            <w:r w:rsidRPr="0074431D">
              <w:rPr>
                <w:sz w:val="22"/>
                <w:szCs w:val="22"/>
              </w:rPr>
              <w:t>2.7.</w:t>
            </w:r>
          </w:p>
        </w:tc>
        <w:tc>
          <w:tcPr>
            <w:tcW w:w="808" w:type="dxa"/>
          </w:tcPr>
          <w:p w14:paraId="7E388BF5" w14:textId="77777777" w:rsidR="0074431D" w:rsidRPr="0074431D" w:rsidRDefault="0074431D" w:rsidP="0074431D">
            <w:pPr>
              <w:rPr>
                <w:sz w:val="22"/>
                <w:szCs w:val="22"/>
              </w:rPr>
            </w:pPr>
            <w:r w:rsidRPr="0074431D">
              <w:rPr>
                <w:sz w:val="22"/>
                <w:szCs w:val="22"/>
              </w:rPr>
              <w:t>І</w:t>
            </w:r>
          </w:p>
        </w:tc>
        <w:tc>
          <w:tcPr>
            <w:tcW w:w="893" w:type="dxa"/>
          </w:tcPr>
          <w:p w14:paraId="5A5E3B13" w14:textId="77777777" w:rsidR="0074431D" w:rsidRPr="0074431D" w:rsidRDefault="0074431D" w:rsidP="0074431D">
            <w:pPr>
              <w:rPr>
                <w:sz w:val="22"/>
                <w:szCs w:val="22"/>
              </w:rPr>
            </w:pPr>
            <w:r w:rsidRPr="0074431D">
              <w:rPr>
                <w:sz w:val="22"/>
                <w:szCs w:val="22"/>
              </w:rPr>
              <w:t>І</w:t>
            </w:r>
          </w:p>
        </w:tc>
        <w:tc>
          <w:tcPr>
            <w:tcW w:w="809" w:type="dxa"/>
          </w:tcPr>
          <w:p w14:paraId="6C0D3884" w14:textId="77777777" w:rsidR="0074431D" w:rsidRPr="0074431D" w:rsidRDefault="0074431D" w:rsidP="0074431D">
            <w:pPr>
              <w:rPr>
                <w:sz w:val="22"/>
                <w:szCs w:val="22"/>
              </w:rPr>
            </w:pPr>
            <w:r w:rsidRPr="0074431D">
              <w:rPr>
                <w:sz w:val="22"/>
                <w:szCs w:val="22"/>
              </w:rPr>
              <w:t>І</w:t>
            </w:r>
          </w:p>
        </w:tc>
        <w:tc>
          <w:tcPr>
            <w:tcW w:w="809" w:type="dxa"/>
          </w:tcPr>
          <w:p w14:paraId="523E2061" w14:textId="77777777" w:rsidR="0074431D" w:rsidRPr="0074431D" w:rsidRDefault="0074431D" w:rsidP="0074431D">
            <w:pPr>
              <w:rPr>
                <w:sz w:val="22"/>
                <w:szCs w:val="22"/>
              </w:rPr>
            </w:pPr>
          </w:p>
        </w:tc>
        <w:tc>
          <w:tcPr>
            <w:tcW w:w="809" w:type="dxa"/>
          </w:tcPr>
          <w:p w14:paraId="346D0FF7" w14:textId="77777777" w:rsidR="0074431D" w:rsidRPr="0074431D" w:rsidRDefault="0074431D" w:rsidP="0074431D">
            <w:pPr>
              <w:rPr>
                <w:sz w:val="22"/>
                <w:szCs w:val="22"/>
              </w:rPr>
            </w:pPr>
          </w:p>
        </w:tc>
        <w:tc>
          <w:tcPr>
            <w:tcW w:w="809" w:type="dxa"/>
          </w:tcPr>
          <w:p w14:paraId="570A51B1" w14:textId="77777777" w:rsidR="0074431D" w:rsidRPr="0074431D" w:rsidRDefault="0074431D" w:rsidP="0074431D">
            <w:pPr>
              <w:rPr>
                <w:sz w:val="22"/>
                <w:szCs w:val="22"/>
              </w:rPr>
            </w:pPr>
          </w:p>
        </w:tc>
        <w:tc>
          <w:tcPr>
            <w:tcW w:w="809" w:type="dxa"/>
          </w:tcPr>
          <w:p w14:paraId="41ECE0C5" w14:textId="77777777" w:rsidR="0074431D" w:rsidRPr="0074431D" w:rsidRDefault="0074431D" w:rsidP="0074431D">
            <w:pPr>
              <w:rPr>
                <w:sz w:val="22"/>
                <w:szCs w:val="22"/>
              </w:rPr>
            </w:pPr>
          </w:p>
        </w:tc>
        <w:tc>
          <w:tcPr>
            <w:tcW w:w="809" w:type="dxa"/>
          </w:tcPr>
          <w:p w14:paraId="3777CDDE" w14:textId="77777777" w:rsidR="0074431D" w:rsidRPr="0074431D" w:rsidRDefault="0074431D" w:rsidP="0074431D">
            <w:pPr>
              <w:rPr>
                <w:sz w:val="22"/>
                <w:szCs w:val="22"/>
              </w:rPr>
            </w:pPr>
          </w:p>
        </w:tc>
        <w:tc>
          <w:tcPr>
            <w:tcW w:w="809" w:type="dxa"/>
          </w:tcPr>
          <w:p w14:paraId="0A21917F" w14:textId="77777777" w:rsidR="0074431D" w:rsidRPr="0074431D" w:rsidRDefault="0074431D" w:rsidP="0074431D">
            <w:pPr>
              <w:rPr>
                <w:sz w:val="22"/>
                <w:szCs w:val="22"/>
              </w:rPr>
            </w:pPr>
            <w:r w:rsidRPr="0074431D">
              <w:rPr>
                <w:sz w:val="22"/>
                <w:szCs w:val="22"/>
              </w:rPr>
              <w:t>П</w:t>
            </w:r>
          </w:p>
        </w:tc>
        <w:tc>
          <w:tcPr>
            <w:tcW w:w="809" w:type="dxa"/>
          </w:tcPr>
          <w:p w14:paraId="44D7726E" w14:textId="77777777" w:rsidR="0074431D" w:rsidRPr="0074431D" w:rsidRDefault="0074431D" w:rsidP="0074431D">
            <w:pPr>
              <w:rPr>
                <w:sz w:val="22"/>
                <w:szCs w:val="22"/>
              </w:rPr>
            </w:pPr>
            <w:r w:rsidRPr="0074431D">
              <w:rPr>
                <w:sz w:val="22"/>
                <w:szCs w:val="22"/>
              </w:rPr>
              <w:t>К</w:t>
            </w:r>
          </w:p>
        </w:tc>
        <w:tc>
          <w:tcPr>
            <w:tcW w:w="809" w:type="dxa"/>
          </w:tcPr>
          <w:p w14:paraId="184DAFC5" w14:textId="77777777" w:rsidR="0074431D" w:rsidRPr="0074431D" w:rsidRDefault="0074431D" w:rsidP="0074431D">
            <w:pPr>
              <w:rPr>
                <w:sz w:val="22"/>
                <w:szCs w:val="22"/>
              </w:rPr>
            </w:pPr>
            <w:r w:rsidRPr="0074431D">
              <w:rPr>
                <w:sz w:val="22"/>
                <w:szCs w:val="22"/>
              </w:rPr>
              <w:t>Вик</w:t>
            </w:r>
          </w:p>
        </w:tc>
        <w:tc>
          <w:tcPr>
            <w:tcW w:w="809" w:type="dxa"/>
          </w:tcPr>
          <w:p w14:paraId="775CC8D1" w14:textId="77777777" w:rsidR="0074431D" w:rsidRPr="0074431D" w:rsidRDefault="0074431D" w:rsidP="0074431D">
            <w:pPr>
              <w:rPr>
                <w:sz w:val="22"/>
                <w:szCs w:val="22"/>
              </w:rPr>
            </w:pPr>
          </w:p>
        </w:tc>
        <w:tc>
          <w:tcPr>
            <w:tcW w:w="809" w:type="dxa"/>
          </w:tcPr>
          <w:p w14:paraId="3D90F93B" w14:textId="77777777" w:rsidR="0074431D" w:rsidRPr="0074431D" w:rsidRDefault="0074431D" w:rsidP="0074431D">
            <w:pPr>
              <w:rPr>
                <w:sz w:val="22"/>
                <w:szCs w:val="22"/>
              </w:rPr>
            </w:pPr>
            <w:r w:rsidRPr="0074431D">
              <w:rPr>
                <w:sz w:val="22"/>
                <w:szCs w:val="22"/>
              </w:rPr>
              <w:t>К</w:t>
            </w:r>
          </w:p>
        </w:tc>
        <w:tc>
          <w:tcPr>
            <w:tcW w:w="809" w:type="dxa"/>
          </w:tcPr>
          <w:p w14:paraId="7DB61749" w14:textId="77777777" w:rsidR="0074431D" w:rsidRPr="0074431D" w:rsidRDefault="0074431D" w:rsidP="0074431D">
            <w:pPr>
              <w:rPr>
                <w:sz w:val="22"/>
                <w:szCs w:val="22"/>
              </w:rPr>
            </w:pPr>
            <w:r w:rsidRPr="0074431D">
              <w:rPr>
                <w:sz w:val="22"/>
                <w:szCs w:val="22"/>
              </w:rPr>
              <w:t>Вик</w:t>
            </w:r>
          </w:p>
        </w:tc>
        <w:tc>
          <w:tcPr>
            <w:tcW w:w="809" w:type="dxa"/>
          </w:tcPr>
          <w:p w14:paraId="4DA836F7" w14:textId="77777777" w:rsidR="0074431D" w:rsidRPr="0074431D" w:rsidRDefault="0074431D" w:rsidP="0074431D">
            <w:pPr>
              <w:rPr>
                <w:sz w:val="22"/>
                <w:szCs w:val="22"/>
              </w:rPr>
            </w:pPr>
          </w:p>
        </w:tc>
        <w:tc>
          <w:tcPr>
            <w:tcW w:w="256" w:type="dxa"/>
          </w:tcPr>
          <w:p w14:paraId="49518DDA" w14:textId="77777777" w:rsidR="0074431D" w:rsidRPr="0074431D" w:rsidRDefault="0074431D" w:rsidP="0074431D">
            <w:pPr>
              <w:rPr>
                <w:sz w:val="22"/>
                <w:szCs w:val="22"/>
              </w:rPr>
            </w:pPr>
          </w:p>
        </w:tc>
      </w:tr>
      <w:tr w:rsidR="0074431D" w:rsidRPr="0074431D" w14:paraId="144AB3E3" w14:textId="77777777" w:rsidTr="00555637">
        <w:tc>
          <w:tcPr>
            <w:tcW w:w="1271" w:type="dxa"/>
          </w:tcPr>
          <w:p w14:paraId="361449D4" w14:textId="77777777" w:rsidR="0074431D" w:rsidRPr="0074431D" w:rsidRDefault="0074431D" w:rsidP="0074431D">
            <w:pPr>
              <w:rPr>
                <w:sz w:val="22"/>
                <w:szCs w:val="22"/>
              </w:rPr>
            </w:pPr>
            <w:r w:rsidRPr="0074431D">
              <w:rPr>
                <w:sz w:val="22"/>
                <w:szCs w:val="22"/>
              </w:rPr>
              <w:t>2.8.</w:t>
            </w:r>
          </w:p>
        </w:tc>
        <w:tc>
          <w:tcPr>
            <w:tcW w:w="808" w:type="dxa"/>
          </w:tcPr>
          <w:p w14:paraId="436126ED" w14:textId="77777777" w:rsidR="0074431D" w:rsidRPr="0074431D" w:rsidRDefault="0074431D" w:rsidP="0074431D">
            <w:pPr>
              <w:rPr>
                <w:sz w:val="22"/>
                <w:szCs w:val="22"/>
              </w:rPr>
            </w:pPr>
            <w:r w:rsidRPr="0074431D">
              <w:rPr>
                <w:sz w:val="22"/>
                <w:szCs w:val="22"/>
              </w:rPr>
              <w:t>В</w:t>
            </w:r>
          </w:p>
        </w:tc>
        <w:tc>
          <w:tcPr>
            <w:tcW w:w="893" w:type="dxa"/>
          </w:tcPr>
          <w:p w14:paraId="011F34EF" w14:textId="77777777" w:rsidR="0074431D" w:rsidRPr="0074431D" w:rsidRDefault="0074431D" w:rsidP="0074431D">
            <w:pPr>
              <w:rPr>
                <w:sz w:val="22"/>
                <w:szCs w:val="22"/>
              </w:rPr>
            </w:pPr>
            <w:r w:rsidRPr="0074431D">
              <w:rPr>
                <w:sz w:val="22"/>
                <w:szCs w:val="22"/>
              </w:rPr>
              <w:t>І</w:t>
            </w:r>
          </w:p>
        </w:tc>
        <w:tc>
          <w:tcPr>
            <w:tcW w:w="809" w:type="dxa"/>
          </w:tcPr>
          <w:p w14:paraId="253E5858" w14:textId="77777777" w:rsidR="0074431D" w:rsidRPr="0074431D" w:rsidRDefault="0074431D" w:rsidP="0074431D">
            <w:pPr>
              <w:rPr>
                <w:sz w:val="22"/>
                <w:szCs w:val="22"/>
              </w:rPr>
            </w:pPr>
            <w:r w:rsidRPr="0074431D">
              <w:rPr>
                <w:sz w:val="22"/>
                <w:szCs w:val="22"/>
              </w:rPr>
              <w:t>І</w:t>
            </w:r>
          </w:p>
        </w:tc>
        <w:tc>
          <w:tcPr>
            <w:tcW w:w="809" w:type="dxa"/>
          </w:tcPr>
          <w:p w14:paraId="63CFDF31" w14:textId="77777777" w:rsidR="0074431D" w:rsidRPr="0074431D" w:rsidRDefault="0074431D" w:rsidP="0074431D">
            <w:pPr>
              <w:rPr>
                <w:sz w:val="22"/>
                <w:szCs w:val="22"/>
              </w:rPr>
            </w:pPr>
          </w:p>
        </w:tc>
        <w:tc>
          <w:tcPr>
            <w:tcW w:w="809" w:type="dxa"/>
          </w:tcPr>
          <w:p w14:paraId="38B23B1F" w14:textId="77777777" w:rsidR="0074431D" w:rsidRPr="0074431D" w:rsidRDefault="0074431D" w:rsidP="0074431D">
            <w:pPr>
              <w:rPr>
                <w:sz w:val="22"/>
                <w:szCs w:val="22"/>
              </w:rPr>
            </w:pPr>
          </w:p>
        </w:tc>
        <w:tc>
          <w:tcPr>
            <w:tcW w:w="809" w:type="dxa"/>
          </w:tcPr>
          <w:p w14:paraId="2892EE07" w14:textId="77777777" w:rsidR="0074431D" w:rsidRPr="0074431D" w:rsidRDefault="0074431D" w:rsidP="0074431D">
            <w:pPr>
              <w:rPr>
                <w:sz w:val="22"/>
                <w:szCs w:val="22"/>
              </w:rPr>
            </w:pPr>
            <w:r w:rsidRPr="0074431D">
              <w:rPr>
                <w:sz w:val="22"/>
                <w:szCs w:val="22"/>
              </w:rPr>
              <w:t>К</w:t>
            </w:r>
          </w:p>
        </w:tc>
        <w:tc>
          <w:tcPr>
            <w:tcW w:w="809" w:type="dxa"/>
          </w:tcPr>
          <w:p w14:paraId="27C24D40" w14:textId="77777777" w:rsidR="0074431D" w:rsidRPr="0074431D" w:rsidRDefault="0074431D" w:rsidP="0074431D">
            <w:pPr>
              <w:rPr>
                <w:sz w:val="22"/>
                <w:szCs w:val="22"/>
              </w:rPr>
            </w:pPr>
          </w:p>
        </w:tc>
        <w:tc>
          <w:tcPr>
            <w:tcW w:w="809" w:type="dxa"/>
          </w:tcPr>
          <w:p w14:paraId="641A4765" w14:textId="77777777" w:rsidR="0074431D" w:rsidRPr="0074431D" w:rsidRDefault="0074431D" w:rsidP="0074431D">
            <w:pPr>
              <w:rPr>
                <w:sz w:val="22"/>
                <w:szCs w:val="22"/>
              </w:rPr>
            </w:pPr>
          </w:p>
        </w:tc>
        <w:tc>
          <w:tcPr>
            <w:tcW w:w="809" w:type="dxa"/>
          </w:tcPr>
          <w:p w14:paraId="5F31E1E7" w14:textId="77777777" w:rsidR="0074431D" w:rsidRPr="0074431D" w:rsidRDefault="0074431D" w:rsidP="0074431D">
            <w:pPr>
              <w:rPr>
                <w:sz w:val="22"/>
                <w:szCs w:val="22"/>
              </w:rPr>
            </w:pPr>
            <w:r w:rsidRPr="0074431D">
              <w:rPr>
                <w:sz w:val="22"/>
                <w:szCs w:val="22"/>
              </w:rPr>
              <w:t>П</w:t>
            </w:r>
          </w:p>
        </w:tc>
        <w:tc>
          <w:tcPr>
            <w:tcW w:w="809" w:type="dxa"/>
          </w:tcPr>
          <w:p w14:paraId="17B4508F" w14:textId="77777777" w:rsidR="0074431D" w:rsidRPr="0074431D" w:rsidRDefault="0074431D" w:rsidP="0074431D">
            <w:pPr>
              <w:rPr>
                <w:sz w:val="22"/>
                <w:szCs w:val="22"/>
              </w:rPr>
            </w:pPr>
            <w:r w:rsidRPr="0074431D">
              <w:rPr>
                <w:sz w:val="22"/>
                <w:szCs w:val="22"/>
              </w:rPr>
              <w:t>Вик</w:t>
            </w:r>
          </w:p>
        </w:tc>
        <w:tc>
          <w:tcPr>
            <w:tcW w:w="809" w:type="dxa"/>
          </w:tcPr>
          <w:p w14:paraId="7B83382A" w14:textId="77777777" w:rsidR="0074431D" w:rsidRPr="0074431D" w:rsidRDefault="0074431D" w:rsidP="0074431D">
            <w:pPr>
              <w:rPr>
                <w:sz w:val="22"/>
                <w:szCs w:val="22"/>
              </w:rPr>
            </w:pPr>
          </w:p>
        </w:tc>
        <w:tc>
          <w:tcPr>
            <w:tcW w:w="809" w:type="dxa"/>
          </w:tcPr>
          <w:p w14:paraId="740EA8A1" w14:textId="77777777" w:rsidR="0074431D" w:rsidRPr="0074431D" w:rsidRDefault="0074431D" w:rsidP="0074431D">
            <w:pPr>
              <w:rPr>
                <w:sz w:val="22"/>
                <w:szCs w:val="22"/>
              </w:rPr>
            </w:pPr>
            <w:r w:rsidRPr="0074431D">
              <w:rPr>
                <w:sz w:val="22"/>
                <w:szCs w:val="22"/>
              </w:rPr>
              <w:t>Вик</w:t>
            </w:r>
          </w:p>
        </w:tc>
        <w:tc>
          <w:tcPr>
            <w:tcW w:w="809" w:type="dxa"/>
          </w:tcPr>
          <w:p w14:paraId="71680E9D" w14:textId="77777777" w:rsidR="0074431D" w:rsidRPr="0074431D" w:rsidRDefault="0074431D" w:rsidP="0074431D">
            <w:pPr>
              <w:rPr>
                <w:sz w:val="22"/>
                <w:szCs w:val="22"/>
              </w:rPr>
            </w:pPr>
            <w:r w:rsidRPr="0074431D">
              <w:rPr>
                <w:sz w:val="22"/>
                <w:szCs w:val="22"/>
              </w:rPr>
              <w:t>Вик</w:t>
            </w:r>
          </w:p>
        </w:tc>
        <w:tc>
          <w:tcPr>
            <w:tcW w:w="809" w:type="dxa"/>
          </w:tcPr>
          <w:p w14:paraId="40058D0E" w14:textId="77777777" w:rsidR="0074431D" w:rsidRPr="0074431D" w:rsidRDefault="0074431D" w:rsidP="0074431D">
            <w:pPr>
              <w:rPr>
                <w:sz w:val="22"/>
                <w:szCs w:val="22"/>
              </w:rPr>
            </w:pPr>
          </w:p>
        </w:tc>
        <w:tc>
          <w:tcPr>
            <w:tcW w:w="809" w:type="dxa"/>
          </w:tcPr>
          <w:p w14:paraId="30011AD8" w14:textId="77777777" w:rsidR="0074431D" w:rsidRPr="0074431D" w:rsidRDefault="0074431D" w:rsidP="0074431D">
            <w:pPr>
              <w:rPr>
                <w:sz w:val="22"/>
                <w:szCs w:val="22"/>
              </w:rPr>
            </w:pPr>
          </w:p>
        </w:tc>
        <w:tc>
          <w:tcPr>
            <w:tcW w:w="256" w:type="dxa"/>
          </w:tcPr>
          <w:p w14:paraId="356F9242" w14:textId="77777777" w:rsidR="0074431D" w:rsidRPr="0074431D" w:rsidRDefault="0074431D" w:rsidP="0074431D">
            <w:pPr>
              <w:rPr>
                <w:sz w:val="22"/>
                <w:szCs w:val="22"/>
              </w:rPr>
            </w:pPr>
          </w:p>
        </w:tc>
      </w:tr>
      <w:tr w:rsidR="0074431D" w:rsidRPr="0074431D" w14:paraId="3BD7A97A" w14:textId="77777777" w:rsidTr="00555637">
        <w:tc>
          <w:tcPr>
            <w:tcW w:w="1271" w:type="dxa"/>
          </w:tcPr>
          <w:p w14:paraId="10E3D100" w14:textId="77777777" w:rsidR="0074431D" w:rsidRPr="0074431D" w:rsidRDefault="0074431D" w:rsidP="0074431D">
            <w:pPr>
              <w:rPr>
                <w:sz w:val="22"/>
                <w:szCs w:val="22"/>
              </w:rPr>
            </w:pPr>
            <w:r w:rsidRPr="0074431D">
              <w:rPr>
                <w:sz w:val="22"/>
                <w:szCs w:val="22"/>
              </w:rPr>
              <w:t>2.9.</w:t>
            </w:r>
          </w:p>
        </w:tc>
        <w:tc>
          <w:tcPr>
            <w:tcW w:w="808" w:type="dxa"/>
          </w:tcPr>
          <w:p w14:paraId="0ED5B60F" w14:textId="77777777" w:rsidR="0074431D" w:rsidRPr="0074431D" w:rsidRDefault="0074431D" w:rsidP="0074431D">
            <w:pPr>
              <w:rPr>
                <w:sz w:val="22"/>
                <w:szCs w:val="22"/>
              </w:rPr>
            </w:pPr>
            <w:r w:rsidRPr="0074431D">
              <w:rPr>
                <w:sz w:val="22"/>
                <w:szCs w:val="22"/>
              </w:rPr>
              <w:t>І</w:t>
            </w:r>
          </w:p>
        </w:tc>
        <w:tc>
          <w:tcPr>
            <w:tcW w:w="893" w:type="dxa"/>
          </w:tcPr>
          <w:p w14:paraId="37B614BF" w14:textId="77777777" w:rsidR="0074431D" w:rsidRPr="0074431D" w:rsidRDefault="0074431D" w:rsidP="0074431D">
            <w:pPr>
              <w:rPr>
                <w:sz w:val="22"/>
                <w:szCs w:val="22"/>
              </w:rPr>
            </w:pPr>
            <w:r w:rsidRPr="0074431D">
              <w:rPr>
                <w:sz w:val="22"/>
                <w:szCs w:val="22"/>
              </w:rPr>
              <w:t>П</w:t>
            </w:r>
          </w:p>
        </w:tc>
        <w:tc>
          <w:tcPr>
            <w:tcW w:w="809" w:type="dxa"/>
          </w:tcPr>
          <w:p w14:paraId="5F46BF2C" w14:textId="77777777" w:rsidR="0074431D" w:rsidRPr="0074431D" w:rsidRDefault="0074431D" w:rsidP="0074431D">
            <w:pPr>
              <w:rPr>
                <w:sz w:val="22"/>
                <w:szCs w:val="22"/>
              </w:rPr>
            </w:pPr>
            <w:r w:rsidRPr="0074431D">
              <w:rPr>
                <w:sz w:val="22"/>
                <w:szCs w:val="22"/>
              </w:rPr>
              <w:t>І</w:t>
            </w:r>
          </w:p>
        </w:tc>
        <w:tc>
          <w:tcPr>
            <w:tcW w:w="809" w:type="dxa"/>
          </w:tcPr>
          <w:p w14:paraId="3820E861" w14:textId="77777777" w:rsidR="0074431D" w:rsidRPr="0074431D" w:rsidRDefault="0074431D" w:rsidP="0074431D">
            <w:pPr>
              <w:rPr>
                <w:sz w:val="22"/>
                <w:szCs w:val="22"/>
              </w:rPr>
            </w:pPr>
          </w:p>
        </w:tc>
        <w:tc>
          <w:tcPr>
            <w:tcW w:w="809" w:type="dxa"/>
          </w:tcPr>
          <w:p w14:paraId="617FB292" w14:textId="77777777" w:rsidR="0074431D" w:rsidRPr="0074431D" w:rsidRDefault="0074431D" w:rsidP="0074431D">
            <w:pPr>
              <w:rPr>
                <w:sz w:val="22"/>
                <w:szCs w:val="22"/>
              </w:rPr>
            </w:pPr>
          </w:p>
        </w:tc>
        <w:tc>
          <w:tcPr>
            <w:tcW w:w="809" w:type="dxa"/>
          </w:tcPr>
          <w:p w14:paraId="7AF26300" w14:textId="77777777" w:rsidR="0074431D" w:rsidRPr="0074431D" w:rsidRDefault="0074431D" w:rsidP="0074431D">
            <w:pPr>
              <w:rPr>
                <w:sz w:val="22"/>
                <w:szCs w:val="22"/>
              </w:rPr>
            </w:pPr>
          </w:p>
        </w:tc>
        <w:tc>
          <w:tcPr>
            <w:tcW w:w="809" w:type="dxa"/>
          </w:tcPr>
          <w:p w14:paraId="3FCD00A5" w14:textId="77777777" w:rsidR="0074431D" w:rsidRPr="0074431D" w:rsidRDefault="0074431D" w:rsidP="0074431D">
            <w:pPr>
              <w:rPr>
                <w:sz w:val="22"/>
                <w:szCs w:val="22"/>
              </w:rPr>
            </w:pPr>
            <w:r w:rsidRPr="0074431D">
              <w:rPr>
                <w:sz w:val="22"/>
                <w:szCs w:val="22"/>
              </w:rPr>
              <w:t>Вик</w:t>
            </w:r>
          </w:p>
        </w:tc>
        <w:tc>
          <w:tcPr>
            <w:tcW w:w="809" w:type="dxa"/>
          </w:tcPr>
          <w:p w14:paraId="369E8758" w14:textId="77777777" w:rsidR="0074431D" w:rsidRPr="0074431D" w:rsidRDefault="0074431D" w:rsidP="0074431D">
            <w:pPr>
              <w:rPr>
                <w:sz w:val="22"/>
                <w:szCs w:val="22"/>
              </w:rPr>
            </w:pPr>
          </w:p>
        </w:tc>
        <w:tc>
          <w:tcPr>
            <w:tcW w:w="809" w:type="dxa"/>
          </w:tcPr>
          <w:p w14:paraId="7ABB06CB" w14:textId="77777777" w:rsidR="0074431D" w:rsidRPr="0074431D" w:rsidRDefault="0074431D" w:rsidP="0074431D">
            <w:pPr>
              <w:rPr>
                <w:sz w:val="22"/>
                <w:szCs w:val="22"/>
              </w:rPr>
            </w:pPr>
            <w:r w:rsidRPr="0074431D">
              <w:rPr>
                <w:sz w:val="22"/>
                <w:szCs w:val="22"/>
              </w:rPr>
              <w:t>І</w:t>
            </w:r>
          </w:p>
        </w:tc>
        <w:tc>
          <w:tcPr>
            <w:tcW w:w="809" w:type="dxa"/>
          </w:tcPr>
          <w:p w14:paraId="7400930D" w14:textId="77777777" w:rsidR="0074431D" w:rsidRPr="0074431D" w:rsidRDefault="0074431D" w:rsidP="0074431D">
            <w:pPr>
              <w:rPr>
                <w:sz w:val="22"/>
                <w:szCs w:val="22"/>
              </w:rPr>
            </w:pPr>
          </w:p>
        </w:tc>
        <w:tc>
          <w:tcPr>
            <w:tcW w:w="809" w:type="dxa"/>
          </w:tcPr>
          <w:p w14:paraId="55165CEC" w14:textId="77777777" w:rsidR="0074431D" w:rsidRPr="0074431D" w:rsidRDefault="0074431D" w:rsidP="0074431D">
            <w:pPr>
              <w:rPr>
                <w:sz w:val="22"/>
                <w:szCs w:val="22"/>
              </w:rPr>
            </w:pPr>
          </w:p>
        </w:tc>
        <w:tc>
          <w:tcPr>
            <w:tcW w:w="809" w:type="dxa"/>
          </w:tcPr>
          <w:p w14:paraId="55F7A5AC" w14:textId="77777777" w:rsidR="0074431D" w:rsidRPr="0074431D" w:rsidRDefault="0074431D" w:rsidP="0074431D">
            <w:pPr>
              <w:rPr>
                <w:sz w:val="22"/>
                <w:szCs w:val="22"/>
              </w:rPr>
            </w:pPr>
          </w:p>
        </w:tc>
        <w:tc>
          <w:tcPr>
            <w:tcW w:w="809" w:type="dxa"/>
          </w:tcPr>
          <w:p w14:paraId="189B8C75" w14:textId="77777777" w:rsidR="0074431D" w:rsidRPr="0074431D" w:rsidRDefault="0074431D" w:rsidP="0074431D">
            <w:pPr>
              <w:rPr>
                <w:sz w:val="22"/>
                <w:szCs w:val="22"/>
              </w:rPr>
            </w:pPr>
          </w:p>
        </w:tc>
        <w:tc>
          <w:tcPr>
            <w:tcW w:w="809" w:type="dxa"/>
          </w:tcPr>
          <w:p w14:paraId="2268173C" w14:textId="77777777" w:rsidR="0074431D" w:rsidRPr="0074431D" w:rsidRDefault="0074431D" w:rsidP="0074431D">
            <w:pPr>
              <w:rPr>
                <w:sz w:val="22"/>
                <w:szCs w:val="22"/>
              </w:rPr>
            </w:pPr>
          </w:p>
        </w:tc>
        <w:tc>
          <w:tcPr>
            <w:tcW w:w="809" w:type="dxa"/>
          </w:tcPr>
          <w:p w14:paraId="0E500B27" w14:textId="77777777" w:rsidR="0074431D" w:rsidRPr="0074431D" w:rsidRDefault="0074431D" w:rsidP="0074431D">
            <w:pPr>
              <w:rPr>
                <w:sz w:val="22"/>
                <w:szCs w:val="22"/>
              </w:rPr>
            </w:pPr>
          </w:p>
        </w:tc>
        <w:tc>
          <w:tcPr>
            <w:tcW w:w="256" w:type="dxa"/>
          </w:tcPr>
          <w:p w14:paraId="2FC88D0B" w14:textId="77777777" w:rsidR="0074431D" w:rsidRPr="0074431D" w:rsidRDefault="0074431D" w:rsidP="0074431D">
            <w:pPr>
              <w:rPr>
                <w:sz w:val="22"/>
                <w:szCs w:val="22"/>
              </w:rPr>
            </w:pPr>
          </w:p>
        </w:tc>
      </w:tr>
      <w:tr w:rsidR="0074431D" w:rsidRPr="0074431D" w14:paraId="2DB71B8B" w14:textId="77777777" w:rsidTr="00555637">
        <w:tc>
          <w:tcPr>
            <w:tcW w:w="1271" w:type="dxa"/>
          </w:tcPr>
          <w:p w14:paraId="5B8D75ED" w14:textId="77777777" w:rsidR="0074431D" w:rsidRPr="0074431D" w:rsidRDefault="0074431D" w:rsidP="0074431D">
            <w:pPr>
              <w:rPr>
                <w:sz w:val="22"/>
                <w:szCs w:val="22"/>
              </w:rPr>
            </w:pPr>
            <w:r w:rsidRPr="0074431D">
              <w:rPr>
                <w:sz w:val="22"/>
                <w:szCs w:val="22"/>
              </w:rPr>
              <w:t>2.10.</w:t>
            </w:r>
          </w:p>
        </w:tc>
        <w:tc>
          <w:tcPr>
            <w:tcW w:w="808" w:type="dxa"/>
          </w:tcPr>
          <w:p w14:paraId="5CF1DF4F" w14:textId="77777777" w:rsidR="0074431D" w:rsidRPr="0074431D" w:rsidRDefault="0074431D" w:rsidP="0074431D">
            <w:pPr>
              <w:rPr>
                <w:sz w:val="22"/>
                <w:szCs w:val="22"/>
              </w:rPr>
            </w:pPr>
            <w:r w:rsidRPr="0074431D">
              <w:rPr>
                <w:sz w:val="22"/>
                <w:szCs w:val="22"/>
              </w:rPr>
              <w:t>І</w:t>
            </w:r>
          </w:p>
        </w:tc>
        <w:tc>
          <w:tcPr>
            <w:tcW w:w="893" w:type="dxa"/>
          </w:tcPr>
          <w:p w14:paraId="4610CE36" w14:textId="77777777" w:rsidR="0074431D" w:rsidRPr="0074431D" w:rsidRDefault="0074431D" w:rsidP="0074431D">
            <w:pPr>
              <w:rPr>
                <w:sz w:val="22"/>
                <w:szCs w:val="22"/>
              </w:rPr>
            </w:pPr>
            <w:r w:rsidRPr="0074431D">
              <w:rPr>
                <w:sz w:val="22"/>
                <w:szCs w:val="22"/>
              </w:rPr>
              <w:t>І</w:t>
            </w:r>
          </w:p>
        </w:tc>
        <w:tc>
          <w:tcPr>
            <w:tcW w:w="809" w:type="dxa"/>
          </w:tcPr>
          <w:p w14:paraId="0DC3D8C5" w14:textId="77777777" w:rsidR="0074431D" w:rsidRPr="0074431D" w:rsidRDefault="0074431D" w:rsidP="0074431D">
            <w:pPr>
              <w:rPr>
                <w:sz w:val="22"/>
                <w:szCs w:val="22"/>
              </w:rPr>
            </w:pPr>
            <w:r w:rsidRPr="0074431D">
              <w:rPr>
                <w:sz w:val="22"/>
                <w:szCs w:val="22"/>
              </w:rPr>
              <w:t>І</w:t>
            </w:r>
          </w:p>
        </w:tc>
        <w:tc>
          <w:tcPr>
            <w:tcW w:w="809" w:type="dxa"/>
          </w:tcPr>
          <w:p w14:paraId="2D5FA74E" w14:textId="77777777" w:rsidR="0074431D" w:rsidRPr="0074431D" w:rsidRDefault="0074431D" w:rsidP="0074431D">
            <w:pPr>
              <w:rPr>
                <w:sz w:val="22"/>
                <w:szCs w:val="22"/>
              </w:rPr>
            </w:pPr>
          </w:p>
        </w:tc>
        <w:tc>
          <w:tcPr>
            <w:tcW w:w="809" w:type="dxa"/>
          </w:tcPr>
          <w:p w14:paraId="49A2157B" w14:textId="77777777" w:rsidR="0074431D" w:rsidRPr="0074431D" w:rsidRDefault="0074431D" w:rsidP="0074431D">
            <w:pPr>
              <w:rPr>
                <w:sz w:val="22"/>
                <w:szCs w:val="22"/>
              </w:rPr>
            </w:pPr>
          </w:p>
        </w:tc>
        <w:tc>
          <w:tcPr>
            <w:tcW w:w="809" w:type="dxa"/>
          </w:tcPr>
          <w:p w14:paraId="6A1EE7B9" w14:textId="77777777" w:rsidR="0074431D" w:rsidRPr="0074431D" w:rsidRDefault="0074431D" w:rsidP="0074431D">
            <w:pPr>
              <w:rPr>
                <w:sz w:val="22"/>
                <w:szCs w:val="22"/>
              </w:rPr>
            </w:pPr>
          </w:p>
        </w:tc>
        <w:tc>
          <w:tcPr>
            <w:tcW w:w="809" w:type="dxa"/>
          </w:tcPr>
          <w:p w14:paraId="3EAC8E75" w14:textId="77777777" w:rsidR="0074431D" w:rsidRPr="0074431D" w:rsidRDefault="0074431D" w:rsidP="0074431D">
            <w:pPr>
              <w:rPr>
                <w:sz w:val="22"/>
                <w:szCs w:val="22"/>
              </w:rPr>
            </w:pPr>
            <w:r w:rsidRPr="0074431D">
              <w:rPr>
                <w:sz w:val="22"/>
                <w:szCs w:val="22"/>
              </w:rPr>
              <w:t>П</w:t>
            </w:r>
          </w:p>
        </w:tc>
        <w:tc>
          <w:tcPr>
            <w:tcW w:w="809" w:type="dxa"/>
          </w:tcPr>
          <w:p w14:paraId="7CE1E7B5" w14:textId="77777777" w:rsidR="0074431D" w:rsidRPr="0074431D" w:rsidRDefault="0074431D" w:rsidP="0074431D">
            <w:pPr>
              <w:rPr>
                <w:sz w:val="22"/>
                <w:szCs w:val="22"/>
              </w:rPr>
            </w:pPr>
            <w:r w:rsidRPr="0074431D">
              <w:rPr>
                <w:sz w:val="22"/>
                <w:szCs w:val="22"/>
              </w:rPr>
              <w:t>Вик</w:t>
            </w:r>
          </w:p>
        </w:tc>
        <w:tc>
          <w:tcPr>
            <w:tcW w:w="809" w:type="dxa"/>
          </w:tcPr>
          <w:p w14:paraId="0182F65B" w14:textId="77777777" w:rsidR="0074431D" w:rsidRPr="0074431D" w:rsidRDefault="0074431D" w:rsidP="0074431D">
            <w:pPr>
              <w:rPr>
                <w:sz w:val="22"/>
                <w:szCs w:val="22"/>
              </w:rPr>
            </w:pPr>
          </w:p>
        </w:tc>
        <w:tc>
          <w:tcPr>
            <w:tcW w:w="809" w:type="dxa"/>
          </w:tcPr>
          <w:p w14:paraId="1831AE3E" w14:textId="77777777" w:rsidR="0074431D" w:rsidRPr="0074431D" w:rsidRDefault="0074431D" w:rsidP="0074431D">
            <w:pPr>
              <w:rPr>
                <w:sz w:val="22"/>
                <w:szCs w:val="22"/>
              </w:rPr>
            </w:pPr>
          </w:p>
        </w:tc>
        <w:tc>
          <w:tcPr>
            <w:tcW w:w="809" w:type="dxa"/>
          </w:tcPr>
          <w:p w14:paraId="44F6484E" w14:textId="77777777" w:rsidR="0074431D" w:rsidRPr="0074431D" w:rsidRDefault="0074431D" w:rsidP="0074431D">
            <w:pPr>
              <w:rPr>
                <w:sz w:val="22"/>
                <w:szCs w:val="22"/>
              </w:rPr>
            </w:pPr>
          </w:p>
        </w:tc>
        <w:tc>
          <w:tcPr>
            <w:tcW w:w="809" w:type="dxa"/>
          </w:tcPr>
          <w:p w14:paraId="3740BE20" w14:textId="77777777" w:rsidR="0074431D" w:rsidRPr="0074431D" w:rsidRDefault="0074431D" w:rsidP="0074431D">
            <w:pPr>
              <w:rPr>
                <w:sz w:val="22"/>
                <w:szCs w:val="22"/>
              </w:rPr>
            </w:pPr>
          </w:p>
        </w:tc>
        <w:tc>
          <w:tcPr>
            <w:tcW w:w="809" w:type="dxa"/>
          </w:tcPr>
          <w:p w14:paraId="49CAB56E" w14:textId="77777777" w:rsidR="0074431D" w:rsidRPr="0074431D" w:rsidRDefault="0074431D" w:rsidP="0074431D">
            <w:pPr>
              <w:rPr>
                <w:sz w:val="22"/>
                <w:szCs w:val="22"/>
              </w:rPr>
            </w:pPr>
          </w:p>
        </w:tc>
        <w:tc>
          <w:tcPr>
            <w:tcW w:w="809" w:type="dxa"/>
          </w:tcPr>
          <w:p w14:paraId="009F14B5" w14:textId="77777777" w:rsidR="0074431D" w:rsidRPr="0074431D" w:rsidRDefault="0074431D" w:rsidP="0074431D">
            <w:pPr>
              <w:rPr>
                <w:sz w:val="22"/>
                <w:szCs w:val="22"/>
              </w:rPr>
            </w:pPr>
          </w:p>
        </w:tc>
        <w:tc>
          <w:tcPr>
            <w:tcW w:w="809" w:type="dxa"/>
          </w:tcPr>
          <w:p w14:paraId="71EA0BC3" w14:textId="77777777" w:rsidR="0074431D" w:rsidRPr="0074431D" w:rsidRDefault="0074431D" w:rsidP="0074431D">
            <w:pPr>
              <w:rPr>
                <w:sz w:val="22"/>
                <w:szCs w:val="22"/>
              </w:rPr>
            </w:pPr>
            <w:r w:rsidRPr="0074431D">
              <w:rPr>
                <w:sz w:val="22"/>
                <w:szCs w:val="22"/>
              </w:rPr>
              <w:t>Вик</w:t>
            </w:r>
          </w:p>
        </w:tc>
        <w:tc>
          <w:tcPr>
            <w:tcW w:w="256" w:type="dxa"/>
          </w:tcPr>
          <w:p w14:paraId="3AD237E5" w14:textId="77777777" w:rsidR="0074431D" w:rsidRPr="0074431D" w:rsidRDefault="0074431D" w:rsidP="0074431D">
            <w:pPr>
              <w:rPr>
                <w:sz w:val="22"/>
                <w:szCs w:val="22"/>
              </w:rPr>
            </w:pPr>
          </w:p>
        </w:tc>
      </w:tr>
      <w:tr w:rsidR="0074431D" w:rsidRPr="0074431D" w14:paraId="2B2B6877" w14:textId="77777777" w:rsidTr="00555637">
        <w:tc>
          <w:tcPr>
            <w:tcW w:w="13745" w:type="dxa"/>
            <w:gridSpan w:val="17"/>
          </w:tcPr>
          <w:p w14:paraId="64A864AF" w14:textId="77777777" w:rsidR="0074431D" w:rsidRPr="0074431D" w:rsidRDefault="0074431D" w:rsidP="0074431D">
            <w:pPr>
              <w:rPr>
                <w:b/>
                <w:sz w:val="22"/>
                <w:szCs w:val="22"/>
              </w:rPr>
            </w:pPr>
            <w:proofErr w:type="spellStart"/>
            <w:r w:rsidRPr="0074431D">
              <w:rPr>
                <w:b/>
                <w:sz w:val="22"/>
                <w:szCs w:val="22"/>
              </w:rPr>
              <w:t>Експлуатаційна</w:t>
            </w:r>
            <w:proofErr w:type="spellEnd"/>
            <w:r w:rsidRPr="0074431D">
              <w:rPr>
                <w:b/>
                <w:sz w:val="22"/>
                <w:szCs w:val="22"/>
              </w:rPr>
              <w:t xml:space="preserve"> фаза - </w:t>
            </w:r>
            <w:proofErr w:type="spellStart"/>
            <w:r w:rsidRPr="0074431D">
              <w:rPr>
                <w:b/>
                <w:sz w:val="22"/>
                <w:szCs w:val="22"/>
              </w:rPr>
              <w:t>реалізація</w:t>
            </w:r>
            <w:proofErr w:type="spellEnd"/>
            <w:r w:rsidRPr="0074431D">
              <w:rPr>
                <w:b/>
                <w:sz w:val="22"/>
                <w:szCs w:val="22"/>
              </w:rPr>
              <w:t xml:space="preserve"> проєкту</w:t>
            </w:r>
          </w:p>
        </w:tc>
      </w:tr>
      <w:tr w:rsidR="0074431D" w:rsidRPr="0074431D" w14:paraId="67E7E7C4" w14:textId="77777777" w:rsidTr="00555637">
        <w:tc>
          <w:tcPr>
            <w:tcW w:w="1271" w:type="dxa"/>
          </w:tcPr>
          <w:p w14:paraId="3B535D5F" w14:textId="77777777" w:rsidR="0074431D" w:rsidRPr="0074431D" w:rsidRDefault="0074431D" w:rsidP="0074431D">
            <w:pPr>
              <w:rPr>
                <w:sz w:val="22"/>
                <w:szCs w:val="22"/>
              </w:rPr>
            </w:pPr>
            <w:r w:rsidRPr="0074431D">
              <w:rPr>
                <w:sz w:val="22"/>
                <w:szCs w:val="22"/>
              </w:rPr>
              <w:t>3.1.</w:t>
            </w:r>
          </w:p>
        </w:tc>
        <w:tc>
          <w:tcPr>
            <w:tcW w:w="808" w:type="dxa"/>
          </w:tcPr>
          <w:p w14:paraId="0831CB93" w14:textId="77777777" w:rsidR="0074431D" w:rsidRPr="0074431D" w:rsidRDefault="0074431D" w:rsidP="0074431D">
            <w:pPr>
              <w:rPr>
                <w:sz w:val="22"/>
                <w:szCs w:val="22"/>
              </w:rPr>
            </w:pPr>
            <w:r w:rsidRPr="0074431D">
              <w:rPr>
                <w:sz w:val="22"/>
                <w:szCs w:val="22"/>
              </w:rPr>
              <w:t>І</w:t>
            </w:r>
          </w:p>
        </w:tc>
        <w:tc>
          <w:tcPr>
            <w:tcW w:w="893" w:type="dxa"/>
          </w:tcPr>
          <w:p w14:paraId="795B7382" w14:textId="77777777" w:rsidR="0074431D" w:rsidRPr="0074431D" w:rsidRDefault="0074431D" w:rsidP="0074431D">
            <w:pPr>
              <w:rPr>
                <w:sz w:val="22"/>
                <w:szCs w:val="22"/>
              </w:rPr>
            </w:pPr>
            <w:r w:rsidRPr="0074431D">
              <w:rPr>
                <w:sz w:val="22"/>
                <w:szCs w:val="22"/>
              </w:rPr>
              <w:t>І</w:t>
            </w:r>
          </w:p>
        </w:tc>
        <w:tc>
          <w:tcPr>
            <w:tcW w:w="809" w:type="dxa"/>
          </w:tcPr>
          <w:p w14:paraId="446B2967" w14:textId="77777777" w:rsidR="0074431D" w:rsidRPr="0074431D" w:rsidRDefault="0074431D" w:rsidP="0074431D">
            <w:pPr>
              <w:rPr>
                <w:sz w:val="22"/>
                <w:szCs w:val="22"/>
              </w:rPr>
            </w:pPr>
            <w:r w:rsidRPr="0074431D">
              <w:rPr>
                <w:sz w:val="22"/>
                <w:szCs w:val="22"/>
              </w:rPr>
              <w:t>І</w:t>
            </w:r>
          </w:p>
        </w:tc>
        <w:tc>
          <w:tcPr>
            <w:tcW w:w="809" w:type="dxa"/>
          </w:tcPr>
          <w:p w14:paraId="5E2032E7" w14:textId="77777777" w:rsidR="0074431D" w:rsidRPr="0074431D" w:rsidRDefault="0074431D" w:rsidP="0074431D">
            <w:pPr>
              <w:rPr>
                <w:sz w:val="22"/>
                <w:szCs w:val="22"/>
              </w:rPr>
            </w:pPr>
          </w:p>
        </w:tc>
        <w:tc>
          <w:tcPr>
            <w:tcW w:w="809" w:type="dxa"/>
          </w:tcPr>
          <w:p w14:paraId="144DA3A2" w14:textId="77777777" w:rsidR="0074431D" w:rsidRPr="0074431D" w:rsidRDefault="0074431D" w:rsidP="0074431D">
            <w:pPr>
              <w:rPr>
                <w:sz w:val="22"/>
                <w:szCs w:val="22"/>
              </w:rPr>
            </w:pPr>
          </w:p>
        </w:tc>
        <w:tc>
          <w:tcPr>
            <w:tcW w:w="809" w:type="dxa"/>
          </w:tcPr>
          <w:p w14:paraId="018B3DEB" w14:textId="77777777" w:rsidR="0074431D" w:rsidRPr="0074431D" w:rsidRDefault="0074431D" w:rsidP="0074431D">
            <w:pPr>
              <w:rPr>
                <w:sz w:val="22"/>
                <w:szCs w:val="22"/>
              </w:rPr>
            </w:pPr>
            <w:r w:rsidRPr="0074431D">
              <w:rPr>
                <w:sz w:val="22"/>
                <w:szCs w:val="22"/>
              </w:rPr>
              <w:t>К</w:t>
            </w:r>
          </w:p>
        </w:tc>
        <w:tc>
          <w:tcPr>
            <w:tcW w:w="809" w:type="dxa"/>
          </w:tcPr>
          <w:p w14:paraId="55D31F76" w14:textId="77777777" w:rsidR="0074431D" w:rsidRPr="0074431D" w:rsidRDefault="0074431D" w:rsidP="0074431D">
            <w:pPr>
              <w:rPr>
                <w:sz w:val="22"/>
                <w:szCs w:val="22"/>
              </w:rPr>
            </w:pPr>
            <w:r w:rsidRPr="0074431D">
              <w:rPr>
                <w:sz w:val="22"/>
                <w:szCs w:val="22"/>
              </w:rPr>
              <w:t>П</w:t>
            </w:r>
          </w:p>
        </w:tc>
        <w:tc>
          <w:tcPr>
            <w:tcW w:w="809" w:type="dxa"/>
          </w:tcPr>
          <w:p w14:paraId="1F6AC976" w14:textId="77777777" w:rsidR="0074431D" w:rsidRPr="0074431D" w:rsidRDefault="0074431D" w:rsidP="0074431D">
            <w:pPr>
              <w:rPr>
                <w:sz w:val="22"/>
                <w:szCs w:val="22"/>
              </w:rPr>
            </w:pPr>
            <w:r w:rsidRPr="0074431D">
              <w:rPr>
                <w:sz w:val="22"/>
                <w:szCs w:val="22"/>
              </w:rPr>
              <w:t>Вик</w:t>
            </w:r>
          </w:p>
        </w:tc>
        <w:tc>
          <w:tcPr>
            <w:tcW w:w="809" w:type="dxa"/>
          </w:tcPr>
          <w:p w14:paraId="5EBF7FC5" w14:textId="77777777" w:rsidR="0074431D" w:rsidRPr="0074431D" w:rsidRDefault="0074431D" w:rsidP="0074431D">
            <w:pPr>
              <w:rPr>
                <w:sz w:val="22"/>
                <w:szCs w:val="22"/>
              </w:rPr>
            </w:pPr>
            <w:r w:rsidRPr="0074431D">
              <w:rPr>
                <w:sz w:val="22"/>
                <w:szCs w:val="22"/>
              </w:rPr>
              <w:t>П</w:t>
            </w:r>
          </w:p>
        </w:tc>
        <w:tc>
          <w:tcPr>
            <w:tcW w:w="809" w:type="dxa"/>
          </w:tcPr>
          <w:p w14:paraId="7395827A" w14:textId="77777777" w:rsidR="0074431D" w:rsidRPr="0074431D" w:rsidRDefault="0074431D" w:rsidP="0074431D">
            <w:pPr>
              <w:rPr>
                <w:sz w:val="22"/>
                <w:szCs w:val="22"/>
              </w:rPr>
            </w:pPr>
            <w:r w:rsidRPr="0074431D">
              <w:rPr>
                <w:sz w:val="22"/>
                <w:szCs w:val="22"/>
              </w:rPr>
              <w:t>Вик</w:t>
            </w:r>
          </w:p>
        </w:tc>
        <w:tc>
          <w:tcPr>
            <w:tcW w:w="809" w:type="dxa"/>
          </w:tcPr>
          <w:p w14:paraId="49BB8153" w14:textId="77777777" w:rsidR="0074431D" w:rsidRPr="0074431D" w:rsidRDefault="0074431D" w:rsidP="0074431D">
            <w:pPr>
              <w:rPr>
                <w:sz w:val="22"/>
                <w:szCs w:val="22"/>
              </w:rPr>
            </w:pPr>
          </w:p>
        </w:tc>
        <w:tc>
          <w:tcPr>
            <w:tcW w:w="809" w:type="dxa"/>
          </w:tcPr>
          <w:p w14:paraId="395D227F" w14:textId="77777777" w:rsidR="0074431D" w:rsidRPr="0074431D" w:rsidRDefault="0074431D" w:rsidP="0074431D">
            <w:pPr>
              <w:rPr>
                <w:sz w:val="22"/>
                <w:szCs w:val="22"/>
              </w:rPr>
            </w:pPr>
          </w:p>
        </w:tc>
        <w:tc>
          <w:tcPr>
            <w:tcW w:w="809" w:type="dxa"/>
          </w:tcPr>
          <w:p w14:paraId="450137B4" w14:textId="77777777" w:rsidR="0074431D" w:rsidRPr="0074431D" w:rsidRDefault="0074431D" w:rsidP="0074431D">
            <w:pPr>
              <w:rPr>
                <w:sz w:val="22"/>
                <w:szCs w:val="22"/>
              </w:rPr>
            </w:pPr>
          </w:p>
        </w:tc>
        <w:tc>
          <w:tcPr>
            <w:tcW w:w="809" w:type="dxa"/>
          </w:tcPr>
          <w:p w14:paraId="5AC2DEDD" w14:textId="77777777" w:rsidR="0074431D" w:rsidRPr="0074431D" w:rsidRDefault="0074431D" w:rsidP="0074431D">
            <w:pPr>
              <w:rPr>
                <w:sz w:val="22"/>
                <w:szCs w:val="22"/>
              </w:rPr>
            </w:pPr>
          </w:p>
        </w:tc>
        <w:tc>
          <w:tcPr>
            <w:tcW w:w="809" w:type="dxa"/>
          </w:tcPr>
          <w:p w14:paraId="00ECA266" w14:textId="77777777" w:rsidR="0074431D" w:rsidRPr="0074431D" w:rsidRDefault="0074431D" w:rsidP="0074431D">
            <w:pPr>
              <w:rPr>
                <w:sz w:val="22"/>
                <w:szCs w:val="22"/>
              </w:rPr>
            </w:pPr>
            <w:r w:rsidRPr="0074431D">
              <w:rPr>
                <w:sz w:val="22"/>
                <w:szCs w:val="22"/>
              </w:rPr>
              <w:t>Вик</w:t>
            </w:r>
          </w:p>
        </w:tc>
        <w:tc>
          <w:tcPr>
            <w:tcW w:w="256" w:type="dxa"/>
          </w:tcPr>
          <w:p w14:paraId="111EDBEE" w14:textId="77777777" w:rsidR="0074431D" w:rsidRPr="0074431D" w:rsidRDefault="0074431D" w:rsidP="0074431D">
            <w:pPr>
              <w:rPr>
                <w:sz w:val="22"/>
                <w:szCs w:val="22"/>
              </w:rPr>
            </w:pPr>
          </w:p>
        </w:tc>
      </w:tr>
      <w:tr w:rsidR="0074431D" w:rsidRPr="0074431D" w14:paraId="4D12027E" w14:textId="77777777" w:rsidTr="00555637">
        <w:tc>
          <w:tcPr>
            <w:tcW w:w="1271" w:type="dxa"/>
          </w:tcPr>
          <w:p w14:paraId="46B33949" w14:textId="77777777" w:rsidR="0074431D" w:rsidRPr="0074431D" w:rsidRDefault="0074431D" w:rsidP="0074431D">
            <w:pPr>
              <w:rPr>
                <w:sz w:val="22"/>
                <w:szCs w:val="22"/>
              </w:rPr>
            </w:pPr>
            <w:r w:rsidRPr="0074431D">
              <w:rPr>
                <w:sz w:val="22"/>
                <w:szCs w:val="22"/>
              </w:rPr>
              <w:t>3.2.</w:t>
            </w:r>
          </w:p>
        </w:tc>
        <w:tc>
          <w:tcPr>
            <w:tcW w:w="808" w:type="dxa"/>
          </w:tcPr>
          <w:p w14:paraId="64A9770A" w14:textId="77777777" w:rsidR="0074431D" w:rsidRPr="0074431D" w:rsidRDefault="0074431D" w:rsidP="0074431D">
            <w:pPr>
              <w:rPr>
                <w:sz w:val="22"/>
                <w:szCs w:val="22"/>
              </w:rPr>
            </w:pPr>
            <w:r w:rsidRPr="0074431D">
              <w:rPr>
                <w:sz w:val="22"/>
                <w:szCs w:val="22"/>
              </w:rPr>
              <w:t>В</w:t>
            </w:r>
          </w:p>
        </w:tc>
        <w:tc>
          <w:tcPr>
            <w:tcW w:w="893" w:type="dxa"/>
          </w:tcPr>
          <w:p w14:paraId="5448AC73" w14:textId="77777777" w:rsidR="0074431D" w:rsidRPr="0074431D" w:rsidRDefault="0074431D" w:rsidP="0074431D">
            <w:pPr>
              <w:rPr>
                <w:sz w:val="22"/>
                <w:szCs w:val="22"/>
              </w:rPr>
            </w:pPr>
            <w:r w:rsidRPr="0074431D">
              <w:rPr>
                <w:sz w:val="22"/>
                <w:szCs w:val="22"/>
              </w:rPr>
              <w:t>К</w:t>
            </w:r>
          </w:p>
        </w:tc>
        <w:tc>
          <w:tcPr>
            <w:tcW w:w="809" w:type="dxa"/>
          </w:tcPr>
          <w:p w14:paraId="030C8E40" w14:textId="77777777" w:rsidR="0074431D" w:rsidRPr="0074431D" w:rsidRDefault="0074431D" w:rsidP="0074431D">
            <w:pPr>
              <w:rPr>
                <w:sz w:val="22"/>
                <w:szCs w:val="22"/>
              </w:rPr>
            </w:pPr>
            <w:r w:rsidRPr="0074431D">
              <w:rPr>
                <w:sz w:val="22"/>
                <w:szCs w:val="22"/>
              </w:rPr>
              <w:t>К</w:t>
            </w:r>
          </w:p>
        </w:tc>
        <w:tc>
          <w:tcPr>
            <w:tcW w:w="809" w:type="dxa"/>
          </w:tcPr>
          <w:p w14:paraId="13B9D1E5" w14:textId="77777777" w:rsidR="0074431D" w:rsidRPr="0074431D" w:rsidRDefault="0074431D" w:rsidP="0074431D">
            <w:pPr>
              <w:rPr>
                <w:sz w:val="22"/>
                <w:szCs w:val="22"/>
              </w:rPr>
            </w:pPr>
          </w:p>
        </w:tc>
        <w:tc>
          <w:tcPr>
            <w:tcW w:w="809" w:type="dxa"/>
          </w:tcPr>
          <w:p w14:paraId="5AB5EADA" w14:textId="77777777" w:rsidR="0074431D" w:rsidRPr="0074431D" w:rsidRDefault="0074431D" w:rsidP="0074431D">
            <w:pPr>
              <w:rPr>
                <w:sz w:val="22"/>
                <w:szCs w:val="22"/>
              </w:rPr>
            </w:pPr>
          </w:p>
        </w:tc>
        <w:tc>
          <w:tcPr>
            <w:tcW w:w="809" w:type="dxa"/>
          </w:tcPr>
          <w:p w14:paraId="0FFF8191" w14:textId="77777777" w:rsidR="0074431D" w:rsidRPr="0074431D" w:rsidRDefault="0074431D" w:rsidP="0074431D">
            <w:pPr>
              <w:rPr>
                <w:sz w:val="22"/>
                <w:szCs w:val="22"/>
              </w:rPr>
            </w:pPr>
            <w:r w:rsidRPr="0074431D">
              <w:rPr>
                <w:sz w:val="22"/>
                <w:szCs w:val="22"/>
              </w:rPr>
              <w:t>Вик</w:t>
            </w:r>
          </w:p>
        </w:tc>
        <w:tc>
          <w:tcPr>
            <w:tcW w:w="809" w:type="dxa"/>
          </w:tcPr>
          <w:p w14:paraId="581A5F62" w14:textId="77777777" w:rsidR="0074431D" w:rsidRPr="0074431D" w:rsidRDefault="0074431D" w:rsidP="0074431D">
            <w:pPr>
              <w:rPr>
                <w:sz w:val="22"/>
                <w:szCs w:val="22"/>
              </w:rPr>
            </w:pPr>
            <w:r w:rsidRPr="0074431D">
              <w:rPr>
                <w:sz w:val="22"/>
                <w:szCs w:val="22"/>
              </w:rPr>
              <w:t>П</w:t>
            </w:r>
          </w:p>
        </w:tc>
        <w:tc>
          <w:tcPr>
            <w:tcW w:w="809" w:type="dxa"/>
          </w:tcPr>
          <w:p w14:paraId="06CA05ED" w14:textId="77777777" w:rsidR="0074431D" w:rsidRPr="0074431D" w:rsidRDefault="0074431D" w:rsidP="0074431D">
            <w:pPr>
              <w:rPr>
                <w:sz w:val="22"/>
                <w:szCs w:val="22"/>
              </w:rPr>
            </w:pPr>
            <w:r w:rsidRPr="0074431D">
              <w:rPr>
                <w:sz w:val="22"/>
                <w:szCs w:val="22"/>
              </w:rPr>
              <w:t>Вик</w:t>
            </w:r>
          </w:p>
        </w:tc>
        <w:tc>
          <w:tcPr>
            <w:tcW w:w="809" w:type="dxa"/>
          </w:tcPr>
          <w:p w14:paraId="0F5207FA" w14:textId="77777777" w:rsidR="0074431D" w:rsidRPr="0074431D" w:rsidRDefault="0074431D" w:rsidP="0074431D">
            <w:pPr>
              <w:rPr>
                <w:sz w:val="22"/>
                <w:szCs w:val="22"/>
              </w:rPr>
            </w:pPr>
          </w:p>
        </w:tc>
        <w:tc>
          <w:tcPr>
            <w:tcW w:w="809" w:type="dxa"/>
          </w:tcPr>
          <w:p w14:paraId="5908C21C" w14:textId="77777777" w:rsidR="0074431D" w:rsidRPr="0074431D" w:rsidRDefault="0074431D" w:rsidP="0074431D">
            <w:pPr>
              <w:rPr>
                <w:sz w:val="22"/>
                <w:szCs w:val="22"/>
              </w:rPr>
            </w:pPr>
          </w:p>
        </w:tc>
        <w:tc>
          <w:tcPr>
            <w:tcW w:w="809" w:type="dxa"/>
          </w:tcPr>
          <w:p w14:paraId="400B802B" w14:textId="77777777" w:rsidR="0074431D" w:rsidRPr="0074431D" w:rsidRDefault="0074431D" w:rsidP="0074431D">
            <w:pPr>
              <w:rPr>
                <w:sz w:val="22"/>
                <w:szCs w:val="22"/>
              </w:rPr>
            </w:pPr>
          </w:p>
        </w:tc>
        <w:tc>
          <w:tcPr>
            <w:tcW w:w="809" w:type="dxa"/>
          </w:tcPr>
          <w:p w14:paraId="1440BCDA" w14:textId="77777777" w:rsidR="0074431D" w:rsidRPr="0074431D" w:rsidRDefault="0074431D" w:rsidP="0074431D">
            <w:pPr>
              <w:rPr>
                <w:sz w:val="22"/>
                <w:szCs w:val="22"/>
              </w:rPr>
            </w:pPr>
          </w:p>
        </w:tc>
        <w:tc>
          <w:tcPr>
            <w:tcW w:w="809" w:type="dxa"/>
          </w:tcPr>
          <w:p w14:paraId="1299B8C3" w14:textId="77777777" w:rsidR="0074431D" w:rsidRPr="0074431D" w:rsidRDefault="0074431D" w:rsidP="0074431D">
            <w:pPr>
              <w:rPr>
                <w:sz w:val="22"/>
                <w:szCs w:val="22"/>
              </w:rPr>
            </w:pPr>
          </w:p>
        </w:tc>
        <w:tc>
          <w:tcPr>
            <w:tcW w:w="809" w:type="dxa"/>
          </w:tcPr>
          <w:p w14:paraId="2E51C1D8" w14:textId="77777777" w:rsidR="0074431D" w:rsidRPr="0074431D" w:rsidRDefault="0074431D" w:rsidP="0074431D">
            <w:pPr>
              <w:rPr>
                <w:sz w:val="22"/>
                <w:szCs w:val="22"/>
              </w:rPr>
            </w:pPr>
          </w:p>
        </w:tc>
        <w:tc>
          <w:tcPr>
            <w:tcW w:w="809" w:type="dxa"/>
          </w:tcPr>
          <w:p w14:paraId="11864D5E" w14:textId="77777777" w:rsidR="0074431D" w:rsidRPr="0074431D" w:rsidRDefault="0074431D" w:rsidP="0074431D">
            <w:pPr>
              <w:rPr>
                <w:sz w:val="22"/>
                <w:szCs w:val="22"/>
              </w:rPr>
            </w:pPr>
          </w:p>
        </w:tc>
        <w:tc>
          <w:tcPr>
            <w:tcW w:w="256" w:type="dxa"/>
          </w:tcPr>
          <w:p w14:paraId="6852D714" w14:textId="77777777" w:rsidR="0074431D" w:rsidRPr="0074431D" w:rsidRDefault="0074431D" w:rsidP="0074431D">
            <w:pPr>
              <w:rPr>
                <w:sz w:val="22"/>
                <w:szCs w:val="22"/>
              </w:rPr>
            </w:pPr>
          </w:p>
        </w:tc>
      </w:tr>
      <w:tr w:rsidR="0074431D" w:rsidRPr="0074431D" w14:paraId="5086D9D5" w14:textId="77777777" w:rsidTr="00555637">
        <w:tc>
          <w:tcPr>
            <w:tcW w:w="1271" w:type="dxa"/>
          </w:tcPr>
          <w:p w14:paraId="46F668A6" w14:textId="77777777" w:rsidR="0074431D" w:rsidRPr="0074431D" w:rsidRDefault="0074431D" w:rsidP="0074431D">
            <w:pPr>
              <w:rPr>
                <w:sz w:val="22"/>
                <w:szCs w:val="22"/>
              </w:rPr>
            </w:pPr>
            <w:r w:rsidRPr="0074431D">
              <w:rPr>
                <w:sz w:val="22"/>
                <w:szCs w:val="22"/>
              </w:rPr>
              <w:t>3.3.</w:t>
            </w:r>
          </w:p>
        </w:tc>
        <w:tc>
          <w:tcPr>
            <w:tcW w:w="808" w:type="dxa"/>
          </w:tcPr>
          <w:p w14:paraId="76199014" w14:textId="77777777" w:rsidR="0074431D" w:rsidRPr="0074431D" w:rsidRDefault="0074431D" w:rsidP="0074431D">
            <w:pPr>
              <w:rPr>
                <w:sz w:val="22"/>
                <w:szCs w:val="22"/>
              </w:rPr>
            </w:pPr>
            <w:r w:rsidRPr="0074431D">
              <w:rPr>
                <w:sz w:val="22"/>
                <w:szCs w:val="22"/>
              </w:rPr>
              <w:t>І</w:t>
            </w:r>
          </w:p>
        </w:tc>
        <w:tc>
          <w:tcPr>
            <w:tcW w:w="893" w:type="dxa"/>
          </w:tcPr>
          <w:p w14:paraId="4DB93F0F" w14:textId="77777777" w:rsidR="0074431D" w:rsidRPr="0074431D" w:rsidRDefault="0074431D" w:rsidP="0074431D">
            <w:pPr>
              <w:rPr>
                <w:sz w:val="22"/>
                <w:szCs w:val="22"/>
              </w:rPr>
            </w:pPr>
            <w:r w:rsidRPr="0074431D">
              <w:rPr>
                <w:sz w:val="22"/>
                <w:szCs w:val="22"/>
              </w:rPr>
              <w:t>П</w:t>
            </w:r>
          </w:p>
        </w:tc>
        <w:tc>
          <w:tcPr>
            <w:tcW w:w="809" w:type="dxa"/>
          </w:tcPr>
          <w:p w14:paraId="56B4FC96" w14:textId="77777777" w:rsidR="0074431D" w:rsidRPr="0074431D" w:rsidRDefault="0074431D" w:rsidP="0074431D">
            <w:pPr>
              <w:rPr>
                <w:sz w:val="22"/>
                <w:szCs w:val="22"/>
              </w:rPr>
            </w:pPr>
            <w:r w:rsidRPr="0074431D">
              <w:rPr>
                <w:sz w:val="22"/>
                <w:szCs w:val="22"/>
              </w:rPr>
              <w:t>І</w:t>
            </w:r>
          </w:p>
        </w:tc>
        <w:tc>
          <w:tcPr>
            <w:tcW w:w="809" w:type="dxa"/>
          </w:tcPr>
          <w:p w14:paraId="784AF409" w14:textId="77777777" w:rsidR="0074431D" w:rsidRPr="0074431D" w:rsidRDefault="0074431D" w:rsidP="0074431D">
            <w:pPr>
              <w:rPr>
                <w:sz w:val="22"/>
                <w:szCs w:val="22"/>
              </w:rPr>
            </w:pPr>
            <w:r w:rsidRPr="0074431D">
              <w:rPr>
                <w:sz w:val="22"/>
                <w:szCs w:val="22"/>
              </w:rPr>
              <w:t>Вик</w:t>
            </w:r>
          </w:p>
        </w:tc>
        <w:tc>
          <w:tcPr>
            <w:tcW w:w="809" w:type="dxa"/>
          </w:tcPr>
          <w:p w14:paraId="6E80EC89" w14:textId="77777777" w:rsidR="0074431D" w:rsidRPr="0074431D" w:rsidRDefault="0074431D" w:rsidP="0074431D">
            <w:pPr>
              <w:rPr>
                <w:sz w:val="22"/>
                <w:szCs w:val="22"/>
              </w:rPr>
            </w:pPr>
          </w:p>
        </w:tc>
        <w:tc>
          <w:tcPr>
            <w:tcW w:w="809" w:type="dxa"/>
          </w:tcPr>
          <w:p w14:paraId="62FF39EE" w14:textId="77777777" w:rsidR="0074431D" w:rsidRPr="0074431D" w:rsidRDefault="0074431D" w:rsidP="0074431D">
            <w:pPr>
              <w:rPr>
                <w:sz w:val="22"/>
                <w:szCs w:val="22"/>
              </w:rPr>
            </w:pPr>
            <w:r w:rsidRPr="0074431D">
              <w:rPr>
                <w:sz w:val="22"/>
                <w:szCs w:val="22"/>
              </w:rPr>
              <w:t>Вик</w:t>
            </w:r>
          </w:p>
        </w:tc>
        <w:tc>
          <w:tcPr>
            <w:tcW w:w="809" w:type="dxa"/>
          </w:tcPr>
          <w:p w14:paraId="745E4A88" w14:textId="77777777" w:rsidR="0074431D" w:rsidRPr="0074431D" w:rsidRDefault="0074431D" w:rsidP="0074431D">
            <w:pPr>
              <w:rPr>
                <w:sz w:val="22"/>
                <w:szCs w:val="22"/>
              </w:rPr>
            </w:pPr>
          </w:p>
        </w:tc>
        <w:tc>
          <w:tcPr>
            <w:tcW w:w="809" w:type="dxa"/>
          </w:tcPr>
          <w:p w14:paraId="605E32E6" w14:textId="77777777" w:rsidR="0074431D" w:rsidRPr="0074431D" w:rsidRDefault="0074431D" w:rsidP="0074431D">
            <w:pPr>
              <w:rPr>
                <w:sz w:val="22"/>
                <w:szCs w:val="22"/>
              </w:rPr>
            </w:pPr>
          </w:p>
        </w:tc>
        <w:tc>
          <w:tcPr>
            <w:tcW w:w="809" w:type="dxa"/>
          </w:tcPr>
          <w:p w14:paraId="18D38630" w14:textId="77777777" w:rsidR="0074431D" w:rsidRPr="0074431D" w:rsidRDefault="0074431D" w:rsidP="0074431D">
            <w:pPr>
              <w:rPr>
                <w:sz w:val="22"/>
                <w:szCs w:val="22"/>
              </w:rPr>
            </w:pPr>
          </w:p>
        </w:tc>
        <w:tc>
          <w:tcPr>
            <w:tcW w:w="809" w:type="dxa"/>
          </w:tcPr>
          <w:p w14:paraId="05CF90BF" w14:textId="77777777" w:rsidR="0074431D" w:rsidRPr="0074431D" w:rsidRDefault="0074431D" w:rsidP="0074431D">
            <w:pPr>
              <w:rPr>
                <w:sz w:val="22"/>
                <w:szCs w:val="22"/>
              </w:rPr>
            </w:pPr>
          </w:p>
        </w:tc>
        <w:tc>
          <w:tcPr>
            <w:tcW w:w="809" w:type="dxa"/>
          </w:tcPr>
          <w:p w14:paraId="06F0906F" w14:textId="77777777" w:rsidR="0074431D" w:rsidRPr="0074431D" w:rsidRDefault="0074431D" w:rsidP="0074431D">
            <w:pPr>
              <w:rPr>
                <w:sz w:val="22"/>
                <w:szCs w:val="22"/>
              </w:rPr>
            </w:pPr>
          </w:p>
        </w:tc>
        <w:tc>
          <w:tcPr>
            <w:tcW w:w="809" w:type="dxa"/>
          </w:tcPr>
          <w:p w14:paraId="55E1A9C5" w14:textId="77777777" w:rsidR="0074431D" w:rsidRPr="0074431D" w:rsidRDefault="0074431D" w:rsidP="0074431D">
            <w:pPr>
              <w:rPr>
                <w:sz w:val="22"/>
                <w:szCs w:val="22"/>
              </w:rPr>
            </w:pPr>
          </w:p>
        </w:tc>
        <w:tc>
          <w:tcPr>
            <w:tcW w:w="809" w:type="dxa"/>
          </w:tcPr>
          <w:p w14:paraId="4D3AD44A" w14:textId="77777777" w:rsidR="0074431D" w:rsidRPr="0074431D" w:rsidRDefault="0074431D" w:rsidP="0074431D">
            <w:pPr>
              <w:rPr>
                <w:sz w:val="22"/>
                <w:szCs w:val="22"/>
              </w:rPr>
            </w:pPr>
          </w:p>
        </w:tc>
        <w:tc>
          <w:tcPr>
            <w:tcW w:w="809" w:type="dxa"/>
          </w:tcPr>
          <w:p w14:paraId="64EF0009" w14:textId="77777777" w:rsidR="0074431D" w:rsidRPr="0074431D" w:rsidRDefault="0074431D" w:rsidP="0074431D">
            <w:pPr>
              <w:rPr>
                <w:sz w:val="22"/>
                <w:szCs w:val="22"/>
              </w:rPr>
            </w:pPr>
          </w:p>
        </w:tc>
        <w:tc>
          <w:tcPr>
            <w:tcW w:w="809" w:type="dxa"/>
          </w:tcPr>
          <w:p w14:paraId="3FE13B5A" w14:textId="77777777" w:rsidR="0074431D" w:rsidRPr="0074431D" w:rsidRDefault="0074431D" w:rsidP="0074431D">
            <w:pPr>
              <w:rPr>
                <w:sz w:val="22"/>
                <w:szCs w:val="22"/>
              </w:rPr>
            </w:pPr>
            <w:r w:rsidRPr="0074431D">
              <w:rPr>
                <w:sz w:val="22"/>
                <w:szCs w:val="22"/>
              </w:rPr>
              <w:t>Вик</w:t>
            </w:r>
          </w:p>
        </w:tc>
        <w:tc>
          <w:tcPr>
            <w:tcW w:w="256" w:type="dxa"/>
          </w:tcPr>
          <w:p w14:paraId="3EAEBC9E" w14:textId="77777777" w:rsidR="0074431D" w:rsidRPr="0074431D" w:rsidRDefault="0074431D" w:rsidP="0074431D">
            <w:pPr>
              <w:rPr>
                <w:sz w:val="22"/>
                <w:szCs w:val="22"/>
              </w:rPr>
            </w:pPr>
          </w:p>
        </w:tc>
      </w:tr>
    </w:tbl>
    <w:p w14:paraId="605F9173" w14:textId="77777777" w:rsidR="0074431D" w:rsidRPr="0074431D" w:rsidRDefault="0074431D" w:rsidP="0074431D">
      <w:pPr>
        <w:spacing w:after="160" w:line="259" w:lineRule="auto"/>
        <w:rPr>
          <w:rFonts w:eastAsiaTheme="minorHAnsi"/>
          <w:sz w:val="22"/>
          <w:szCs w:val="22"/>
          <w:lang w:eastAsia="en-US"/>
        </w:rPr>
      </w:pPr>
    </w:p>
    <w:p w14:paraId="4D5BD725" w14:textId="77777777" w:rsidR="0074431D" w:rsidRPr="0074431D" w:rsidRDefault="0074431D" w:rsidP="0074431D">
      <w:pPr>
        <w:spacing w:after="160" w:line="259" w:lineRule="auto"/>
        <w:rPr>
          <w:sz w:val="28"/>
          <w:szCs w:val="28"/>
          <w:lang w:val="uk-UA"/>
        </w:rPr>
      </w:pPr>
      <w:r w:rsidRPr="0074431D">
        <w:rPr>
          <w:rFonts w:eastAsiaTheme="minorHAnsi"/>
          <w:sz w:val="22"/>
          <w:szCs w:val="22"/>
          <w:lang w:val="uk-UA" w:eastAsia="en-US"/>
        </w:rPr>
        <w:t xml:space="preserve">В – відповідальний; К – консультує; П – підзвітний; </w:t>
      </w:r>
      <w:proofErr w:type="spellStart"/>
      <w:r w:rsidRPr="0074431D">
        <w:rPr>
          <w:rFonts w:eastAsiaTheme="minorHAnsi"/>
          <w:sz w:val="22"/>
          <w:szCs w:val="22"/>
          <w:lang w:val="uk-UA" w:eastAsia="en-US"/>
        </w:rPr>
        <w:t>Вик</w:t>
      </w:r>
      <w:proofErr w:type="spellEnd"/>
      <w:r w:rsidRPr="0074431D">
        <w:rPr>
          <w:rFonts w:eastAsiaTheme="minorHAnsi"/>
          <w:sz w:val="22"/>
          <w:szCs w:val="22"/>
          <w:lang w:val="uk-UA" w:eastAsia="en-US"/>
        </w:rPr>
        <w:t xml:space="preserve"> – виконує; І – інформується. </w:t>
      </w:r>
    </w:p>
    <w:p w14:paraId="575995A2" w14:textId="77777777" w:rsidR="0074431D" w:rsidRPr="0074431D" w:rsidRDefault="0074431D" w:rsidP="0074431D">
      <w:pPr>
        <w:spacing w:line="360" w:lineRule="auto"/>
        <w:ind w:firstLine="709"/>
        <w:jc w:val="both"/>
        <w:rPr>
          <w:sz w:val="28"/>
          <w:szCs w:val="28"/>
          <w:lang w:val="uk-UA"/>
        </w:rPr>
        <w:sectPr w:rsidR="0074431D" w:rsidRPr="0074431D" w:rsidSect="001271F0">
          <w:pgSz w:w="16838" w:h="11906" w:orient="landscape"/>
          <w:pgMar w:top="1276" w:right="1134" w:bottom="850" w:left="1134" w:header="708" w:footer="708" w:gutter="0"/>
          <w:cols w:space="708"/>
          <w:docGrid w:linePitch="360"/>
        </w:sectPr>
      </w:pPr>
    </w:p>
    <w:p w14:paraId="22CE56F9" w14:textId="77777777" w:rsidR="0074431D" w:rsidRPr="0074431D" w:rsidRDefault="0074431D" w:rsidP="0074431D">
      <w:pPr>
        <w:spacing w:line="360" w:lineRule="auto"/>
        <w:ind w:firstLine="709"/>
        <w:jc w:val="both"/>
        <w:rPr>
          <w:sz w:val="28"/>
          <w:szCs w:val="28"/>
          <w:lang w:val="uk-UA"/>
        </w:rPr>
      </w:pPr>
    </w:p>
    <w:p w14:paraId="60EB503E" w14:textId="77777777" w:rsidR="0074431D" w:rsidRPr="0074431D" w:rsidRDefault="0074431D" w:rsidP="0074431D">
      <w:pPr>
        <w:spacing w:line="360" w:lineRule="auto"/>
        <w:ind w:left="2139"/>
        <w:contextualSpacing/>
        <w:jc w:val="both"/>
        <w:rPr>
          <w:b/>
          <w:sz w:val="28"/>
          <w:szCs w:val="28"/>
          <w:lang w:val="uk-UA"/>
        </w:rPr>
      </w:pPr>
      <w:r w:rsidRPr="0074431D">
        <w:rPr>
          <w:b/>
          <w:sz w:val="28"/>
          <w:szCs w:val="28"/>
          <w:lang w:val="uk-UA"/>
        </w:rPr>
        <w:t>Розробка календарного плану реалізації проєкту</w:t>
      </w:r>
    </w:p>
    <w:p w14:paraId="3E7246CC" w14:textId="77777777" w:rsidR="0074431D" w:rsidRPr="0074431D" w:rsidRDefault="0074431D" w:rsidP="0074431D">
      <w:pPr>
        <w:spacing w:line="360" w:lineRule="auto"/>
        <w:ind w:firstLine="709"/>
        <w:jc w:val="both"/>
        <w:rPr>
          <w:sz w:val="28"/>
          <w:szCs w:val="28"/>
          <w:lang w:val="uk-UA"/>
        </w:rPr>
      </w:pPr>
    </w:p>
    <w:p w14:paraId="4112C5A5"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Використовуючи програму </w:t>
      </w:r>
      <w:r w:rsidRPr="0074431D">
        <w:rPr>
          <w:sz w:val="28"/>
          <w:szCs w:val="28"/>
          <w:lang w:val="en-US"/>
        </w:rPr>
        <w:t>Microsoft</w:t>
      </w:r>
      <w:r w:rsidRPr="0074431D">
        <w:rPr>
          <w:sz w:val="28"/>
          <w:szCs w:val="28"/>
          <w:lang w:val="uk-UA"/>
        </w:rPr>
        <w:t xml:space="preserve"> </w:t>
      </w:r>
      <w:r w:rsidRPr="0074431D">
        <w:rPr>
          <w:sz w:val="28"/>
          <w:szCs w:val="28"/>
          <w:lang w:val="en-US"/>
        </w:rPr>
        <w:t>Project</w:t>
      </w:r>
      <w:r w:rsidRPr="0074431D">
        <w:rPr>
          <w:sz w:val="28"/>
          <w:szCs w:val="28"/>
          <w:lang w:val="uk-UA"/>
        </w:rPr>
        <w:t>, розроблено календарний план реалізації проєкту у вигляді лінійного графіка (рис. 3.7.)</w:t>
      </w:r>
    </w:p>
    <w:p w14:paraId="08351400" w14:textId="77777777" w:rsidR="0074431D" w:rsidRPr="0074431D" w:rsidRDefault="0074431D" w:rsidP="0074431D">
      <w:pPr>
        <w:spacing w:line="360" w:lineRule="auto"/>
        <w:ind w:firstLine="709"/>
        <w:jc w:val="both"/>
        <w:rPr>
          <w:sz w:val="28"/>
          <w:szCs w:val="28"/>
          <w:lang w:val="uk-UA"/>
        </w:rPr>
      </w:pPr>
    </w:p>
    <w:p w14:paraId="774CFB4B" w14:textId="77777777" w:rsidR="0074431D" w:rsidRPr="0074431D" w:rsidRDefault="0074431D" w:rsidP="0074431D">
      <w:pPr>
        <w:spacing w:line="360" w:lineRule="auto"/>
        <w:jc w:val="both"/>
        <w:rPr>
          <w:sz w:val="28"/>
          <w:szCs w:val="28"/>
          <w:lang w:val="uk-UA"/>
        </w:rPr>
      </w:pPr>
      <w:r w:rsidRPr="0074431D">
        <w:rPr>
          <w:rFonts w:ascii="Calibri" w:eastAsia="Calibri" w:hAnsi="Calibri" w:cs="Arial"/>
          <w:noProof/>
          <w:sz w:val="22"/>
          <w:szCs w:val="22"/>
          <w:lang w:val="uk-UA" w:eastAsia="en-US"/>
        </w:rPr>
        <w:drawing>
          <wp:inline distT="0" distB="0" distL="0" distR="0" wp14:anchorId="0A1D271F" wp14:editId="1B728025">
            <wp:extent cx="5934075" cy="2906395"/>
            <wp:effectExtent l="0" t="0" r="9525"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7950" r="8274" b="8964"/>
                    <a:stretch/>
                  </pic:blipFill>
                  <pic:spPr bwMode="auto">
                    <a:xfrm>
                      <a:off x="0" y="0"/>
                      <a:ext cx="5946891" cy="2912672"/>
                    </a:xfrm>
                    <a:prstGeom prst="rect">
                      <a:avLst/>
                    </a:prstGeom>
                    <a:ln>
                      <a:noFill/>
                    </a:ln>
                    <a:extLst>
                      <a:ext uri="{53640926-AAD7-44D8-BBD7-CCE9431645EC}">
                        <a14:shadowObscured xmlns:a14="http://schemas.microsoft.com/office/drawing/2010/main"/>
                      </a:ext>
                    </a:extLst>
                  </pic:spPr>
                </pic:pic>
              </a:graphicData>
            </a:graphic>
          </wp:inline>
        </w:drawing>
      </w:r>
      <w:r w:rsidRPr="0074431D">
        <w:rPr>
          <w:rFonts w:ascii="Calibri" w:eastAsia="Calibri" w:hAnsi="Calibri" w:cs="Arial"/>
          <w:noProof/>
          <w:sz w:val="22"/>
          <w:szCs w:val="22"/>
          <w:lang w:val="uk-UA" w:eastAsia="en-US"/>
        </w:rPr>
        <w:drawing>
          <wp:inline distT="0" distB="0" distL="0" distR="0" wp14:anchorId="12AAC18B" wp14:editId="3BCFAA84">
            <wp:extent cx="5940425" cy="1984762"/>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1565" r="7268" b="33845"/>
                    <a:stretch/>
                  </pic:blipFill>
                  <pic:spPr bwMode="auto">
                    <a:xfrm>
                      <a:off x="0" y="0"/>
                      <a:ext cx="5940425" cy="1984762"/>
                    </a:xfrm>
                    <a:prstGeom prst="rect">
                      <a:avLst/>
                    </a:prstGeom>
                    <a:ln>
                      <a:noFill/>
                    </a:ln>
                    <a:extLst>
                      <a:ext uri="{53640926-AAD7-44D8-BBD7-CCE9431645EC}">
                        <a14:shadowObscured xmlns:a14="http://schemas.microsoft.com/office/drawing/2010/main"/>
                      </a:ext>
                    </a:extLst>
                  </pic:spPr>
                </pic:pic>
              </a:graphicData>
            </a:graphic>
          </wp:inline>
        </w:drawing>
      </w:r>
    </w:p>
    <w:p w14:paraId="5F516E65" w14:textId="77777777" w:rsidR="0074431D" w:rsidRPr="0074431D" w:rsidRDefault="0074431D" w:rsidP="0074431D">
      <w:pPr>
        <w:spacing w:line="360" w:lineRule="auto"/>
        <w:ind w:firstLine="709"/>
        <w:jc w:val="both"/>
        <w:rPr>
          <w:sz w:val="28"/>
          <w:szCs w:val="28"/>
          <w:lang w:val="uk-UA"/>
        </w:rPr>
      </w:pPr>
    </w:p>
    <w:p w14:paraId="52050629" w14:textId="77777777" w:rsidR="0074431D" w:rsidRPr="0074431D" w:rsidRDefault="0074431D" w:rsidP="0074431D">
      <w:pPr>
        <w:spacing w:line="360" w:lineRule="auto"/>
        <w:ind w:firstLine="709"/>
        <w:jc w:val="center"/>
        <w:rPr>
          <w:sz w:val="28"/>
          <w:szCs w:val="28"/>
          <w:lang w:val="uk-UA"/>
        </w:rPr>
      </w:pPr>
      <w:r w:rsidRPr="0074431D">
        <w:rPr>
          <w:sz w:val="28"/>
          <w:szCs w:val="28"/>
          <w:lang w:val="uk-UA"/>
        </w:rPr>
        <w:t>Рис. 3.7. Календарний план реалізації проєкту</w:t>
      </w:r>
    </w:p>
    <w:p w14:paraId="25CA3B32" w14:textId="77777777" w:rsidR="0074431D" w:rsidRPr="0074431D" w:rsidRDefault="0074431D" w:rsidP="0074431D">
      <w:pPr>
        <w:spacing w:line="360" w:lineRule="auto"/>
        <w:ind w:firstLine="709"/>
        <w:jc w:val="both"/>
        <w:rPr>
          <w:sz w:val="28"/>
          <w:szCs w:val="28"/>
          <w:lang w:val="uk-UA"/>
        </w:rPr>
      </w:pPr>
    </w:p>
    <w:p w14:paraId="5A4DC102"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 xml:space="preserve">Відповідно до календарного плану загальний термін виконання проєкту 2 роки (521 робочі дні). Початок 01.01.2021 р. Закінчення 30.12.2022 р. Час </w:t>
      </w:r>
      <w:proofErr w:type="spellStart"/>
      <w:r w:rsidRPr="0074431D">
        <w:rPr>
          <w:sz w:val="28"/>
          <w:szCs w:val="28"/>
          <w:lang w:val="uk-UA"/>
        </w:rPr>
        <w:t>предінвестиційної</w:t>
      </w:r>
      <w:proofErr w:type="spellEnd"/>
      <w:r w:rsidRPr="0074431D">
        <w:rPr>
          <w:sz w:val="28"/>
          <w:szCs w:val="28"/>
          <w:lang w:val="uk-UA"/>
        </w:rPr>
        <w:t xml:space="preserve"> фази склав 25 робочих днів (01.01.2021 – 04.02.2021). </w:t>
      </w:r>
      <w:r w:rsidRPr="0074431D">
        <w:rPr>
          <w:sz w:val="28"/>
          <w:szCs w:val="28"/>
          <w:lang w:val="uk-UA"/>
        </w:rPr>
        <w:lastRenderedPageBreak/>
        <w:t>Інвестиційна фаза проєкту триватиме 236 робочих днів (05.02.2021 – 31.12.2021). Експлуатаційна фаза проєкту склала 260 робочих днів (05.01.2022 – 30.12.2022)</w:t>
      </w:r>
    </w:p>
    <w:p w14:paraId="73F24D61" w14:textId="77777777" w:rsidR="0074431D" w:rsidRPr="0074431D" w:rsidRDefault="0074431D" w:rsidP="0074431D">
      <w:pPr>
        <w:spacing w:line="360" w:lineRule="auto"/>
        <w:ind w:firstLine="709"/>
        <w:jc w:val="both"/>
        <w:rPr>
          <w:sz w:val="28"/>
          <w:szCs w:val="28"/>
          <w:lang w:val="uk-UA"/>
        </w:rPr>
      </w:pPr>
      <w:r w:rsidRPr="0074431D">
        <w:rPr>
          <w:sz w:val="28"/>
          <w:szCs w:val="28"/>
          <w:lang w:val="uk-UA"/>
        </w:rPr>
        <w:t>Під час побудови календарного плану згідно з послідовністю і взаємозалежністю виконання робіт застосовувались наступні методи організації робіт: послідовний і паралельний. Роботи,  що межують одна з одною, і виконуються різними учасниками проєкту, заплановані паралельно для скорочення тривалості всього проєкту.</w:t>
      </w:r>
    </w:p>
    <w:p w14:paraId="318F7268" w14:textId="77777777" w:rsidR="0074431D" w:rsidRPr="0074431D" w:rsidRDefault="0074431D" w:rsidP="0074431D">
      <w:pPr>
        <w:spacing w:before="100" w:beforeAutospacing="1" w:after="100" w:afterAutospacing="1" w:line="360" w:lineRule="auto"/>
        <w:ind w:firstLine="708"/>
        <w:jc w:val="both"/>
        <w:rPr>
          <w:b/>
          <w:sz w:val="28"/>
          <w:szCs w:val="28"/>
          <w:lang w:val="uk-UA"/>
        </w:rPr>
      </w:pPr>
      <w:r w:rsidRPr="0074431D">
        <w:rPr>
          <w:b/>
          <w:sz w:val="28"/>
          <w:szCs w:val="28"/>
          <w:lang w:val="uk-UA"/>
        </w:rPr>
        <w:t>Ризики проєкту та способи їх зниження</w:t>
      </w:r>
    </w:p>
    <w:p w14:paraId="6724D679" w14:textId="77777777" w:rsidR="0074431D" w:rsidRPr="0074431D" w:rsidRDefault="0074431D" w:rsidP="0074431D">
      <w:pPr>
        <w:spacing w:line="360" w:lineRule="auto"/>
        <w:ind w:firstLine="709"/>
        <w:jc w:val="both"/>
        <w:rPr>
          <w:bCs/>
          <w:color w:val="000000"/>
          <w:sz w:val="28"/>
          <w:szCs w:val="28"/>
          <w:lang w:val="uk-UA" w:eastAsia="uk-UA"/>
        </w:rPr>
      </w:pPr>
      <w:r w:rsidRPr="0074431D">
        <w:rPr>
          <w:bCs/>
          <w:color w:val="000000"/>
          <w:sz w:val="28"/>
          <w:szCs w:val="28"/>
          <w:lang w:val="uk-UA" w:eastAsia="uk-UA"/>
        </w:rPr>
        <w:t>Проєктні ризики - сукупність ризиків, що загрожують реалізації інвестиційного проєкту чи можуть знизити його ефективність; сукупність обставин за яких ймовірність завершення поставлених цілей проєкту зменшується або виключається; сукупність ризиків, які зумовлюють загрозу економічній ефективності проєкту, що виражається в негативному впливі різних чинників на грошові потоки.</w:t>
      </w:r>
    </w:p>
    <w:p w14:paraId="0B44BFDE" w14:textId="77777777" w:rsidR="0074431D" w:rsidRPr="0074431D" w:rsidRDefault="0074431D" w:rsidP="0074431D">
      <w:pPr>
        <w:spacing w:line="360" w:lineRule="auto"/>
        <w:ind w:firstLine="709"/>
        <w:jc w:val="both"/>
        <w:rPr>
          <w:bCs/>
          <w:color w:val="000000"/>
          <w:sz w:val="28"/>
          <w:szCs w:val="28"/>
          <w:lang w:val="uk-UA" w:eastAsia="uk-UA"/>
        </w:rPr>
      </w:pPr>
      <w:r w:rsidRPr="0074431D">
        <w:rPr>
          <w:bCs/>
          <w:color w:val="000000"/>
          <w:sz w:val="28"/>
          <w:szCs w:val="28"/>
          <w:lang w:val="uk-UA" w:eastAsia="uk-UA"/>
        </w:rPr>
        <w:t>Управління ризиками – це процеси, пов'язані з ідентифікацією, аналізом ризиків і прийняттям рішень, які включають максимізацію позитивних і мінімізацію негативних наслідків настання ризикових подій; включає в себе процеси, пов'язані з плануванням управління ризиками,  їх ідентифікацією та аналізом, реагування на ризики, а також контролю та управління ризиками в рамках проєкту.</w:t>
      </w:r>
    </w:p>
    <w:p w14:paraId="67816E4E" w14:textId="77777777" w:rsidR="0074431D" w:rsidRPr="0074431D" w:rsidRDefault="0074431D" w:rsidP="0074431D">
      <w:pPr>
        <w:spacing w:line="360" w:lineRule="auto"/>
        <w:ind w:firstLine="709"/>
        <w:jc w:val="both"/>
        <w:rPr>
          <w:bCs/>
          <w:color w:val="000000"/>
          <w:sz w:val="28"/>
          <w:szCs w:val="28"/>
          <w:lang w:val="uk-UA" w:eastAsia="uk-UA"/>
        </w:rPr>
      </w:pPr>
      <w:r w:rsidRPr="0074431D">
        <w:rPr>
          <w:bCs/>
          <w:color w:val="000000"/>
          <w:sz w:val="28"/>
          <w:szCs w:val="28"/>
          <w:lang w:val="uk-UA" w:eastAsia="uk-UA"/>
        </w:rPr>
        <w:t xml:space="preserve">Ціль управління </w:t>
      </w:r>
      <w:proofErr w:type="spellStart"/>
      <w:r w:rsidRPr="0074431D">
        <w:rPr>
          <w:bCs/>
          <w:color w:val="000000"/>
          <w:sz w:val="28"/>
          <w:szCs w:val="28"/>
          <w:lang w:val="uk-UA" w:eastAsia="uk-UA"/>
        </w:rPr>
        <w:t>проєктними</w:t>
      </w:r>
      <w:proofErr w:type="spellEnd"/>
      <w:r w:rsidRPr="0074431D">
        <w:rPr>
          <w:bCs/>
          <w:color w:val="000000"/>
          <w:sz w:val="28"/>
          <w:szCs w:val="28"/>
          <w:lang w:val="uk-UA" w:eastAsia="uk-UA"/>
        </w:rPr>
        <w:t xml:space="preserve"> ризиками – підвищення ймовірності позитивних для цілей проєкту подій і зниження ймовірності несприятливих подій. </w:t>
      </w:r>
    </w:p>
    <w:p w14:paraId="6B718B30" w14:textId="77777777" w:rsidR="0074431D" w:rsidRPr="0074431D" w:rsidRDefault="0074431D" w:rsidP="0074431D">
      <w:pPr>
        <w:spacing w:line="360" w:lineRule="auto"/>
        <w:ind w:firstLine="709"/>
        <w:jc w:val="both"/>
        <w:rPr>
          <w:bCs/>
          <w:color w:val="000000"/>
          <w:sz w:val="28"/>
          <w:szCs w:val="28"/>
          <w:lang w:val="uk-UA" w:eastAsia="uk-UA"/>
        </w:rPr>
      </w:pPr>
      <w:r w:rsidRPr="0074431D">
        <w:rPr>
          <w:bCs/>
          <w:color w:val="000000"/>
          <w:sz w:val="28"/>
          <w:szCs w:val="28"/>
          <w:lang w:val="uk-UA" w:eastAsia="uk-UA"/>
        </w:rPr>
        <w:t>Управління ризиками є неперервним процесом, який відбувається на всіх етапах життєвого циклу проєкту.</w:t>
      </w:r>
    </w:p>
    <w:p w14:paraId="7DF59D01" w14:textId="77777777" w:rsidR="0074431D" w:rsidRPr="0074431D" w:rsidRDefault="0074431D" w:rsidP="0074431D">
      <w:pPr>
        <w:spacing w:line="360" w:lineRule="auto"/>
        <w:ind w:firstLine="709"/>
        <w:jc w:val="both"/>
        <w:rPr>
          <w:bCs/>
          <w:color w:val="000000"/>
          <w:sz w:val="28"/>
          <w:szCs w:val="28"/>
          <w:lang w:val="uk-UA" w:eastAsia="uk-UA"/>
        </w:rPr>
      </w:pPr>
      <w:r w:rsidRPr="0074431D">
        <w:rPr>
          <w:bCs/>
          <w:color w:val="000000"/>
          <w:sz w:val="28"/>
          <w:szCs w:val="28"/>
          <w:lang w:val="uk-UA" w:eastAsia="uk-UA"/>
        </w:rPr>
        <w:t>В таблиці 3.15 представлені різні види ризику проєкту і способи зменшення негативних наслідків від їх виникнення.</w:t>
      </w:r>
    </w:p>
    <w:p w14:paraId="52953735" w14:textId="77777777" w:rsidR="0074431D" w:rsidRPr="0074431D" w:rsidRDefault="0074431D" w:rsidP="0074431D">
      <w:pPr>
        <w:spacing w:line="360" w:lineRule="auto"/>
        <w:ind w:firstLine="709"/>
        <w:jc w:val="both"/>
        <w:rPr>
          <w:bCs/>
          <w:color w:val="000000"/>
          <w:sz w:val="28"/>
          <w:szCs w:val="28"/>
          <w:lang w:val="uk-UA" w:eastAsia="uk-UA"/>
        </w:rPr>
      </w:pPr>
      <w:r w:rsidRPr="0074431D">
        <w:rPr>
          <w:bCs/>
          <w:color w:val="000000"/>
          <w:sz w:val="28"/>
          <w:szCs w:val="20"/>
          <w:lang w:val="uk-UA" w:eastAsia="uk-UA"/>
        </w:rPr>
        <w:tab/>
      </w:r>
    </w:p>
    <w:p w14:paraId="4173D23B" w14:textId="77777777" w:rsidR="0074431D" w:rsidRPr="0074431D" w:rsidRDefault="0074431D" w:rsidP="0074431D">
      <w:pPr>
        <w:spacing w:line="360" w:lineRule="auto"/>
        <w:ind w:left="7080" w:firstLine="708"/>
        <w:jc w:val="both"/>
        <w:outlineLvl w:val="0"/>
        <w:rPr>
          <w:bCs/>
          <w:color w:val="000000"/>
          <w:sz w:val="28"/>
          <w:szCs w:val="28"/>
          <w:lang w:val="uk-UA" w:eastAsia="uk-UA"/>
        </w:rPr>
      </w:pPr>
    </w:p>
    <w:p w14:paraId="13550371" w14:textId="77777777" w:rsidR="0074431D" w:rsidRPr="0074431D" w:rsidRDefault="0074431D" w:rsidP="0074431D">
      <w:pPr>
        <w:spacing w:line="360" w:lineRule="auto"/>
        <w:ind w:left="7080" w:firstLine="708"/>
        <w:jc w:val="both"/>
        <w:outlineLvl w:val="0"/>
        <w:rPr>
          <w:bCs/>
          <w:color w:val="000000"/>
          <w:sz w:val="28"/>
          <w:szCs w:val="28"/>
          <w:lang w:val="uk-UA" w:eastAsia="uk-UA"/>
        </w:rPr>
      </w:pPr>
      <w:r w:rsidRPr="0074431D">
        <w:rPr>
          <w:bCs/>
          <w:color w:val="000000"/>
          <w:sz w:val="28"/>
          <w:szCs w:val="28"/>
          <w:lang w:val="uk-UA" w:eastAsia="uk-UA"/>
        </w:rPr>
        <w:lastRenderedPageBreak/>
        <w:t>Таблиця 3.15</w:t>
      </w:r>
    </w:p>
    <w:p w14:paraId="3F71D001" w14:textId="77777777" w:rsidR="0074431D" w:rsidRPr="0074431D" w:rsidRDefault="0074431D" w:rsidP="0074431D">
      <w:pPr>
        <w:spacing w:line="360" w:lineRule="auto"/>
        <w:jc w:val="center"/>
        <w:outlineLvl w:val="0"/>
        <w:rPr>
          <w:bCs/>
          <w:color w:val="000000"/>
          <w:sz w:val="28"/>
          <w:szCs w:val="28"/>
          <w:lang w:val="uk-UA" w:eastAsia="uk-UA"/>
        </w:rPr>
      </w:pPr>
      <w:r w:rsidRPr="0074431D">
        <w:rPr>
          <w:bCs/>
          <w:color w:val="000000"/>
          <w:sz w:val="28"/>
          <w:szCs w:val="28"/>
          <w:lang w:val="uk-UA" w:eastAsia="uk-UA"/>
        </w:rPr>
        <w:t>Види ризику та заходи щодо зменшення негативних наслідків ризику</w:t>
      </w:r>
    </w:p>
    <w:tbl>
      <w:tblPr>
        <w:tblStyle w:val="14"/>
        <w:tblW w:w="9240" w:type="dxa"/>
        <w:tblLook w:val="04A0" w:firstRow="1" w:lastRow="0" w:firstColumn="1" w:lastColumn="0" w:noHBand="0" w:noVBand="1"/>
      </w:tblPr>
      <w:tblGrid>
        <w:gridCol w:w="2156"/>
        <w:gridCol w:w="2801"/>
        <w:gridCol w:w="1688"/>
        <w:gridCol w:w="2595"/>
      </w:tblGrid>
      <w:tr w:rsidR="0074431D" w:rsidRPr="0074431D" w14:paraId="567C42EB" w14:textId="77777777" w:rsidTr="00555637">
        <w:tc>
          <w:tcPr>
            <w:tcW w:w="2156" w:type="dxa"/>
          </w:tcPr>
          <w:p w14:paraId="0C459AEC"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Ризики</w:t>
            </w:r>
            <w:proofErr w:type="spellEnd"/>
          </w:p>
        </w:tc>
        <w:tc>
          <w:tcPr>
            <w:tcW w:w="2801" w:type="dxa"/>
          </w:tcPr>
          <w:p w14:paraId="6554FA11"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Опис</w:t>
            </w:r>
            <w:proofErr w:type="spellEnd"/>
          </w:p>
        </w:tc>
        <w:tc>
          <w:tcPr>
            <w:tcW w:w="1688" w:type="dxa"/>
          </w:tcPr>
          <w:p w14:paraId="080A5012"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Ймовірність</w:t>
            </w:r>
            <w:proofErr w:type="spellEnd"/>
          </w:p>
        </w:tc>
        <w:tc>
          <w:tcPr>
            <w:tcW w:w="2595" w:type="dxa"/>
          </w:tcPr>
          <w:p w14:paraId="0EAE799D" w14:textId="77777777" w:rsidR="0074431D" w:rsidRPr="0074431D" w:rsidRDefault="0074431D" w:rsidP="0074431D">
            <w:pPr>
              <w:spacing w:line="0" w:lineRule="atLeast"/>
              <w:jc w:val="center"/>
              <w:outlineLvl w:val="0"/>
              <w:rPr>
                <w:bCs/>
                <w:color w:val="000000"/>
                <w:sz w:val="28"/>
                <w:szCs w:val="28"/>
                <w:lang w:eastAsia="uk-UA"/>
              </w:rPr>
            </w:pPr>
            <w:r w:rsidRPr="0074431D">
              <w:rPr>
                <w:bCs/>
                <w:color w:val="000000"/>
                <w:sz w:val="28"/>
                <w:szCs w:val="28"/>
                <w:lang w:eastAsia="uk-UA"/>
              </w:rPr>
              <w:t>Заходи</w:t>
            </w:r>
          </w:p>
        </w:tc>
      </w:tr>
      <w:tr w:rsidR="0074431D" w:rsidRPr="0074431D" w14:paraId="6EBAB5EB" w14:textId="77777777" w:rsidTr="00555637">
        <w:tc>
          <w:tcPr>
            <w:tcW w:w="2156" w:type="dxa"/>
          </w:tcPr>
          <w:p w14:paraId="782004C3" w14:textId="77777777" w:rsidR="0074431D" w:rsidRPr="0074431D" w:rsidRDefault="0074431D" w:rsidP="0074431D">
            <w:pPr>
              <w:spacing w:line="0" w:lineRule="atLeast"/>
              <w:contextualSpacing/>
              <w:outlineLvl w:val="0"/>
              <w:rPr>
                <w:bCs/>
                <w:color w:val="000000"/>
                <w:sz w:val="28"/>
                <w:szCs w:val="28"/>
                <w:lang w:eastAsia="uk-UA"/>
              </w:rPr>
            </w:pPr>
            <w:r w:rsidRPr="0074431D">
              <w:rPr>
                <w:bCs/>
                <w:color w:val="000000"/>
                <w:sz w:val="28"/>
                <w:szCs w:val="28"/>
                <w:lang w:eastAsia="uk-UA"/>
              </w:rPr>
              <w:t xml:space="preserve"> </w:t>
            </w:r>
            <w:proofErr w:type="spellStart"/>
            <w:r w:rsidRPr="0074431D">
              <w:rPr>
                <w:bCs/>
                <w:color w:val="000000"/>
                <w:sz w:val="28"/>
                <w:szCs w:val="28"/>
                <w:lang w:eastAsia="uk-UA"/>
              </w:rPr>
              <w:t>Ризик</w:t>
            </w:r>
            <w:proofErr w:type="spellEnd"/>
            <w:r w:rsidRPr="0074431D">
              <w:rPr>
                <w:bCs/>
                <w:color w:val="000000"/>
                <w:sz w:val="28"/>
                <w:szCs w:val="28"/>
                <w:lang w:eastAsia="uk-UA"/>
              </w:rPr>
              <w:t xml:space="preserve"> </w:t>
            </w:r>
            <w:proofErr w:type="spellStart"/>
            <w:r w:rsidRPr="0074431D">
              <w:rPr>
                <w:bCs/>
                <w:color w:val="000000"/>
                <w:sz w:val="28"/>
                <w:szCs w:val="28"/>
                <w:lang w:eastAsia="uk-UA"/>
              </w:rPr>
              <w:t>затримки</w:t>
            </w:r>
            <w:proofErr w:type="spellEnd"/>
            <w:r w:rsidRPr="0074431D">
              <w:rPr>
                <w:bCs/>
                <w:color w:val="000000"/>
                <w:sz w:val="28"/>
                <w:szCs w:val="28"/>
                <w:lang w:eastAsia="uk-UA"/>
              </w:rPr>
              <w:t xml:space="preserve"> </w:t>
            </w:r>
            <w:proofErr w:type="spellStart"/>
            <w:r w:rsidRPr="0074431D">
              <w:rPr>
                <w:bCs/>
                <w:color w:val="000000"/>
                <w:sz w:val="28"/>
                <w:szCs w:val="28"/>
                <w:lang w:eastAsia="uk-UA"/>
              </w:rPr>
              <w:t>отримання</w:t>
            </w:r>
            <w:proofErr w:type="spellEnd"/>
            <w:r w:rsidRPr="0074431D">
              <w:rPr>
                <w:bCs/>
                <w:color w:val="000000"/>
                <w:sz w:val="28"/>
                <w:szCs w:val="28"/>
                <w:lang w:eastAsia="uk-UA"/>
              </w:rPr>
              <w:t xml:space="preserve"> </w:t>
            </w:r>
            <w:proofErr w:type="spellStart"/>
            <w:r w:rsidRPr="0074431D">
              <w:rPr>
                <w:bCs/>
                <w:color w:val="000000"/>
                <w:sz w:val="28"/>
                <w:szCs w:val="28"/>
                <w:lang w:eastAsia="uk-UA"/>
              </w:rPr>
              <w:t>дозвільних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документів</w:t>
            </w:r>
            <w:proofErr w:type="spellEnd"/>
            <w:r w:rsidRPr="0074431D">
              <w:rPr>
                <w:bCs/>
                <w:color w:val="000000"/>
                <w:sz w:val="28"/>
                <w:szCs w:val="28"/>
                <w:lang w:eastAsia="uk-UA"/>
              </w:rPr>
              <w:t xml:space="preserve"> і </w:t>
            </w:r>
            <w:proofErr w:type="spellStart"/>
            <w:r w:rsidRPr="0074431D">
              <w:rPr>
                <w:bCs/>
                <w:color w:val="000000"/>
                <w:sz w:val="28"/>
                <w:szCs w:val="28"/>
                <w:lang w:eastAsia="uk-UA"/>
              </w:rPr>
              <w:t>майнових</w:t>
            </w:r>
            <w:proofErr w:type="spellEnd"/>
            <w:r w:rsidRPr="0074431D">
              <w:rPr>
                <w:bCs/>
                <w:color w:val="000000"/>
                <w:sz w:val="28"/>
                <w:szCs w:val="28"/>
                <w:lang w:eastAsia="uk-UA"/>
              </w:rPr>
              <w:t xml:space="preserve"> прав</w:t>
            </w:r>
          </w:p>
        </w:tc>
        <w:tc>
          <w:tcPr>
            <w:tcW w:w="2801" w:type="dxa"/>
          </w:tcPr>
          <w:p w14:paraId="7F63B368"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Полягає</w:t>
            </w:r>
            <w:proofErr w:type="spellEnd"/>
            <w:r w:rsidRPr="0074431D">
              <w:rPr>
                <w:bCs/>
                <w:color w:val="000000"/>
                <w:sz w:val="28"/>
                <w:szCs w:val="28"/>
                <w:lang w:eastAsia="uk-UA"/>
              </w:rPr>
              <w:t xml:space="preserve"> у </w:t>
            </w:r>
            <w:proofErr w:type="spellStart"/>
            <w:r w:rsidRPr="0074431D">
              <w:rPr>
                <w:bCs/>
                <w:color w:val="000000"/>
                <w:sz w:val="28"/>
                <w:szCs w:val="28"/>
                <w:lang w:eastAsia="uk-UA"/>
              </w:rPr>
              <w:t>затримках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надання</w:t>
            </w:r>
            <w:proofErr w:type="spellEnd"/>
            <w:r w:rsidRPr="0074431D">
              <w:rPr>
                <w:bCs/>
                <w:color w:val="000000"/>
                <w:sz w:val="28"/>
                <w:szCs w:val="28"/>
                <w:lang w:eastAsia="uk-UA"/>
              </w:rPr>
              <w:t xml:space="preserve"> </w:t>
            </w:r>
            <w:proofErr w:type="spellStart"/>
            <w:proofErr w:type="gramStart"/>
            <w:r w:rsidRPr="0074431D">
              <w:rPr>
                <w:bCs/>
                <w:color w:val="000000"/>
                <w:sz w:val="28"/>
                <w:szCs w:val="28"/>
                <w:lang w:eastAsia="uk-UA"/>
              </w:rPr>
              <w:t>дозволів</w:t>
            </w:r>
            <w:proofErr w:type="spellEnd"/>
            <w:r w:rsidRPr="0074431D">
              <w:rPr>
                <w:bCs/>
                <w:color w:val="000000"/>
                <w:sz w:val="28"/>
                <w:szCs w:val="28"/>
                <w:lang w:eastAsia="uk-UA"/>
              </w:rPr>
              <w:t xml:space="preserve">,  </w:t>
            </w:r>
            <w:proofErr w:type="spellStart"/>
            <w:r w:rsidRPr="0074431D">
              <w:rPr>
                <w:bCs/>
                <w:color w:val="000000"/>
                <w:sz w:val="28"/>
                <w:szCs w:val="28"/>
                <w:lang w:eastAsia="uk-UA"/>
              </w:rPr>
              <w:t>документів</w:t>
            </w:r>
            <w:proofErr w:type="spellEnd"/>
            <w:proofErr w:type="gramEnd"/>
            <w:r w:rsidRPr="0074431D">
              <w:rPr>
                <w:bCs/>
                <w:color w:val="000000"/>
                <w:sz w:val="28"/>
                <w:szCs w:val="28"/>
                <w:lang w:eastAsia="uk-UA"/>
              </w:rPr>
              <w:t xml:space="preserve"> </w:t>
            </w:r>
            <w:proofErr w:type="spellStart"/>
            <w:r w:rsidRPr="0074431D">
              <w:rPr>
                <w:bCs/>
                <w:color w:val="000000"/>
                <w:sz w:val="28"/>
                <w:szCs w:val="28"/>
                <w:lang w:eastAsia="uk-UA"/>
              </w:rPr>
              <w:t>відповідними</w:t>
            </w:r>
            <w:proofErr w:type="spellEnd"/>
            <w:r w:rsidRPr="0074431D">
              <w:rPr>
                <w:bCs/>
                <w:color w:val="000000"/>
                <w:sz w:val="28"/>
                <w:szCs w:val="28"/>
                <w:lang w:eastAsia="uk-UA"/>
              </w:rPr>
              <w:t xml:space="preserve"> </w:t>
            </w:r>
            <w:proofErr w:type="spellStart"/>
            <w:r w:rsidRPr="0074431D">
              <w:rPr>
                <w:bCs/>
                <w:color w:val="000000"/>
                <w:sz w:val="28"/>
                <w:szCs w:val="28"/>
                <w:lang w:eastAsia="uk-UA"/>
              </w:rPr>
              <w:t>державними</w:t>
            </w:r>
            <w:proofErr w:type="spellEnd"/>
            <w:r w:rsidRPr="0074431D">
              <w:rPr>
                <w:bCs/>
                <w:color w:val="000000"/>
                <w:sz w:val="28"/>
                <w:szCs w:val="28"/>
                <w:lang w:eastAsia="uk-UA"/>
              </w:rPr>
              <w:t xml:space="preserve"> службами</w:t>
            </w:r>
          </w:p>
        </w:tc>
        <w:tc>
          <w:tcPr>
            <w:tcW w:w="1688" w:type="dxa"/>
          </w:tcPr>
          <w:p w14:paraId="2EE6A5AD"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Середня</w:t>
            </w:r>
            <w:proofErr w:type="spellEnd"/>
          </w:p>
        </w:tc>
        <w:tc>
          <w:tcPr>
            <w:tcW w:w="2595" w:type="dxa"/>
          </w:tcPr>
          <w:p w14:paraId="616EB24A"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Завчасно</w:t>
            </w:r>
            <w:proofErr w:type="spellEnd"/>
            <w:r w:rsidRPr="0074431D">
              <w:rPr>
                <w:bCs/>
                <w:color w:val="000000"/>
                <w:sz w:val="28"/>
                <w:szCs w:val="28"/>
                <w:lang w:eastAsia="uk-UA"/>
              </w:rPr>
              <w:t xml:space="preserve"> </w:t>
            </w:r>
            <w:proofErr w:type="spellStart"/>
            <w:r w:rsidRPr="0074431D">
              <w:rPr>
                <w:bCs/>
                <w:color w:val="000000"/>
                <w:sz w:val="28"/>
                <w:szCs w:val="28"/>
                <w:lang w:eastAsia="uk-UA"/>
              </w:rPr>
              <w:t>визначити</w:t>
            </w:r>
            <w:proofErr w:type="spellEnd"/>
            <w:r w:rsidRPr="0074431D">
              <w:rPr>
                <w:bCs/>
                <w:color w:val="000000"/>
                <w:sz w:val="28"/>
                <w:szCs w:val="28"/>
                <w:lang w:eastAsia="uk-UA"/>
              </w:rPr>
              <w:t xml:space="preserve"> склад </w:t>
            </w:r>
            <w:proofErr w:type="spellStart"/>
            <w:r w:rsidRPr="0074431D">
              <w:rPr>
                <w:bCs/>
                <w:color w:val="000000"/>
                <w:sz w:val="28"/>
                <w:szCs w:val="28"/>
                <w:lang w:eastAsia="uk-UA"/>
              </w:rPr>
              <w:t>необхідних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документів</w:t>
            </w:r>
            <w:proofErr w:type="spellEnd"/>
            <w:r w:rsidRPr="0074431D">
              <w:rPr>
                <w:bCs/>
                <w:color w:val="000000"/>
                <w:sz w:val="28"/>
                <w:szCs w:val="28"/>
                <w:lang w:eastAsia="uk-UA"/>
              </w:rPr>
              <w:t xml:space="preserve"> та </w:t>
            </w:r>
            <w:proofErr w:type="spellStart"/>
            <w:r w:rsidRPr="0074431D">
              <w:rPr>
                <w:bCs/>
                <w:color w:val="000000"/>
                <w:sz w:val="28"/>
                <w:szCs w:val="28"/>
                <w:lang w:eastAsia="uk-UA"/>
              </w:rPr>
              <w:t>завчасно</w:t>
            </w:r>
            <w:proofErr w:type="spellEnd"/>
            <w:r w:rsidRPr="0074431D">
              <w:rPr>
                <w:bCs/>
                <w:color w:val="000000"/>
                <w:sz w:val="28"/>
                <w:szCs w:val="28"/>
                <w:lang w:eastAsia="uk-UA"/>
              </w:rPr>
              <w:t xml:space="preserve"> </w:t>
            </w:r>
            <w:proofErr w:type="spellStart"/>
            <w:r w:rsidRPr="0074431D">
              <w:rPr>
                <w:bCs/>
                <w:color w:val="000000"/>
                <w:sz w:val="28"/>
                <w:szCs w:val="28"/>
                <w:lang w:eastAsia="uk-UA"/>
              </w:rPr>
              <w:t>надати</w:t>
            </w:r>
            <w:proofErr w:type="spellEnd"/>
            <w:r w:rsidRPr="0074431D">
              <w:rPr>
                <w:bCs/>
                <w:color w:val="000000"/>
                <w:sz w:val="28"/>
                <w:szCs w:val="28"/>
                <w:lang w:eastAsia="uk-UA"/>
              </w:rPr>
              <w:t xml:space="preserve"> </w:t>
            </w:r>
            <w:proofErr w:type="spellStart"/>
            <w:r w:rsidRPr="0074431D">
              <w:rPr>
                <w:bCs/>
                <w:color w:val="000000"/>
                <w:sz w:val="28"/>
                <w:szCs w:val="28"/>
                <w:lang w:eastAsia="uk-UA"/>
              </w:rPr>
              <w:t>їх</w:t>
            </w:r>
            <w:proofErr w:type="spellEnd"/>
            <w:r w:rsidRPr="0074431D">
              <w:rPr>
                <w:bCs/>
                <w:color w:val="000000"/>
                <w:sz w:val="28"/>
                <w:szCs w:val="28"/>
                <w:lang w:eastAsia="uk-UA"/>
              </w:rPr>
              <w:t xml:space="preserve"> у </w:t>
            </w:r>
            <w:proofErr w:type="spellStart"/>
            <w:r w:rsidRPr="0074431D">
              <w:rPr>
                <w:bCs/>
                <w:color w:val="000000"/>
                <w:sz w:val="28"/>
                <w:szCs w:val="28"/>
                <w:lang w:eastAsia="uk-UA"/>
              </w:rPr>
              <w:t>відповідні</w:t>
            </w:r>
            <w:proofErr w:type="spellEnd"/>
            <w:r w:rsidRPr="0074431D">
              <w:rPr>
                <w:bCs/>
                <w:color w:val="000000"/>
                <w:sz w:val="28"/>
                <w:szCs w:val="28"/>
                <w:lang w:eastAsia="uk-UA"/>
              </w:rPr>
              <w:t xml:space="preserve"> </w:t>
            </w:r>
            <w:proofErr w:type="spellStart"/>
            <w:r w:rsidRPr="0074431D">
              <w:rPr>
                <w:bCs/>
                <w:color w:val="000000"/>
                <w:sz w:val="28"/>
                <w:szCs w:val="28"/>
                <w:lang w:eastAsia="uk-UA"/>
              </w:rPr>
              <w:t>інстанції</w:t>
            </w:r>
            <w:proofErr w:type="spellEnd"/>
          </w:p>
        </w:tc>
      </w:tr>
      <w:tr w:rsidR="0074431D" w:rsidRPr="0074431D" w14:paraId="38C83D84" w14:textId="77777777" w:rsidTr="00555637">
        <w:tc>
          <w:tcPr>
            <w:tcW w:w="2156" w:type="dxa"/>
          </w:tcPr>
          <w:p w14:paraId="0BE1EDF0"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Будівельний</w:t>
            </w:r>
            <w:proofErr w:type="spellEnd"/>
            <w:r w:rsidRPr="0074431D">
              <w:rPr>
                <w:bCs/>
                <w:color w:val="000000"/>
                <w:sz w:val="28"/>
                <w:szCs w:val="28"/>
                <w:lang w:eastAsia="uk-UA"/>
              </w:rPr>
              <w:t xml:space="preserve"> </w:t>
            </w:r>
            <w:proofErr w:type="spellStart"/>
            <w:r w:rsidRPr="0074431D">
              <w:rPr>
                <w:bCs/>
                <w:color w:val="000000"/>
                <w:sz w:val="28"/>
                <w:szCs w:val="28"/>
                <w:lang w:eastAsia="uk-UA"/>
              </w:rPr>
              <w:t>ризик</w:t>
            </w:r>
            <w:proofErr w:type="spellEnd"/>
          </w:p>
        </w:tc>
        <w:tc>
          <w:tcPr>
            <w:tcW w:w="2801" w:type="dxa"/>
          </w:tcPr>
          <w:p w14:paraId="7571C383"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Виявляється</w:t>
            </w:r>
            <w:proofErr w:type="spellEnd"/>
            <w:r w:rsidRPr="0074431D">
              <w:rPr>
                <w:bCs/>
                <w:color w:val="000000"/>
                <w:sz w:val="28"/>
                <w:szCs w:val="28"/>
                <w:lang w:eastAsia="uk-UA"/>
              </w:rPr>
              <w:t xml:space="preserve"> в </w:t>
            </w:r>
            <w:proofErr w:type="spellStart"/>
            <w:r w:rsidRPr="0074431D">
              <w:rPr>
                <w:bCs/>
                <w:color w:val="000000"/>
                <w:sz w:val="28"/>
                <w:szCs w:val="28"/>
                <w:lang w:eastAsia="uk-UA"/>
              </w:rPr>
              <w:t>затримці</w:t>
            </w:r>
            <w:proofErr w:type="spellEnd"/>
            <w:r w:rsidRPr="0074431D">
              <w:rPr>
                <w:bCs/>
                <w:color w:val="000000"/>
                <w:sz w:val="28"/>
                <w:szCs w:val="28"/>
                <w:lang w:eastAsia="uk-UA"/>
              </w:rPr>
              <w:t xml:space="preserve"> </w:t>
            </w:r>
            <w:proofErr w:type="spellStart"/>
            <w:r w:rsidRPr="0074431D">
              <w:rPr>
                <w:bCs/>
                <w:color w:val="000000"/>
                <w:sz w:val="28"/>
                <w:szCs w:val="28"/>
                <w:lang w:eastAsia="uk-UA"/>
              </w:rPr>
              <w:t>будівельних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робіт</w:t>
            </w:r>
            <w:proofErr w:type="spellEnd"/>
            <w:r w:rsidRPr="0074431D">
              <w:rPr>
                <w:bCs/>
                <w:color w:val="000000"/>
                <w:sz w:val="28"/>
                <w:szCs w:val="28"/>
                <w:lang w:eastAsia="uk-UA"/>
              </w:rPr>
              <w:t xml:space="preserve"> з </w:t>
            </w:r>
            <w:proofErr w:type="spellStart"/>
            <w:r w:rsidRPr="0074431D">
              <w:rPr>
                <w:bCs/>
                <w:color w:val="000000"/>
                <w:sz w:val="28"/>
                <w:szCs w:val="28"/>
                <w:lang w:eastAsia="uk-UA"/>
              </w:rPr>
              <w:t>різних</w:t>
            </w:r>
            <w:proofErr w:type="spellEnd"/>
            <w:r w:rsidRPr="0074431D">
              <w:rPr>
                <w:bCs/>
                <w:color w:val="000000"/>
                <w:sz w:val="28"/>
                <w:szCs w:val="28"/>
                <w:lang w:eastAsia="uk-UA"/>
              </w:rPr>
              <w:t xml:space="preserve"> причин</w:t>
            </w:r>
          </w:p>
        </w:tc>
        <w:tc>
          <w:tcPr>
            <w:tcW w:w="1688" w:type="dxa"/>
          </w:tcPr>
          <w:p w14:paraId="286662B1"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Висока</w:t>
            </w:r>
            <w:proofErr w:type="spellEnd"/>
          </w:p>
        </w:tc>
        <w:tc>
          <w:tcPr>
            <w:tcW w:w="2595" w:type="dxa"/>
          </w:tcPr>
          <w:p w14:paraId="7AE4DB91"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Ретельний</w:t>
            </w:r>
            <w:proofErr w:type="spellEnd"/>
            <w:r w:rsidRPr="0074431D">
              <w:rPr>
                <w:bCs/>
                <w:color w:val="000000"/>
                <w:sz w:val="28"/>
                <w:szCs w:val="28"/>
                <w:lang w:eastAsia="uk-UA"/>
              </w:rPr>
              <w:t xml:space="preserve"> контроль плану </w:t>
            </w:r>
            <w:proofErr w:type="spellStart"/>
            <w:r w:rsidRPr="0074431D">
              <w:rPr>
                <w:bCs/>
                <w:color w:val="000000"/>
                <w:sz w:val="28"/>
                <w:szCs w:val="28"/>
                <w:lang w:eastAsia="uk-UA"/>
              </w:rPr>
              <w:t>виконання</w:t>
            </w:r>
            <w:proofErr w:type="spellEnd"/>
            <w:r w:rsidRPr="0074431D">
              <w:rPr>
                <w:bCs/>
                <w:color w:val="000000"/>
                <w:sz w:val="28"/>
                <w:szCs w:val="28"/>
                <w:lang w:eastAsia="uk-UA"/>
              </w:rPr>
              <w:t xml:space="preserve"> </w:t>
            </w:r>
            <w:proofErr w:type="spellStart"/>
            <w:r w:rsidRPr="0074431D">
              <w:rPr>
                <w:bCs/>
                <w:color w:val="000000"/>
                <w:sz w:val="28"/>
                <w:szCs w:val="28"/>
                <w:lang w:eastAsia="uk-UA"/>
              </w:rPr>
              <w:t>будівельних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робіт</w:t>
            </w:r>
            <w:proofErr w:type="spellEnd"/>
            <w:r w:rsidRPr="0074431D">
              <w:rPr>
                <w:bCs/>
                <w:color w:val="000000"/>
                <w:sz w:val="28"/>
                <w:szCs w:val="28"/>
                <w:lang w:eastAsia="uk-UA"/>
              </w:rPr>
              <w:t xml:space="preserve">, </w:t>
            </w:r>
            <w:proofErr w:type="spellStart"/>
            <w:r w:rsidRPr="0074431D">
              <w:rPr>
                <w:bCs/>
                <w:color w:val="000000"/>
                <w:sz w:val="28"/>
                <w:szCs w:val="28"/>
                <w:lang w:eastAsia="uk-UA"/>
              </w:rPr>
              <w:t>закупівель</w:t>
            </w:r>
            <w:proofErr w:type="spellEnd"/>
            <w:r w:rsidRPr="0074431D">
              <w:rPr>
                <w:bCs/>
                <w:color w:val="000000"/>
                <w:sz w:val="28"/>
                <w:szCs w:val="28"/>
                <w:lang w:eastAsia="uk-UA"/>
              </w:rPr>
              <w:t xml:space="preserve"> і </w:t>
            </w:r>
            <w:proofErr w:type="spellStart"/>
            <w:r w:rsidRPr="0074431D">
              <w:rPr>
                <w:bCs/>
                <w:color w:val="000000"/>
                <w:sz w:val="28"/>
                <w:szCs w:val="28"/>
                <w:lang w:eastAsia="uk-UA"/>
              </w:rPr>
              <w:t>постачань</w:t>
            </w:r>
            <w:proofErr w:type="spellEnd"/>
          </w:p>
        </w:tc>
      </w:tr>
      <w:tr w:rsidR="0074431D" w:rsidRPr="0074431D" w14:paraId="1CDCF944" w14:textId="77777777" w:rsidTr="00555637">
        <w:tc>
          <w:tcPr>
            <w:tcW w:w="2156" w:type="dxa"/>
          </w:tcPr>
          <w:p w14:paraId="74ECC3E5"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Ризик</w:t>
            </w:r>
            <w:proofErr w:type="spellEnd"/>
            <w:r w:rsidRPr="0074431D">
              <w:rPr>
                <w:bCs/>
                <w:color w:val="000000"/>
                <w:sz w:val="28"/>
                <w:szCs w:val="28"/>
                <w:lang w:eastAsia="uk-UA"/>
              </w:rPr>
              <w:t xml:space="preserve"> </w:t>
            </w:r>
            <w:proofErr w:type="spellStart"/>
            <w:r w:rsidRPr="0074431D">
              <w:rPr>
                <w:bCs/>
                <w:color w:val="000000"/>
                <w:sz w:val="28"/>
                <w:szCs w:val="28"/>
                <w:lang w:eastAsia="uk-UA"/>
              </w:rPr>
              <w:t>невиконання</w:t>
            </w:r>
            <w:proofErr w:type="spellEnd"/>
            <w:r w:rsidRPr="0074431D">
              <w:rPr>
                <w:bCs/>
                <w:color w:val="000000"/>
                <w:sz w:val="28"/>
                <w:szCs w:val="28"/>
                <w:lang w:eastAsia="uk-UA"/>
              </w:rPr>
              <w:t xml:space="preserve"> плану </w:t>
            </w:r>
            <w:proofErr w:type="spellStart"/>
            <w:r w:rsidRPr="0074431D">
              <w:rPr>
                <w:bCs/>
                <w:color w:val="000000"/>
                <w:sz w:val="28"/>
                <w:szCs w:val="28"/>
                <w:lang w:eastAsia="uk-UA"/>
              </w:rPr>
              <w:t>продажів</w:t>
            </w:r>
            <w:proofErr w:type="spellEnd"/>
          </w:p>
        </w:tc>
        <w:tc>
          <w:tcPr>
            <w:tcW w:w="2801" w:type="dxa"/>
          </w:tcPr>
          <w:p w14:paraId="3A242B51" w14:textId="77777777" w:rsidR="0074431D" w:rsidRPr="0074431D" w:rsidRDefault="0074431D" w:rsidP="0074431D">
            <w:pPr>
              <w:jc w:val="center"/>
              <w:rPr>
                <w:sz w:val="28"/>
                <w:szCs w:val="28"/>
                <w:lang w:eastAsia="uk-UA"/>
              </w:rPr>
            </w:pPr>
            <w:proofErr w:type="spellStart"/>
            <w:r w:rsidRPr="0074431D">
              <w:rPr>
                <w:sz w:val="28"/>
                <w:szCs w:val="28"/>
                <w:lang w:eastAsia="uk-UA"/>
              </w:rPr>
              <w:t>Фактичний</w:t>
            </w:r>
            <w:proofErr w:type="spellEnd"/>
            <w:r w:rsidRPr="0074431D">
              <w:rPr>
                <w:sz w:val="28"/>
                <w:szCs w:val="28"/>
                <w:lang w:eastAsia="uk-UA"/>
              </w:rPr>
              <w:t xml:space="preserve"> </w:t>
            </w:r>
            <w:proofErr w:type="spellStart"/>
            <w:r w:rsidRPr="0074431D">
              <w:rPr>
                <w:sz w:val="28"/>
                <w:szCs w:val="28"/>
                <w:lang w:eastAsia="uk-UA"/>
              </w:rPr>
              <w:t>рівень</w:t>
            </w:r>
            <w:proofErr w:type="spellEnd"/>
            <w:r w:rsidRPr="0074431D">
              <w:rPr>
                <w:sz w:val="28"/>
                <w:szCs w:val="28"/>
                <w:lang w:eastAsia="uk-UA"/>
              </w:rPr>
              <w:t xml:space="preserve"> </w:t>
            </w:r>
            <w:proofErr w:type="spellStart"/>
            <w:r w:rsidRPr="0074431D">
              <w:rPr>
                <w:sz w:val="28"/>
                <w:szCs w:val="28"/>
                <w:lang w:eastAsia="uk-UA"/>
              </w:rPr>
              <w:t>продажів</w:t>
            </w:r>
            <w:proofErr w:type="spellEnd"/>
            <w:r w:rsidRPr="0074431D">
              <w:rPr>
                <w:sz w:val="28"/>
                <w:szCs w:val="28"/>
                <w:lang w:eastAsia="uk-UA"/>
              </w:rPr>
              <w:t xml:space="preserve"> </w:t>
            </w:r>
            <w:proofErr w:type="spellStart"/>
            <w:r w:rsidRPr="0074431D">
              <w:rPr>
                <w:sz w:val="28"/>
                <w:szCs w:val="28"/>
                <w:lang w:eastAsia="uk-UA"/>
              </w:rPr>
              <w:t>може</w:t>
            </w:r>
            <w:proofErr w:type="spellEnd"/>
            <w:r w:rsidRPr="0074431D">
              <w:rPr>
                <w:sz w:val="28"/>
                <w:szCs w:val="28"/>
                <w:lang w:eastAsia="uk-UA"/>
              </w:rPr>
              <w:t xml:space="preserve"> бути </w:t>
            </w:r>
            <w:proofErr w:type="spellStart"/>
            <w:r w:rsidRPr="0074431D">
              <w:rPr>
                <w:sz w:val="28"/>
                <w:szCs w:val="28"/>
                <w:lang w:eastAsia="uk-UA"/>
              </w:rPr>
              <w:t>нижчим</w:t>
            </w:r>
            <w:proofErr w:type="spellEnd"/>
            <w:r w:rsidRPr="0074431D">
              <w:rPr>
                <w:sz w:val="28"/>
                <w:szCs w:val="28"/>
                <w:lang w:eastAsia="uk-UA"/>
              </w:rPr>
              <w:t xml:space="preserve"> за план</w:t>
            </w:r>
          </w:p>
        </w:tc>
        <w:tc>
          <w:tcPr>
            <w:tcW w:w="1688" w:type="dxa"/>
          </w:tcPr>
          <w:p w14:paraId="189E9779"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Середня</w:t>
            </w:r>
            <w:proofErr w:type="spellEnd"/>
            <w:r w:rsidRPr="0074431D">
              <w:rPr>
                <w:bCs/>
                <w:color w:val="000000"/>
                <w:sz w:val="28"/>
                <w:szCs w:val="28"/>
                <w:lang w:eastAsia="uk-UA"/>
              </w:rPr>
              <w:t xml:space="preserve"> </w:t>
            </w:r>
          </w:p>
        </w:tc>
        <w:tc>
          <w:tcPr>
            <w:tcW w:w="2595" w:type="dxa"/>
          </w:tcPr>
          <w:p w14:paraId="1725B6A8" w14:textId="77777777" w:rsidR="0074431D" w:rsidRPr="0074431D" w:rsidRDefault="0074431D" w:rsidP="0074431D">
            <w:pPr>
              <w:spacing w:line="0" w:lineRule="atLeast"/>
              <w:jc w:val="center"/>
              <w:outlineLvl w:val="0"/>
              <w:rPr>
                <w:bCs/>
                <w:color w:val="000000"/>
                <w:sz w:val="28"/>
                <w:szCs w:val="28"/>
                <w:lang w:eastAsia="uk-UA"/>
              </w:rPr>
            </w:pPr>
            <w:r w:rsidRPr="0074431D">
              <w:rPr>
                <w:bCs/>
                <w:color w:val="000000"/>
                <w:sz w:val="28"/>
                <w:szCs w:val="28"/>
                <w:lang w:eastAsia="uk-UA"/>
              </w:rPr>
              <w:t xml:space="preserve">Активна </w:t>
            </w:r>
            <w:proofErr w:type="spellStart"/>
            <w:r w:rsidRPr="0074431D">
              <w:rPr>
                <w:bCs/>
                <w:color w:val="000000"/>
                <w:sz w:val="28"/>
                <w:szCs w:val="28"/>
                <w:lang w:eastAsia="uk-UA"/>
              </w:rPr>
              <w:t>маркетингова</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політика</w:t>
            </w:r>
            <w:proofErr w:type="spellEnd"/>
            <w:r w:rsidRPr="0074431D">
              <w:rPr>
                <w:bCs/>
                <w:color w:val="000000"/>
                <w:sz w:val="28"/>
                <w:szCs w:val="28"/>
                <w:lang w:eastAsia="uk-UA"/>
              </w:rPr>
              <w:t xml:space="preserve"> з самого початку проєкту</w:t>
            </w:r>
          </w:p>
        </w:tc>
      </w:tr>
      <w:tr w:rsidR="0074431D" w:rsidRPr="0074431D" w14:paraId="13467FA6" w14:textId="77777777" w:rsidTr="00555637">
        <w:tc>
          <w:tcPr>
            <w:tcW w:w="2156" w:type="dxa"/>
          </w:tcPr>
          <w:p w14:paraId="64535BF3"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Ризик</w:t>
            </w:r>
            <w:proofErr w:type="spellEnd"/>
            <w:r w:rsidRPr="0074431D">
              <w:rPr>
                <w:bCs/>
                <w:color w:val="000000"/>
                <w:sz w:val="28"/>
                <w:szCs w:val="28"/>
                <w:lang w:eastAsia="uk-UA"/>
              </w:rPr>
              <w:t xml:space="preserve"> </w:t>
            </w:r>
            <w:proofErr w:type="spellStart"/>
            <w:r w:rsidRPr="0074431D">
              <w:rPr>
                <w:bCs/>
                <w:color w:val="000000"/>
                <w:sz w:val="28"/>
                <w:szCs w:val="28"/>
                <w:lang w:eastAsia="uk-UA"/>
              </w:rPr>
              <w:t>значного</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підвищення</w:t>
            </w:r>
            <w:proofErr w:type="spellEnd"/>
            <w:r w:rsidRPr="0074431D">
              <w:rPr>
                <w:bCs/>
                <w:color w:val="000000"/>
                <w:sz w:val="28"/>
                <w:szCs w:val="28"/>
                <w:lang w:eastAsia="uk-UA"/>
              </w:rPr>
              <w:t xml:space="preserve"> </w:t>
            </w:r>
            <w:proofErr w:type="spellStart"/>
            <w:r w:rsidRPr="0074431D">
              <w:rPr>
                <w:bCs/>
                <w:color w:val="000000"/>
                <w:sz w:val="28"/>
                <w:szCs w:val="28"/>
                <w:lang w:eastAsia="uk-UA"/>
              </w:rPr>
              <w:t>цін</w:t>
            </w:r>
            <w:proofErr w:type="spellEnd"/>
            <w:r w:rsidRPr="0074431D">
              <w:rPr>
                <w:bCs/>
                <w:color w:val="000000"/>
                <w:sz w:val="28"/>
                <w:szCs w:val="28"/>
                <w:lang w:eastAsia="uk-UA"/>
              </w:rPr>
              <w:t xml:space="preserve"> на </w:t>
            </w:r>
            <w:proofErr w:type="spellStart"/>
            <w:r w:rsidRPr="0074431D">
              <w:rPr>
                <w:bCs/>
                <w:color w:val="000000"/>
                <w:sz w:val="28"/>
                <w:szCs w:val="28"/>
                <w:lang w:eastAsia="uk-UA"/>
              </w:rPr>
              <w:t>будівельні</w:t>
            </w:r>
            <w:proofErr w:type="spellEnd"/>
            <w:r w:rsidRPr="0074431D">
              <w:rPr>
                <w:bCs/>
                <w:color w:val="000000"/>
                <w:sz w:val="28"/>
                <w:szCs w:val="28"/>
                <w:lang w:eastAsia="uk-UA"/>
              </w:rPr>
              <w:t xml:space="preserve"> </w:t>
            </w:r>
            <w:proofErr w:type="spellStart"/>
            <w:r w:rsidRPr="0074431D">
              <w:rPr>
                <w:bCs/>
                <w:color w:val="000000"/>
                <w:sz w:val="28"/>
                <w:szCs w:val="28"/>
                <w:lang w:eastAsia="uk-UA"/>
              </w:rPr>
              <w:t>матеріали</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послуги</w:t>
            </w:r>
            <w:proofErr w:type="spellEnd"/>
          </w:p>
        </w:tc>
        <w:tc>
          <w:tcPr>
            <w:tcW w:w="2801" w:type="dxa"/>
          </w:tcPr>
          <w:p w14:paraId="6CFB6698"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Можливі</w:t>
            </w:r>
            <w:proofErr w:type="spellEnd"/>
            <w:r w:rsidRPr="0074431D">
              <w:rPr>
                <w:bCs/>
                <w:color w:val="000000"/>
                <w:sz w:val="28"/>
                <w:szCs w:val="28"/>
                <w:lang w:eastAsia="uk-UA"/>
              </w:rPr>
              <w:t xml:space="preserve"> </w:t>
            </w:r>
            <w:proofErr w:type="spellStart"/>
            <w:r w:rsidRPr="0074431D">
              <w:rPr>
                <w:bCs/>
                <w:color w:val="000000"/>
                <w:sz w:val="28"/>
                <w:szCs w:val="28"/>
                <w:lang w:eastAsia="uk-UA"/>
              </w:rPr>
              <w:t>інфляційні</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процеси</w:t>
            </w:r>
            <w:proofErr w:type="spellEnd"/>
            <w:r w:rsidRPr="0074431D">
              <w:rPr>
                <w:bCs/>
                <w:color w:val="000000"/>
                <w:sz w:val="28"/>
                <w:szCs w:val="28"/>
                <w:lang w:eastAsia="uk-UA"/>
              </w:rPr>
              <w:t xml:space="preserve">, </w:t>
            </w:r>
            <w:proofErr w:type="spellStart"/>
            <w:r w:rsidRPr="0074431D">
              <w:rPr>
                <w:bCs/>
                <w:color w:val="000000"/>
                <w:sz w:val="28"/>
                <w:szCs w:val="28"/>
                <w:lang w:eastAsia="uk-UA"/>
              </w:rPr>
              <w:t>що</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призведуть</w:t>
            </w:r>
            <w:proofErr w:type="spellEnd"/>
            <w:r w:rsidRPr="0074431D">
              <w:rPr>
                <w:bCs/>
                <w:color w:val="000000"/>
                <w:sz w:val="28"/>
                <w:szCs w:val="28"/>
                <w:lang w:eastAsia="uk-UA"/>
              </w:rPr>
              <w:t xml:space="preserve"> до </w:t>
            </w:r>
            <w:proofErr w:type="spellStart"/>
            <w:r w:rsidRPr="0074431D">
              <w:rPr>
                <w:bCs/>
                <w:color w:val="000000"/>
                <w:sz w:val="28"/>
                <w:szCs w:val="28"/>
                <w:lang w:eastAsia="uk-UA"/>
              </w:rPr>
              <w:t>зростання</w:t>
            </w:r>
            <w:proofErr w:type="spellEnd"/>
            <w:r w:rsidRPr="0074431D">
              <w:rPr>
                <w:bCs/>
                <w:color w:val="000000"/>
                <w:sz w:val="28"/>
                <w:szCs w:val="28"/>
                <w:lang w:eastAsia="uk-UA"/>
              </w:rPr>
              <w:t xml:space="preserve"> строку </w:t>
            </w:r>
            <w:proofErr w:type="spellStart"/>
            <w:r w:rsidRPr="0074431D">
              <w:rPr>
                <w:bCs/>
                <w:color w:val="000000"/>
                <w:sz w:val="28"/>
                <w:szCs w:val="28"/>
                <w:lang w:eastAsia="uk-UA"/>
              </w:rPr>
              <w:t>окупності</w:t>
            </w:r>
            <w:proofErr w:type="spellEnd"/>
            <w:r w:rsidRPr="0074431D">
              <w:rPr>
                <w:bCs/>
                <w:color w:val="000000"/>
                <w:sz w:val="28"/>
                <w:szCs w:val="28"/>
                <w:lang w:eastAsia="uk-UA"/>
              </w:rPr>
              <w:t xml:space="preserve"> проєкту</w:t>
            </w:r>
          </w:p>
        </w:tc>
        <w:tc>
          <w:tcPr>
            <w:tcW w:w="1688" w:type="dxa"/>
          </w:tcPr>
          <w:p w14:paraId="039BD5F3"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Середня</w:t>
            </w:r>
            <w:proofErr w:type="spellEnd"/>
          </w:p>
        </w:tc>
        <w:tc>
          <w:tcPr>
            <w:tcW w:w="2595" w:type="dxa"/>
          </w:tcPr>
          <w:p w14:paraId="0C6B8127"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Під</w:t>
            </w:r>
            <w:proofErr w:type="spellEnd"/>
            <w:r w:rsidRPr="0074431D">
              <w:rPr>
                <w:bCs/>
                <w:color w:val="000000"/>
                <w:sz w:val="28"/>
                <w:szCs w:val="28"/>
                <w:lang w:eastAsia="uk-UA"/>
              </w:rPr>
              <w:t xml:space="preserve"> час </w:t>
            </w:r>
            <w:proofErr w:type="spellStart"/>
            <w:r w:rsidRPr="0074431D">
              <w:rPr>
                <w:bCs/>
                <w:color w:val="000000"/>
                <w:sz w:val="28"/>
                <w:szCs w:val="28"/>
                <w:lang w:eastAsia="uk-UA"/>
              </w:rPr>
              <w:t>проведення</w:t>
            </w:r>
            <w:proofErr w:type="spellEnd"/>
            <w:r w:rsidRPr="0074431D">
              <w:rPr>
                <w:bCs/>
                <w:color w:val="000000"/>
                <w:sz w:val="28"/>
                <w:szCs w:val="28"/>
                <w:lang w:eastAsia="uk-UA"/>
              </w:rPr>
              <w:t xml:space="preserve"> </w:t>
            </w:r>
            <w:proofErr w:type="spellStart"/>
            <w:r w:rsidRPr="0074431D">
              <w:rPr>
                <w:bCs/>
                <w:color w:val="000000"/>
                <w:sz w:val="28"/>
                <w:szCs w:val="28"/>
                <w:lang w:eastAsia="uk-UA"/>
              </w:rPr>
              <w:t>тендерів</w:t>
            </w:r>
            <w:proofErr w:type="spellEnd"/>
            <w:r w:rsidRPr="0074431D">
              <w:rPr>
                <w:bCs/>
                <w:color w:val="000000"/>
                <w:sz w:val="28"/>
                <w:szCs w:val="28"/>
                <w:lang w:eastAsia="uk-UA"/>
              </w:rPr>
              <w:t xml:space="preserve"> з </w:t>
            </w:r>
            <w:proofErr w:type="spellStart"/>
            <w:r w:rsidRPr="0074431D">
              <w:rPr>
                <w:bCs/>
                <w:color w:val="000000"/>
                <w:sz w:val="28"/>
                <w:szCs w:val="28"/>
                <w:lang w:eastAsia="uk-UA"/>
              </w:rPr>
              <w:t>постачальниками</w:t>
            </w:r>
            <w:proofErr w:type="spellEnd"/>
            <w:r w:rsidRPr="0074431D">
              <w:rPr>
                <w:bCs/>
                <w:color w:val="000000"/>
                <w:sz w:val="28"/>
                <w:szCs w:val="28"/>
                <w:lang w:eastAsia="uk-UA"/>
              </w:rPr>
              <w:t xml:space="preserve"> </w:t>
            </w:r>
            <w:proofErr w:type="spellStart"/>
            <w:r w:rsidRPr="0074431D">
              <w:rPr>
                <w:bCs/>
                <w:color w:val="000000"/>
                <w:sz w:val="28"/>
                <w:szCs w:val="28"/>
                <w:lang w:eastAsia="uk-UA"/>
              </w:rPr>
              <w:t>зазначати</w:t>
            </w:r>
            <w:proofErr w:type="spellEnd"/>
            <w:r w:rsidRPr="0074431D">
              <w:rPr>
                <w:bCs/>
                <w:color w:val="000000"/>
                <w:sz w:val="28"/>
                <w:szCs w:val="28"/>
                <w:lang w:eastAsia="uk-UA"/>
              </w:rPr>
              <w:t xml:space="preserve"> в </w:t>
            </w:r>
            <w:proofErr w:type="spellStart"/>
            <w:r w:rsidRPr="0074431D">
              <w:rPr>
                <w:bCs/>
                <w:color w:val="000000"/>
                <w:sz w:val="28"/>
                <w:szCs w:val="28"/>
                <w:lang w:eastAsia="uk-UA"/>
              </w:rPr>
              <w:t>умовах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договорів</w:t>
            </w:r>
            <w:proofErr w:type="spellEnd"/>
            <w:r w:rsidRPr="0074431D">
              <w:rPr>
                <w:bCs/>
                <w:color w:val="000000"/>
                <w:sz w:val="28"/>
                <w:szCs w:val="28"/>
                <w:lang w:eastAsia="uk-UA"/>
              </w:rPr>
              <w:t xml:space="preserve"> </w:t>
            </w:r>
            <w:proofErr w:type="spellStart"/>
            <w:r w:rsidRPr="0074431D">
              <w:rPr>
                <w:bCs/>
                <w:color w:val="000000"/>
                <w:sz w:val="28"/>
                <w:szCs w:val="28"/>
                <w:lang w:eastAsia="uk-UA"/>
              </w:rPr>
              <w:t>незмінність</w:t>
            </w:r>
            <w:proofErr w:type="spellEnd"/>
            <w:r w:rsidRPr="0074431D">
              <w:rPr>
                <w:bCs/>
                <w:color w:val="000000"/>
                <w:sz w:val="28"/>
                <w:szCs w:val="28"/>
                <w:lang w:eastAsia="uk-UA"/>
              </w:rPr>
              <w:t xml:space="preserve"> </w:t>
            </w:r>
            <w:proofErr w:type="spellStart"/>
            <w:r w:rsidRPr="0074431D">
              <w:rPr>
                <w:bCs/>
                <w:color w:val="000000"/>
                <w:sz w:val="28"/>
                <w:szCs w:val="28"/>
                <w:lang w:eastAsia="uk-UA"/>
              </w:rPr>
              <w:t>ціни</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під</w:t>
            </w:r>
            <w:proofErr w:type="spellEnd"/>
            <w:r w:rsidRPr="0074431D">
              <w:rPr>
                <w:bCs/>
                <w:color w:val="000000"/>
                <w:sz w:val="28"/>
                <w:szCs w:val="28"/>
                <w:lang w:eastAsia="uk-UA"/>
              </w:rPr>
              <w:t xml:space="preserve"> час </w:t>
            </w:r>
            <w:proofErr w:type="spellStart"/>
            <w:r w:rsidRPr="0074431D">
              <w:rPr>
                <w:bCs/>
                <w:color w:val="000000"/>
                <w:sz w:val="28"/>
                <w:szCs w:val="28"/>
                <w:lang w:eastAsia="uk-UA"/>
              </w:rPr>
              <w:t>будівництва</w:t>
            </w:r>
            <w:proofErr w:type="spellEnd"/>
            <w:r w:rsidRPr="0074431D">
              <w:rPr>
                <w:bCs/>
                <w:color w:val="000000"/>
                <w:sz w:val="28"/>
                <w:szCs w:val="28"/>
                <w:lang w:eastAsia="uk-UA"/>
              </w:rPr>
              <w:t>.</w:t>
            </w:r>
          </w:p>
        </w:tc>
      </w:tr>
      <w:tr w:rsidR="0074431D" w:rsidRPr="0074431D" w14:paraId="422F1DE8" w14:textId="77777777" w:rsidTr="00555637">
        <w:tc>
          <w:tcPr>
            <w:tcW w:w="2156" w:type="dxa"/>
          </w:tcPr>
          <w:p w14:paraId="129BCBEA" w14:textId="77777777" w:rsidR="0074431D" w:rsidRPr="0074431D" w:rsidRDefault="0074431D" w:rsidP="0074431D">
            <w:pPr>
              <w:spacing w:line="0" w:lineRule="atLeast"/>
              <w:jc w:val="center"/>
              <w:outlineLvl w:val="0"/>
              <w:rPr>
                <w:bCs/>
                <w:color w:val="000000"/>
                <w:sz w:val="28"/>
                <w:szCs w:val="28"/>
                <w:lang w:eastAsia="uk-UA"/>
              </w:rPr>
            </w:pPr>
            <w:proofErr w:type="spellStart"/>
            <w:proofErr w:type="gramStart"/>
            <w:r w:rsidRPr="0074431D">
              <w:rPr>
                <w:bCs/>
                <w:color w:val="000000"/>
                <w:sz w:val="28"/>
                <w:szCs w:val="28"/>
                <w:lang w:eastAsia="uk-UA"/>
              </w:rPr>
              <w:t>Природні</w:t>
            </w:r>
            <w:proofErr w:type="spellEnd"/>
            <w:r w:rsidRPr="0074431D">
              <w:rPr>
                <w:bCs/>
                <w:color w:val="000000"/>
                <w:sz w:val="28"/>
                <w:szCs w:val="28"/>
                <w:lang w:eastAsia="uk-UA"/>
              </w:rPr>
              <w:t xml:space="preserve">  </w:t>
            </w:r>
            <w:proofErr w:type="spellStart"/>
            <w:r w:rsidRPr="0074431D">
              <w:rPr>
                <w:bCs/>
                <w:color w:val="000000"/>
                <w:sz w:val="28"/>
                <w:szCs w:val="28"/>
                <w:lang w:eastAsia="uk-UA"/>
              </w:rPr>
              <w:t>ризики</w:t>
            </w:r>
            <w:proofErr w:type="spellEnd"/>
            <w:proofErr w:type="gramEnd"/>
          </w:p>
        </w:tc>
        <w:tc>
          <w:tcPr>
            <w:tcW w:w="2801" w:type="dxa"/>
          </w:tcPr>
          <w:p w14:paraId="7DEA83DB"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Можуть</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призвести</w:t>
            </w:r>
            <w:proofErr w:type="spellEnd"/>
            <w:r w:rsidRPr="0074431D">
              <w:rPr>
                <w:bCs/>
                <w:color w:val="000000"/>
                <w:sz w:val="28"/>
                <w:szCs w:val="28"/>
                <w:lang w:eastAsia="uk-UA"/>
              </w:rPr>
              <w:t xml:space="preserve"> до </w:t>
            </w:r>
            <w:proofErr w:type="spellStart"/>
            <w:r w:rsidRPr="0074431D">
              <w:rPr>
                <w:bCs/>
                <w:color w:val="000000"/>
                <w:sz w:val="28"/>
                <w:szCs w:val="28"/>
                <w:lang w:eastAsia="uk-UA"/>
              </w:rPr>
              <w:t>утворення</w:t>
            </w:r>
            <w:proofErr w:type="spellEnd"/>
            <w:r w:rsidRPr="0074431D">
              <w:rPr>
                <w:bCs/>
                <w:color w:val="000000"/>
                <w:sz w:val="28"/>
                <w:szCs w:val="28"/>
                <w:lang w:eastAsia="uk-UA"/>
              </w:rPr>
              <w:t xml:space="preserve"> </w:t>
            </w:r>
            <w:proofErr w:type="spellStart"/>
            <w:r w:rsidRPr="0074431D">
              <w:rPr>
                <w:bCs/>
                <w:color w:val="000000"/>
                <w:sz w:val="28"/>
                <w:szCs w:val="28"/>
                <w:lang w:eastAsia="uk-UA"/>
              </w:rPr>
              <w:t>суттєвих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збитків</w:t>
            </w:r>
            <w:proofErr w:type="spellEnd"/>
          </w:p>
        </w:tc>
        <w:tc>
          <w:tcPr>
            <w:tcW w:w="1688" w:type="dxa"/>
          </w:tcPr>
          <w:p w14:paraId="28D15D13"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Низька</w:t>
            </w:r>
            <w:proofErr w:type="spellEnd"/>
            <w:r w:rsidRPr="0074431D">
              <w:rPr>
                <w:bCs/>
                <w:color w:val="000000"/>
                <w:sz w:val="28"/>
                <w:szCs w:val="28"/>
                <w:lang w:eastAsia="uk-UA"/>
              </w:rPr>
              <w:t xml:space="preserve"> </w:t>
            </w:r>
          </w:p>
        </w:tc>
        <w:tc>
          <w:tcPr>
            <w:tcW w:w="2595" w:type="dxa"/>
          </w:tcPr>
          <w:p w14:paraId="02EC66C4"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Укладання</w:t>
            </w:r>
            <w:proofErr w:type="spellEnd"/>
            <w:r w:rsidRPr="0074431D">
              <w:rPr>
                <w:bCs/>
                <w:color w:val="000000"/>
                <w:sz w:val="28"/>
                <w:szCs w:val="28"/>
                <w:lang w:eastAsia="uk-UA"/>
              </w:rPr>
              <w:t xml:space="preserve"> договору </w:t>
            </w:r>
            <w:proofErr w:type="spellStart"/>
            <w:r w:rsidRPr="0074431D">
              <w:rPr>
                <w:bCs/>
                <w:color w:val="000000"/>
                <w:sz w:val="28"/>
                <w:szCs w:val="28"/>
                <w:lang w:eastAsia="uk-UA"/>
              </w:rPr>
              <w:t>страхування</w:t>
            </w:r>
            <w:proofErr w:type="spellEnd"/>
            <w:r w:rsidRPr="0074431D">
              <w:rPr>
                <w:bCs/>
                <w:color w:val="000000"/>
                <w:sz w:val="28"/>
                <w:szCs w:val="28"/>
                <w:lang w:eastAsia="uk-UA"/>
              </w:rPr>
              <w:t xml:space="preserve"> з </w:t>
            </w:r>
            <w:proofErr w:type="spellStart"/>
            <w:r w:rsidRPr="0074431D">
              <w:rPr>
                <w:bCs/>
                <w:color w:val="000000"/>
                <w:sz w:val="28"/>
                <w:szCs w:val="28"/>
                <w:lang w:eastAsia="uk-UA"/>
              </w:rPr>
              <w:t>надійною</w:t>
            </w:r>
            <w:proofErr w:type="spellEnd"/>
            <w:r w:rsidRPr="0074431D">
              <w:rPr>
                <w:bCs/>
                <w:color w:val="000000"/>
                <w:sz w:val="28"/>
                <w:szCs w:val="28"/>
                <w:lang w:eastAsia="uk-UA"/>
              </w:rPr>
              <w:t xml:space="preserve"> </w:t>
            </w:r>
            <w:proofErr w:type="spellStart"/>
            <w:r w:rsidRPr="0074431D">
              <w:rPr>
                <w:bCs/>
                <w:color w:val="000000"/>
                <w:sz w:val="28"/>
                <w:szCs w:val="28"/>
                <w:lang w:eastAsia="uk-UA"/>
              </w:rPr>
              <w:t>комнанією</w:t>
            </w:r>
            <w:proofErr w:type="spellEnd"/>
            <w:r w:rsidRPr="0074431D">
              <w:rPr>
                <w:bCs/>
                <w:color w:val="000000"/>
                <w:sz w:val="28"/>
                <w:szCs w:val="28"/>
                <w:lang w:eastAsia="uk-UA"/>
              </w:rPr>
              <w:t>.</w:t>
            </w:r>
          </w:p>
        </w:tc>
      </w:tr>
      <w:tr w:rsidR="0074431D" w:rsidRPr="0074431D" w14:paraId="2103408C" w14:textId="77777777" w:rsidTr="00555637">
        <w:tc>
          <w:tcPr>
            <w:tcW w:w="2156" w:type="dxa"/>
          </w:tcPr>
          <w:p w14:paraId="249B29AC" w14:textId="77777777" w:rsidR="0074431D" w:rsidRPr="0074431D" w:rsidRDefault="0074431D" w:rsidP="0074431D">
            <w:pPr>
              <w:spacing w:line="0" w:lineRule="atLeast"/>
              <w:jc w:val="center"/>
              <w:outlineLvl w:val="0"/>
              <w:rPr>
                <w:bCs/>
                <w:color w:val="000000"/>
                <w:sz w:val="28"/>
                <w:szCs w:val="28"/>
                <w:lang w:eastAsia="uk-UA"/>
              </w:rPr>
            </w:pPr>
            <w:proofErr w:type="spellStart"/>
            <w:proofErr w:type="gramStart"/>
            <w:r w:rsidRPr="0074431D">
              <w:rPr>
                <w:bCs/>
                <w:color w:val="000000"/>
                <w:sz w:val="28"/>
                <w:szCs w:val="28"/>
                <w:lang w:eastAsia="uk-UA"/>
              </w:rPr>
              <w:t>Технологічні</w:t>
            </w:r>
            <w:proofErr w:type="spellEnd"/>
            <w:r w:rsidRPr="0074431D">
              <w:rPr>
                <w:bCs/>
                <w:color w:val="000000"/>
                <w:sz w:val="28"/>
                <w:szCs w:val="28"/>
                <w:lang w:eastAsia="uk-UA"/>
              </w:rPr>
              <w:t xml:space="preserve">  </w:t>
            </w:r>
            <w:proofErr w:type="spellStart"/>
            <w:r w:rsidRPr="0074431D">
              <w:rPr>
                <w:bCs/>
                <w:color w:val="000000"/>
                <w:sz w:val="28"/>
                <w:szCs w:val="28"/>
                <w:lang w:eastAsia="uk-UA"/>
              </w:rPr>
              <w:t>ризики</w:t>
            </w:r>
            <w:proofErr w:type="spellEnd"/>
            <w:proofErr w:type="gramEnd"/>
          </w:p>
        </w:tc>
        <w:tc>
          <w:tcPr>
            <w:tcW w:w="2801" w:type="dxa"/>
          </w:tcPr>
          <w:p w14:paraId="6F9A7489"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Аварії</w:t>
            </w:r>
            <w:proofErr w:type="spellEnd"/>
            <w:r w:rsidRPr="0074431D">
              <w:rPr>
                <w:bCs/>
                <w:color w:val="000000"/>
                <w:sz w:val="28"/>
                <w:szCs w:val="28"/>
                <w:lang w:eastAsia="uk-UA"/>
              </w:rPr>
              <w:t xml:space="preserve"> на </w:t>
            </w:r>
            <w:proofErr w:type="spellStart"/>
            <w:r w:rsidRPr="0074431D">
              <w:rPr>
                <w:bCs/>
                <w:color w:val="000000"/>
                <w:sz w:val="28"/>
                <w:szCs w:val="28"/>
                <w:lang w:eastAsia="uk-UA"/>
              </w:rPr>
              <w:t>будівництві</w:t>
            </w:r>
            <w:proofErr w:type="spellEnd"/>
            <w:r w:rsidRPr="0074431D">
              <w:rPr>
                <w:bCs/>
                <w:color w:val="000000"/>
                <w:sz w:val="28"/>
                <w:szCs w:val="28"/>
                <w:lang w:eastAsia="uk-UA"/>
              </w:rPr>
              <w:t xml:space="preserve"> і на </w:t>
            </w:r>
            <w:proofErr w:type="spellStart"/>
            <w:r w:rsidRPr="0074431D">
              <w:rPr>
                <w:bCs/>
                <w:color w:val="000000"/>
                <w:sz w:val="28"/>
                <w:szCs w:val="28"/>
                <w:lang w:eastAsia="uk-UA"/>
              </w:rPr>
              <w:t>побудованому</w:t>
            </w:r>
            <w:proofErr w:type="spellEnd"/>
            <w:r w:rsidRPr="0074431D">
              <w:rPr>
                <w:bCs/>
                <w:color w:val="000000"/>
                <w:sz w:val="28"/>
                <w:szCs w:val="28"/>
                <w:lang w:eastAsia="uk-UA"/>
              </w:rPr>
              <w:t xml:space="preserve"> </w:t>
            </w:r>
            <w:proofErr w:type="spellStart"/>
            <w:r w:rsidRPr="0074431D">
              <w:rPr>
                <w:bCs/>
                <w:color w:val="000000"/>
                <w:sz w:val="28"/>
                <w:szCs w:val="28"/>
                <w:lang w:eastAsia="uk-UA"/>
              </w:rPr>
              <w:t>об’єкті</w:t>
            </w:r>
            <w:proofErr w:type="spellEnd"/>
          </w:p>
        </w:tc>
        <w:tc>
          <w:tcPr>
            <w:tcW w:w="1688" w:type="dxa"/>
          </w:tcPr>
          <w:p w14:paraId="1375AFCC"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Низька</w:t>
            </w:r>
            <w:proofErr w:type="spellEnd"/>
          </w:p>
        </w:tc>
        <w:tc>
          <w:tcPr>
            <w:tcW w:w="2595" w:type="dxa"/>
          </w:tcPr>
          <w:p w14:paraId="24E5DAAF"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Укладання</w:t>
            </w:r>
            <w:proofErr w:type="spellEnd"/>
            <w:r w:rsidRPr="0074431D">
              <w:rPr>
                <w:bCs/>
                <w:color w:val="000000"/>
                <w:sz w:val="28"/>
                <w:szCs w:val="28"/>
                <w:lang w:eastAsia="uk-UA"/>
              </w:rPr>
              <w:t xml:space="preserve"> договору з </w:t>
            </w:r>
            <w:proofErr w:type="spellStart"/>
            <w:r w:rsidRPr="0074431D">
              <w:rPr>
                <w:bCs/>
                <w:color w:val="000000"/>
                <w:sz w:val="28"/>
                <w:szCs w:val="28"/>
                <w:lang w:eastAsia="uk-UA"/>
              </w:rPr>
              <w:t>надійним</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підрядником</w:t>
            </w:r>
            <w:proofErr w:type="spellEnd"/>
            <w:r w:rsidRPr="0074431D">
              <w:rPr>
                <w:bCs/>
                <w:color w:val="000000"/>
                <w:sz w:val="28"/>
                <w:szCs w:val="28"/>
                <w:lang w:eastAsia="uk-UA"/>
              </w:rPr>
              <w:t xml:space="preserve">, </w:t>
            </w:r>
            <w:proofErr w:type="spellStart"/>
            <w:r w:rsidRPr="0074431D">
              <w:rPr>
                <w:bCs/>
                <w:color w:val="000000"/>
                <w:sz w:val="28"/>
                <w:szCs w:val="28"/>
                <w:lang w:eastAsia="uk-UA"/>
              </w:rPr>
              <w:t>страхування</w:t>
            </w:r>
            <w:proofErr w:type="spellEnd"/>
          </w:p>
        </w:tc>
      </w:tr>
      <w:tr w:rsidR="0074431D" w:rsidRPr="0074431D" w14:paraId="0A721339" w14:textId="77777777" w:rsidTr="00555637">
        <w:tc>
          <w:tcPr>
            <w:tcW w:w="2156" w:type="dxa"/>
          </w:tcPr>
          <w:p w14:paraId="14CFED97"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Ризик</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появи</w:t>
            </w:r>
            <w:proofErr w:type="spellEnd"/>
            <w:r w:rsidRPr="0074431D">
              <w:rPr>
                <w:bCs/>
                <w:color w:val="000000"/>
                <w:sz w:val="28"/>
                <w:szCs w:val="28"/>
                <w:lang w:eastAsia="uk-UA"/>
              </w:rPr>
              <w:t xml:space="preserve"> </w:t>
            </w:r>
            <w:proofErr w:type="spellStart"/>
            <w:r w:rsidRPr="0074431D">
              <w:rPr>
                <w:bCs/>
                <w:color w:val="000000"/>
                <w:sz w:val="28"/>
                <w:szCs w:val="28"/>
                <w:lang w:eastAsia="uk-UA"/>
              </w:rPr>
              <w:t>конкурентних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об’єктів</w:t>
            </w:r>
            <w:proofErr w:type="spellEnd"/>
            <w:r w:rsidRPr="0074431D">
              <w:rPr>
                <w:bCs/>
                <w:color w:val="000000"/>
                <w:sz w:val="28"/>
                <w:szCs w:val="28"/>
                <w:lang w:eastAsia="uk-UA"/>
              </w:rPr>
              <w:t xml:space="preserve"> </w:t>
            </w:r>
          </w:p>
        </w:tc>
        <w:tc>
          <w:tcPr>
            <w:tcW w:w="2801" w:type="dxa"/>
          </w:tcPr>
          <w:p w14:paraId="07DA6C36"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Можливість</w:t>
            </w:r>
            <w:proofErr w:type="spellEnd"/>
            <w:r w:rsidRPr="0074431D">
              <w:rPr>
                <w:bCs/>
                <w:color w:val="000000"/>
                <w:sz w:val="28"/>
                <w:szCs w:val="28"/>
                <w:lang w:eastAsia="uk-UA"/>
              </w:rPr>
              <w:t xml:space="preserve"> </w:t>
            </w:r>
            <w:proofErr w:type="spellStart"/>
            <w:r w:rsidRPr="0074431D">
              <w:rPr>
                <w:bCs/>
                <w:color w:val="000000"/>
                <w:sz w:val="28"/>
                <w:szCs w:val="28"/>
                <w:lang w:eastAsia="uk-UA"/>
              </w:rPr>
              <w:t>реалізації</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подібних</w:t>
            </w:r>
            <w:proofErr w:type="spellEnd"/>
            <w:r w:rsidRPr="0074431D">
              <w:rPr>
                <w:bCs/>
                <w:color w:val="000000"/>
                <w:sz w:val="28"/>
                <w:szCs w:val="28"/>
                <w:lang w:eastAsia="uk-UA"/>
              </w:rPr>
              <w:t xml:space="preserve"> проєктів в </w:t>
            </w:r>
            <w:proofErr w:type="spellStart"/>
            <w:r w:rsidRPr="0074431D">
              <w:rPr>
                <w:bCs/>
                <w:color w:val="000000"/>
                <w:sz w:val="28"/>
                <w:szCs w:val="28"/>
                <w:lang w:eastAsia="uk-UA"/>
              </w:rPr>
              <w:t>даному</w:t>
            </w:r>
            <w:proofErr w:type="spellEnd"/>
            <w:r w:rsidRPr="0074431D">
              <w:rPr>
                <w:bCs/>
                <w:color w:val="000000"/>
                <w:sz w:val="28"/>
                <w:szCs w:val="28"/>
                <w:lang w:eastAsia="uk-UA"/>
              </w:rPr>
              <w:t xml:space="preserve"> </w:t>
            </w:r>
            <w:proofErr w:type="spellStart"/>
            <w:r w:rsidRPr="0074431D">
              <w:rPr>
                <w:bCs/>
                <w:color w:val="000000"/>
                <w:sz w:val="28"/>
                <w:szCs w:val="28"/>
                <w:lang w:eastAsia="uk-UA"/>
              </w:rPr>
              <w:t>районі</w:t>
            </w:r>
            <w:proofErr w:type="spellEnd"/>
          </w:p>
        </w:tc>
        <w:tc>
          <w:tcPr>
            <w:tcW w:w="1688" w:type="dxa"/>
          </w:tcPr>
          <w:p w14:paraId="6176097D"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Середня</w:t>
            </w:r>
            <w:proofErr w:type="spellEnd"/>
          </w:p>
        </w:tc>
        <w:tc>
          <w:tcPr>
            <w:tcW w:w="2595" w:type="dxa"/>
          </w:tcPr>
          <w:p w14:paraId="0856F142" w14:textId="77777777" w:rsidR="0074431D" w:rsidRPr="0074431D" w:rsidRDefault="0074431D" w:rsidP="0074431D">
            <w:pPr>
              <w:spacing w:line="0" w:lineRule="atLeast"/>
              <w:jc w:val="center"/>
              <w:outlineLvl w:val="0"/>
              <w:rPr>
                <w:bCs/>
                <w:color w:val="000000"/>
                <w:sz w:val="28"/>
                <w:szCs w:val="28"/>
                <w:lang w:eastAsia="uk-UA"/>
              </w:rPr>
            </w:pPr>
            <w:proofErr w:type="spellStart"/>
            <w:r w:rsidRPr="0074431D">
              <w:rPr>
                <w:bCs/>
                <w:color w:val="000000"/>
                <w:sz w:val="28"/>
                <w:szCs w:val="28"/>
                <w:lang w:eastAsia="uk-UA"/>
              </w:rPr>
              <w:t>Моніторинг</w:t>
            </w:r>
            <w:proofErr w:type="spellEnd"/>
            <w:r w:rsidRPr="0074431D">
              <w:rPr>
                <w:bCs/>
                <w:color w:val="000000"/>
                <w:sz w:val="28"/>
                <w:szCs w:val="28"/>
                <w:lang w:eastAsia="uk-UA"/>
              </w:rPr>
              <w:t xml:space="preserve"> ринка, </w:t>
            </w:r>
            <w:proofErr w:type="spellStart"/>
            <w:r w:rsidRPr="0074431D">
              <w:rPr>
                <w:bCs/>
                <w:color w:val="000000"/>
                <w:sz w:val="28"/>
                <w:szCs w:val="28"/>
                <w:lang w:eastAsia="uk-UA"/>
              </w:rPr>
              <w:t>корегування</w:t>
            </w:r>
            <w:proofErr w:type="spellEnd"/>
            <w:r w:rsidRPr="0074431D">
              <w:rPr>
                <w:bCs/>
                <w:color w:val="000000"/>
                <w:sz w:val="28"/>
                <w:szCs w:val="28"/>
                <w:lang w:eastAsia="uk-UA"/>
              </w:rPr>
              <w:t xml:space="preserve"> </w:t>
            </w:r>
            <w:proofErr w:type="spellStart"/>
            <w:r w:rsidRPr="0074431D">
              <w:rPr>
                <w:bCs/>
                <w:color w:val="000000"/>
                <w:sz w:val="28"/>
                <w:szCs w:val="28"/>
                <w:lang w:eastAsia="uk-UA"/>
              </w:rPr>
              <w:t>маркетингових</w:t>
            </w:r>
            <w:proofErr w:type="spellEnd"/>
            <w:r w:rsidRPr="0074431D">
              <w:rPr>
                <w:bCs/>
                <w:color w:val="000000"/>
                <w:sz w:val="28"/>
                <w:szCs w:val="28"/>
                <w:lang w:eastAsia="uk-UA"/>
              </w:rPr>
              <w:t xml:space="preserve"> </w:t>
            </w:r>
            <w:proofErr w:type="spellStart"/>
            <w:r w:rsidRPr="0074431D">
              <w:rPr>
                <w:bCs/>
                <w:color w:val="000000"/>
                <w:sz w:val="28"/>
                <w:szCs w:val="28"/>
                <w:lang w:eastAsia="uk-UA"/>
              </w:rPr>
              <w:t>планів</w:t>
            </w:r>
            <w:proofErr w:type="spellEnd"/>
          </w:p>
        </w:tc>
      </w:tr>
    </w:tbl>
    <w:p w14:paraId="5558258E" w14:textId="77777777" w:rsidR="0074431D" w:rsidRPr="0074431D" w:rsidRDefault="0074431D" w:rsidP="0074431D">
      <w:pPr>
        <w:spacing w:line="360" w:lineRule="auto"/>
        <w:jc w:val="center"/>
        <w:outlineLvl w:val="0"/>
        <w:rPr>
          <w:bCs/>
          <w:color w:val="000000"/>
          <w:sz w:val="28"/>
          <w:szCs w:val="28"/>
          <w:lang w:val="uk-UA" w:eastAsia="uk-UA"/>
        </w:rPr>
      </w:pPr>
    </w:p>
    <w:p w14:paraId="31A5AD1A" w14:textId="77777777" w:rsidR="0074431D" w:rsidRPr="0074431D" w:rsidRDefault="0074431D" w:rsidP="0074431D">
      <w:pPr>
        <w:spacing w:line="360" w:lineRule="auto"/>
        <w:ind w:firstLine="748"/>
        <w:jc w:val="both"/>
        <w:outlineLvl w:val="0"/>
        <w:rPr>
          <w:bCs/>
          <w:color w:val="000000"/>
          <w:sz w:val="28"/>
          <w:szCs w:val="28"/>
          <w:lang w:val="uk-UA" w:eastAsia="uk-UA"/>
        </w:rPr>
      </w:pPr>
      <w:r w:rsidRPr="0074431D">
        <w:rPr>
          <w:bCs/>
          <w:color w:val="000000"/>
          <w:sz w:val="28"/>
          <w:szCs w:val="28"/>
          <w:lang w:val="uk-UA" w:eastAsia="uk-UA"/>
        </w:rPr>
        <w:t xml:space="preserve">На практиці традиційно виділяють наступні методи зниження ризику: </w:t>
      </w:r>
    </w:p>
    <w:p w14:paraId="3BEE833B" w14:textId="77777777" w:rsidR="0074431D" w:rsidRPr="0074431D" w:rsidRDefault="0074431D" w:rsidP="0074431D">
      <w:pPr>
        <w:spacing w:line="360" w:lineRule="auto"/>
        <w:ind w:firstLine="708"/>
        <w:jc w:val="both"/>
        <w:rPr>
          <w:bCs/>
          <w:color w:val="000000"/>
          <w:sz w:val="28"/>
          <w:szCs w:val="28"/>
          <w:lang w:val="uk-UA" w:eastAsia="uk-UA"/>
        </w:rPr>
      </w:pPr>
      <w:r w:rsidRPr="0074431D">
        <w:rPr>
          <w:bCs/>
          <w:color w:val="000000"/>
          <w:sz w:val="28"/>
          <w:szCs w:val="28"/>
          <w:lang w:val="uk-UA" w:eastAsia="uk-UA"/>
        </w:rPr>
        <w:t>мінімізація ризику через проведення спеціальних заходів;</w:t>
      </w:r>
    </w:p>
    <w:p w14:paraId="482D3E88" w14:textId="77777777" w:rsidR="0074431D" w:rsidRPr="0074431D" w:rsidRDefault="0074431D" w:rsidP="0074431D">
      <w:pPr>
        <w:spacing w:line="360" w:lineRule="auto"/>
        <w:ind w:firstLine="708"/>
        <w:jc w:val="both"/>
        <w:rPr>
          <w:bCs/>
          <w:color w:val="000000"/>
          <w:sz w:val="28"/>
          <w:szCs w:val="28"/>
          <w:lang w:val="uk-UA" w:eastAsia="uk-UA"/>
        </w:rPr>
      </w:pPr>
      <w:r w:rsidRPr="0074431D">
        <w:rPr>
          <w:bCs/>
          <w:color w:val="000000"/>
          <w:sz w:val="28"/>
          <w:szCs w:val="28"/>
          <w:lang w:val="uk-UA" w:eastAsia="uk-UA"/>
        </w:rPr>
        <w:t>прийняття ризику  – формують резерви на покриття можливих втрат;</w:t>
      </w:r>
    </w:p>
    <w:p w14:paraId="0AC4C7EB" w14:textId="77777777" w:rsidR="0074431D" w:rsidRPr="0074431D" w:rsidRDefault="0074431D" w:rsidP="0074431D">
      <w:pPr>
        <w:spacing w:line="360" w:lineRule="auto"/>
        <w:ind w:firstLine="708"/>
        <w:jc w:val="both"/>
        <w:rPr>
          <w:bCs/>
          <w:color w:val="000000"/>
          <w:sz w:val="28"/>
          <w:szCs w:val="28"/>
          <w:lang w:val="uk-UA" w:eastAsia="uk-UA"/>
        </w:rPr>
      </w:pPr>
      <w:r w:rsidRPr="0074431D">
        <w:rPr>
          <w:bCs/>
          <w:color w:val="000000"/>
          <w:sz w:val="28"/>
          <w:szCs w:val="28"/>
          <w:lang w:val="uk-UA" w:eastAsia="uk-UA"/>
        </w:rPr>
        <w:t xml:space="preserve">уникнення  ризику – ухилення  від ризикових подій, обставин чи діяльності; </w:t>
      </w:r>
    </w:p>
    <w:p w14:paraId="3A36340D" w14:textId="77777777" w:rsidR="0074431D" w:rsidRPr="0074431D" w:rsidRDefault="0074431D" w:rsidP="0074431D">
      <w:pPr>
        <w:spacing w:line="360" w:lineRule="auto"/>
        <w:ind w:firstLine="708"/>
        <w:jc w:val="both"/>
        <w:rPr>
          <w:bCs/>
          <w:color w:val="000000"/>
          <w:sz w:val="28"/>
          <w:szCs w:val="28"/>
          <w:lang w:val="uk-UA" w:eastAsia="uk-UA"/>
        </w:rPr>
      </w:pPr>
      <w:r w:rsidRPr="0074431D">
        <w:rPr>
          <w:bCs/>
          <w:color w:val="000000"/>
          <w:sz w:val="28"/>
          <w:szCs w:val="28"/>
          <w:lang w:val="uk-UA" w:eastAsia="uk-UA"/>
        </w:rPr>
        <w:t xml:space="preserve"> передача ризику –  шляхом перенесення відповідальності за ризик іншій стороні. Прикладом може слугувати договір страхування, що укладається зі страховою компанією.</w:t>
      </w:r>
    </w:p>
    <w:p w14:paraId="4C779A9B" w14:textId="77777777" w:rsidR="0074431D" w:rsidRPr="0074431D" w:rsidRDefault="0074431D" w:rsidP="0074431D">
      <w:pPr>
        <w:spacing w:before="100" w:beforeAutospacing="1" w:after="100" w:afterAutospacing="1" w:line="360" w:lineRule="auto"/>
        <w:ind w:firstLine="708"/>
        <w:jc w:val="both"/>
        <w:rPr>
          <w:b/>
          <w:bCs/>
          <w:sz w:val="28"/>
          <w:szCs w:val="28"/>
          <w:lang w:val="uk-UA"/>
        </w:rPr>
      </w:pPr>
      <w:r w:rsidRPr="0074431D">
        <w:rPr>
          <w:b/>
          <w:bCs/>
          <w:sz w:val="28"/>
          <w:szCs w:val="28"/>
          <w:lang w:val="uk-UA"/>
        </w:rPr>
        <w:t>Висновки розділу</w:t>
      </w:r>
    </w:p>
    <w:p w14:paraId="23731BE1" w14:textId="77777777" w:rsidR="0074431D" w:rsidRPr="0074431D" w:rsidRDefault="0074431D" w:rsidP="0074431D">
      <w:pPr>
        <w:spacing w:line="360" w:lineRule="auto"/>
        <w:ind w:firstLine="708"/>
        <w:jc w:val="both"/>
        <w:rPr>
          <w:sz w:val="28"/>
          <w:szCs w:val="28"/>
          <w:lang w:val="uk-UA" w:eastAsia="uk-UA"/>
        </w:rPr>
      </w:pPr>
      <w:r w:rsidRPr="0074431D">
        <w:rPr>
          <w:sz w:val="28"/>
          <w:szCs w:val="28"/>
          <w:lang w:val="uk-UA"/>
        </w:rPr>
        <w:t>Розроблено проєкт будівництва дев’ятиповерхового житлового будинку на 48 квартир в м. Дніпро</w:t>
      </w:r>
      <w:r w:rsidRPr="0074431D">
        <w:rPr>
          <w:sz w:val="28"/>
          <w:szCs w:val="28"/>
          <w:lang w:val="uk-UA" w:eastAsia="uk-UA"/>
        </w:rPr>
        <w:t xml:space="preserve">.  </w:t>
      </w:r>
    </w:p>
    <w:p w14:paraId="12014BFA" w14:textId="77777777" w:rsidR="0074431D" w:rsidRPr="0074431D" w:rsidRDefault="0074431D" w:rsidP="0074431D">
      <w:pPr>
        <w:spacing w:line="360" w:lineRule="auto"/>
        <w:ind w:firstLine="708"/>
        <w:jc w:val="both"/>
        <w:rPr>
          <w:bCs/>
          <w:sz w:val="28"/>
          <w:szCs w:val="28"/>
          <w:lang w:val="uk-UA" w:eastAsia="uk-UA"/>
        </w:rPr>
      </w:pPr>
      <w:r w:rsidRPr="0074431D">
        <w:rPr>
          <w:bCs/>
          <w:sz w:val="28"/>
          <w:szCs w:val="28"/>
          <w:lang w:val="uk-UA" w:eastAsia="uk-UA"/>
        </w:rPr>
        <w:t xml:space="preserve"> Розраховано інвестиційні витрати і доходи проєкту.</w:t>
      </w:r>
    </w:p>
    <w:p w14:paraId="56CC6300" w14:textId="77777777" w:rsidR="0074431D" w:rsidRPr="0074431D" w:rsidRDefault="0074431D" w:rsidP="0074431D">
      <w:pPr>
        <w:spacing w:line="360" w:lineRule="auto"/>
        <w:ind w:left="810"/>
        <w:jc w:val="both"/>
        <w:rPr>
          <w:sz w:val="28"/>
          <w:szCs w:val="28"/>
          <w:lang w:val="uk-UA"/>
        </w:rPr>
      </w:pPr>
      <w:r w:rsidRPr="0074431D">
        <w:rPr>
          <w:sz w:val="28"/>
          <w:szCs w:val="28"/>
          <w:lang w:val="uk-UA"/>
        </w:rPr>
        <w:t xml:space="preserve">Сукупні доходи </w:t>
      </w:r>
      <w:proofErr w:type="spellStart"/>
      <w:r w:rsidRPr="0074431D">
        <w:rPr>
          <w:sz w:val="28"/>
          <w:szCs w:val="28"/>
          <w:lang w:val="uk-UA"/>
        </w:rPr>
        <w:t>поєкту</w:t>
      </w:r>
      <w:proofErr w:type="spellEnd"/>
      <w:r w:rsidRPr="0074431D">
        <w:rPr>
          <w:sz w:val="28"/>
          <w:szCs w:val="28"/>
          <w:lang w:val="uk-UA"/>
        </w:rPr>
        <w:t xml:space="preserve"> – 51604 тис. грн.</w:t>
      </w:r>
    </w:p>
    <w:p w14:paraId="79FEE524" w14:textId="77777777" w:rsidR="0074431D" w:rsidRPr="0074431D" w:rsidRDefault="0074431D" w:rsidP="0074431D">
      <w:pPr>
        <w:spacing w:line="360" w:lineRule="auto"/>
        <w:ind w:left="810"/>
        <w:jc w:val="both"/>
        <w:rPr>
          <w:sz w:val="28"/>
          <w:szCs w:val="28"/>
          <w:lang w:val="uk-UA"/>
        </w:rPr>
      </w:pPr>
      <w:r w:rsidRPr="0074431D">
        <w:rPr>
          <w:sz w:val="28"/>
          <w:szCs w:val="28"/>
          <w:lang w:val="uk-UA"/>
        </w:rPr>
        <w:t>Сумарні витрати – 33987 тис. грн.</w:t>
      </w:r>
    </w:p>
    <w:p w14:paraId="42A996BB" w14:textId="77777777" w:rsidR="0074431D" w:rsidRPr="0074431D" w:rsidRDefault="0074431D" w:rsidP="0074431D">
      <w:pPr>
        <w:spacing w:line="360" w:lineRule="auto"/>
        <w:ind w:firstLine="708"/>
        <w:jc w:val="both"/>
        <w:rPr>
          <w:sz w:val="28"/>
          <w:szCs w:val="28"/>
          <w:lang w:val="uk-UA" w:eastAsia="uk-UA"/>
        </w:rPr>
      </w:pPr>
      <w:r w:rsidRPr="0074431D">
        <w:rPr>
          <w:sz w:val="28"/>
          <w:szCs w:val="28"/>
          <w:lang w:val="uk-UA" w:eastAsia="uk-UA"/>
        </w:rPr>
        <w:t>Проведено аналіз економічної ефективності інвестиційного проєкту.</w:t>
      </w:r>
    </w:p>
    <w:p w14:paraId="7F085920" w14:textId="77777777" w:rsidR="0074431D" w:rsidRPr="0074431D" w:rsidRDefault="0074431D" w:rsidP="0074431D">
      <w:pPr>
        <w:spacing w:line="360" w:lineRule="auto"/>
        <w:ind w:firstLine="708"/>
        <w:jc w:val="both"/>
        <w:rPr>
          <w:sz w:val="28"/>
          <w:szCs w:val="28"/>
          <w:lang w:val="uk-UA" w:eastAsia="uk-UA"/>
        </w:rPr>
      </w:pPr>
      <w:r w:rsidRPr="0074431D">
        <w:rPr>
          <w:sz w:val="28"/>
          <w:szCs w:val="28"/>
          <w:lang w:val="uk-UA" w:eastAsia="uk-UA"/>
        </w:rPr>
        <w:t>Оцінка результатів аналізу наступна:</w:t>
      </w:r>
    </w:p>
    <w:p w14:paraId="7E500E9E" w14:textId="77777777" w:rsidR="0074431D" w:rsidRPr="0074431D" w:rsidRDefault="0074431D" w:rsidP="00501C73">
      <w:pPr>
        <w:numPr>
          <w:ilvl w:val="0"/>
          <w:numId w:val="8"/>
        </w:numPr>
        <w:spacing w:after="160" w:line="360" w:lineRule="auto"/>
        <w:ind w:firstLine="708"/>
        <w:jc w:val="both"/>
        <w:rPr>
          <w:color w:val="000000"/>
          <w:spacing w:val="-10"/>
          <w:sz w:val="28"/>
          <w:szCs w:val="28"/>
          <w:lang w:val="uk-UA" w:eastAsia="uk-UA"/>
        </w:rPr>
      </w:pPr>
      <w:r w:rsidRPr="0074431D">
        <w:rPr>
          <w:iCs/>
          <w:sz w:val="28"/>
          <w:szCs w:val="28"/>
          <w:lang w:val="uk-UA" w:eastAsia="uk-UA"/>
        </w:rPr>
        <w:t>NPV (</w:t>
      </w:r>
      <w:r w:rsidRPr="0074431D">
        <w:rPr>
          <w:color w:val="000000"/>
          <w:spacing w:val="-10"/>
          <w:sz w:val="28"/>
          <w:szCs w:val="28"/>
          <w:lang w:val="uk-UA" w:eastAsia="uk-UA"/>
        </w:rPr>
        <w:t>r  =  20 % річних</w:t>
      </w:r>
      <w:r w:rsidRPr="0074431D">
        <w:rPr>
          <w:iCs/>
          <w:sz w:val="28"/>
          <w:szCs w:val="28"/>
          <w:lang w:val="uk-UA" w:eastAsia="uk-UA"/>
        </w:rPr>
        <w:t>)  = 11543 тис. грн. – значення позитивне і свідчить, що дисконтовані доходи проєкту перевищують дисконтовані інвестиції на 11543 тис. грн. NPV характеризує в грошових одиницях абсолютний «запас міцності» проєкту.</w:t>
      </w:r>
    </w:p>
    <w:p w14:paraId="604DB61D" w14:textId="77777777" w:rsidR="0074431D" w:rsidRPr="0074431D" w:rsidRDefault="0074431D" w:rsidP="00501C73">
      <w:pPr>
        <w:numPr>
          <w:ilvl w:val="0"/>
          <w:numId w:val="8"/>
        </w:numPr>
        <w:spacing w:after="160" w:line="360" w:lineRule="auto"/>
        <w:ind w:firstLine="709"/>
        <w:jc w:val="both"/>
        <w:rPr>
          <w:iCs/>
          <w:sz w:val="28"/>
          <w:szCs w:val="28"/>
          <w:lang w:val="uk-UA" w:eastAsia="uk-UA"/>
        </w:rPr>
      </w:pPr>
      <w:r w:rsidRPr="0074431D">
        <w:rPr>
          <w:sz w:val="28"/>
          <w:szCs w:val="28"/>
          <w:lang w:val="uk-UA" w:eastAsia="uk-UA"/>
        </w:rPr>
        <w:t xml:space="preserve">IRR = 103,74 % більше норми дисконту (ціни інвестицій замовника) </w:t>
      </w:r>
      <w:r w:rsidRPr="0074431D">
        <w:rPr>
          <w:iCs/>
          <w:sz w:val="28"/>
          <w:szCs w:val="28"/>
          <w:lang w:val="uk-UA" w:eastAsia="uk-UA"/>
        </w:rPr>
        <w:t>r</w:t>
      </w:r>
      <w:r w:rsidRPr="0074431D">
        <w:rPr>
          <w:sz w:val="28"/>
          <w:szCs w:val="28"/>
          <w:lang w:val="uk-UA" w:eastAsia="uk-UA"/>
        </w:rPr>
        <w:t xml:space="preserve">  = 20 % річних, що свідчить про ефективність проєкту. Це означає, що проєкт працює з дохідністю інвестицій у 103,74 %. Таке велике значення </w:t>
      </w:r>
      <w:r w:rsidRPr="0074431D">
        <w:rPr>
          <w:sz w:val="28"/>
          <w:szCs w:val="28"/>
          <w:lang w:val="en-US" w:eastAsia="uk-UA"/>
        </w:rPr>
        <w:t>IRR</w:t>
      </w:r>
      <w:r w:rsidRPr="0074431D">
        <w:rPr>
          <w:sz w:val="28"/>
          <w:szCs w:val="28"/>
          <w:lang w:val="uk-UA" w:eastAsia="uk-UA"/>
        </w:rPr>
        <w:t xml:space="preserve"> пов’язане з тим, що інвестиційні витрати також розтягнуті у часі, як і дохідна частина. Через часткове фінансування проєкту за рахунок продажів нерухомості, що будується, доходи і витрати йдуть майже паралельно.</w:t>
      </w:r>
    </w:p>
    <w:p w14:paraId="205053F9" w14:textId="77777777" w:rsidR="0074431D" w:rsidRPr="0074431D" w:rsidRDefault="0074431D" w:rsidP="00501C73">
      <w:pPr>
        <w:numPr>
          <w:ilvl w:val="0"/>
          <w:numId w:val="8"/>
        </w:numPr>
        <w:tabs>
          <w:tab w:val="num" w:pos="360"/>
        </w:tabs>
        <w:spacing w:after="160" w:line="360" w:lineRule="auto"/>
        <w:ind w:firstLine="709"/>
        <w:jc w:val="both"/>
        <w:rPr>
          <w:sz w:val="28"/>
          <w:szCs w:val="28"/>
          <w:lang w:val="uk-UA"/>
        </w:rPr>
      </w:pPr>
      <w:r w:rsidRPr="0074431D">
        <w:rPr>
          <w:sz w:val="28"/>
          <w:szCs w:val="28"/>
          <w:lang w:val="uk-UA"/>
        </w:rPr>
        <w:lastRenderedPageBreak/>
        <w:t>Дисконтований період окупності проєкту (DPB) складає 4 квартали і 47 робочих днів (1 рік і 47 робочих днів). Інвестор-замовник поверне вкладені в проєкт кошти через 1 рік і 47 робочих днів, що відповідає його вимогам (не більше 2 років).</w:t>
      </w:r>
    </w:p>
    <w:p w14:paraId="44B23E57" w14:textId="77777777" w:rsidR="0074431D" w:rsidRPr="0074431D" w:rsidRDefault="0074431D" w:rsidP="00501C73">
      <w:pPr>
        <w:numPr>
          <w:ilvl w:val="0"/>
          <w:numId w:val="8"/>
        </w:numPr>
        <w:tabs>
          <w:tab w:val="num" w:pos="360"/>
        </w:tabs>
        <w:spacing w:after="160" w:line="360" w:lineRule="auto"/>
        <w:ind w:firstLine="709"/>
        <w:jc w:val="both"/>
        <w:rPr>
          <w:iCs/>
          <w:sz w:val="28"/>
          <w:szCs w:val="28"/>
          <w:lang w:val="uk-UA" w:eastAsia="uk-UA"/>
        </w:rPr>
      </w:pPr>
      <w:r w:rsidRPr="0074431D">
        <w:rPr>
          <w:iCs/>
          <w:sz w:val="28"/>
          <w:szCs w:val="28"/>
          <w:lang w:val="uk-UA" w:eastAsia="uk-UA"/>
        </w:rPr>
        <w:t>Індекс прибутковості проєкту (PI)  -  1,60. На кожну інвестовану в проєкт гривню очікується дохід 1,60 грн. Показник добрий, оскільки перевищує 1, що говорить про прибутковість проєкту.</w:t>
      </w:r>
    </w:p>
    <w:p w14:paraId="050E6301" w14:textId="77777777" w:rsidR="0074431D" w:rsidRPr="0074431D" w:rsidRDefault="0074431D" w:rsidP="00501C73">
      <w:pPr>
        <w:numPr>
          <w:ilvl w:val="0"/>
          <w:numId w:val="8"/>
        </w:numPr>
        <w:tabs>
          <w:tab w:val="num" w:pos="360"/>
        </w:tabs>
        <w:spacing w:after="160" w:line="360" w:lineRule="auto"/>
        <w:ind w:firstLine="709"/>
        <w:jc w:val="both"/>
        <w:rPr>
          <w:iCs/>
          <w:sz w:val="28"/>
          <w:szCs w:val="28"/>
          <w:lang w:val="uk-UA" w:eastAsia="uk-UA"/>
        </w:rPr>
      </w:pPr>
      <w:r w:rsidRPr="0074431D">
        <w:rPr>
          <w:sz w:val="28"/>
          <w:szCs w:val="28"/>
          <w:lang w:val="uk-UA"/>
        </w:rPr>
        <w:t>Сумарний прибуток від реалізації проєкту складає 17617 тис. грн.</w:t>
      </w:r>
    </w:p>
    <w:p w14:paraId="13F8D736" w14:textId="77777777" w:rsidR="0074431D" w:rsidRPr="0074431D" w:rsidRDefault="0074431D" w:rsidP="0074431D">
      <w:pPr>
        <w:tabs>
          <w:tab w:val="num" w:pos="360"/>
        </w:tabs>
        <w:spacing w:line="360" w:lineRule="auto"/>
        <w:ind w:firstLine="709"/>
        <w:jc w:val="both"/>
        <w:rPr>
          <w:sz w:val="28"/>
          <w:szCs w:val="28"/>
          <w:lang w:val="uk-UA"/>
        </w:rPr>
      </w:pPr>
      <w:r w:rsidRPr="0074431D">
        <w:rPr>
          <w:sz w:val="28"/>
          <w:szCs w:val="28"/>
          <w:lang w:val="uk-UA"/>
        </w:rPr>
        <w:t xml:space="preserve">Сукупні доходи </w:t>
      </w:r>
      <w:proofErr w:type="spellStart"/>
      <w:r w:rsidRPr="0074431D">
        <w:rPr>
          <w:sz w:val="28"/>
          <w:szCs w:val="28"/>
          <w:lang w:val="uk-UA"/>
        </w:rPr>
        <w:t>поєкту</w:t>
      </w:r>
      <w:proofErr w:type="spellEnd"/>
      <w:r w:rsidRPr="0074431D">
        <w:rPr>
          <w:sz w:val="28"/>
          <w:szCs w:val="28"/>
          <w:lang w:val="uk-UA"/>
        </w:rPr>
        <w:t xml:space="preserve"> – 51604 тис. грн.</w:t>
      </w:r>
    </w:p>
    <w:p w14:paraId="4C64EEC9" w14:textId="77777777" w:rsidR="0074431D" w:rsidRPr="0074431D" w:rsidRDefault="0074431D" w:rsidP="0074431D">
      <w:pPr>
        <w:tabs>
          <w:tab w:val="num" w:pos="360"/>
        </w:tabs>
        <w:spacing w:line="360" w:lineRule="auto"/>
        <w:ind w:firstLine="709"/>
        <w:jc w:val="both"/>
        <w:rPr>
          <w:sz w:val="28"/>
          <w:szCs w:val="28"/>
          <w:lang w:val="uk-UA"/>
        </w:rPr>
      </w:pPr>
      <w:r w:rsidRPr="0074431D">
        <w:rPr>
          <w:sz w:val="28"/>
          <w:szCs w:val="28"/>
          <w:lang w:val="uk-UA"/>
        </w:rPr>
        <w:t>Сумарні витрати – 33987 тис. грн.</w:t>
      </w:r>
    </w:p>
    <w:p w14:paraId="57296963" w14:textId="77777777" w:rsidR="0074431D" w:rsidRPr="0074431D" w:rsidRDefault="0074431D" w:rsidP="0074431D">
      <w:pPr>
        <w:tabs>
          <w:tab w:val="num" w:pos="360"/>
        </w:tabs>
        <w:spacing w:line="360" w:lineRule="auto"/>
        <w:ind w:firstLine="709"/>
        <w:jc w:val="both"/>
        <w:rPr>
          <w:iCs/>
          <w:sz w:val="28"/>
          <w:szCs w:val="28"/>
          <w:lang w:val="uk-UA" w:eastAsia="uk-UA"/>
        </w:rPr>
      </w:pPr>
      <w:r w:rsidRPr="0074431D">
        <w:rPr>
          <w:sz w:val="28"/>
          <w:szCs w:val="28"/>
          <w:lang w:val="uk-UA"/>
        </w:rPr>
        <w:t>Прибуток проєкту: 51604 – 33987 = 17617 тис. грн.</w:t>
      </w:r>
    </w:p>
    <w:p w14:paraId="41F4E286" w14:textId="77149D2D" w:rsidR="0074431D" w:rsidRDefault="0074431D" w:rsidP="00F439D0">
      <w:pPr>
        <w:tabs>
          <w:tab w:val="left" w:pos="0"/>
          <w:tab w:val="left" w:pos="142"/>
        </w:tabs>
        <w:spacing w:line="360" w:lineRule="auto"/>
        <w:jc w:val="both"/>
        <w:rPr>
          <w:sz w:val="28"/>
          <w:szCs w:val="28"/>
          <w:lang w:val="uk-UA"/>
        </w:rPr>
      </w:pPr>
    </w:p>
    <w:p w14:paraId="6CDECF6A" w14:textId="6D1F19A0" w:rsidR="0074431D" w:rsidRDefault="0074431D" w:rsidP="00F439D0">
      <w:pPr>
        <w:tabs>
          <w:tab w:val="left" w:pos="0"/>
          <w:tab w:val="left" w:pos="142"/>
        </w:tabs>
        <w:spacing w:line="360" w:lineRule="auto"/>
        <w:jc w:val="both"/>
        <w:rPr>
          <w:sz w:val="28"/>
          <w:szCs w:val="28"/>
          <w:lang w:val="uk-UA"/>
        </w:rPr>
      </w:pPr>
    </w:p>
    <w:p w14:paraId="5D270C41" w14:textId="3E0E00A4" w:rsidR="0074431D" w:rsidRDefault="0074431D" w:rsidP="00F439D0">
      <w:pPr>
        <w:tabs>
          <w:tab w:val="left" w:pos="0"/>
          <w:tab w:val="left" w:pos="142"/>
        </w:tabs>
        <w:spacing w:line="360" w:lineRule="auto"/>
        <w:jc w:val="both"/>
        <w:rPr>
          <w:sz w:val="28"/>
          <w:szCs w:val="28"/>
          <w:lang w:val="uk-UA"/>
        </w:rPr>
      </w:pPr>
    </w:p>
    <w:p w14:paraId="3A3B640D" w14:textId="137A23B6" w:rsidR="0074431D" w:rsidRDefault="0074431D" w:rsidP="00F439D0">
      <w:pPr>
        <w:tabs>
          <w:tab w:val="left" w:pos="0"/>
          <w:tab w:val="left" w:pos="142"/>
        </w:tabs>
        <w:spacing w:line="360" w:lineRule="auto"/>
        <w:jc w:val="both"/>
        <w:rPr>
          <w:sz w:val="28"/>
          <w:szCs w:val="28"/>
          <w:lang w:val="uk-UA"/>
        </w:rPr>
      </w:pPr>
    </w:p>
    <w:p w14:paraId="4FB8C08D" w14:textId="7DBFCD57" w:rsidR="0074431D" w:rsidRDefault="0074431D" w:rsidP="00F439D0">
      <w:pPr>
        <w:tabs>
          <w:tab w:val="left" w:pos="0"/>
          <w:tab w:val="left" w:pos="142"/>
        </w:tabs>
        <w:spacing w:line="360" w:lineRule="auto"/>
        <w:jc w:val="both"/>
        <w:rPr>
          <w:sz w:val="28"/>
          <w:szCs w:val="28"/>
          <w:lang w:val="uk-UA"/>
        </w:rPr>
      </w:pPr>
    </w:p>
    <w:p w14:paraId="423586EE" w14:textId="1A8629E9" w:rsidR="0074431D" w:rsidRDefault="0074431D" w:rsidP="00F439D0">
      <w:pPr>
        <w:tabs>
          <w:tab w:val="left" w:pos="0"/>
          <w:tab w:val="left" w:pos="142"/>
        </w:tabs>
        <w:spacing w:line="360" w:lineRule="auto"/>
        <w:jc w:val="both"/>
        <w:rPr>
          <w:sz w:val="28"/>
          <w:szCs w:val="28"/>
          <w:lang w:val="uk-UA"/>
        </w:rPr>
      </w:pPr>
    </w:p>
    <w:p w14:paraId="28029421" w14:textId="05F99095" w:rsidR="0074431D" w:rsidRDefault="0074431D" w:rsidP="00F439D0">
      <w:pPr>
        <w:tabs>
          <w:tab w:val="left" w:pos="0"/>
          <w:tab w:val="left" w:pos="142"/>
        </w:tabs>
        <w:spacing w:line="360" w:lineRule="auto"/>
        <w:jc w:val="both"/>
        <w:rPr>
          <w:sz w:val="28"/>
          <w:szCs w:val="28"/>
          <w:lang w:val="uk-UA"/>
        </w:rPr>
      </w:pPr>
    </w:p>
    <w:p w14:paraId="522C4865" w14:textId="07E2213D" w:rsidR="0074431D" w:rsidRDefault="0074431D" w:rsidP="00F439D0">
      <w:pPr>
        <w:tabs>
          <w:tab w:val="left" w:pos="0"/>
          <w:tab w:val="left" w:pos="142"/>
        </w:tabs>
        <w:spacing w:line="360" w:lineRule="auto"/>
        <w:jc w:val="both"/>
        <w:rPr>
          <w:sz w:val="28"/>
          <w:szCs w:val="28"/>
          <w:lang w:val="uk-UA"/>
        </w:rPr>
      </w:pPr>
    </w:p>
    <w:p w14:paraId="0921CCC6" w14:textId="70B97077" w:rsidR="0074431D" w:rsidRDefault="0074431D" w:rsidP="00F439D0">
      <w:pPr>
        <w:tabs>
          <w:tab w:val="left" w:pos="0"/>
          <w:tab w:val="left" w:pos="142"/>
        </w:tabs>
        <w:spacing w:line="360" w:lineRule="auto"/>
        <w:jc w:val="both"/>
        <w:rPr>
          <w:sz w:val="28"/>
          <w:szCs w:val="28"/>
          <w:lang w:val="uk-UA"/>
        </w:rPr>
      </w:pPr>
    </w:p>
    <w:p w14:paraId="151C6956" w14:textId="7E01D57D" w:rsidR="0074431D" w:rsidRDefault="0074431D" w:rsidP="00F439D0">
      <w:pPr>
        <w:tabs>
          <w:tab w:val="left" w:pos="0"/>
          <w:tab w:val="left" w:pos="142"/>
        </w:tabs>
        <w:spacing w:line="360" w:lineRule="auto"/>
        <w:jc w:val="both"/>
        <w:rPr>
          <w:sz w:val="28"/>
          <w:szCs w:val="28"/>
          <w:lang w:val="uk-UA"/>
        </w:rPr>
      </w:pPr>
    </w:p>
    <w:p w14:paraId="27682708" w14:textId="61AE12E1" w:rsidR="0074431D" w:rsidRDefault="0074431D" w:rsidP="00F439D0">
      <w:pPr>
        <w:tabs>
          <w:tab w:val="left" w:pos="0"/>
          <w:tab w:val="left" w:pos="142"/>
        </w:tabs>
        <w:spacing w:line="360" w:lineRule="auto"/>
        <w:jc w:val="both"/>
        <w:rPr>
          <w:sz w:val="28"/>
          <w:szCs w:val="28"/>
          <w:lang w:val="uk-UA"/>
        </w:rPr>
      </w:pPr>
    </w:p>
    <w:p w14:paraId="6E172BAF" w14:textId="09F3D2A3" w:rsidR="0074431D" w:rsidRDefault="0074431D" w:rsidP="00F439D0">
      <w:pPr>
        <w:tabs>
          <w:tab w:val="left" w:pos="0"/>
          <w:tab w:val="left" w:pos="142"/>
        </w:tabs>
        <w:spacing w:line="360" w:lineRule="auto"/>
        <w:jc w:val="both"/>
        <w:rPr>
          <w:sz w:val="28"/>
          <w:szCs w:val="28"/>
          <w:lang w:val="uk-UA"/>
        </w:rPr>
      </w:pPr>
    </w:p>
    <w:p w14:paraId="69E466A4" w14:textId="7A42A0F4" w:rsidR="0074431D" w:rsidRDefault="0074431D" w:rsidP="00F439D0">
      <w:pPr>
        <w:tabs>
          <w:tab w:val="left" w:pos="0"/>
          <w:tab w:val="left" w:pos="142"/>
        </w:tabs>
        <w:spacing w:line="360" w:lineRule="auto"/>
        <w:jc w:val="both"/>
        <w:rPr>
          <w:sz w:val="28"/>
          <w:szCs w:val="28"/>
          <w:lang w:val="uk-UA"/>
        </w:rPr>
      </w:pPr>
    </w:p>
    <w:p w14:paraId="6925A8C0" w14:textId="64C7AE2E" w:rsidR="0074431D" w:rsidRDefault="0074431D" w:rsidP="00F439D0">
      <w:pPr>
        <w:tabs>
          <w:tab w:val="left" w:pos="0"/>
          <w:tab w:val="left" w:pos="142"/>
        </w:tabs>
        <w:spacing w:line="360" w:lineRule="auto"/>
        <w:jc w:val="both"/>
        <w:rPr>
          <w:sz w:val="28"/>
          <w:szCs w:val="28"/>
          <w:lang w:val="uk-UA"/>
        </w:rPr>
      </w:pPr>
    </w:p>
    <w:p w14:paraId="5B721225" w14:textId="422F03D0" w:rsidR="0074431D" w:rsidRDefault="0074431D" w:rsidP="00F439D0">
      <w:pPr>
        <w:tabs>
          <w:tab w:val="left" w:pos="0"/>
          <w:tab w:val="left" w:pos="142"/>
        </w:tabs>
        <w:spacing w:line="360" w:lineRule="auto"/>
        <w:jc w:val="both"/>
        <w:rPr>
          <w:sz w:val="28"/>
          <w:szCs w:val="28"/>
          <w:lang w:val="uk-UA"/>
        </w:rPr>
      </w:pPr>
    </w:p>
    <w:p w14:paraId="20B20B65" w14:textId="696BEA72" w:rsidR="0074431D" w:rsidRDefault="0074431D" w:rsidP="00F439D0">
      <w:pPr>
        <w:tabs>
          <w:tab w:val="left" w:pos="0"/>
          <w:tab w:val="left" w:pos="142"/>
        </w:tabs>
        <w:spacing w:line="360" w:lineRule="auto"/>
        <w:jc w:val="both"/>
        <w:rPr>
          <w:sz w:val="28"/>
          <w:szCs w:val="28"/>
          <w:lang w:val="uk-UA"/>
        </w:rPr>
      </w:pPr>
    </w:p>
    <w:p w14:paraId="6C0DFF90" w14:textId="70122395" w:rsidR="0074431D" w:rsidRDefault="0074431D" w:rsidP="00F439D0">
      <w:pPr>
        <w:tabs>
          <w:tab w:val="left" w:pos="0"/>
          <w:tab w:val="left" w:pos="142"/>
        </w:tabs>
        <w:spacing w:line="360" w:lineRule="auto"/>
        <w:jc w:val="both"/>
        <w:rPr>
          <w:sz w:val="28"/>
          <w:szCs w:val="28"/>
          <w:lang w:val="uk-UA"/>
        </w:rPr>
      </w:pPr>
    </w:p>
    <w:p w14:paraId="02EBF71B" w14:textId="3173708B" w:rsidR="0074431D" w:rsidRDefault="0074431D" w:rsidP="00F439D0">
      <w:pPr>
        <w:tabs>
          <w:tab w:val="left" w:pos="0"/>
          <w:tab w:val="left" w:pos="142"/>
        </w:tabs>
        <w:spacing w:line="360" w:lineRule="auto"/>
        <w:jc w:val="both"/>
        <w:rPr>
          <w:sz w:val="28"/>
          <w:szCs w:val="28"/>
          <w:lang w:val="uk-UA"/>
        </w:rPr>
      </w:pPr>
    </w:p>
    <w:p w14:paraId="07F68413" w14:textId="77777777" w:rsidR="0074431D" w:rsidRPr="0074431D" w:rsidRDefault="0074431D" w:rsidP="0074431D">
      <w:pPr>
        <w:widowControl w:val="0"/>
        <w:snapToGrid w:val="0"/>
        <w:spacing w:line="360" w:lineRule="auto"/>
        <w:ind w:right="-74" w:firstLine="709"/>
        <w:jc w:val="center"/>
        <w:rPr>
          <w:b/>
          <w:bCs/>
          <w:color w:val="000000"/>
          <w:sz w:val="28"/>
          <w:szCs w:val="28"/>
          <w:lang w:val="uk-UA" w:eastAsia="uk-UA"/>
        </w:rPr>
      </w:pPr>
      <w:r w:rsidRPr="0074431D">
        <w:rPr>
          <w:b/>
          <w:bCs/>
          <w:color w:val="000000"/>
          <w:sz w:val="28"/>
          <w:szCs w:val="28"/>
          <w:lang w:val="uk-UA" w:eastAsia="uk-UA"/>
        </w:rPr>
        <w:t>РОЗДІЛ 4</w:t>
      </w:r>
    </w:p>
    <w:p w14:paraId="17358733" w14:textId="77777777" w:rsidR="0074431D" w:rsidRPr="0074431D" w:rsidRDefault="0074431D" w:rsidP="0074431D">
      <w:pPr>
        <w:widowControl w:val="0"/>
        <w:snapToGrid w:val="0"/>
        <w:spacing w:line="360" w:lineRule="auto"/>
        <w:ind w:right="-74" w:firstLine="709"/>
        <w:jc w:val="center"/>
        <w:rPr>
          <w:b/>
          <w:noProof/>
          <w:sz w:val="28"/>
          <w:szCs w:val="28"/>
          <w:lang w:val="uk-UA"/>
        </w:rPr>
      </w:pPr>
      <w:r w:rsidRPr="0074431D">
        <w:rPr>
          <w:b/>
          <w:bCs/>
          <w:color w:val="000000"/>
          <w:sz w:val="28"/>
          <w:szCs w:val="28"/>
          <w:lang w:val="uk-UA" w:eastAsia="uk-UA"/>
        </w:rPr>
        <w:t>ОХОРОНА ПРАЦІ</w:t>
      </w:r>
    </w:p>
    <w:p w14:paraId="7B906F23" w14:textId="77777777" w:rsidR="0074431D" w:rsidRPr="0074431D" w:rsidRDefault="0074431D" w:rsidP="0074431D">
      <w:pPr>
        <w:widowControl w:val="0"/>
        <w:snapToGrid w:val="0"/>
        <w:spacing w:line="360" w:lineRule="auto"/>
        <w:ind w:right="-74" w:firstLine="709"/>
        <w:jc w:val="center"/>
        <w:rPr>
          <w:b/>
          <w:noProof/>
          <w:sz w:val="28"/>
          <w:szCs w:val="28"/>
          <w:lang w:val="uk-UA"/>
        </w:rPr>
      </w:pPr>
      <w:r w:rsidRPr="0074431D">
        <w:rPr>
          <w:b/>
          <w:noProof/>
          <w:sz w:val="28"/>
          <w:szCs w:val="28"/>
          <w:lang w:val="uk-UA"/>
        </w:rPr>
        <w:t>4.1. Визначення небезпечних та шкідливих чинників на робочих місцях по показникам умов праці при будівництві</w:t>
      </w:r>
      <w:r w:rsidRPr="0074431D">
        <w:rPr>
          <w:b/>
          <w:noProof/>
          <w:sz w:val="28"/>
          <w:szCs w:val="28"/>
        </w:rPr>
        <w:t xml:space="preserve"> житлового будинку</w:t>
      </w:r>
    </w:p>
    <w:p w14:paraId="6F049A15"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На основі аналізу технологічного процесу при будівництві житлового будинку та аналізу об’ємно-планувального рішення приміщення були виявлені наступні фактори виробничого середовища і трудового процесу та небезпеки:</w:t>
      </w:r>
    </w:p>
    <w:p w14:paraId="1E9807F3" w14:textId="77777777" w:rsidR="0074431D" w:rsidRPr="0074431D" w:rsidRDefault="0074431D" w:rsidP="00501C73">
      <w:pPr>
        <w:widowControl w:val="0"/>
        <w:numPr>
          <w:ilvl w:val="0"/>
          <w:numId w:val="23"/>
        </w:numPr>
        <w:snapToGrid w:val="0"/>
        <w:spacing w:after="200" w:line="360" w:lineRule="auto"/>
        <w:ind w:left="0" w:right="-74" w:firstLine="709"/>
        <w:jc w:val="both"/>
        <w:rPr>
          <w:noProof/>
          <w:sz w:val="28"/>
          <w:szCs w:val="28"/>
          <w:lang w:val="uk-UA"/>
        </w:rPr>
      </w:pPr>
      <w:r w:rsidRPr="0074431D">
        <w:rPr>
          <w:noProof/>
          <w:sz w:val="28"/>
          <w:szCs w:val="28"/>
          <w:lang w:val="uk-UA"/>
        </w:rPr>
        <w:t>Падіння з висоти</w:t>
      </w:r>
    </w:p>
    <w:p w14:paraId="4975B38B" w14:textId="77777777" w:rsidR="0074431D" w:rsidRPr="0074431D" w:rsidRDefault="0074431D" w:rsidP="00501C73">
      <w:pPr>
        <w:widowControl w:val="0"/>
        <w:numPr>
          <w:ilvl w:val="0"/>
          <w:numId w:val="23"/>
        </w:numPr>
        <w:snapToGrid w:val="0"/>
        <w:spacing w:after="200" w:line="360" w:lineRule="auto"/>
        <w:ind w:left="0" w:right="-74" w:firstLine="709"/>
        <w:jc w:val="both"/>
        <w:rPr>
          <w:noProof/>
          <w:sz w:val="28"/>
          <w:szCs w:val="28"/>
          <w:lang w:val="uk-UA"/>
        </w:rPr>
      </w:pPr>
      <w:r w:rsidRPr="0074431D">
        <w:rPr>
          <w:noProof/>
          <w:sz w:val="28"/>
          <w:szCs w:val="28"/>
          <w:lang w:val="uk-UA"/>
        </w:rPr>
        <w:t>Ураження електричним струмом</w:t>
      </w:r>
    </w:p>
    <w:p w14:paraId="4375B32A" w14:textId="77777777" w:rsidR="0074431D" w:rsidRPr="0074431D" w:rsidRDefault="0074431D" w:rsidP="00501C73">
      <w:pPr>
        <w:widowControl w:val="0"/>
        <w:numPr>
          <w:ilvl w:val="0"/>
          <w:numId w:val="23"/>
        </w:numPr>
        <w:snapToGrid w:val="0"/>
        <w:spacing w:after="200" w:line="360" w:lineRule="auto"/>
        <w:ind w:left="0" w:right="-74" w:firstLine="709"/>
        <w:jc w:val="both"/>
        <w:rPr>
          <w:noProof/>
          <w:sz w:val="28"/>
          <w:szCs w:val="28"/>
          <w:lang w:val="uk-UA"/>
        </w:rPr>
      </w:pPr>
      <w:r w:rsidRPr="0074431D">
        <w:rPr>
          <w:noProof/>
          <w:sz w:val="28"/>
          <w:szCs w:val="28"/>
          <w:lang w:val="uk-UA"/>
        </w:rPr>
        <w:t>Пил</w:t>
      </w:r>
    </w:p>
    <w:p w14:paraId="156719AB" w14:textId="77777777" w:rsidR="0074431D" w:rsidRPr="0074431D" w:rsidRDefault="0074431D" w:rsidP="00501C73">
      <w:pPr>
        <w:widowControl w:val="0"/>
        <w:numPr>
          <w:ilvl w:val="0"/>
          <w:numId w:val="23"/>
        </w:numPr>
        <w:snapToGrid w:val="0"/>
        <w:spacing w:after="200" w:line="360" w:lineRule="auto"/>
        <w:ind w:left="0" w:right="-74" w:firstLine="709"/>
        <w:jc w:val="both"/>
        <w:rPr>
          <w:noProof/>
          <w:sz w:val="28"/>
          <w:szCs w:val="28"/>
          <w:lang w:val="uk-UA"/>
        </w:rPr>
      </w:pPr>
      <w:r w:rsidRPr="0074431D">
        <w:rPr>
          <w:noProof/>
          <w:sz w:val="28"/>
          <w:szCs w:val="28"/>
          <w:lang w:val="uk-UA"/>
        </w:rPr>
        <w:t>Небезпека хімічного фактору-  газів (випарів шкідливих речовин).</w:t>
      </w:r>
    </w:p>
    <w:p w14:paraId="2F506C92" w14:textId="77777777" w:rsidR="0074431D" w:rsidRPr="0074431D" w:rsidRDefault="0074431D" w:rsidP="00501C73">
      <w:pPr>
        <w:widowControl w:val="0"/>
        <w:numPr>
          <w:ilvl w:val="0"/>
          <w:numId w:val="22"/>
        </w:numPr>
        <w:shd w:val="clear" w:color="auto" w:fill="FFFFFF"/>
        <w:snapToGrid w:val="0"/>
        <w:spacing w:after="200" w:line="360" w:lineRule="auto"/>
        <w:ind w:left="0" w:right="-74" w:firstLine="709"/>
        <w:jc w:val="both"/>
        <w:rPr>
          <w:sz w:val="28"/>
          <w:szCs w:val="28"/>
          <w:lang w:val="uk-UA"/>
        </w:rPr>
      </w:pPr>
      <w:r w:rsidRPr="0074431D">
        <w:rPr>
          <w:noProof/>
          <w:sz w:val="28"/>
          <w:szCs w:val="28"/>
          <w:lang w:val="uk-UA"/>
        </w:rPr>
        <w:t>Падіння з висоти можливе при недотриманні правил роботи при виконанні висотних робіт, неналежному стані устаткування та обладнання. Всі робітники мають бути забезпечені запобіжними поясами та експлуатувати їх відповідно до ДСТУ 7239:2011. Всі робітники, що пов</w:t>
      </w:r>
      <w:r w:rsidRPr="0074431D">
        <w:rPr>
          <w:noProof/>
          <w:sz w:val="28"/>
          <w:szCs w:val="28"/>
        </w:rPr>
        <w:t>’</w:t>
      </w:r>
      <w:r w:rsidRPr="0074431D">
        <w:rPr>
          <w:noProof/>
          <w:sz w:val="28"/>
          <w:szCs w:val="28"/>
          <w:lang w:val="uk-UA"/>
        </w:rPr>
        <w:t>язані з монтажем-демонтажем риштовання та працюють на ньому мають бути забезпечені спецодягом та касками.</w:t>
      </w:r>
    </w:p>
    <w:p w14:paraId="3B61E066"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Роботи з влаштування покрівель дозволяється розпочинати після перевірки справності несучих та огороджувальних конструкцій даху, риштовання і ходових містків. Робітники повинні бути забезпечені спецодягом, нековзним взуттям і запобіжними поясами.</w:t>
      </w:r>
    </w:p>
    <w:p w14:paraId="34EA8E35"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При складуванні на даху матеріалів необхідно вживати заходів проти їх зісковзування і здування вітром. По закінченні зміни всі матеріали та інструменти прибираються або надійно закріплюються. Скидати з покрівлі матеріали і інструменти забороняється, а зона можливого падіння повинна бути огороджена.</w:t>
      </w:r>
    </w:p>
    <w:p w14:paraId="255E6956" w14:textId="77777777" w:rsidR="0074431D" w:rsidRPr="0074431D" w:rsidRDefault="0074431D" w:rsidP="00501C73">
      <w:pPr>
        <w:widowControl w:val="0"/>
        <w:numPr>
          <w:ilvl w:val="0"/>
          <w:numId w:val="22"/>
        </w:numPr>
        <w:snapToGrid w:val="0"/>
        <w:spacing w:after="200" w:line="360" w:lineRule="auto"/>
        <w:ind w:left="0" w:right="-74" w:firstLine="709"/>
        <w:jc w:val="both"/>
        <w:rPr>
          <w:noProof/>
          <w:sz w:val="28"/>
          <w:szCs w:val="28"/>
          <w:lang w:val="uk-UA"/>
        </w:rPr>
      </w:pPr>
      <w:r w:rsidRPr="0074431D">
        <w:rPr>
          <w:noProof/>
          <w:sz w:val="28"/>
          <w:szCs w:val="28"/>
          <w:lang w:val="uk-UA"/>
        </w:rPr>
        <w:t xml:space="preserve">При будівництві даного громадського центру застосовується електродугове зварювання при улаштуванні арматурних виробів для </w:t>
      </w:r>
      <w:r w:rsidRPr="0074431D">
        <w:rPr>
          <w:noProof/>
          <w:sz w:val="28"/>
          <w:szCs w:val="28"/>
          <w:lang w:val="uk-UA"/>
        </w:rPr>
        <w:lastRenderedPageBreak/>
        <w:t>влаштування плит перекритя, сходів та ін. Тому на робітників (зварювальника та робітників, що знаходяться поруч) негативний вплив може призвести ураження електричним струмом. Це може бути викликано неналежними умовами праці, недотриманням правил техніки безпеки та іншими чинниками.</w:t>
      </w:r>
    </w:p>
    <w:p w14:paraId="31FBD92A"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Характер впливу електричного струму на організм людини, а відтак і наслідки ураження, залежать від цілої низки чинників, які умовно можна підрозділити на чинники електричного (сила струму, напруга, опір тіла людини, вид та частота струму) та неелектричного характеру (тривалість дії струму, шлях проходження струму через тіло людини, індивідуальні особливості людини, умови навколишнього середовища тощо).</w:t>
      </w:r>
    </w:p>
    <w:p w14:paraId="25C700B1"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Сила струму, що проходить через тіло людини є основним чинником, який обумовлює наслідки ураження. Різні за величиною струми справляють і різний вплив на організм людини. Розрізняють три основні порогові значення сили струму:</w:t>
      </w:r>
    </w:p>
    <w:p w14:paraId="5E72575F" w14:textId="77777777" w:rsidR="0074431D" w:rsidRPr="0074431D" w:rsidRDefault="0074431D" w:rsidP="00501C73">
      <w:pPr>
        <w:widowControl w:val="0"/>
        <w:numPr>
          <w:ilvl w:val="1"/>
          <w:numId w:val="22"/>
        </w:numPr>
        <w:snapToGrid w:val="0"/>
        <w:spacing w:after="200" w:line="360" w:lineRule="auto"/>
        <w:ind w:left="397" w:right="-74" w:firstLine="709"/>
        <w:jc w:val="both"/>
        <w:rPr>
          <w:noProof/>
          <w:sz w:val="28"/>
          <w:szCs w:val="28"/>
          <w:lang w:val="uk-UA"/>
        </w:rPr>
      </w:pPr>
      <w:r w:rsidRPr="0074431D">
        <w:rPr>
          <w:noProof/>
          <w:sz w:val="28"/>
          <w:szCs w:val="28"/>
          <w:lang w:val="uk-UA"/>
        </w:rPr>
        <w:t>пороговий відчутний струм - найменше значення електричного струму, що викликає при проходженні через організм людини відчутні подразнення;</w:t>
      </w:r>
    </w:p>
    <w:p w14:paraId="638EC5E1" w14:textId="77777777" w:rsidR="0074431D" w:rsidRPr="0074431D" w:rsidRDefault="0074431D" w:rsidP="00501C73">
      <w:pPr>
        <w:widowControl w:val="0"/>
        <w:numPr>
          <w:ilvl w:val="1"/>
          <w:numId w:val="22"/>
        </w:numPr>
        <w:snapToGrid w:val="0"/>
        <w:spacing w:after="200" w:line="360" w:lineRule="auto"/>
        <w:ind w:left="397" w:right="-74" w:firstLine="709"/>
        <w:jc w:val="both"/>
        <w:rPr>
          <w:noProof/>
          <w:sz w:val="28"/>
          <w:szCs w:val="28"/>
          <w:lang w:val="uk-UA"/>
        </w:rPr>
      </w:pPr>
      <w:r w:rsidRPr="0074431D">
        <w:rPr>
          <w:noProof/>
          <w:sz w:val="28"/>
          <w:szCs w:val="28"/>
          <w:lang w:val="uk-UA"/>
        </w:rPr>
        <w:t>пороговий невідпускаючий струм - найменше значення електричного струму, яке викликає судомні скорочення м'язів руки, в котрій затиснутий провідник, що унеможливлює самостійне звільнення людини від дії струму;</w:t>
      </w:r>
    </w:p>
    <w:p w14:paraId="774A37EE" w14:textId="77777777" w:rsidR="0074431D" w:rsidRPr="0074431D" w:rsidRDefault="0074431D" w:rsidP="00501C73">
      <w:pPr>
        <w:widowControl w:val="0"/>
        <w:numPr>
          <w:ilvl w:val="1"/>
          <w:numId w:val="22"/>
        </w:numPr>
        <w:snapToGrid w:val="0"/>
        <w:spacing w:after="200" w:line="360" w:lineRule="auto"/>
        <w:ind w:left="397" w:right="-74" w:firstLine="709"/>
        <w:jc w:val="both"/>
        <w:rPr>
          <w:noProof/>
          <w:sz w:val="28"/>
          <w:szCs w:val="28"/>
          <w:lang w:val="uk-UA"/>
        </w:rPr>
      </w:pPr>
      <w:r w:rsidRPr="0074431D">
        <w:rPr>
          <w:noProof/>
          <w:sz w:val="28"/>
          <w:szCs w:val="28"/>
          <w:lang w:val="uk-UA"/>
        </w:rPr>
        <w:t>пороговий фібриляційний (смертельно небезпечний) струм - найменше значення електричного струму, що викликає при проходженні через тіло людини фібриляцію серця.</w:t>
      </w:r>
    </w:p>
    <w:p w14:paraId="75509494"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Струм (змінний та постійний) більше 5 А викликає миттєву зупинку серця, минаючи стан фібриляції.</w:t>
      </w:r>
    </w:p>
    <w:p w14:paraId="2F60D9FE"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Чим більший струм проходить через тіло людини, тим більшою є небезпека ураження. Однак, це твердження не є безумовним, оскільки небезпека ураження залежить також і від інших чинників, наприклад від індивідуальних особливостей </w:t>
      </w:r>
      <w:r w:rsidRPr="0074431D">
        <w:rPr>
          <w:noProof/>
          <w:sz w:val="28"/>
          <w:szCs w:val="28"/>
          <w:lang w:val="uk-UA"/>
        </w:rPr>
        <w:lastRenderedPageBreak/>
        <w:t>людини.</w:t>
      </w:r>
    </w:p>
    <w:p w14:paraId="3197B23A"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Чим вище значення напруги, тим більша небезпека ураження електричним струмом. Умовно безпечною для життя людини прийнято вважати напругу, що не перевищує 42 В (в Україні така стандартна напруга становить 36 та 12 В), при якій не повинен статися пробій шкіри людини, що призводить до різкого зменшення загального опору її тіла.</w:t>
      </w:r>
    </w:p>
    <w:p w14:paraId="239D2374"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Електричний опір тіла людини залежить, в основному, від стану шкіри та центральної нервової системи. Загальний електричний опір тіла людини можна представити як суму двох опорів шкіри та опору внутрішніх тканин тіла. Найбільший опір проходженню струму чинить шкіра, особливо її зовнішній ороговілий шар (епідерміс), товщина якого становить близько </w:t>
      </w:r>
      <w:smartTag w:uri="urn:schemas-microsoft-com:office:smarttags" w:element="metricconverter">
        <w:smartTagPr>
          <w:attr w:name="ProductID" w:val="0,2 мм"/>
        </w:smartTagPr>
        <w:r w:rsidRPr="0074431D">
          <w:rPr>
            <w:noProof/>
            <w:sz w:val="28"/>
            <w:szCs w:val="28"/>
            <w:lang w:val="uk-UA"/>
          </w:rPr>
          <w:t>0,2 мм</w:t>
        </w:r>
      </w:smartTag>
      <w:r w:rsidRPr="0074431D">
        <w:rPr>
          <w:noProof/>
          <w:sz w:val="28"/>
          <w:szCs w:val="28"/>
          <w:lang w:val="uk-UA"/>
        </w:rPr>
        <w:t>. Опір внутрішніх тканин тіла незначний і становить 300-500 Ом.</w:t>
      </w:r>
    </w:p>
    <w:p w14:paraId="5E65DE73"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Для розрахунків опір тіла людини умовно приймають рівним R</w:t>
      </w:r>
      <w:r w:rsidRPr="0074431D">
        <w:rPr>
          <w:noProof/>
          <w:sz w:val="28"/>
          <w:szCs w:val="28"/>
          <w:vertAlign w:val="subscript"/>
          <w:lang w:val="uk-UA"/>
        </w:rPr>
        <w:t>л</w:t>
      </w:r>
      <w:r w:rsidRPr="0074431D">
        <w:rPr>
          <w:noProof/>
          <w:sz w:val="28"/>
          <w:szCs w:val="28"/>
          <w:lang w:val="uk-UA"/>
        </w:rPr>
        <w:t xml:space="preserve"> = 1 кОм. </w:t>
      </w:r>
    </w:p>
    <w:p w14:paraId="0513BC4B"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Опір тіла людини зменшується також при захворюваннях шкіри, центральної нервової та серцевосудинної систем, проявах алергічної реакції тощо. Тому нормативні акти про охорону праці передбачають обов'язкові попередній та періодичні медичні огляди працівників (кандидатів у працівники) для встановлення їх придатності щодо обслуговування діючих електроустановок за станом здоров'я.</w:t>
      </w:r>
    </w:p>
    <w:p w14:paraId="612B4CE8"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Вид та частота струму, що проходить через тіло людини, також впливають на наслідки ураження. Постійний струм приблизно в 4-5 разів безпечніший за змінний. Це пов'язано з тим, що постійний струм у порівнянні зі змінним промислової частоти такого ж значення викликає більш слабші скорочення м'язів та менш неприємні відчуття. Його дія, в основному, теплова.</w:t>
      </w:r>
    </w:p>
    <w:p w14:paraId="55323AF2"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Найбільш небезпечним вважається змінний струм частотою 20-100 Гц. При частоті меншій ніж 20 або більшій за 100 Гц небезпека ураження струмом помітно зменшується. Струм частотою понад 500 кГц не може смертельно уразити людину, однак дуже часто викликає опіки.</w:t>
      </w:r>
    </w:p>
    <w:p w14:paraId="030C2784" w14:textId="77777777" w:rsidR="0074431D" w:rsidRPr="0074431D" w:rsidRDefault="0074431D" w:rsidP="00501C73">
      <w:pPr>
        <w:widowControl w:val="0"/>
        <w:numPr>
          <w:ilvl w:val="0"/>
          <w:numId w:val="22"/>
        </w:numPr>
        <w:snapToGrid w:val="0"/>
        <w:spacing w:after="200" w:line="360" w:lineRule="auto"/>
        <w:ind w:left="0" w:right="-74" w:firstLine="709"/>
        <w:jc w:val="both"/>
        <w:rPr>
          <w:noProof/>
          <w:sz w:val="28"/>
          <w:szCs w:val="28"/>
          <w:lang w:val="uk-UA"/>
        </w:rPr>
      </w:pPr>
      <w:r w:rsidRPr="0074431D">
        <w:rPr>
          <w:noProof/>
          <w:sz w:val="28"/>
          <w:szCs w:val="28"/>
          <w:lang w:val="uk-UA"/>
        </w:rPr>
        <w:t>Вплив пилу.</w:t>
      </w:r>
    </w:p>
    <w:p w14:paraId="04549F04"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При будівництві житлового будинку на будівельному майданчику </w:t>
      </w:r>
      <w:r w:rsidRPr="0074431D">
        <w:rPr>
          <w:noProof/>
          <w:sz w:val="28"/>
          <w:szCs w:val="28"/>
          <w:lang w:val="uk-UA"/>
        </w:rPr>
        <w:lastRenderedPageBreak/>
        <w:t>застосовується улаштування монолітних конструкцій, що супроводжується появою значної кількості пилу.</w:t>
      </w:r>
    </w:p>
    <w:p w14:paraId="3D650870"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Пил — дрібні тверді частинки в повітрі, які осідають під дією власної ваги, але деякий час можуть перебувати в повітрі у зваженому стані.</w:t>
      </w:r>
    </w:p>
    <w:p w14:paraId="6801930F"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Виробничий пил досить розповсюджений небезпечний та шкідливий виробничий фактор.</w:t>
      </w:r>
    </w:p>
    <w:p w14:paraId="1F7383F6"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Для створення нормальних умов виробничої діяльності необхідно забезпечити не лише комфортні метеорологічні умови, а й необхідну чистоту повітря. Внаслідок виробничої діяльності у повітряне середовище приміщень можуть надходити різноманітні шкідливі речовини, що використовуються в технологічних процесах. Шкідливими вважаються речовини, що при контакті з організмом людини за умов порушення вимог безпеки можуть призвести до виробничої травми, професійного захворювання або розладів у стані здоров'я, що визначаються сучасними методами як у процесі праці, так і у віддалені строки життя теперішнього і наступних поколінь.</w:t>
      </w:r>
    </w:p>
    <w:p w14:paraId="2D9A4238"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Основним шляхом надходження промислових шкідливих речовин в організм людини є дихальні шляхи. Завдяки величезній (понад </w:t>
      </w:r>
      <w:smartTag w:uri="urn:schemas-microsoft-com:office:smarttags" w:element="metricconverter">
        <w:smartTagPr>
          <w:attr w:name="ProductID" w:val="90 м2"/>
        </w:smartTagPr>
        <w:r w:rsidRPr="0074431D">
          <w:rPr>
            <w:noProof/>
            <w:sz w:val="28"/>
            <w:szCs w:val="28"/>
            <w:lang w:val="uk-UA"/>
          </w:rPr>
          <w:t>90 м</w:t>
        </w:r>
        <w:r w:rsidRPr="0074431D">
          <w:rPr>
            <w:noProof/>
            <w:sz w:val="28"/>
            <w:szCs w:val="28"/>
            <w:vertAlign w:val="superscript"/>
            <w:lang w:val="uk-UA"/>
          </w:rPr>
          <w:t>2</w:t>
        </w:r>
      </w:smartTag>
      <w:r w:rsidRPr="0074431D">
        <w:rPr>
          <w:noProof/>
          <w:sz w:val="28"/>
          <w:szCs w:val="28"/>
          <w:lang w:val="uk-UA"/>
        </w:rPr>
        <w:t>) всмоктувальній поверхні легенів утворюються сприятливі умови для потрапляння шкідливих речовин у кров.</w:t>
      </w:r>
    </w:p>
    <w:p w14:paraId="11EB2D9F" w14:textId="77777777" w:rsidR="0074431D" w:rsidRPr="0074431D" w:rsidRDefault="0074431D" w:rsidP="00501C73">
      <w:pPr>
        <w:widowControl w:val="0"/>
        <w:numPr>
          <w:ilvl w:val="0"/>
          <w:numId w:val="22"/>
        </w:numPr>
        <w:snapToGrid w:val="0"/>
        <w:spacing w:after="200" w:line="360" w:lineRule="auto"/>
        <w:ind w:left="0" w:right="-74" w:firstLine="709"/>
        <w:jc w:val="both"/>
        <w:rPr>
          <w:noProof/>
          <w:sz w:val="28"/>
          <w:szCs w:val="28"/>
          <w:lang w:val="uk-UA"/>
        </w:rPr>
      </w:pPr>
      <w:r w:rsidRPr="0074431D">
        <w:rPr>
          <w:noProof/>
          <w:sz w:val="28"/>
          <w:szCs w:val="28"/>
          <w:lang w:val="uk-UA"/>
        </w:rPr>
        <w:t>Небезпека хімічного фактору-  газів (випарів шкідливих речовин).</w:t>
      </w:r>
    </w:p>
    <w:p w14:paraId="0641E6FC"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На завершальному етапі будівництвав виконується внутрішня обробка.</w:t>
      </w:r>
    </w:p>
    <w:p w14:paraId="29470A32"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Вплив отруйних речовин на робочих-будівельників має місце при виробництві оздоблювальних та масляних робіт.</w:t>
      </w:r>
    </w:p>
    <w:p w14:paraId="255EDFEE"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Токсичність- здатність хімічних речовин шкідливо впливати на організм людини.</w:t>
      </w:r>
    </w:p>
    <w:p w14:paraId="43C1770A"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Основним шляхом надходження промислових шкідливих речовин в організм людина є дихальні шляхи. Завдяки величезній (понад </w:t>
      </w:r>
      <w:smartTag w:uri="urn:schemas-microsoft-com:office:smarttags" w:element="metricconverter">
        <w:smartTagPr>
          <w:attr w:name="ProductID" w:val="90 м2"/>
        </w:smartTagPr>
        <w:r w:rsidRPr="0074431D">
          <w:rPr>
            <w:noProof/>
            <w:sz w:val="28"/>
            <w:szCs w:val="28"/>
            <w:lang w:val="uk-UA"/>
          </w:rPr>
          <w:t>90 м</w:t>
        </w:r>
        <w:r w:rsidRPr="0074431D">
          <w:rPr>
            <w:noProof/>
            <w:sz w:val="28"/>
            <w:szCs w:val="28"/>
            <w:vertAlign w:val="superscript"/>
            <w:lang w:val="uk-UA"/>
          </w:rPr>
          <w:t>2</w:t>
        </w:r>
      </w:smartTag>
      <w:r w:rsidRPr="0074431D">
        <w:rPr>
          <w:noProof/>
          <w:sz w:val="28"/>
          <w:szCs w:val="28"/>
          <w:lang w:val="uk-UA"/>
        </w:rPr>
        <w:t>) всмоктувальній поверхні легенів утворюються сприятливі умови для потрапляння шкідливих речовин у кров.</w:t>
      </w:r>
    </w:p>
    <w:p w14:paraId="7000A2B5"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Шкідливі речовини, що потрапили тим, чи іншим шляхом в організм </w:t>
      </w:r>
      <w:r w:rsidRPr="0074431D">
        <w:rPr>
          <w:noProof/>
          <w:sz w:val="28"/>
          <w:szCs w:val="28"/>
          <w:lang w:val="uk-UA"/>
        </w:rPr>
        <w:lastRenderedPageBreak/>
        <w:t xml:space="preserve">можуть викликати отруєння (гострі чи хронічні). Ступінь отруєння залежить від токсичності речовини, її кількості, часу дії, шляху проникнення, метеорологічних умов, індивідуальних особливостей організму. Гострі отруєння виникають в результаті одноразової дії великих доз шкідливих речовин (чадний газ, метан, сірководень). Хронічні отруєння розвиваються внаслідок тривалої дії на людину невеликих концентрацій шкідливих речовин (свинець, ртуть, марганець). </w:t>
      </w:r>
    </w:p>
    <w:p w14:paraId="636EDF0E" w14:textId="77777777" w:rsidR="0074431D" w:rsidRPr="0074431D" w:rsidRDefault="0074431D" w:rsidP="0074431D">
      <w:pPr>
        <w:widowControl w:val="0"/>
        <w:snapToGrid w:val="0"/>
        <w:spacing w:line="360" w:lineRule="auto"/>
        <w:ind w:right="-74" w:firstLine="709"/>
        <w:jc w:val="both"/>
        <w:rPr>
          <w:noProof/>
          <w:sz w:val="28"/>
          <w:szCs w:val="28"/>
          <w:lang w:val="uk-UA"/>
        </w:rPr>
      </w:pPr>
    </w:p>
    <w:p w14:paraId="2F700C1B" w14:textId="77777777" w:rsidR="0074431D" w:rsidRPr="0074431D" w:rsidRDefault="0074431D" w:rsidP="00501C73">
      <w:pPr>
        <w:widowControl w:val="0"/>
        <w:numPr>
          <w:ilvl w:val="1"/>
          <w:numId w:val="26"/>
        </w:numPr>
        <w:snapToGrid w:val="0"/>
        <w:spacing w:after="200" w:line="360" w:lineRule="auto"/>
        <w:ind w:left="0" w:right="-113" w:firstLine="709"/>
        <w:rPr>
          <w:b/>
          <w:noProof/>
          <w:sz w:val="28"/>
          <w:szCs w:val="28"/>
          <w:lang w:val="uk-UA"/>
        </w:rPr>
      </w:pPr>
      <w:r w:rsidRPr="0074431D">
        <w:rPr>
          <w:b/>
          <w:noProof/>
          <w:sz w:val="28"/>
          <w:szCs w:val="28"/>
          <w:lang w:val="uk-UA"/>
        </w:rPr>
        <w:t>Аналіз небезпечних та шкідливих чинників на робочих місцях по показникам умов праці при будівництві житлового будинку</w:t>
      </w:r>
    </w:p>
    <w:p w14:paraId="788D307C" w14:textId="77777777" w:rsidR="0074431D" w:rsidRPr="0074431D" w:rsidRDefault="0074431D" w:rsidP="00501C73">
      <w:pPr>
        <w:widowControl w:val="0"/>
        <w:numPr>
          <w:ilvl w:val="0"/>
          <w:numId w:val="24"/>
        </w:numPr>
        <w:snapToGrid w:val="0"/>
        <w:spacing w:after="200" w:line="360" w:lineRule="auto"/>
        <w:ind w:left="0" w:right="-74" w:firstLine="709"/>
        <w:jc w:val="both"/>
        <w:rPr>
          <w:noProof/>
          <w:sz w:val="28"/>
          <w:szCs w:val="28"/>
          <w:lang w:val="uk-UA"/>
        </w:rPr>
      </w:pPr>
      <w:r w:rsidRPr="0074431D">
        <w:rPr>
          <w:noProof/>
          <w:sz w:val="28"/>
          <w:szCs w:val="28"/>
          <w:lang w:val="uk-UA"/>
        </w:rPr>
        <w:t>Небезпека падіння з висоти.</w:t>
      </w:r>
    </w:p>
    <w:p w14:paraId="5B8A0C97"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Будь-який будівельний процес (в тому числі житлового будинку) на завершальному епапі характеризується виконанням висотних робіт. Ці роботи небезпечні для робітників у зв’язку з можливістю відсутності захисних огорож, їх неналежному стані, неналежному стані риштовання, а також при недотриманні працінвиками заходів з техніки безпеки.</w:t>
      </w:r>
    </w:p>
    <w:p w14:paraId="5A11ED52"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Падіння з висоти майже завжди призводить до серйозних травм. В залежності від висоти падіння – від струсу мозку та незначного забиття до сильних переломів та в крайньому випадку летального наслідку.</w:t>
      </w:r>
    </w:p>
    <w:p w14:paraId="7CCA5547" w14:textId="77777777" w:rsidR="0074431D" w:rsidRPr="0074431D" w:rsidRDefault="0074431D" w:rsidP="00501C73">
      <w:pPr>
        <w:widowControl w:val="0"/>
        <w:numPr>
          <w:ilvl w:val="0"/>
          <w:numId w:val="24"/>
        </w:numPr>
        <w:snapToGrid w:val="0"/>
        <w:spacing w:after="200" w:line="360" w:lineRule="auto"/>
        <w:ind w:left="0" w:right="-74" w:firstLine="709"/>
        <w:jc w:val="both"/>
        <w:rPr>
          <w:noProof/>
          <w:sz w:val="28"/>
          <w:szCs w:val="28"/>
          <w:lang w:val="uk-UA"/>
        </w:rPr>
      </w:pPr>
      <w:r w:rsidRPr="0074431D">
        <w:rPr>
          <w:noProof/>
          <w:sz w:val="28"/>
          <w:szCs w:val="28"/>
          <w:lang w:val="uk-UA"/>
        </w:rPr>
        <w:t>Небезпека ураження електричним струмом.</w:t>
      </w:r>
    </w:p>
    <w:p w14:paraId="7936739C"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Тривалість дії струму на організм людини істотно впливає на наслідки ураження: чим більший час проходження струму, тим швидше виснажуються захисні сили організму, при цьому опір тіла людини різко знижується і важкість наслідків зростає.</w:t>
      </w:r>
    </w:p>
    <w:p w14:paraId="38FE1A63"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Шлях проходження струму через тіло людини є важливим чинником. Небезпека ураження особливо велика тоді, коли на шляху струму знаходяться життєво важливі органи - серце, легені, головний мозок. Існує багато можливих шляхів проходження струму через тіло людини (петель струму), найбільш поширені серед них наведені нижче.</w:t>
      </w:r>
    </w:p>
    <w:p w14:paraId="07472567"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Електротравма - це травма, яка спричинена дією електричного струму чи </w:t>
      </w:r>
      <w:r w:rsidRPr="0074431D">
        <w:rPr>
          <w:noProof/>
          <w:sz w:val="28"/>
          <w:szCs w:val="28"/>
          <w:lang w:val="uk-UA"/>
        </w:rPr>
        <w:lastRenderedPageBreak/>
        <w:t xml:space="preserve">електричної дуги. За наслідками електротравми умовно підрозділяють на два види: місцеві електротравми, коли виникає місцеве ушкодження організму, та загальні електротравми (електричні удари), коли уражається весь організм внаслідок порушення нормальної діяльності життєво важливих органів і систем. </w:t>
      </w:r>
    </w:p>
    <w:p w14:paraId="4F72A74D"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Характерними місцевими електричними травмами є електричні опіки, електричні знаки, металізація шкіри, механічні ушкодження та електроофтальмія.</w:t>
      </w:r>
    </w:p>
    <w:p w14:paraId="7C89085D"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Електричний опік - найбільш поширена місцева електротравма, яка , в основному, спостерігається у працівників, що обслуговують діючі електроустановки.</w:t>
      </w:r>
    </w:p>
    <w:p w14:paraId="3012DE5C"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Електричні знаки (електричні позначки) являють собою плями сірого чи блідо-жовтого кольору у вигляді мозоля на поверхні шкіри в місці її контакту із струмопровідними частинами.</w:t>
      </w:r>
    </w:p>
    <w:p w14:paraId="5EE92B96"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Металізація шкіри - це проникнення у верхні шари шкіри найдрібніших часточок металу, що розплавляється внаслідок дії електричної дуги. Такого ушкодження, зазвичай, зазнають відкриті частини тіла - руки та лице. Ушкоджена ділянка шкіри стає твердою та шорсткою, однак за відносно короткий час вона знову набуває попереднього вигляду та еластичності.</w:t>
      </w:r>
    </w:p>
    <w:p w14:paraId="323A143A"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Механічні ушкодження - це ушкодження, які виникають внаслідок судомних скорочень м'язів під дією електричного струму, що проходить через тіло людини. Механічні ушкодження проявляються у вигляді розривів шкіри, кровоносних судин, нервових тканин, а також вивихів суглобів і навіть переломів кісток.</w:t>
      </w:r>
    </w:p>
    <w:p w14:paraId="7926BCC6"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Електроофтальмія - це ураження очей внаслідок дії ультрафіолетових випромінювань електричної дуги.</w:t>
      </w:r>
    </w:p>
    <w:p w14:paraId="5E24F19D"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Найбільш небезпечним видом електротравм є електричний удар, який у більшості випадків (близько 80%, включаючи й змішані травми) призводить до смерті потерпілого.</w:t>
      </w:r>
    </w:p>
    <w:p w14:paraId="4A55ED46"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Електричний удар - це збудження живих тканин організму електричним струмом, що супроводжується судомним скороченням м'язів. Залежно від наслідків ураження електричні удари можна умовно підрозділити на чотири </w:t>
      </w:r>
      <w:r w:rsidRPr="0074431D">
        <w:rPr>
          <w:noProof/>
          <w:sz w:val="28"/>
          <w:szCs w:val="28"/>
          <w:lang w:val="uk-UA"/>
        </w:rPr>
        <w:lastRenderedPageBreak/>
        <w:t>ступеня:</w:t>
      </w:r>
    </w:p>
    <w:p w14:paraId="5D7C7D14"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судомні скорочення м'язів без втрати свідомості;</w:t>
      </w:r>
    </w:p>
    <w:p w14:paraId="0BD762A1"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судомні скорочення м'язів з втратою свідомості, але зі збереженням дихання та роботи серця;</w:t>
      </w:r>
    </w:p>
    <w:p w14:paraId="60EF5F5A"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втрата свідомості та порушення серцевої діяльності чи дихання (або одного і другого разом);</w:t>
      </w:r>
    </w:p>
    <w:p w14:paraId="5A29E79F"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клінічна смерть.</w:t>
      </w:r>
    </w:p>
    <w:p w14:paraId="14A79622"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Клінічна смерть - це перехідний період від життя до смерті, що настає з моменту зупинки серцевої діяльності та легенів і триває 6-8 хвилин, доки не загинули клітини головного мозку. Після цього настає біологічна смерть, внаслідок якої припиняються біологічні процеси у клітинах і тканинах організму і відбувається розпадання білкових структур.</w:t>
      </w:r>
    </w:p>
    <w:p w14:paraId="7C3741E2"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Причинами летальних наслідків від дії електричного струму можуть бути: зупинка серця чи його фібриляція (хаотичне скорочення волокон серцевого м'яза); припинення дихання внаслідок судомного скорочення м'язів грудної клітки, що беруть участь у процесі дихання; електричний шок .Можлива також одночасна дія двох або навіть усіх трьох вищеназваних причин. Слід зазначити, що шоковий стан може тривати від кількох десятків хвилин до діб. При тривалому шоковому стані, зазвичай, настає смерть.</w:t>
      </w:r>
    </w:p>
    <w:p w14:paraId="6EE76965" w14:textId="77777777" w:rsidR="0074431D" w:rsidRPr="0074431D" w:rsidRDefault="0074431D" w:rsidP="00501C73">
      <w:pPr>
        <w:widowControl w:val="0"/>
        <w:numPr>
          <w:ilvl w:val="0"/>
          <w:numId w:val="24"/>
        </w:numPr>
        <w:snapToGrid w:val="0"/>
        <w:spacing w:after="200" w:line="360" w:lineRule="auto"/>
        <w:ind w:left="0" w:right="-74" w:firstLine="709"/>
        <w:jc w:val="both"/>
        <w:rPr>
          <w:noProof/>
          <w:sz w:val="28"/>
          <w:szCs w:val="28"/>
          <w:lang w:val="uk-UA"/>
        </w:rPr>
      </w:pPr>
      <w:r w:rsidRPr="0074431D">
        <w:rPr>
          <w:noProof/>
          <w:sz w:val="28"/>
          <w:szCs w:val="28"/>
          <w:lang w:val="uk-UA"/>
        </w:rPr>
        <w:t>Вплив пилу на організм людини.</w:t>
      </w:r>
    </w:p>
    <w:p w14:paraId="3EC32FEB"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Пил може здійснювати на людину фіброгенну дію, при якій в легенях відбувається розростання сполучних тканин, що порушує нормальну будову та функцію органу.</w:t>
      </w:r>
    </w:p>
    <w:p w14:paraId="61121752"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Уражаюча дія пилу в основному визначається дисперсністю (розміром частинок пилу), їх формою та твердістю, волокнистістю, питомою поверхнею.</w:t>
      </w:r>
    </w:p>
    <w:p w14:paraId="0E159389"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Шкідливість виробничого пилу обумовлена його здатністю викликати професійні захворювання легень, в першу чергу пневмоконіози.</w:t>
      </w:r>
    </w:p>
    <w:p w14:paraId="6CC9B413"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Суттєве значення мають індивідуальні особливості людини. З огляду на це для робітників, які працюють у шкідливих умовах проводяться обов'язкові попередні та періодичні медичні огляди.</w:t>
      </w:r>
    </w:p>
    <w:p w14:paraId="110E3DC8" w14:textId="77777777" w:rsidR="0074431D" w:rsidRPr="0074431D" w:rsidRDefault="0074431D" w:rsidP="00501C73">
      <w:pPr>
        <w:widowControl w:val="0"/>
        <w:numPr>
          <w:ilvl w:val="0"/>
          <w:numId w:val="24"/>
        </w:numPr>
        <w:snapToGrid w:val="0"/>
        <w:spacing w:after="200" w:line="360" w:lineRule="auto"/>
        <w:ind w:left="0" w:right="-74" w:firstLine="709"/>
        <w:jc w:val="both"/>
        <w:rPr>
          <w:noProof/>
          <w:sz w:val="28"/>
          <w:szCs w:val="28"/>
          <w:lang w:val="uk-UA"/>
        </w:rPr>
      </w:pPr>
      <w:r w:rsidRPr="0074431D">
        <w:rPr>
          <w:noProof/>
          <w:sz w:val="28"/>
          <w:szCs w:val="28"/>
          <w:lang w:val="uk-UA"/>
        </w:rPr>
        <w:lastRenderedPageBreak/>
        <w:t>Небезпека хімічного фактору-  газів (випарів шкідливих речовин).</w:t>
      </w:r>
    </w:p>
    <w:p w14:paraId="6A64E550"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Шкідливі речовини, що потрапили в організм людини спричинюють порушення здоров’я лише в тому випадку, коли їхня кількість в повітрі перевищує граничну для поживної речовини величину. Під гранично допустимою концентрацією (ГДК) шкідливих речовин в повітрі робочої зони розуміють таку концентрацію, яка при щоденній (крім вихідних днів) роботі протягом 8 годин, чи іншої тривалості (але не більше на годин на тиждень) за час всього трудового стажу не може викликати професійних захворювань або розладів у стані здоров’я, що визначаються сучасними методами як процесі праці, так і у віддалені строки життя теперішнього і наступних поколінь.</w:t>
      </w:r>
    </w:p>
    <w:p w14:paraId="3BBE2F17"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За величиною ГДК в повітрі робочої зони шкідливі речовини поділяються на чотири класи небезпеки:</w:t>
      </w:r>
    </w:p>
    <w:p w14:paraId="0A2156F5"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 - 1-й – речовини надзвичайно небезпечні, ГРК менше 0,1 мг/м</w:t>
      </w:r>
      <w:r w:rsidRPr="0074431D">
        <w:rPr>
          <w:noProof/>
          <w:sz w:val="28"/>
          <w:szCs w:val="28"/>
          <w:vertAlign w:val="superscript"/>
          <w:lang w:val="uk-UA"/>
        </w:rPr>
        <w:t>3</w:t>
      </w:r>
      <w:r w:rsidRPr="0074431D">
        <w:rPr>
          <w:noProof/>
          <w:sz w:val="28"/>
          <w:szCs w:val="28"/>
          <w:lang w:val="uk-UA"/>
        </w:rPr>
        <w:t xml:space="preserve"> (свинець, ртуть, озон);</w:t>
      </w:r>
    </w:p>
    <w:p w14:paraId="3C11A110"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-2-й – речовини високонебезпечні, ГДК 0,1...1,0 мг/м</w:t>
      </w:r>
      <w:r w:rsidRPr="0074431D">
        <w:rPr>
          <w:noProof/>
          <w:sz w:val="28"/>
          <w:szCs w:val="28"/>
          <w:vertAlign w:val="superscript"/>
          <w:lang w:val="uk-UA"/>
        </w:rPr>
        <w:t>3</w:t>
      </w:r>
      <w:r w:rsidRPr="0074431D">
        <w:rPr>
          <w:noProof/>
          <w:sz w:val="28"/>
          <w:szCs w:val="28"/>
          <w:lang w:val="uk-UA"/>
        </w:rPr>
        <w:t xml:space="preserve"> (кислоти сірчана та солена, хлор, фенол, їдкі луги);</w:t>
      </w:r>
    </w:p>
    <w:p w14:paraId="0B5CB52A"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-3-й– речовини помірно небезпечні, ГДК 1,1...10,0 мг/</w:t>
      </w:r>
      <w:r w:rsidRPr="0074431D">
        <w:rPr>
          <w:noProof/>
          <w:sz w:val="28"/>
          <w:szCs w:val="28"/>
          <w:vertAlign w:val="superscript"/>
          <w:lang w:val="uk-UA"/>
        </w:rPr>
        <w:t>м3</w:t>
      </w:r>
      <w:r w:rsidRPr="0074431D">
        <w:rPr>
          <w:noProof/>
          <w:sz w:val="28"/>
          <w:szCs w:val="28"/>
          <w:lang w:val="uk-UA"/>
        </w:rPr>
        <w:t xml:space="preserve"> (вінілацетат, толуол, ксилол, спирт метиловий);</w:t>
      </w:r>
    </w:p>
    <w:p w14:paraId="7E9EB145"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-4-й – речовини мало небезпечні, ГДК більше 10,0 мг/м</w:t>
      </w:r>
      <w:r w:rsidRPr="0074431D">
        <w:rPr>
          <w:noProof/>
          <w:sz w:val="28"/>
          <w:szCs w:val="28"/>
          <w:vertAlign w:val="superscript"/>
          <w:lang w:val="uk-UA"/>
        </w:rPr>
        <w:t>3</w:t>
      </w:r>
      <w:r w:rsidRPr="0074431D">
        <w:rPr>
          <w:noProof/>
          <w:sz w:val="28"/>
          <w:szCs w:val="28"/>
          <w:lang w:val="uk-UA"/>
        </w:rPr>
        <w:t xml:space="preserve"> (аміак, бензин, ацетон, гас).</w:t>
      </w:r>
    </w:p>
    <w:p w14:paraId="290399EE"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За характером впливу на організм людини вони поділяються на: загальнотоксичної дії, канцерогенної дії, мутагенної дії, впливаючі на репродуктивність.</w:t>
      </w:r>
    </w:p>
    <w:p w14:paraId="0A350EAA"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Шкідливі речовини, що потрапили тим, чи іншим шляхом в організм можуть викликати отруєння (гострі чи хронічні). Ступінь отруєння залежить від токсичності речовини, її кількості, часу дії, шляху проникнення, метеорологічних умов, індивідуальних особливостей організму. Гострі отруєння виникають в результаті одноразової дії великих доз шкідливих речовин (чадний газ, метан, сірководень). Хронічні отруєння розвиваються внаслідок тривалої дії на людину невеликих концентрацій шкідливих речовин (свинець, ртуть, марганець). </w:t>
      </w:r>
    </w:p>
    <w:p w14:paraId="30804303"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lastRenderedPageBreak/>
        <w:t>Ступінь несприятливого впливу шкідливих речовин, що присутні в повітрі зони визначається також низкою інших чинників. Наприклад, підвищена температура і вологість підсилюють дію шкідливих речовин.</w:t>
      </w:r>
    </w:p>
    <w:p w14:paraId="439786DB" w14:textId="77777777" w:rsidR="0074431D" w:rsidRPr="0074431D" w:rsidRDefault="0074431D" w:rsidP="0074431D">
      <w:pPr>
        <w:widowControl w:val="0"/>
        <w:snapToGrid w:val="0"/>
        <w:spacing w:line="360" w:lineRule="auto"/>
        <w:ind w:right="-74" w:firstLine="709"/>
        <w:jc w:val="both"/>
        <w:rPr>
          <w:noProof/>
          <w:sz w:val="28"/>
          <w:szCs w:val="28"/>
          <w:lang w:val="uk-UA"/>
        </w:rPr>
      </w:pPr>
    </w:p>
    <w:p w14:paraId="271D6550" w14:textId="77777777" w:rsidR="0074431D" w:rsidRPr="0074431D" w:rsidRDefault="0074431D" w:rsidP="00501C73">
      <w:pPr>
        <w:widowControl w:val="0"/>
        <w:numPr>
          <w:ilvl w:val="1"/>
          <w:numId w:val="26"/>
        </w:numPr>
        <w:snapToGrid w:val="0"/>
        <w:spacing w:after="120" w:line="360" w:lineRule="auto"/>
        <w:ind w:left="0" w:right="-113" w:firstLine="709"/>
        <w:jc w:val="center"/>
        <w:rPr>
          <w:b/>
          <w:noProof/>
          <w:sz w:val="28"/>
          <w:szCs w:val="28"/>
          <w:lang w:val="uk-UA"/>
        </w:rPr>
      </w:pPr>
      <w:r w:rsidRPr="0074431D">
        <w:rPr>
          <w:b/>
          <w:noProof/>
          <w:sz w:val="28"/>
          <w:szCs w:val="28"/>
          <w:lang w:val="uk-UA"/>
        </w:rPr>
        <w:t>Заходи з охорони праці щодо створення безпечних та сприятливих умов на робочих місцях при будівництві житлового будинку</w:t>
      </w:r>
    </w:p>
    <w:p w14:paraId="2DC47B2A" w14:textId="77777777" w:rsidR="0074431D" w:rsidRPr="0074431D" w:rsidRDefault="0074431D" w:rsidP="00501C73">
      <w:pPr>
        <w:widowControl w:val="0"/>
        <w:numPr>
          <w:ilvl w:val="0"/>
          <w:numId w:val="25"/>
        </w:numPr>
        <w:snapToGrid w:val="0"/>
        <w:spacing w:after="200" w:line="360" w:lineRule="auto"/>
        <w:ind w:left="0" w:right="-74" w:firstLine="709"/>
        <w:jc w:val="both"/>
        <w:rPr>
          <w:noProof/>
          <w:sz w:val="28"/>
          <w:szCs w:val="28"/>
          <w:lang w:val="uk-UA"/>
        </w:rPr>
      </w:pPr>
      <w:r w:rsidRPr="0074431D">
        <w:rPr>
          <w:noProof/>
          <w:sz w:val="28"/>
          <w:szCs w:val="28"/>
          <w:lang w:val="uk-UA"/>
        </w:rPr>
        <w:t>Падіння з висоти</w:t>
      </w:r>
    </w:p>
    <w:p w14:paraId="65B5D093"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Забороняється: працювати несправним інструментом; проводити ремонт, чищення і змащення механізмів до повної їх зупинки; знімати огорожі з рухомих частин верстатів і механізмів.</w:t>
      </w:r>
    </w:p>
    <w:p w14:paraId="0B0F7AD6"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В процесі монтажних робіт на даху повинні суворо дотримуватися такі правила безпеки: - при роботі на схилах із значним ухилом, якщо відсутні огороджувальні парапети або решітки, необхідно користуватися запобіжними поясами з міцною мотузкою-тросом товщиною не менше </w:t>
      </w:r>
      <w:smartTag w:uri="urn:schemas-microsoft-com:office:smarttags" w:element="metricconverter">
        <w:smartTagPr>
          <w:attr w:name="ProductID" w:val="15 мм"/>
        </w:smartTagPr>
        <w:r w:rsidRPr="0074431D">
          <w:rPr>
            <w:noProof/>
            <w:sz w:val="28"/>
            <w:szCs w:val="28"/>
            <w:lang w:val="uk-UA"/>
          </w:rPr>
          <w:t>15 мм</w:t>
        </w:r>
      </w:smartTag>
      <w:r w:rsidRPr="0074431D">
        <w:rPr>
          <w:noProof/>
          <w:sz w:val="28"/>
          <w:szCs w:val="28"/>
          <w:lang w:val="uk-UA"/>
        </w:rPr>
        <w:t xml:space="preserve"> (краще капроновою), прив'язуючи її до стійкої конструкції будівлі; - при роботі на звісах покрівлі слід застосовувати переносне запобіжне огородження. Прив'язування робітників у цьому випадку обов'язково, незалежно від величини ухилу даху; - для зменшення ковзання ніг по покрівлі під час роботи покрівельники повинні надягати гумове взуття; - при роботі на даху не допускається скидання вниз матеріалів або відходів, а також інструментів; необхідно вживати заходів проти їх падіння (у тому числі від впливу вітру);</w:t>
      </w:r>
    </w:p>
    <w:p w14:paraId="6BE818A4"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 - не допускається зберігання і складання на даху матеріалів в кількості, більшій, ніж це потрібно для роботи покрівельника на даній ділянці. Під час перерв у роботі інструмент і матеріали повинні бути закріплені або прибрані з даху. Елементи і деталі металевих покрівель слід подавати на робочі місця в заготовленому виді. Заготівля їх безпосередньо на даху не допускається; - по всьому периметру тієї частини будівлі, на якій проводиться покриття або ремонт покрівлі, у разі відсутності зовнішніх риштувань повинно бути зроблено огорожу на ширину не менше </w:t>
      </w:r>
      <w:smartTag w:uri="urn:schemas-microsoft-com:office:smarttags" w:element="metricconverter">
        <w:smartTagPr>
          <w:attr w:name="ProductID" w:val="3 м"/>
        </w:smartTagPr>
        <w:r w:rsidRPr="0074431D">
          <w:rPr>
            <w:noProof/>
            <w:sz w:val="28"/>
            <w:szCs w:val="28"/>
            <w:lang w:val="uk-UA"/>
          </w:rPr>
          <w:t>3 м</w:t>
        </w:r>
      </w:smartTag>
      <w:r w:rsidRPr="0074431D">
        <w:rPr>
          <w:noProof/>
          <w:sz w:val="28"/>
          <w:szCs w:val="28"/>
          <w:lang w:val="uk-UA"/>
        </w:rPr>
        <w:t xml:space="preserve"> від стіни.</w:t>
      </w:r>
    </w:p>
    <w:p w14:paraId="42062E8F"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lastRenderedPageBreak/>
        <w:t>Загалом необхідно дотримуватись правил безпеки та слідкувати за належним станом робочого устаткування, огорож та ін.</w:t>
      </w:r>
    </w:p>
    <w:p w14:paraId="0234FBD8" w14:textId="77777777" w:rsidR="0074431D" w:rsidRPr="0074431D" w:rsidRDefault="0074431D" w:rsidP="00501C73">
      <w:pPr>
        <w:widowControl w:val="0"/>
        <w:numPr>
          <w:ilvl w:val="0"/>
          <w:numId w:val="25"/>
        </w:numPr>
        <w:snapToGrid w:val="0"/>
        <w:spacing w:after="200" w:line="360" w:lineRule="auto"/>
        <w:ind w:left="0" w:right="-74" w:firstLine="709"/>
        <w:jc w:val="both"/>
        <w:rPr>
          <w:noProof/>
          <w:sz w:val="28"/>
          <w:szCs w:val="28"/>
          <w:lang w:val="uk-UA"/>
        </w:rPr>
      </w:pPr>
      <w:r w:rsidRPr="0074431D">
        <w:rPr>
          <w:noProof/>
          <w:sz w:val="28"/>
          <w:szCs w:val="28"/>
          <w:lang w:val="uk-UA"/>
        </w:rPr>
        <w:t>Ураження електричним струмом.</w:t>
      </w:r>
    </w:p>
    <w:p w14:paraId="45AE436B"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Технічні засоби і заходи з електробезпеки реалізуються в конструкції електроустановок при їх розробці, виготовленні і монтажі відповідно до чинних нормативів. </w:t>
      </w:r>
    </w:p>
    <w:p w14:paraId="495D3152"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 Основні технічні засоби і заходи забезпечення електробезпеки при нормальному режимі роботи електроустановок включають: ізоляцію струмовідних частин; недоступність струмовідних частин; застосування блокування обладнання; засоби орієнтації в електроустановках; виконання електроустановок, ізольованих від землі; захисне розділення електричних мереж; компенсацію ємнісних струмів замикання на землю; вирівнювання потенціалів.</w:t>
      </w:r>
    </w:p>
    <w:p w14:paraId="1739F248"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Ізоляція струмовідних частин забезпечує технічну працездатність електроустановок, зменшує вірогідність потраплянь людини під напругу, замикань на землю і на корпус електроустановок, зменшує струм через людину при доторканні до неізольованих струмовідвідних частин в електроустановках, що живляться від ізольованої від землі мережі за умови відсутності фаз із пошкодженою ізоляцією. Розрізняють ізоляцію:</w:t>
      </w:r>
    </w:p>
    <w:p w14:paraId="25105F51"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 - робочу — забезпечує нормальну роботу електроустановок і захист від ураження електричним струмом; </w:t>
      </w:r>
    </w:p>
    <w:p w14:paraId="002571E2"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 - додаткову — забезпечує захист від ураження електричним струмом на випадок пошкодження робочої ізоляції;</w:t>
      </w:r>
    </w:p>
    <w:p w14:paraId="378E9B35"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 - подвійну — складається з робочої і додаткової;</w:t>
      </w:r>
    </w:p>
    <w:p w14:paraId="74E50B41"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 - підсилену — поліпшена робоча ізоляція, яка забезпечує такий рівень захисту, як і подвійна.</w:t>
      </w:r>
    </w:p>
    <w:p w14:paraId="11EDC463" w14:textId="77777777" w:rsidR="0074431D" w:rsidRPr="0074431D" w:rsidRDefault="0074431D" w:rsidP="00501C73">
      <w:pPr>
        <w:widowControl w:val="0"/>
        <w:numPr>
          <w:ilvl w:val="0"/>
          <w:numId w:val="25"/>
        </w:numPr>
        <w:snapToGrid w:val="0"/>
        <w:spacing w:after="200" w:line="360" w:lineRule="auto"/>
        <w:ind w:left="0" w:right="-74" w:firstLine="709"/>
        <w:jc w:val="both"/>
        <w:rPr>
          <w:noProof/>
          <w:sz w:val="28"/>
          <w:szCs w:val="28"/>
          <w:lang w:val="uk-UA"/>
        </w:rPr>
      </w:pPr>
      <w:r w:rsidRPr="0074431D">
        <w:rPr>
          <w:noProof/>
          <w:sz w:val="28"/>
          <w:szCs w:val="28"/>
          <w:lang w:val="uk-UA"/>
        </w:rPr>
        <w:t>Пил.</w:t>
      </w:r>
    </w:p>
    <w:p w14:paraId="6993C289"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Загальні заходи та засоби попередження забруднення повітряного середовища на виробництві та захисту працюючих включають;</w:t>
      </w:r>
    </w:p>
    <w:p w14:paraId="649AE0ED"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 вилучення шкідливих речовин з технологічних процесів, заміна </w:t>
      </w:r>
      <w:r w:rsidRPr="0074431D">
        <w:rPr>
          <w:noProof/>
          <w:sz w:val="28"/>
          <w:szCs w:val="28"/>
          <w:lang w:val="uk-UA"/>
        </w:rPr>
        <w:lastRenderedPageBreak/>
        <w:t>шкідливих речовин менш шкідливими, метиловий сприт – іншими спиртами, органічні розчинники для знежирювання – миючими розчинниками на основі води;</w:t>
      </w:r>
    </w:p>
    <w:p w14:paraId="24B3D82A"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удосконалення технологічних процесів та устаткування (застосовування замкнутих технологічних циклів, неперервних технологічних процесів, мокрих способів переробки пиломатеріалів);</w:t>
      </w:r>
    </w:p>
    <w:p w14:paraId="22788499"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автоматизація: дистанційне управління технологічними процесами та обладнанням, що включає безпосередній контакт працюючих з шкідливими речовинами;</w:t>
      </w:r>
    </w:p>
    <w:p w14:paraId="0483A40C"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попередні та періодичні медичні огляди робітників, які працюють у шкідливих умовах, профілактичне харчування, дотримання правил особистої гігієни;</w:t>
      </w:r>
    </w:p>
    <w:p w14:paraId="49391841"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контроль за вмістом шкідливих речовин у повітрі робочої зони;</w:t>
      </w:r>
    </w:p>
    <w:p w14:paraId="2E6462C9"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використання засобів індивідуального захисту.</w:t>
      </w:r>
    </w:p>
    <w:p w14:paraId="5C2E8572" w14:textId="77777777" w:rsidR="0074431D" w:rsidRPr="0074431D" w:rsidRDefault="0074431D" w:rsidP="00501C73">
      <w:pPr>
        <w:widowControl w:val="0"/>
        <w:numPr>
          <w:ilvl w:val="0"/>
          <w:numId w:val="25"/>
        </w:numPr>
        <w:snapToGrid w:val="0"/>
        <w:spacing w:after="200" w:line="360" w:lineRule="auto"/>
        <w:ind w:left="0" w:right="-74" w:firstLine="709"/>
        <w:jc w:val="both"/>
        <w:rPr>
          <w:noProof/>
          <w:sz w:val="28"/>
          <w:szCs w:val="28"/>
          <w:lang w:val="uk-UA"/>
        </w:rPr>
      </w:pPr>
      <w:r w:rsidRPr="0074431D">
        <w:rPr>
          <w:noProof/>
          <w:sz w:val="28"/>
          <w:szCs w:val="28"/>
          <w:lang w:val="uk-UA"/>
        </w:rPr>
        <w:t>Небезпека хімічного фактору-  газів(випарів шкідливих речовин).</w:t>
      </w:r>
    </w:p>
    <w:p w14:paraId="7FC24ABD" w14:textId="77777777" w:rsidR="0074431D" w:rsidRPr="0074431D" w:rsidRDefault="0074431D" w:rsidP="0074431D">
      <w:pPr>
        <w:widowControl w:val="0"/>
        <w:snapToGrid w:val="0"/>
        <w:spacing w:line="360" w:lineRule="auto"/>
        <w:ind w:right="-74" w:firstLine="709"/>
        <w:jc w:val="both"/>
        <w:rPr>
          <w:noProof/>
          <w:sz w:val="28"/>
          <w:szCs w:val="28"/>
          <w:lang w:val="uk-UA"/>
        </w:rPr>
      </w:pPr>
      <w:r w:rsidRPr="0074431D">
        <w:rPr>
          <w:noProof/>
          <w:sz w:val="28"/>
          <w:szCs w:val="28"/>
          <w:lang w:val="uk-UA"/>
        </w:rPr>
        <w:t xml:space="preserve">До заходів безпеки від шкідливих випарів можна віднести заходи ті ж самі, що і з пилом. </w:t>
      </w:r>
    </w:p>
    <w:p w14:paraId="34B16502" w14:textId="121476FB" w:rsidR="0074431D" w:rsidRDefault="0074431D" w:rsidP="00F439D0">
      <w:pPr>
        <w:tabs>
          <w:tab w:val="left" w:pos="0"/>
          <w:tab w:val="left" w:pos="142"/>
        </w:tabs>
        <w:spacing w:line="360" w:lineRule="auto"/>
        <w:jc w:val="both"/>
        <w:rPr>
          <w:sz w:val="28"/>
          <w:szCs w:val="28"/>
          <w:lang w:val="uk-UA"/>
        </w:rPr>
      </w:pPr>
    </w:p>
    <w:p w14:paraId="362547E9" w14:textId="422CFC48" w:rsidR="0074431D" w:rsidRDefault="0074431D" w:rsidP="00F439D0">
      <w:pPr>
        <w:tabs>
          <w:tab w:val="left" w:pos="0"/>
          <w:tab w:val="left" w:pos="142"/>
        </w:tabs>
        <w:spacing w:line="360" w:lineRule="auto"/>
        <w:jc w:val="both"/>
        <w:rPr>
          <w:sz w:val="28"/>
          <w:szCs w:val="28"/>
          <w:lang w:val="uk-UA"/>
        </w:rPr>
      </w:pPr>
    </w:p>
    <w:p w14:paraId="52D73A2F" w14:textId="25E009B9" w:rsidR="0074431D" w:rsidRDefault="0074431D" w:rsidP="00F439D0">
      <w:pPr>
        <w:tabs>
          <w:tab w:val="left" w:pos="0"/>
          <w:tab w:val="left" w:pos="142"/>
        </w:tabs>
        <w:spacing w:line="360" w:lineRule="auto"/>
        <w:jc w:val="both"/>
        <w:rPr>
          <w:sz w:val="28"/>
          <w:szCs w:val="28"/>
          <w:lang w:val="uk-UA"/>
        </w:rPr>
      </w:pPr>
    </w:p>
    <w:p w14:paraId="1EE1C039" w14:textId="5597FF28" w:rsidR="0074431D" w:rsidRDefault="0074431D" w:rsidP="00F439D0">
      <w:pPr>
        <w:tabs>
          <w:tab w:val="left" w:pos="0"/>
          <w:tab w:val="left" w:pos="142"/>
        </w:tabs>
        <w:spacing w:line="360" w:lineRule="auto"/>
        <w:jc w:val="both"/>
        <w:rPr>
          <w:sz w:val="28"/>
          <w:szCs w:val="28"/>
          <w:lang w:val="uk-UA"/>
        </w:rPr>
      </w:pPr>
    </w:p>
    <w:p w14:paraId="43248111" w14:textId="6A78335A" w:rsidR="0074431D" w:rsidRDefault="0074431D" w:rsidP="00F439D0">
      <w:pPr>
        <w:tabs>
          <w:tab w:val="left" w:pos="0"/>
          <w:tab w:val="left" w:pos="142"/>
        </w:tabs>
        <w:spacing w:line="360" w:lineRule="auto"/>
        <w:jc w:val="both"/>
        <w:rPr>
          <w:sz w:val="28"/>
          <w:szCs w:val="28"/>
          <w:lang w:val="uk-UA"/>
        </w:rPr>
      </w:pPr>
    </w:p>
    <w:p w14:paraId="2056FD28" w14:textId="443AABDE" w:rsidR="0074431D" w:rsidRDefault="0074431D" w:rsidP="00F439D0">
      <w:pPr>
        <w:tabs>
          <w:tab w:val="left" w:pos="0"/>
          <w:tab w:val="left" w:pos="142"/>
        </w:tabs>
        <w:spacing w:line="360" w:lineRule="auto"/>
        <w:jc w:val="both"/>
        <w:rPr>
          <w:sz w:val="28"/>
          <w:szCs w:val="28"/>
          <w:lang w:val="uk-UA"/>
        </w:rPr>
      </w:pPr>
    </w:p>
    <w:p w14:paraId="19E0304D" w14:textId="48A9CCD8" w:rsidR="0074431D" w:rsidRDefault="0074431D" w:rsidP="00F439D0">
      <w:pPr>
        <w:tabs>
          <w:tab w:val="left" w:pos="0"/>
          <w:tab w:val="left" w:pos="142"/>
        </w:tabs>
        <w:spacing w:line="360" w:lineRule="auto"/>
        <w:jc w:val="both"/>
        <w:rPr>
          <w:sz w:val="28"/>
          <w:szCs w:val="28"/>
          <w:lang w:val="uk-UA"/>
        </w:rPr>
      </w:pPr>
    </w:p>
    <w:p w14:paraId="35245043" w14:textId="4D27F35B" w:rsidR="0074431D" w:rsidRDefault="0074431D" w:rsidP="00F439D0">
      <w:pPr>
        <w:tabs>
          <w:tab w:val="left" w:pos="0"/>
          <w:tab w:val="left" w:pos="142"/>
        </w:tabs>
        <w:spacing w:line="360" w:lineRule="auto"/>
        <w:jc w:val="both"/>
        <w:rPr>
          <w:sz w:val="28"/>
          <w:szCs w:val="28"/>
          <w:lang w:val="uk-UA"/>
        </w:rPr>
      </w:pPr>
    </w:p>
    <w:p w14:paraId="10AFBBCF" w14:textId="40C4AE32" w:rsidR="0074431D" w:rsidRDefault="0074431D" w:rsidP="00F439D0">
      <w:pPr>
        <w:tabs>
          <w:tab w:val="left" w:pos="0"/>
          <w:tab w:val="left" w:pos="142"/>
        </w:tabs>
        <w:spacing w:line="360" w:lineRule="auto"/>
        <w:jc w:val="both"/>
        <w:rPr>
          <w:sz w:val="28"/>
          <w:szCs w:val="28"/>
          <w:lang w:val="uk-UA"/>
        </w:rPr>
      </w:pPr>
    </w:p>
    <w:p w14:paraId="545B7E44" w14:textId="5507E931" w:rsidR="0074431D" w:rsidRDefault="0074431D" w:rsidP="00F439D0">
      <w:pPr>
        <w:tabs>
          <w:tab w:val="left" w:pos="0"/>
          <w:tab w:val="left" w:pos="142"/>
        </w:tabs>
        <w:spacing w:line="360" w:lineRule="auto"/>
        <w:jc w:val="both"/>
        <w:rPr>
          <w:sz w:val="28"/>
          <w:szCs w:val="28"/>
          <w:lang w:val="uk-UA"/>
        </w:rPr>
      </w:pPr>
    </w:p>
    <w:p w14:paraId="2B89EB9F" w14:textId="6520FF09" w:rsidR="0074431D" w:rsidRDefault="0074431D" w:rsidP="00F439D0">
      <w:pPr>
        <w:tabs>
          <w:tab w:val="left" w:pos="0"/>
          <w:tab w:val="left" w:pos="142"/>
        </w:tabs>
        <w:spacing w:line="360" w:lineRule="auto"/>
        <w:jc w:val="both"/>
        <w:rPr>
          <w:sz w:val="28"/>
          <w:szCs w:val="28"/>
          <w:lang w:val="uk-UA"/>
        </w:rPr>
      </w:pPr>
    </w:p>
    <w:p w14:paraId="3DE4F907" w14:textId="14324595" w:rsidR="0074431D" w:rsidRDefault="0074431D" w:rsidP="00F439D0">
      <w:pPr>
        <w:tabs>
          <w:tab w:val="left" w:pos="0"/>
          <w:tab w:val="left" w:pos="142"/>
        </w:tabs>
        <w:spacing w:line="360" w:lineRule="auto"/>
        <w:jc w:val="both"/>
        <w:rPr>
          <w:sz w:val="28"/>
          <w:szCs w:val="28"/>
          <w:lang w:val="uk-UA"/>
        </w:rPr>
      </w:pPr>
    </w:p>
    <w:p w14:paraId="67A415E8" w14:textId="77777777" w:rsidR="0074431D" w:rsidRDefault="0074431D" w:rsidP="00F439D0">
      <w:pPr>
        <w:tabs>
          <w:tab w:val="left" w:pos="0"/>
          <w:tab w:val="left" w:pos="142"/>
        </w:tabs>
        <w:spacing w:line="360" w:lineRule="auto"/>
        <w:jc w:val="both"/>
        <w:rPr>
          <w:sz w:val="28"/>
          <w:szCs w:val="28"/>
          <w:lang w:val="uk-UA"/>
        </w:rPr>
      </w:pPr>
    </w:p>
    <w:p w14:paraId="2A1BC13C" w14:textId="77777777" w:rsidR="0074431D" w:rsidRPr="0074431D" w:rsidRDefault="0074431D" w:rsidP="0074431D">
      <w:pPr>
        <w:spacing w:line="360" w:lineRule="auto"/>
        <w:jc w:val="center"/>
        <w:outlineLvl w:val="0"/>
        <w:rPr>
          <w:bCs/>
          <w:color w:val="000000"/>
          <w:sz w:val="28"/>
          <w:szCs w:val="28"/>
          <w:lang w:val="uk-UA" w:eastAsia="uk-UA"/>
        </w:rPr>
      </w:pPr>
      <w:r w:rsidRPr="0074431D">
        <w:rPr>
          <w:b/>
          <w:bCs/>
          <w:color w:val="000000"/>
          <w:sz w:val="28"/>
          <w:szCs w:val="28"/>
          <w:lang w:val="uk-UA" w:eastAsia="uk-UA"/>
        </w:rPr>
        <w:lastRenderedPageBreak/>
        <w:t>ВИСНОВКИ</w:t>
      </w:r>
    </w:p>
    <w:p w14:paraId="05D0E907" w14:textId="77777777" w:rsidR="0074431D" w:rsidRPr="0074431D" w:rsidRDefault="0074431D" w:rsidP="0074431D">
      <w:pPr>
        <w:spacing w:line="360" w:lineRule="auto"/>
        <w:jc w:val="both"/>
        <w:outlineLvl w:val="0"/>
        <w:rPr>
          <w:bCs/>
          <w:color w:val="000000"/>
          <w:sz w:val="28"/>
          <w:szCs w:val="28"/>
          <w:lang w:val="uk-UA" w:eastAsia="uk-UA"/>
        </w:rPr>
      </w:pPr>
    </w:p>
    <w:p w14:paraId="3A8856EF" w14:textId="77777777" w:rsidR="0074431D" w:rsidRPr="0074431D" w:rsidRDefault="0074431D" w:rsidP="0074431D">
      <w:pPr>
        <w:suppressLineNumbers/>
        <w:spacing w:line="360" w:lineRule="auto"/>
        <w:ind w:right="-57" w:firstLine="729"/>
        <w:jc w:val="both"/>
        <w:rPr>
          <w:sz w:val="28"/>
          <w:szCs w:val="28"/>
          <w:lang w:val="uk-UA" w:eastAsia="uk-UA"/>
        </w:rPr>
      </w:pPr>
      <w:r w:rsidRPr="0074431D">
        <w:rPr>
          <w:sz w:val="28"/>
          <w:szCs w:val="28"/>
          <w:lang w:val="uk-UA" w:eastAsia="uk-UA"/>
        </w:rPr>
        <w:t>Дипломна робота виконана у відповідності з метою і задачами дослідження.</w:t>
      </w:r>
    </w:p>
    <w:p w14:paraId="1B7BDACE" w14:textId="77777777" w:rsidR="0074431D" w:rsidRPr="0074431D" w:rsidRDefault="0074431D" w:rsidP="0074431D">
      <w:pPr>
        <w:suppressLineNumbers/>
        <w:spacing w:line="360" w:lineRule="auto"/>
        <w:ind w:right="-57" w:firstLine="729"/>
        <w:jc w:val="both"/>
        <w:rPr>
          <w:sz w:val="28"/>
          <w:szCs w:val="28"/>
          <w:lang w:val="uk-UA"/>
        </w:rPr>
      </w:pPr>
      <w:r w:rsidRPr="0074431D">
        <w:rPr>
          <w:sz w:val="28"/>
          <w:szCs w:val="28"/>
          <w:lang w:val="uk-UA" w:eastAsia="uk-UA"/>
        </w:rPr>
        <w:t xml:space="preserve">У першому розділі роботи </w:t>
      </w:r>
      <w:r w:rsidRPr="0074431D">
        <w:rPr>
          <w:sz w:val="28"/>
          <w:szCs w:val="28"/>
          <w:lang w:val="uk-UA"/>
        </w:rPr>
        <w:t>розглянуто теоретичні питання щодо проведення проєктного аналізу. Розкрито поняття елементів та складу проектного аналізу.</w:t>
      </w:r>
    </w:p>
    <w:p w14:paraId="7985CB5A" w14:textId="77777777" w:rsidR="0074431D" w:rsidRPr="0074431D" w:rsidRDefault="0074431D" w:rsidP="0074431D">
      <w:pPr>
        <w:spacing w:line="408" w:lineRule="auto"/>
        <w:ind w:firstLine="729"/>
        <w:contextualSpacing/>
        <w:jc w:val="both"/>
        <w:rPr>
          <w:color w:val="E48312"/>
          <w:sz w:val="28"/>
          <w:lang w:val="uk-UA" w:eastAsia="uk-UA"/>
        </w:rPr>
      </w:pPr>
      <w:r w:rsidRPr="0074431D">
        <w:rPr>
          <w:sz w:val="28"/>
          <w:szCs w:val="28"/>
          <w:lang w:val="uk-UA"/>
        </w:rPr>
        <w:t>У другому розділі</w:t>
      </w:r>
      <w:r w:rsidRPr="0074431D">
        <w:rPr>
          <w:rFonts w:eastAsia="Calibri" w:cs="+mn-cs"/>
          <w:b/>
          <w:kern w:val="24"/>
          <w:sz w:val="28"/>
          <w:szCs w:val="28"/>
          <w:lang w:val="uk-UA" w:eastAsia="uk-UA"/>
        </w:rPr>
        <w:t xml:space="preserve"> </w:t>
      </w:r>
      <w:r w:rsidRPr="0074431D">
        <w:rPr>
          <w:rFonts w:eastAsia="Calibri" w:cs="+mn-cs"/>
          <w:bCs/>
          <w:kern w:val="24"/>
          <w:sz w:val="28"/>
          <w:szCs w:val="28"/>
          <w:lang w:val="uk-UA" w:eastAsia="uk-UA"/>
        </w:rPr>
        <w:t>п</w:t>
      </w:r>
      <w:r w:rsidRPr="0074431D">
        <w:rPr>
          <w:rFonts w:eastAsia="Calibri" w:cs="+mn-cs"/>
          <w:color w:val="000000"/>
          <w:kern w:val="24"/>
          <w:sz w:val="28"/>
          <w:szCs w:val="28"/>
          <w:lang w:val="uk-UA" w:eastAsia="uk-UA"/>
        </w:rPr>
        <w:t>роведено маркетингові дослідження первинного і вторинного ринку житлової нерухомості Дніпра.</w:t>
      </w:r>
    </w:p>
    <w:p w14:paraId="1CD73695" w14:textId="77777777" w:rsidR="0074431D" w:rsidRPr="0074431D" w:rsidRDefault="0074431D" w:rsidP="0074431D">
      <w:pPr>
        <w:spacing w:line="408" w:lineRule="auto"/>
        <w:ind w:firstLine="729"/>
        <w:contextualSpacing/>
        <w:jc w:val="both"/>
        <w:rPr>
          <w:rFonts w:eastAsia="Calibri" w:cs="+mn-cs"/>
          <w:color w:val="000000"/>
          <w:kern w:val="24"/>
          <w:sz w:val="28"/>
          <w:szCs w:val="28"/>
          <w:lang w:val="uk-UA" w:eastAsia="uk-UA"/>
        </w:rPr>
      </w:pPr>
      <w:r w:rsidRPr="0074431D">
        <w:rPr>
          <w:rFonts w:eastAsia="Calibri" w:cs="+mn-cs"/>
          <w:color w:val="000000"/>
          <w:kern w:val="24"/>
          <w:sz w:val="28"/>
          <w:szCs w:val="28"/>
          <w:lang w:val="uk-UA" w:eastAsia="uk-UA"/>
        </w:rPr>
        <w:t>Проаналізовано ціни та їх динаміку  у 2020 році на житлову нерухомість Дніпра за територіальною ознакою та категорією житла.</w:t>
      </w:r>
    </w:p>
    <w:p w14:paraId="0755A16A" w14:textId="77777777" w:rsidR="0074431D" w:rsidRPr="0074431D" w:rsidRDefault="0074431D" w:rsidP="0074431D">
      <w:pPr>
        <w:spacing w:line="408" w:lineRule="auto"/>
        <w:ind w:firstLine="729"/>
        <w:contextualSpacing/>
        <w:jc w:val="both"/>
        <w:rPr>
          <w:color w:val="E48312"/>
          <w:sz w:val="28"/>
          <w:lang w:val="uk-UA" w:eastAsia="uk-UA"/>
        </w:rPr>
      </w:pPr>
      <w:r w:rsidRPr="0074431D">
        <w:rPr>
          <w:sz w:val="28"/>
          <w:szCs w:val="28"/>
          <w:shd w:val="clear" w:color="auto" w:fill="FFFFFF"/>
          <w:lang w:val="uk-UA"/>
        </w:rPr>
        <w:t xml:space="preserve">Ціни на квартири в Дніпрі в 2020 році в порівнянні з жовтнем 2019 року зросли на 5-10 %. </w:t>
      </w:r>
    </w:p>
    <w:p w14:paraId="7B1E0438" w14:textId="77777777" w:rsidR="0074431D" w:rsidRPr="0074431D" w:rsidRDefault="0074431D" w:rsidP="0074431D">
      <w:pPr>
        <w:spacing w:line="408" w:lineRule="auto"/>
        <w:ind w:firstLine="729"/>
        <w:contextualSpacing/>
        <w:jc w:val="both"/>
        <w:rPr>
          <w:sz w:val="28"/>
          <w:szCs w:val="28"/>
          <w:shd w:val="clear" w:color="auto" w:fill="FFFFFF"/>
          <w:lang w:val="uk-UA"/>
        </w:rPr>
      </w:pPr>
      <w:r w:rsidRPr="0074431D">
        <w:rPr>
          <w:rFonts w:eastAsia="Calibri" w:cs="+mn-cs"/>
          <w:color w:val="000000"/>
          <w:kern w:val="24"/>
          <w:sz w:val="28"/>
          <w:szCs w:val="28"/>
          <w:lang w:val="uk-UA" w:eastAsia="uk-UA"/>
        </w:rPr>
        <w:t xml:space="preserve">Восени 2020 року  триває тенденція збереження, а за деякими позиціями в сегменті «економ» і зростання вартості як первинної, так і вторинної нерухомості. </w:t>
      </w:r>
      <w:r w:rsidRPr="0074431D">
        <w:rPr>
          <w:sz w:val="28"/>
          <w:szCs w:val="28"/>
          <w:shd w:val="clear" w:color="auto" w:fill="FFFFFF"/>
          <w:lang w:val="uk-UA"/>
        </w:rPr>
        <w:t>Попит в порівнянні з 2019 роком зріс на 15 %.</w:t>
      </w:r>
    </w:p>
    <w:p w14:paraId="4994D8B2" w14:textId="77777777" w:rsidR="0074431D" w:rsidRPr="0074431D" w:rsidRDefault="0074431D" w:rsidP="0074431D">
      <w:pPr>
        <w:spacing w:line="408" w:lineRule="auto"/>
        <w:ind w:firstLine="729"/>
        <w:contextualSpacing/>
        <w:jc w:val="both"/>
        <w:rPr>
          <w:sz w:val="28"/>
          <w:szCs w:val="28"/>
          <w:shd w:val="clear" w:color="auto" w:fill="FFFFFF"/>
          <w:lang w:val="uk-UA"/>
        </w:rPr>
      </w:pPr>
      <w:r w:rsidRPr="0074431D">
        <w:rPr>
          <w:sz w:val="28"/>
          <w:szCs w:val="28"/>
          <w:shd w:val="clear" w:color="auto" w:fill="FFFFFF"/>
          <w:lang w:val="uk-UA"/>
        </w:rPr>
        <w:t>На вторинному ринку цікавістю користуються одно-, двокімнатні квартири до $ 40 тис. в спальних районах на середніх поверхах. При цьому ціни за останні два роки зросли на $ 1-3 тис.</w:t>
      </w:r>
    </w:p>
    <w:p w14:paraId="6E4A0458" w14:textId="77777777" w:rsidR="0074431D" w:rsidRPr="0074431D" w:rsidRDefault="0074431D" w:rsidP="0074431D">
      <w:pPr>
        <w:spacing w:line="408" w:lineRule="auto"/>
        <w:ind w:firstLine="729"/>
        <w:contextualSpacing/>
        <w:jc w:val="both"/>
        <w:rPr>
          <w:sz w:val="28"/>
          <w:szCs w:val="28"/>
          <w:shd w:val="clear" w:color="auto" w:fill="FFFFFF"/>
          <w:lang w:val="uk-UA"/>
        </w:rPr>
      </w:pPr>
      <w:r w:rsidRPr="0074431D">
        <w:rPr>
          <w:sz w:val="28"/>
          <w:szCs w:val="28"/>
          <w:shd w:val="clear" w:color="auto" w:fill="FFFFFF"/>
          <w:lang w:val="uk-UA"/>
        </w:rPr>
        <w:t>Згідно зі статистикою 55 % покупців віддають перевагу житлу в новобудовах, а 45 % - ринок вторинного житла.</w:t>
      </w:r>
    </w:p>
    <w:p w14:paraId="2895A273" w14:textId="77777777" w:rsidR="0074431D" w:rsidRPr="0074431D" w:rsidRDefault="0074431D" w:rsidP="0074431D">
      <w:pPr>
        <w:spacing w:after="160" w:line="360" w:lineRule="auto"/>
        <w:ind w:firstLine="709"/>
        <w:jc w:val="both"/>
        <w:rPr>
          <w:rFonts w:eastAsia="Calibri"/>
          <w:sz w:val="28"/>
          <w:szCs w:val="28"/>
          <w:shd w:val="clear" w:color="auto" w:fill="FFFFFF"/>
          <w:lang w:val="uk-UA" w:eastAsia="en-US"/>
        </w:rPr>
      </w:pPr>
      <w:r w:rsidRPr="0074431D">
        <w:rPr>
          <w:rFonts w:eastAsia="Calibri"/>
          <w:sz w:val="28"/>
          <w:szCs w:val="28"/>
          <w:shd w:val="clear" w:color="auto" w:fill="FFFFFF"/>
          <w:lang w:val="uk-UA" w:eastAsia="en-US"/>
        </w:rPr>
        <w:t>На теперішній час середня вартість квадратного метра в новобудові на околиці міста - $ 550-600, в центрі - $ 900-1100.</w:t>
      </w:r>
    </w:p>
    <w:p w14:paraId="0F85E0A2" w14:textId="77777777" w:rsidR="0074431D" w:rsidRPr="0074431D" w:rsidRDefault="0074431D" w:rsidP="0074431D">
      <w:pPr>
        <w:spacing w:line="408" w:lineRule="auto"/>
        <w:ind w:firstLine="729"/>
        <w:contextualSpacing/>
        <w:jc w:val="both"/>
        <w:rPr>
          <w:sz w:val="28"/>
          <w:szCs w:val="28"/>
          <w:shd w:val="clear" w:color="auto" w:fill="FFFFFF"/>
          <w:lang w:val="uk-UA"/>
        </w:rPr>
      </w:pPr>
      <w:r w:rsidRPr="0074431D">
        <w:rPr>
          <w:rFonts w:eastAsia="Calibri"/>
          <w:sz w:val="28"/>
          <w:szCs w:val="28"/>
          <w:shd w:val="clear" w:color="auto" w:fill="FFFFFF"/>
          <w:lang w:val="uk-UA" w:eastAsia="en-US"/>
        </w:rPr>
        <w:t xml:space="preserve">Найпопулярніший запит на житло спостерігається за ціною $ 750-850 за </w:t>
      </w:r>
      <w:proofErr w:type="spellStart"/>
      <w:r w:rsidRPr="0074431D">
        <w:rPr>
          <w:rFonts w:eastAsia="Calibri"/>
          <w:sz w:val="28"/>
          <w:szCs w:val="28"/>
          <w:shd w:val="clear" w:color="auto" w:fill="FFFFFF"/>
          <w:lang w:val="uk-UA" w:eastAsia="en-US"/>
        </w:rPr>
        <w:t>кв</w:t>
      </w:r>
      <w:proofErr w:type="spellEnd"/>
      <w:r w:rsidRPr="0074431D">
        <w:rPr>
          <w:rFonts w:eastAsia="Calibri"/>
          <w:sz w:val="28"/>
          <w:szCs w:val="28"/>
          <w:shd w:val="clear" w:color="auto" w:fill="FFFFFF"/>
          <w:lang w:val="uk-UA" w:eastAsia="en-US"/>
        </w:rPr>
        <w:t xml:space="preserve">.  м житла без ремонту і $ 1,5 тис. за </w:t>
      </w:r>
      <w:proofErr w:type="spellStart"/>
      <w:r w:rsidRPr="0074431D">
        <w:rPr>
          <w:rFonts w:eastAsia="Calibri"/>
          <w:sz w:val="28"/>
          <w:szCs w:val="28"/>
          <w:shd w:val="clear" w:color="auto" w:fill="FFFFFF"/>
          <w:lang w:val="uk-UA" w:eastAsia="en-US"/>
        </w:rPr>
        <w:t>кв</w:t>
      </w:r>
      <w:proofErr w:type="spellEnd"/>
      <w:r w:rsidRPr="0074431D">
        <w:rPr>
          <w:rFonts w:eastAsia="Calibri"/>
          <w:sz w:val="28"/>
          <w:szCs w:val="28"/>
          <w:shd w:val="clear" w:color="auto" w:fill="FFFFFF"/>
          <w:lang w:val="uk-UA" w:eastAsia="en-US"/>
        </w:rPr>
        <w:t>.  м  - квартири з оздобленням.  Попит на будинки, що будуються зростає. Навіть утворився дефіцит в деяких районах і житлових комплексах у сегменті середнього класу.</w:t>
      </w:r>
    </w:p>
    <w:p w14:paraId="1E076BF0" w14:textId="77777777" w:rsidR="0074431D" w:rsidRPr="0074431D" w:rsidRDefault="0074431D" w:rsidP="0074431D">
      <w:pPr>
        <w:spacing w:line="408" w:lineRule="auto"/>
        <w:ind w:firstLine="729"/>
        <w:contextualSpacing/>
        <w:jc w:val="both"/>
        <w:rPr>
          <w:color w:val="E48312"/>
          <w:sz w:val="28"/>
          <w:lang w:val="uk-UA" w:eastAsia="uk-UA"/>
        </w:rPr>
      </w:pPr>
      <w:r w:rsidRPr="0074431D">
        <w:rPr>
          <w:rFonts w:eastAsia="Calibri" w:cs="+mn-cs"/>
          <w:color w:val="000000"/>
          <w:kern w:val="24"/>
          <w:sz w:val="28"/>
          <w:szCs w:val="28"/>
          <w:lang w:val="uk-UA" w:eastAsia="uk-UA"/>
        </w:rPr>
        <w:lastRenderedPageBreak/>
        <w:t>Вказані тренди попередньо свідчать про перспективність реалізації інвестиційного проєкту будівництва житлового будинку.</w:t>
      </w:r>
    </w:p>
    <w:p w14:paraId="1DC49BCC" w14:textId="77777777" w:rsidR="0074431D" w:rsidRPr="0074431D" w:rsidRDefault="0074431D" w:rsidP="0074431D">
      <w:pPr>
        <w:spacing w:line="408" w:lineRule="auto"/>
        <w:ind w:firstLine="729"/>
        <w:contextualSpacing/>
        <w:jc w:val="both"/>
        <w:rPr>
          <w:sz w:val="28"/>
          <w:szCs w:val="28"/>
          <w:shd w:val="clear" w:color="auto" w:fill="FFFFFF"/>
          <w:lang w:val="uk-UA"/>
        </w:rPr>
      </w:pPr>
      <w:r w:rsidRPr="0074431D">
        <w:rPr>
          <w:bCs/>
          <w:sz w:val="28"/>
          <w:szCs w:val="28"/>
          <w:shd w:val="clear" w:color="auto" w:fill="FFFFFF"/>
          <w:lang w:val="uk-UA"/>
        </w:rPr>
        <w:t xml:space="preserve">Проведено аналіз сильних і слабких сторін, можливостей і загроз </w:t>
      </w:r>
      <w:proofErr w:type="spellStart"/>
      <w:r w:rsidRPr="0074431D">
        <w:rPr>
          <w:bCs/>
          <w:sz w:val="28"/>
          <w:szCs w:val="28"/>
          <w:shd w:val="clear" w:color="auto" w:fill="FFFFFF"/>
          <w:lang w:val="uk-UA"/>
        </w:rPr>
        <w:t>проєкта</w:t>
      </w:r>
      <w:proofErr w:type="spellEnd"/>
      <w:r w:rsidRPr="0074431D">
        <w:rPr>
          <w:bCs/>
          <w:sz w:val="28"/>
          <w:szCs w:val="28"/>
          <w:shd w:val="clear" w:color="auto" w:fill="FFFFFF"/>
          <w:lang w:val="uk-UA"/>
        </w:rPr>
        <w:t xml:space="preserve">. Розроблена таблиця </w:t>
      </w:r>
      <w:r w:rsidRPr="0074431D">
        <w:rPr>
          <w:sz w:val="28"/>
          <w:szCs w:val="28"/>
          <w:shd w:val="clear" w:color="auto" w:fill="FFFFFF"/>
          <w:lang w:val="uk-UA"/>
        </w:rPr>
        <w:t>SWOT-аналізу.</w:t>
      </w:r>
    </w:p>
    <w:p w14:paraId="1A99B123" w14:textId="77777777" w:rsidR="0074431D" w:rsidRPr="0074431D" w:rsidRDefault="0074431D" w:rsidP="0074431D">
      <w:pPr>
        <w:spacing w:line="408" w:lineRule="auto"/>
        <w:ind w:firstLine="729"/>
        <w:contextualSpacing/>
        <w:jc w:val="both"/>
        <w:rPr>
          <w:sz w:val="28"/>
          <w:szCs w:val="28"/>
          <w:shd w:val="clear" w:color="auto" w:fill="FFFFFF"/>
          <w:lang w:val="uk-UA"/>
        </w:rPr>
      </w:pPr>
      <w:r w:rsidRPr="0074431D">
        <w:rPr>
          <w:sz w:val="28"/>
          <w:szCs w:val="28"/>
          <w:shd w:val="clear" w:color="auto" w:fill="FFFFFF"/>
          <w:lang w:val="uk-UA"/>
        </w:rPr>
        <w:t>Дана о</w:t>
      </w:r>
      <w:r w:rsidRPr="0074431D">
        <w:rPr>
          <w:bCs/>
          <w:sz w:val="28"/>
          <w:szCs w:val="28"/>
          <w:shd w:val="clear" w:color="auto" w:fill="FFFFFF"/>
          <w:lang w:val="uk-UA"/>
        </w:rPr>
        <w:t xml:space="preserve">цінка конкурентоспроможності проєкту. Проведено розрахунок </w:t>
      </w:r>
      <w:r w:rsidRPr="0074431D">
        <w:rPr>
          <w:sz w:val="28"/>
          <w:szCs w:val="28"/>
          <w:shd w:val="clear" w:color="auto" w:fill="FFFFFF"/>
          <w:lang w:val="uk-UA"/>
        </w:rPr>
        <w:t xml:space="preserve">узагальненого критерію конкурентоспроможності. </w:t>
      </w:r>
      <w:r w:rsidRPr="0074431D">
        <w:rPr>
          <w:rFonts w:eastAsia="Calibri" w:cs="+mn-cs"/>
          <w:color w:val="000000"/>
          <w:kern w:val="24"/>
          <w:sz w:val="28"/>
          <w:szCs w:val="28"/>
          <w:lang w:val="uk-UA" w:eastAsia="uk-UA"/>
        </w:rPr>
        <w:t>Аналіз та оцінка конкурентів-забудовників свідчить, що проєкт займає середні позиції і може конкурувати з іншими учасниками ринку.</w:t>
      </w:r>
      <w:r w:rsidRPr="0074431D">
        <w:rPr>
          <w:sz w:val="28"/>
          <w:szCs w:val="28"/>
          <w:shd w:val="clear" w:color="auto" w:fill="FFFFFF"/>
          <w:lang w:val="uk-UA"/>
        </w:rPr>
        <w:t xml:space="preserve"> Для успішності проєкту потрібно активно проводити рекламну маркетингову політику.</w:t>
      </w:r>
    </w:p>
    <w:p w14:paraId="152D3EE5" w14:textId="77777777" w:rsidR="0074431D" w:rsidRPr="0074431D" w:rsidRDefault="0074431D" w:rsidP="0074431D">
      <w:pPr>
        <w:spacing w:line="408" w:lineRule="auto"/>
        <w:ind w:firstLine="729"/>
        <w:contextualSpacing/>
        <w:jc w:val="both"/>
        <w:rPr>
          <w:sz w:val="28"/>
          <w:szCs w:val="28"/>
          <w:shd w:val="clear" w:color="auto" w:fill="FFFFFF"/>
          <w:lang w:val="uk-UA"/>
        </w:rPr>
      </w:pPr>
      <w:r w:rsidRPr="0074431D">
        <w:rPr>
          <w:sz w:val="28"/>
          <w:szCs w:val="28"/>
          <w:shd w:val="clear" w:color="auto" w:fill="FFFFFF"/>
          <w:lang w:val="uk-UA"/>
        </w:rPr>
        <w:t xml:space="preserve">Розроблено статут проєкту. Наведено інформацію про інвестиційний проєкт, що розробляється, його архітектурні й конструктивні особливості, техніко-економічні показники. </w:t>
      </w:r>
    </w:p>
    <w:p w14:paraId="03D28CFE" w14:textId="77777777" w:rsidR="0074431D" w:rsidRPr="0074431D" w:rsidRDefault="0074431D" w:rsidP="0074431D">
      <w:pPr>
        <w:spacing w:line="408" w:lineRule="auto"/>
        <w:ind w:firstLine="729"/>
        <w:contextualSpacing/>
        <w:jc w:val="both"/>
        <w:rPr>
          <w:sz w:val="28"/>
          <w:szCs w:val="28"/>
          <w:shd w:val="clear" w:color="auto" w:fill="FFFFFF"/>
          <w:lang w:val="uk-UA"/>
        </w:rPr>
      </w:pPr>
      <w:r w:rsidRPr="0074431D">
        <w:rPr>
          <w:sz w:val="28"/>
          <w:szCs w:val="28"/>
          <w:shd w:val="clear" w:color="auto" w:fill="FFFFFF"/>
          <w:lang w:val="uk-UA"/>
        </w:rPr>
        <w:t>Визначено  ключові фактори успіху проєкту та розкрита його маркетингова стратегія.</w:t>
      </w:r>
    </w:p>
    <w:p w14:paraId="3F77AFC9" w14:textId="77777777" w:rsidR="0074431D" w:rsidRPr="0074431D" w:rsidRDefault="0074431D" w:rsidP="0074431D">
      <w:pPr>
        <w:autoSpaceDE w:val="0"/>
        <w:autoSpaceDN w:val="0"/>
        <w:adjustRightInd w:val="0"/>
        <w:spacing w:line="360" w:lineRule="auto"/>
        <w:ind w:firstLine="720"/>
        <w:jc w:val="both"/>
        <w:rPr>
          <w:sz w:val="28"/>
          <w:szCs w:val="28"/>
          <w:lang w:val="uk-UA" w:eastAsia="uk-UA"/>
        </w:rPr>
      </w:pPr>
      <w:r w:rsidRPr="0074431D">
        <w:rPr>
          <w:sz w:val="28"/>
          <w:szCs w:val="28"/>
          <w:lang w:val="uk-UA" w:eastAsia="uk-UA"/>
        </w:rPr>
        <w:t>У третьому розділі роботи проведено обґрунтування і планування інвестиційно-будівельного проєкту.</w:t>
      </w:r>
    </w:p>
    <w:p w14:paraId="6D9F7EBE" w14:textId="77777777" w:rsidR="0074431D" w:rsidRPr="0074431D" w:rsidRDefault="0074431D" w:rsidP="0074431D">
      <w:pPr>
        <w:spacing w:line="360" w:lineRule="auto"/>
        <w:ind w:firstLine="709"/>
        <w:jc w:val="both"/>
        <w:rPr>
          <w:sz w:val="28"/>
          <w:szCs w:val="28"/>
          <w:lang w:val="uk-UA" w:eastAsia="uk-UA"/>
        </w:rPr>
      </w:pPr>
      <w:r w:rsidRPr="0074431D">
        <w:rPr>
          <w:sz w:val="28"/>
          <w:szCs w:val="28"/>
          <w:lang w:val="uk-UA" w:eastAsia="uk-UA"/>
        </w:rPr>
        <w:t>Розраховані інвестиційні витрати проєкту.  Проведено локальні кошторисні розрахунки:</w:t>
      </w:r>
    </w:p>
    <w:p w14:paraId="1ACE3F3A" w14:textId="77777777" w:rsidR="0074431D" w:rsidRPr="0074431D" w:rsidRDefault="0074431D" w:rsidP="00501C73">
      <w:pPr>
        <w:numPr>
          <w:ilvl w:val="0"/>
          <w:numId w:val="18"/>
        </w:numPr>
        <w:spacing w:after="160" w:line="360" w:lineRule="auto"/>
        <w:ind w:left="0" w:firstLine="709"/>
        <w:jc w:val="both"/>
        <w:rPr>
          <w:sz w:val="28"/>
          <w:szCs w:val="28"/>
          <w:lang w:val="uk-UA" w:eastAsia="uk-UA"/>
        </w:rPr>
      </w:pPr>
      <w:r w:rsidRPr="0074431D">
        <w:rPr>
          <w:sz w:val="28"/>
          <w:szCs w:val="28"/>
          <w:lang w:val="uk-UA" w:eastAsia="uk-UA"/>
        </w:rPr>
        <w:t xml:space="preserve">№1 на </w:t>
      </w:r>
      <w:proofErr w:type="spellStart"/>
      <w:r w:rsidRPr="0074431D">
        <w:rPr>
          <w:sz w:val="28"/>
          <w:szCs w:val="28"/>
          <w:lang w:val="uk-UA" w:eastAsia="uk-UA"/>
        </w:rPr>
        <w:t>загальнобудівельні</w:t>
      </w:r>
      <w:proofErr w:type="spellEnd"/>
      <w:r w:rsidRPr="0074431D">
        <w:rPr>
          <w:sz w:val="28"/>
          <w:szCs w:val="28"/>
          <w:lang w:val="uk-UA" w:eastAsia="uk-UA"/>
        </w:rPr>
        <w:t xml:space="preserve"> роботи;</w:t>
      </w:r>
    </w:p>
    <w:p w14:paraId="755C65D0" w14:textId="77777777" w:rsidR="0074431D" w:rsidRPr="0074431D" w:rsidRDefault="0074431D" w:rsidP="00501C73">
      <w:pPr>
        <w:numPr>
          <w:ilvl w:val="0"/>
          <w:numId w:val="18"/>
        </w:numPr>
        <w:spacing w:after="160" w:line="360" w:lineRule="auto"/>
        <w:ind w:left="0" w:firstLine="709"/>
        <w:jc w:val="both"/>
        <w:rPr>
          <w:sz w:val="28"/>
          <w:szCs w:val="28"/>
          <w:lang w:val="uk-UA" w:eastAsia="uk-UA"/>
        </w:rPr>
      </w:pPr>
      <w:r w:rsidRPr="0074431D">
        <w:rPr>
          <w:sz w:val="28"/>
          <w:szCs w:val="28"/>
          <w:lang w:val="uk-UA" w:eastAsia="uk-UA"/>
        </w:rPr>
        <w:t xml:space="preserve"> № 2 на внутрішні санітарно-технічні роботи;</w:t>
      </w:r>
    </w:p>
    <w:p w14:paraId="74BAE348" w14:textId="77777777" w:rsidR="0074431D" w:rsidRPr="0074431D" w:rsidRDefault="0074431D" w:rsidP="00501C73">
      <w:pPr>
        <w:numPr>
          <w:ilvl w:val="0"/>
          <w:numId w:val="18"/>
        </w:numPr>
        <w:spacing w:after="160" w:line="360" w:lineRule="auto"/>
        <w:ind w:left="0" w:firstLine="709"/>
        <w:jc w:val="both"/>
        <w:rPr>
          <w:sz w:val="28"/>
          <w:szCs w:val="28"/>
          <w:lang w:val="uk-UA" w:eastAsia="uk-UA"/>
        </w:rPr>
      </w:pPr>
      <w:r w:rsidRPr="0074431D">
        <w:rPr>
          <w:sz w:val="28"/>
          <w:szCs w:val="28"/>
          <w:lang w:val="uk-UA" w:eastAsia="uk-UA"/>
        </w:rPr>
        <w:t>№ 3 на внутрішні електромонтажні роботи і слабкострумові мережі;</w:t>
      </w:r>
    </w:p>
    <w:p w14:paraId="40AE31C6" w14:textId="77777777" w:rsidR="0074431D" w:rsidRPr="0074431D" w:rsidRDefault="0074431D" w:rsidP="00501C73">
      <w:pPr>
        <w:numPr>
          <w:ilvl w:val="0"/>
          <w:numId w:val="18"/>
        </w:numPr>
        <w:spacing w:after="160" w:line="360" w:lineRule="auto"/>
        <w:ind w:left="0" w:firstLine="709"/>
        <w:jc w:val="both"/>
        <w:rPr>
          <w:sz w:val="28"/>
          <w:szCs w:val="28"/>
          <w:lang w:val="uk-UA" w:eastAsia="uk-UA"/>
        </w:rPr>
      </w:pPr>
      <w:r w:rsidRPr="0074431D">
        <w:rPr>
          <w:sz w:val="28"/>
          <w:szCs w:val="28"/>
          <w:lang w:val="uk-UA" w:eastAsia="uk-UA"/>
        </w:rPr>
        <w:t>№ 4 на придбання і монтаж виробничого устаткування.</w:t>
      </w:r>
    </w:p>
    <w:p w14:paraId="75B85311" w14:textId="77777777" w:rsidR="0074431D" w:rsidRPr="0074431D" w:rsidRDefault="0074431D" w:rsidP="0074431D">
      <w:pPr>
        <w:spacing w:line="360" w:lineRule="auto"/>
        <w:ind w:firstLine="709"/>
        <w:jc w:val="both"/>
        <w:rPr>
          <w:sz w:val="28"/>
          <w:szCs w:val="20"/>
          <w:lang w:val="uk-UA" w:eastAsia="uk-UA"/>
        </w:rPr>
      </w:pPr>
      <w:r w:rsidRPr="0074431D">
        <w:rPr>
          <w:sz w:val="28"/>
          <w:szCs w:val="20"/>
          <w:lang w:val="uk-UA" w:eastAsia="uk-UA"/>
        </w:rPr>
        <w:t>Розраховано об'єктний кошторис та договірна ціна.</w:t>
      </w:r>
    </w:p>
    <w:p w14:paraId="3B57A0B9" w14:textId="77777777" w:rsidR="0074431D" w:rsidRPr="0074431D" w:rsidRDefault="0074431D" w:rsidP="0074431D">
      <w:pPr>
        <w:autoSpaceDE w:val="0"/>
        <w:autoSpaceDN w:val="0"/>
        <w:adjustRightInd w:val="0"/>
        <w:spacing w:line="360" w:lineRule="auto"/>
        <w:ind w:firstLine="720"/>
        <w:jc w:val="both"/>
        <w:rPr>
          <w:sz w:val="28"/>
          <w:szCs w:val="28"/>
          <w:lang w:val="uk-UA" w:eastAsia="uk-UA"/>
        </w:rPr>
      </w:pPr>
      <w:r w:rsidRPr="0074431D">
        <w:rPr>
          <w:sz w:val="28"/>
          <w:szCs w:val="28"/>
          <w:lang w:val="uk-UA"/>
        </w:rPr>
        <w:t xml:space="preserve">Сумарні витрати </w:t>
      </w:r>
      <w:proofErr w:type="spellStart"/>
      <w:r w:rsidRPr="0074431D">
        <w:rPr>
          <w:sz w:val="28"/>
          <w:szCs w:val="28"/>
          <w:lang w:val="uk-UA"/>
        </w:rPr>
        <w:t>проєкта</w:t>
      </w:r>
      <w:proofErr w:type="spellEnd"/>
      <w:r w:rsidRPr="0074431D">
        <w:rPr>
          <w:sz w:val="28"/>
          <w:szCs w:val="28"/>
          <w:lang w:val="uk-UA"/>
        </w:rPr>
        <w:t xml:space="preserve">  – 33987 тис. грн.</w:t>
      </w:r>
    </w:p>
    <w:p w14:paraId="2BBDA244" w14:textId="77777777" w:rsidR="0074431D" w:rsidRPr="0074431D" w:rsidRDefault="0074431D" w:rsidP="0074431D">
      <w:pPr>
        <w:spacing w:line="360" w:lineRule="auto"/>
        <w:ind w:firstLine="709"/>
        <w:jc w:val="both"/>
        <w:outlineLvl w:val="0"/>
        <w:rPr>
          <w:color w:val="000000"/>
          <w:sz w:val="28"/>
          <w:szCs w:val="28"/>
          <w:lang w:val="uk-UA" w:eastAsia="uk-UA"/>
        </w:rPr>
      </w:pPr>
      <w:r w:rsidRPr="0074431D">
        <w:rPr>
          <w:color w:val="000000"/>
          <w:sz w:val="28"/>
          <w:szCs w:val="28"/>
          <w:lang w:val="uk-UA" w:eastAsia="uk-UA"/>
        </w:rPr>
        <w:t>Розраховані доходи проєкту. Вони формуються з трьох джерел:</w:t>
      </w:r>
    </w:p>
    <w:p w14:paraId="2506C201" w14:textId="77777777" w:rsidR="0074431D" w:rsidRPr="0074431D" w:rsidRDefault="0074431D" w:rsidP="00501C73">
      <w:pPr>
        <w:numPr>
          <w:ilvl w:val="0"/>
          <w:numId w:val="19"/>
        </w:numPr>
        <w:spacing w:line="360" w:lineRule="auto"/>
        <w:contextualSpacing/>
        <w:jc w:val="both"/>
        <w:outlineLvl w:val="0"/>
        <w:rPr>
          <w:color w:val="000000"/>
          <w:sz w:val="28"/>
          <w:szCs w:val="28"/>
          <w:lang w:val="uk-UA" w:eastAsia="uk-UA"/>
        </w:rPr>
      </w:pPr>
      <w:r w:rsidRPr="0074431D">
        <w:rPr>
          <w:color w:val="000000"/>
          <w:sz w:val="28"/>
          <w:szCs w:val="28"/>
          <w:lang w:val="uk-UA" w:eastAsia="uk-UA"/>
        </w:rPr>
        <w:t>Кошти від реалізації квартир – головне  джерело – 50274 тис. грн..</w:t>
      </w:r>
    </w:p>
    <w:p w14:paraId="0F4D55CA" w14:textId="77777777" w:rsidR="0074431D" w:rsidRPr="0074431D" w:rsidRDefault="0074431D" w:rsidP="00501C73">
      <w:pPr>
        <w:numPr>
          <w:ilvl w:val="0"/>
          <w:numId w:val="19"/>
        </w:numPr>
        <w:spacing w:line="360" w:lineRule="auto"/>
        <w:contextualSpacing/>
        <w:jc w:val="both"/>
        <w:outlineLvl w:val="0"/>
        <w:rPr>
          <w:color w:val="000000"/>
          <w:sz w:val="28"/>
          <w:szCs w:val="28"/>
          <w:lang w:val="uk-UA" w:eastAsia="uk-UA"/>
        </w:rPr>
      </w:pPr>
      <w:r w:rsidRPr="0074431D">
        <w:rPr>
          <w:color w:val="000000"/>
          <w:sz w:val="28"/>
          <w:szCs w:val="28"/>
          <w:lang w:val="uk-UA" w:eastAsia="uk-UA"/>
        </w:rPr>
        <w:lastRenderedPageBreak/>
        <w:t>Кошти від здачі в оренду комерційних площ першого поверху будинку – 1214 тис. грн. на рік</w:t>
      </w:r>
    </w:p>
    <w:p w14:paraId="24E0ED6B" w14:textId="77777777" w:rsidR="0074431D" w:rsidRPr="0074431D" w:rsidRDefault="0074431D" w:rsidP="00501C73">
      <w:pPr>
        <w:numPr>
          <w:ilvl w:val="0"/>
          <w:numId w:val="19"/>
        </w:numPr>
        <w:spacing w:after="160" w:line="360" w:lineRule="auto"/>
        <w:contextualSpacing/>
        <w:jc w:val="both"/>
        <w:outlineLvl w:val="0"/>
        <w:rPr>
          <w:color w:val="000000"/>
          <w:sz w:val="28"/>
          <w:szCs w:val="28"/>
          <w:lang w:val="uk-UA" w:eastAsia="uk-UA"/>
        </w:rPr>
      </w:pPr>
      <w:r w:rsidRPr="0074431D">
        <w:rPr>
          <w:color w:val="000000"/>
          <w:sz w:val="28"/>
          <w:szCs w:val="28"/>
          <w:lang w:val="uk-UA" w:eastAsia="uk-UA"/>
        </w:rPr>
        <w:t xml:space="preserve">Кошті від обслуговування будинку в якості управляючої компанії - 465 тис грн. (прибуток – 119,9 </w:t>
      </w:r>
      <w:proofErr w:type="spellStart"/>
      <w:r w:rsidRPr="0074431D">
        <w:rPr>
          <w:color w:val="000000"/>
          <w:sz w:val="28"/>
          <w:szCs w:val="28"/>
          <w:lang w:val="uk-UA" w:eastAsia="uk-UA"/>
        </w:rPr>
        <w:t>тис.грн</w:t>
      </w:r>
      <w:proofErr w:type="spellEnd"/>
      <w:r w:rsidRPr="0074431D">
        <w:rPr>
          <w:color w:val="000000"/>
          <w:sz w:val="28"/>
          <w:szCs w:val="28"/>
          <w:lang w:val="uk-UA" w:eastAsia="uk-UA"/>
        </w:rPr>
        <w:t>.)</w:t>
      </w:r>
    </w:p>
    <w:p w14:paraId="6400DCD6" w14:textId="77777777" w:rsidR="0074431D" w:rsidRPr="0074431D" w:rsidRDefault="0074431D" w:rsidP="0074431D">
      <w:pPr>
        <w:spacing w:line="360" w:lineRule="auto"/>
        <w:ind w:left="1072"/>
        <w:contextualSpacing/>
        <w:jc w:val="both"/>
        <w:outlineLvl w:val="0"/>
        <w:rPr>
          <w:color w:val="000000"/>
          <w:sz w:val="28"/>
          <w:szCs w:val="28"/>
          <w:lang w:val="uk-UA" w:eastAsia="uk-UA"/>
        </w:rPr>
      </w:pPr>
      <w:r w:rsidRPr="0074431D">
        <w:rPr>
          <w:sz w:val="28"/>
          <w:szCs w:val="28"/>
          <w:lang w:val="uk-UA"/>
        </w:rPr>
        <w:t>Сукупні доходи проєкту – 51604 тис. грн.</w:t>
      </w:r>
    </w:p>
    <w:p w14:paraId="1024FC13" w14:textId="77777777" w:rsidR="0074431D" w:rsidRPr="0074431D" w:rsidRDefault="0074431D" w:rsidP="0074431D">
      <w:pPr>
        <w:spacing w:line="360" w:lineRule="auto"/>
        <w:ind w:firstLine="731"/>
        <w:jc w:val="both"/>
        <w:rPr>
          <w:bCs/>
          <w:color w:val="000000"/>
          <w:sz w:val="28"/>
          <w:szCs w:val="28"/>
          <w:lang w:val="uk-UA" w:eastAsia="uk-UA"/>
        </w:rPr>
      </w:pPr>
      <w:r w:rsidRPr="0074431D">
        <w:rPr>
          <w:color w:val="000000"/>
          <w:sz w:val="28"/>
          <w:szCs w:val="28"/>
          <w:lang w:val="uk-UA" w:eastAsia="uk-UA"/>
        </w:rPr>
        <w:t>Проведено а</w:t>
      </w:r>
      <w:r w:rsidRPr="0074431D">
        <w:rPr>
          <w:bCs/>
          <w:color w:val="000000"/>
          <w:sz w:val="28"/>
          <w:szCs w:val="28"/>
          <w:lang w:val="uk-UA" w:eastAsia="uk-UA"/>
        </w:rPr>
        <w:t>наліз і  надана оцінка економічної ефективності проєкту.</w:t>
      </w:r>
    </w:p>
    <w:p w14:paraId="75E721D1" w14:textId="77777777" w:rsidR="0074431D" w:rsidRPr="0074431D" w:rsidRDefault="0074431D" w:rsidP="0074431D">
      <w:pPr>
        <w:spacing w:line="360" w:lineRule="auto"/>
        <w:ind w:firstLine="708"/>
        <w:jc w:val="both"/>
        <w:rPr>
          <w:sz w:val="28"/>
          <w:szCs w:val="28"/>
          <w:lang w:val="uk-UA" w:eastAsia="uk-UA"/>
        </w:rPr>
      </w:pPr>
      <w:r w:rsidRPr="0074431D">
        <w:rPr>
          <w:sz w:val="28"/>
          <w:szCs w:val="28"/>
          <w:lang w:val="uk-UA" w:eastAsia="uk-UA"/>
        </w:rPr>
        <w:t>Оцінка результатів аналізу наступна:</w:t>
      </w:r>
    </w:p>
    <w:p w14:paraId="3F09429E" w14:textId="77777777" w:rsidR="0074431D" w:rsidRPr="0074431D" w:rsidRDefault="0074431D" w:rsidP="00501C73">
      <w:pPr>
        <w:numPr>
          <w:ilvl w:val="0"/>
          <w:numId w:val="8"/>
        </w:numPr>
        <w:spacing w:after="160" w:line="360" w:lineRule="auto"/>
        <w:ind w:left="0" w:firstLine="708"/>
        <w:jc w:val="both"/>
        <w:rPr>
          <w:color w:val="000000"/>
          <w:spacing w:val="-10"/>
          <w:sz w:val="28"/>
          <w:szCs w:val="28"/>
          <w:lang w:val="uk-UA" w:eastAsia="uk-UA"/>
        </w:rPr>
      </w:pPr>
      <w:r w:rsidRPr="0074431D">
        <w:rPr>
          <w:iCs/>
          <w:sz w:val="28"/>
          <w:szCs w:val="28"/>
          <w:lang w:val="uk-UA" w:eastAsia="uk-UA"/>
        </w:rPr>
        <w:t>NPV (</w:t>
      </w:r>
      <w:r w:rsidRPr="0074431D">
        <w:rPr>
          <w:color w:val="000000"/>
          <w:spacing w:val="-10"/>
          <w:sz w:val="28"/>
          <w:szCs w:val="28"/>
          <w:lang w:val="uk-UA" w:eastAsia="uk-UA"/>
        </w:rPr>
        <w:t>r  =  20 % річних</w:t>
      </w:r>
      <w:r w:rsidRPr="0074431D">
        <w:rPr>
          <w:iCs/>
          <w:sz w:val="28"/>
          <w:szCs w:val="28"/>
          <w:lang w:val="uk-UA" w:eastAsia="uk-UA"/>
        </w:rPr>
        <w:t>)  = 11543 тис. грн. – значення позитивне і свідчить, що дисконтовані доходи проєкту перевищують дисконтовані інвестиції на 11543 тис. грн. NPV характеризує в грошових одиницях абсолютний «запас міцності» проєкту.</w:t>
      </w:r>
    </w:p>
    <w:p w14:paraId="614D6C41" w14:textId="77777777" w:rsidR="0074431D" w:rsidRPr="0074431D" w:rsidRDefault="0074431D" w:rsidP="00501C73">
      <w:pPr>
        <w:numPr>
          <w:ilvl w:val="0"/>
          <w:numId w:val="8"/>
        </w:numPr>
        <w:spacing w:after="160" w:line="360" w:lineRule="auto"/>
        <w:ind w:left="0" w:firstLine="709"/>
        <w:jc w:val="both"/>
        <w:rPr>
          <w:iCs/>
          <w:sz w:val="28"/>
          <w:szCs w:val="28"/>
          <w:lang w:val="uk-UA" w:eastAsia="uk-UA"/>
        </w:rPr>
      </w:pPr>
      <w:r w:rsidRPr="0074431D">
        <w:rPr>
          <w:sz w:val="28"/>
          <w:szCs w:val="28"/>
          <w:lang w:val="uk-UA" w:eastAsia="uk-UA"/>
        </w:rPr>
        <w:t xml:space="preserve">IRR = 103,74 % більше норми дисконту (ціни інвестицій замовника) </w:t>
      </w:r>
      <w:r w:rsidRPr="0074431D">
        <w:rPr>
          <w:iCs/>
          <w:sz w:val="28"/>
          <w:szCs w:val="28"/>
          <w:lang w:val="uk-UA" w:eastAsia="uk-UA"/>
        </w:rPr>
        <w:t>r</w:t>
      </w:r>
      <w:r w:rsidRPr="0074431D">
        <w:rPr>
          <w:sz w:val="28"/>
          <w:szCs w:val="28"/>
          <w:lang w:val="uk-UA" w:eastAsia="uk-UA"/>
        </w:rPr>
        <w:t xml:space="preserve">  = 20 % річних, що свідчить про ефективність проєкту. Це означає, що проєкт працює з дохідністю інвестицій у 103,74 %. Таке велике значення </w:t>
      </w:r>
      <w:r w:rsidRPr="0074431D">
        <w:rPr>
          <w:sz w:val="28"/>
          <w:szCs w:val="28"/>
          <w:lang w:val="en-US" w:eastAsia="uk-UA"/>
        </w:rPr>
        <w:t>IRR</w:t>
      </w:r>
      <w:r w:rsidRPr="0074431D">
        <w:rPr>
          <w:sz w:val="28"/>
          <w:szCs w:val="28"/>
          <w:lang w:val="uk-UA" w:eastAsia="uk-UA"/>
        </w:rPr>
        <w:t xml:space="preserve"> пов’язане з тим, що інвестиційні витрати також розтягнуті у часі, як і дохідна частина. Через часткове фінансування проєкту за рахунок продажів нерухомості, що будується, доходи і витрати йдуть майже паралельно.</w:t>
      </w:r>
    </w:p>
    <w:p w14:paraId="723EF70A" w14:textId="77777777" w:rsidR="0074431D" w:rsidRPr="0074431D" w:rsidRDefault="0074431D" w:rsidP="00501C73">
      <w:pPr>
        <w:numPr>
          <w:ilvl w:val="0"/>
          <w:numId w:val="8"/>
        </w:numPr>
        <w:tabs>
          <w:tab w:val="num" w:pos="360"/>
        </w:tabs>
        <w:spacing w:after="160" w:line="360" w:lineRule="auto"/>
        <w:ind w:left="0" w:firstLine="709"/>
        <w:jc w:val="both"/>
        <w:rPr>
          <w:sz w:val="28"/>
          <w:szCs w:val="28"/>
          <w:lang w:val="uk-UA"/>
        </w:rPr>
      </w:pPr>
      <w:r w:rsidRPr="0074431D">
        <w:rPr>
          <w:sz w:val="28"/>
          <w:szCs w:val="28"/>
          <w:lang w:val="uk-UA"/>
        </w:rPr>
        <w:t>Дисконтований період окупності проєкту (DPB) складає 4 квартали і 47 робочих днів (1 рік і 47 робочих днів). Інвестор-замовник поверне вкладені в проєкт кошти через 1 рік і 47 робочих днів, що відповідає його вимогам (не більше 2 років).</w:t>
      </w:r>
    </w:p>
    <w:p w14:paraId="74983D61" w14:textId="77777777" w:rsidR="0074431D" w:rsidRPr="0074431D" w:rsidRDefault="0074431D" w:rsidP="00501C73">
      <w:pPr>
        <w:numPr>
          <w:ilvl w:val="0"/>
          <w:numId w:val="8"/>
        </w:numPr>
        <w:tabs>
          <w:tab w:val="num" w:pos="360"/>
        </w:tabs>
        <w:spacing w:after="160" w:line="360" w:lineRule="auto"/>
        <w:ind w:left="0" w:firstLine="709"/>
        <w:jc w:val="both"/>
        <w:rPr>
          <w:iCs/>
          <w:sz w:val="28"/>
          <w:szCs w:val="28"/>
          <w:lang w:val="uk-UA" w:eastAsia="uk-UA"/>
        </w:rPr>
      </w:pPr>
      <w:r w:rsidRPr="0074431D">
        <w:rPr>
          <w:iCs/>
          <w:sz w:val="28"/>
          <w:szCs w:val="28"/>
          <w:lang w:val="uk-UA" w:eastAsia="uk-UA"/>
        </w:rPr>
        <w:t>Індекс прибутковості проєкту (PI)  -  1,60. На кожну інвестовану в проєкт гривню очікується дохід 1,60 грн. Показник добрий, оскільки перевищує 1, що говорить про прибутковість проєкту.</w:t>
      </w:r>
    </w:p>
    <w:p w14:paraId="0F77B118" w14:textId="77777777" w:rsidR="0074431D" w:rsidRPr="0074431D" w:rsidRDefault="0074431D" w:rsidP="00501C73">
      <w:pPr>
        <w:numPr>
          <w:ilvl w:val="0"/>
          <w:numId w:val="8"/>
        </w:numPr>
        <w:tabs>
          <w:tab w:val="num" w:pos="360"/>
        </w:tabs>
        <w:spacing w:after="160" w:line="360" w:lineRule="auto"/>
        <w:ind w:left="0" w:firstLine="709"/>
        <w:jc w:val="both"/>
        <w:rPr>
          <w:iCs/>
          <w:sz w:val="28"/>
          <w:szCs w:val="28"/>
          <w:lang w:val="uk-UA" w:eastAsia="uk-UA"/>
        </w:rPr>
      </w:pPr>
      <w:r w:rsidRPr="0074431D">
        <w:rPr>
          <w:sz w:val="28"/>
          <w:szCs w:val="28"/>
          <w:lang w:val="uk-UA"/>
        </w:rPr>
        <w:t>Сумарний прибуток від реалізації проєкту складає 17617 тис. грн.</w:t>
      </w:r>
    </w:p>
    <w:p w14:paraId="7DD1AD1F" w14:textId="77777777" w:rsidR="0074431D" w:rsidRPr="0074431D" w:rsidRDefault="0074431D" w:rsidP="0074431D">
      <w:pPr>
        <w:tabs>
          <w:tab w:val="num" w:pos="360"/>
        </w:tabs>
        <w:spacing w:line="360" w:lineRule="auto"/>
        <w:ind w:firstLine="709"/>
        <w:jc w:val="both"/>
        <w:rPr>
          <w:sz w:val="28"/>
          <w:szCs w:val="28"/>
          <w:lang w:val="uk-UA"/>
        </w:rPr>
      </w:pPr>
      <w:r w:rsidRPr="0074431D">
        <w:rPr>
          <w:sz w:val="28"/>
          <w:szCs w:val="28"/>
          <w:lang w:val="uk-UA"/>
        </w:rPr>
        <w:t xml:space="preserve">Сукупні доходи </w:t>
      </w:r>
      <w:proofErr w:type="spellStart"/>
      <w:r w:rsidRPr="0074431D">
        <w:rPr>
          <w:sz w:val="28"/>
          <w:szCs w:val="28"/>
          <w:lang w:val="uk-UA"/>
        </w:rPr>
        <w:t>поєкту</w:t>
      </w:r>
      <w:proofErr w:type="spellEnd"/>
      <w:r w:rsidRPr="0074431D">
        <w:rPr>
          <w:sz w:val="28"/>
          <w:szCs w:val="28"/>
          <w:lang w:val="uk-UA"/>
        </w:rPr>
        <w:t xml:space="preserve"> – 51604 тис. грн.</w:t>
      </w:r>
    </w:p>
    <w:p w14:paraId="6FEB826F" w14:textId="77777777" w:rsidR="0074431D" w:rsidRPr="0074431D" w:rsidRDefault="0074431D" w:rsidP="0074431D">
      <w:pPr>
        <w:tabs>
          <w:tab w:val="num" w:pos="360"/>
        </w:tabs>
        <w:spacing w:line="360" w:lineRule="auto"/>
        <w:ind w:firstLine="709"/>
        <w:jc w:val="both"/>
        <w:rPr>
          <w:sz w:val="28"/>
          <w:szCs w:val="28"/>
          <w:lang w:val="uk-UA"/>
        </w:rPr>
      </w:pPr>
      <w:r w:rsidRPr="0074431D">
        <w:rPr>
          <w:sz w:val="28"/>
          <w:szCs w:val="28"/>
          <w:lang w:val="uk-UA"/>
        </w:rPr>
        <w:t>Сумарні витрати – 33987 тис. грн.</w:t>
      </w:r>
    </w:p>
    <w:p w14:paraId="38F7C60C" w14:textId="77777777" w:rsidR="0074431D" w:rsidRPr="0074431D" w:rsidRDefault="0074431D" w:rsidP="0074431D">
      <w:pPr>
        <w:tabs>
          <w:tab w:val="num" w:pos="360"/>
        </w:tabs>
        <w:spacing w:line="360" w:lineRule="auto"/>
        <w:ind w:firstLine="709"/>
        <w:jc w:val="both"/>
        <w:rPr>
          <w:iCs/>
          <w:sz w:val="28"/>
          <w:szCs w:val="28"/>
          <w:lang w:val="uk-UA" w:eastAsia="uk-UA"/>
        </w:rPr>
      </w:pPr>
      <w:r w:rsidRPr="0074431D">
        <w:rPr>
          <w:sz w:val="28"/>
          <w:szCs w:val="28"/>
          <w:lang w:val="uk-UA"/>
        </w:rPr>
        <w:t>Прибуток проєкту: 51604 – 33987 = 17617 тис. грн.</w:t>
      </w:r>
    </w:p>
    <w:p w14:paraId="14759F97" w14:textId="77777777" w:rsidR="0074431D" w:rsidRPr="0074431D" w:rsidRDefault="0074431D" w:rsidP="0074431D">
      <w:pPr>
        <w:spacing w:line="360" w:lineRule="auto"/>
        <w:ind w:firstLine="729"/>
        <w:jc w:val="both"/>
        <w:rPr>
          <w:bCs/>
          <w:color w:val="000000"/>
          <w:sz w:val="28"/>
          <w:szCs w:val="20"/>
          <w:lang w:val="uk-UA" w:eastAsia="uk-UA"/>
        </w:rPr>
      </w:pPr>
      <w:bookmarkStart w:id="29" w:name="_Hlk57827341"/>
      <w:r w:rsidRPr="0074431D">
        <w:rPr>
          <w:bCs/>
          <w:color w:val="000000"/>
          <w:sz w:val="28"/>
          <w:szCs w:val="20"/>
          <w:lang w:val="uk-UA" w:eastAsia="uk-UA"/>
        </w:rPr>
        <w:lastRenderedPageBreak/>
        <w:t>В роботі розроблені наступні етапи планування проєкту:</w:t>
      </w:r>
    </w:p>
    <w:bookmarkEnd w:id="29"/>
    <w:p w14:paraId="7F78268A" w14:textId="77777777" w:rsidR="0074431D" w:rsidRPr="0074431D" w:rsidRDefault="0074431D" w:rsidP="0074431D">
      <w:pPr>
        <w:spacing w:line="360" w:lineRule="auto"/>
        <w:ind w:firstLine="729"/>
        <w:jc w:val="both"/>
        <w:rPr>
          <w:bCs/>
          <w:color w:val="000000"/>
          <w:sz w:val="28"/>
          <w:szCs w:val="20"/>
          <w:lang w:val="uk-UA" w:eastAsia="uk-UA"/>
        </w:rPr>
      </w:pPr>
      <w:r w:rsidRPr="0074431D">
        <w:rPr>
          <w:bCs/>
          <w:color w:val="000000"/>
          <w:sz w:val="28"/>
          <w:szCs w:val="20"/>
          <w:lang w:val="uk-UA" w:eastAsia="uk-UA"/>
        </w:rPr>
        <w:t>•</w:t>
      </w:r>
      <w:r w:rsidRPr="0074431D">
        <w:rPr>
          <w:bCs/>
          <w:color w:val="000000"/>
          <w:sz w:val="28"/>
          <w:szCs w:val="20"/>
          <w:lang w:val="uk-UA" w:eastAsia="uk-UA"/>
        </w:rPr>
        <w:tab/>
        <w:t>структуризація проєкту (ієрархічна структура робіт – WBS, організаційна структура проєкту – OBS, матриця відповідальності – RАМ;</w:t>
      </w:r>
    </w:p>
    <w:p w14:paraId="3F6B6F4C" w14:textId="77777777" w:rsidR="0074431D" w:rsidRPr="0074431D" w:rsidRDefault="0074431D" w:rsidP="0074431D">
      <w:pPr>
        <w:spacing w:line="360" w:lineRule="auto"/>
        <w:ind w:firstLine="729"/>
        <w:jc w:val="both"/>
        <w:rPr>
          <w:bCs/>
          <w:color w:val="000000"/>
          <w:sz w:val="28"/>
          <w:szCs w:val="20"/>
          <w:lang w:val="uk-UA" w:eastAsia="uk-UA"/>
        </w:rPr>
      </w:pPr>
      <w:r w:rsidRPr="0074431D">
        <w:rPr>
          <w:bCs/>
          <w:color w:val="000000"/>
          <w:sz w:val="28"/>
          <w:szCs w:val="20"/>
          <w:lang w:val="uk-UA" w:eastAsia="uk-UA"/>
        </w:rPr>
        <w:t>•</w:t>
      </w:r>
      <w:r w:rsidRPr="0074431D">
        <w:rPr>
          <w:bCs/>
          <w:color w:val="000000"/>
          <w:sz w:val="28"/>
          <w:szCs w:val="20"/>
          <w:lang w:val="uk-UA" w:eastAsia="uk-UA"/>
        </w:rPr>
        <w:tab/>
        <w:t xml:space="preserve">календарний план реалізації проєкту (діаграма </w:t>
      </w:r>
      <w:proofErr w:type="spellStart"/>
      <w:r w:rsidRPr="0074431D">
        <w:rPr>
          <w:bCs/>
          <w:color w:val="000000"/>
          <w:sz w:val="28"/>
          <w:szCs w:val="20"/>
          <w:lang w:val="uk-UA" w:eastAsia="uk-UA"/>
        </w:rPr>
        <w:t>Ганта</w:t>
      </w:r>
      <w:proofErr w:type="spellEnd"/>
      <w:r w:rsidRPr="0074431D">
        <w:rPr>
          <w:bCs/>
          <w:color w:val="000000"/>
          <w:sz w:val="28"/>
          <w:szCs w:val="20"/>
          <w:lang w:val="uk-UA" w:eastAsia="uk-UA"/>
        </w:rPr>
        <w:t>);</w:t>
      </w:r>
    </w:p>
    <w:p w14:paraId="1799977F" w14:textId="77777777" w:rsidR="0074431D" w:rsidRPr="0074431D" w:rsidRDefault="0074431D" w:rsidP="0074431D">
      <w:pPr>
        <w:spacing w:line="360" w:lineRule="auto"/>
        <w:ind w:firstLine="729"/>
        <w:jc w:val="both"/>
        <w:rPr>
          <w:bCs/>
          <w:color w:val="000000"/>
          <w:sz w:val="28"/>
          <w:szCs w:val="20"/>
          <w:lang w:val="uk-UA" w:eastAsia="uk-UA"/>
        </w:rPr>
      </w:pPr>
      <w:r w:rsidRPr="0074431D">
        <w:rPr>
          <w:bCs/>
          <w:lang w:val="uk-UA" w:eastAsia="uk-UA"/>
        </w:rPr>
        <w:t>•</w:t>
      </w:r>
      <w:r w:rsidRPr="0074431D">
        <w:rPr>
          <w:bCs/>
          <w:lang w:val="uk-UA" w:eastAsia="uk-UA"/>
        </w:rPr>
        <w:tab/>
      </w:r>
      <w:r w:rsidRPr="0074431D">
        <w:rPr>
          <w:bCs/>
          <w:sz w:val="28"/>
          <w:szCs w:val="28"/>
          <w:lang w:val="uk-UA" w:eastAsia="uk-UA"/>
        </w:rPr>
        <w:t>дослідження ризиків проєкту та</w:t>
      </w:r>
      <w:r w:rsidRPr="0074431D">
        <w:rPr>
          <w:b/>
          <w:bCs/>
          <w:sz w:val="28"/>
          <w:szCs w:val="28"/>
          <w:lang w:val="uk-UA" w:eastAsia="uk-UA"/>
        </w:rPr>
        <w:t xml:space="preserve"> </w:t>
      </w:r>
      <w:r w:rsidRPr="0074431D">
        <w:rPr>
          <w:sz w:val="28"/>
          <w:szCs w:val="28"/>
          <w:lang w:val="uk-UA" w:eastAsia="uk-UA"/>
        </w:rPr>
        <w:t>заходів</w:t>
      </w:r>
      <w:r w:rsidRPr="0074431D">
        <w:rPr>
          <w:bCs/>
          <w:sz w:val="28"/>
          <w:szCs w:val="28"/>
          <w:lang w:val="uk-UA" w:eastAsia="uk-UA"/>
        </w:rPr>
        <w:t xml:space="preserve"> їх зниження.</w:t>
      </w:r>
    </w:p>
    <w:p w14:paraId="7A55914A" w14:textId="77777777" w:rsidR="0074431D" w:rsidRPr="0074431D" w:rsidRDefault="0074431D" w:rsidP="0074431D">
      <w:pPr>
        <w:spacing w:after="160" w:line="360" w:lineRule="auto"/>
        <w:ind w:firstLine="709"/>
        <w:jc w:val="both"/>
        <w:rPr>
          <w:rFonts w:eastAsia="Calibri"/>
          <w:sz w:val="28"/>
          <w:szCs w:val="28"/>
          <w:shd w:val="clear" w:color="auto" w:fill="FFFFFF"/>
          <w:lang w:val="uk-UA" w:eastAsia="en-US"/>
        </w:rPr>
      </w:pPr>
      <w:r w:rsidRPr="0074431D">
        <w:rPr>
          <w:rFonts w:eastAsia="Calibri"/>
          <w:b/>
          <w:sz w:val="28"/>
          <w:szCs w:val="28"/>
          <w:shd w:val="clear" w:color="auto" w:fill="FFFFFF"/>
          <w:lang w:val="uk-UA" w:eastAsia="en-US"/>
        </w:rPr>
        <w:t>Результат проєкту:</w:t>
      </w:r>
      <w:r w:rsidRPr="0074431D">
        <w:rPr>
          <w:rFonts w:eastAsia="Calibri"/>
          <w:sz w:val="28"/>
          <w:szCs w:val="28"/>
          <w:shd w:val="clear" w:color="auto" w:fill="FFFFFF"/>
          <w:lang w:val="uk-UA" w:eastAsia="en-US"/>
        </w:rPr>
        <w:t xml:space="preserve"> отримання прибутку від реалізації інвестиційно-будівельного проєкту, створення постійного доходу від оренди комерційних площ будинку та  його обслуговування.</w:t>
      </w:r>
    </w:p>
    <w:p w14:paraId="3FB3BFE4" w14:textId="77777777" w:rsidR="0074431D" w:rsidRPr="0074431D" w:rsidRDefault="0074431D" w:rsidP="0074431D">
      <w:pPr>
        <w:spacing w:line="360" w:lineRule="auto"/>
        <w:ind w:firstLine="729"/>
        <w:jc w:val="both"/>
        <w:rPr>
          <w:bCs/>
          <w:color w:val="000000"/>
          <w:sz w:val="28"/>
          <w:szCs w:val="20"/>
          <w:lang w:val="uk-UA" w:eastAsia="uk-UA"/>
        </w:rPr>
      </w:pPr>
      <w:r w:rsidRPr="0074431D">
        <w:rPr>
          <w:rFonts w:eastAsia="Calibri"/>
          <w:b/>
          <w:sz w:val="28"/>
          <w:szCs w:val="28"/>
          <w:shd w:val="clear" w:color="auto" w:fill="FFFFFF"/>
          <w:lang w:val="uk-UA" w:eastAsia="en-US"/>
        </w:rPr>
        <w:t xml:space="preserve">Практична цінність проєкту: </w:t>
      </w:r>
      <w:r w:rsidRPr="0074431D">
        <w:rPr>
          <w:rFonts w:eastAsia="Calibri"/>
          <w:sz w:val="28"/>
          <w:szCs w:val="28"/>
          <w:shd w:val="clear" w:color="auto" w:fill="FFFFFF"/>
          <w:lang w:val="uk-UA" w:eastAsia="en-US"/>
        </w:rPr>
        <w:t>збільшення нового житлового фонду в  м. Дніпро, задоволення попиту населення в житловій нерухомості.</w:t>
      </w:r>
    </w:p>
    <w:p w14:paraId="6DD558FB" w14:textId="77777777" w:rsidR="0074431D" w:rsidRPr="0074431D" w:rsidRDefault="0074431D" w:rsidP="0074431D">
      <w:pPr>
        <w:spacing w:line="360" w:lineRule="auto"/>
        <w:ind w:firstLine="567"/>
        <w:jc w:val="both"/>
        <w:rPr>
          <w:sz w:val="28"/>
          <w:szCs w:val="28"/>
          <w:lang w:val="uk-UA"/>
        </w:rPr>
      </w:pPr>
      <w:r w:rsidRPr="0074431D">
        <w:rPr>
          <w:sz w:val="28"/>
          <w:szCs w:val="28"/>
          <w:lang w:val="uk-UA"/>
        </w:rPr>
        <w:t>У розділі 4 розглянуті питання охорони праці.</w:t>
      </w:r>
    </w:p>
    <w:p w14:paraId="2CC37624" w14:textId="77777777" w:rsidR="0074431D" w:rsidRPr="0074431D" w:rsidRDefault="0074431D" w:rsidP="0074431D">
      <w:pPr>
        <w:spacing w:line="360" w:lineRule="auto"/>
        <w:ind w:firstLine="729"/>
        <w:jc w:val="both"/>
        <w:rPr>
          <w:bCs/>
          <w:color w:val="000000"/>
          <w:sz w:val="28"/>
          <w:szCs w:val="20"/>
          <w:lang w:val="uk-UA" w:eastAsia="uk-UA"/>
        </w:rPr>
      </w:pPr>
      <w:r w:rsidRPr="0074431D">
        <w:rPr>
          <w:bCs/>
          <w:color w:val="000000"/>
          <w:sz w:val="28"/>
          <w:szCs w:val="20"/>
          <w:lang w:val="uk-UA" w:eastAsia="uk-UA"/>
        </w:rPr>
        <w:t>Таким чином,  виконані всі поставлені задачі дипломної роботи.</w:t>
      </w:r>
    </w:p>
    <w:p w14:paraId="61981EB7" w14:textId="77777777" w:rsidR="0074431D" w:rsidRPr="0074431D" w:rsidRDefault="0074431D" w:rsidP="0074431D">
      <w:pPr>
        <w:spacing w:line="360" w:lineRule="auto"/>
        <w:ind w:firstLine="729"/>
        <w:jc w:val="both"/>
        <w:rPr>
          <w:color w:val="000000"/>
          <w:sz w:val="28"/>
          <w:szCs w:val="20"/>
          <w:lang w:val="uk-UA" w:eastAsia="uk-UA"/>
        </w:rPr>
      </w:pPr>
    </w:p>
    <w:p w14:paraId="23DF31F1" w14:textId="77777777" w:rsidR="0074431D" w:rsidRPr="0074431D" w:rsidRDefault="0074431D" w:rsidP="0074431D">
      <w:pPr>
        <w:spacing w:line="360" w:lineRule="auto"/>
        <w:jc w:val="center"/>
        <w:outlineLvl w:val="0"/>
        <w:rPr>
          <w:b/>
          <w:color w:val="000000"/>
          <w:sz w:val="28"/>
          <w:szCs w:val="28"/>
          <w:lang w:val="uk-UA" w:eastAsia="uk-UA"/>
        </w:rPr>
      </w:pPr>
    </w:p>
    <w:p w14:paraId="448BADC3" w14:textId="77777777" w:rsidR="0074431D" w:rsidRPr="0074431D" w:rsidRDefault="0074431D" w:rsidP="0074431D">
      <w:pPr>
        <w:spacing w:line="360" w:lineRule="auto"/>
        <w:jc w:val="center"/>
        <w:outlineLvl w:val="0"/>
        <w:rPr>
          <w:b/>
          <w:color w:val="000000"/>
          <w:sz w:val="28"/>
          <w:szCs w:val="28"/>
          <w:lang w:val="uk-UA" w:eastAsia="uk-UA"/>
        </w:rPr>
      </w:pPr>
    </w:p>
    <w:p w14:paraId="3D95E90F" w14:textId="77777777" w:rsidR="0074431D" w:rsidRPr="0074431D" w:rsidRDefault="0074431D" w:rsidP="0074431D">
      <w:pPr>
        <w:spacing w:line="360" w:lineRule="auto"/>
        <w:jc w:val="center"/>
        <w:outlineLvl w:val="0"/>
        <w:rPr>
          <w:b/>
          <w:color w:val="000000"/>
          <w:sz w:val="28"/>
          <w:szCs w:val="28"/>
          <w:lang w:val="uk-UA" w:eastAsia="uk-UA"/>
        </w:rPr>
      </w:pPr>
    </w:p>
    <w:p w14:paraId="3B1AA869" w14:textId="77777777" w:rsidR="0074431D" w:rsidRPr="0074431D" w:rsidRDefault="0074431D" w:rsidP="0074431D">
      <w:pPr>
        <w:spacing w:line="360" w:lineRule="auto"/>
        <w:jc w:val="center"/>
        <w:outlineLvl w:val="0"/>
        <w:rPr>
          <w:b/>
          <w:color w:val="000000"/>
          <w:sz w:val="28"/>
          <w:szCs w:val="28"/>
          <w:lang w:val="uk-UA" w:eastAsia="uk-UA"/>
        </w:rPr>
      </w:pPr>
    </w:p>
    <w:p w14:paraId="08BB9452" w14:textId="77777777" w:rsidR="0074431D" w:rsidRPr="0074431D" w:rsidRDefault="0074431D" w:rsidP="0074431D">
      <w:pPr>
        <w:spacing w:line="360" w:lineRule="auto"/>
        <w:jc w:val="center"/>
        <w:outlineLvl w:val="0"/>
        <w:rPr>
          <w:b/>
          <w:color w:val="000000"/>
          <w:sz w:val="28"/>
          <w:szCs w:val="28"/>
          <w:lang w:val="uk-UA" w:eastAsia="uk-UA"/>
        </w:rPr>
      </w:pPr>
    </w:p>
    <w:p w14:paraId="1F35CEE7" w14:textId="77777777" w:rsidR="0074431D" w:rsidRPr="0074431D" w:rsidRDefault="0074431D" w:rsidP="0074431D">
      <w:pPr>
        <w:spacing w:line="360" w:lineRule="auto"/>
        <w:jc w:val="center"/>
        <w:outlineLvl w:val="0"/>
        <w:rPr>
          <w:b/>
          <w:color w:val="000000"/>
          <w:sz w:val="28"/>
          <w:szCs w:val="28"/>
          <w:lang w:val="uk-UA" w:eastAsia="uk-UA"/>
        </w:rPr>
      </w:pPr>
    </w:p>
    <w:p w14:paraId="6E4F47D6" w14:textId="77777777" w:rsidR="0074431D" w:rsidRPr="0074431D" w:rsidRDefault="0074431D" w:rsidP="0074431D">
      <w:pPr>
        <w:spacing w:line="360" w:lineRule="auto"/>
        <w:jc w:val="center"/>
        <w:outlineLvl w:val="0"/>
        <w:rPr>
          <w:b/>
          <w:color w:val="000000"/>
          <w:sz w:val="28"/>
          <w:szCs w:val="28"/>
          <w:lang w:val="uk-UA" w:eastAsia="uk-UA"/>
        </w:rPr>
      </w:pPr>
    </w:p>
    <w:p w14:paraId="7283C75D" w14:textId="77777777" w:rsidR="0074431D" w:rsidRPr="0074431D" w:rsidRDefault="0074431D" w:rsidP="0074431D">
      <w:pPr>
        <w:spacing w:line="360" w:lineRule="auto"/>
        <w:jc w:val="center"/>
        <w:outlineLvl w:val="0"/>
        <w:rPr>
          <w:b/>
          <w:color w:val="000000"/>
          <w:sz w:val="28"/>
          <w:szCs w:val="28"/>
          <w:lang w:val="uk-UA" w:eastAsia="uk-UA"/>
        </w:rPr>
      </w:pPr>
    </w:p>
    <w:p w14:paraId="448426E8" w14:textId="77777777" w:rsidR="0074431D" w:rsidRPr="0074431D" w:rsidRDefault="0074431D" w:rsidP="0074431D">
      <w:pPr>
        <w:spacing w:line="360" w:lineRule="auto"/>
        <w:jc w:val="center"/>
        <w:outlineLvl w:val="0"/>
        <w:rPr>
          <w:b/>
          <w:color w:val="000000"/>
          <w:sz w:val="28"/>
          <w:szCs w:val="28"/>
          <w:lang w:val="uk-UA" w:eastAsia="uk-UA"/>
        </w:rPr>
      </w:pPr>
    </w:p>
    <w:p w14:paraId="1CD57052" w14:textId="77777777" w:rsidR="0074431D" w:rsidRPr="0074431D" w:rsidRDefault="0074431D" w:rsidP="0074431D">
      <w:pPr>
        <w:spacing w:line="360" w:lineRule="auto"/>
        <w:jc w:val="center"/>
        <w:outlineLvl w:val="0"/>
        <w:rPr>
          <w:b/>
          <w:color w:val="000000"/>
          <w:sz w:val="28"/>
          <w:szCs w:val="28"/>
          <w:lang w:val="uk-UA" w:eastAsia="uk-UA"/>
        </w:rPr>
      </w:pPr>
    </w:p>
    <w:p w14:paraId="4342ABB1" w14:textId="77777777" w:rsidR="0074431D" w:rsidRPr="0074431D" w:rsidRDefault="0074431D" w:rsidP="0074431D">
      <w:pPr>
        <w:spacing w:line="360" w:lineRule="auto"/>
        <w:jc w:val="center"/>
        <w:outlineLvl w:val="0"/>
        <w:rPr>
          <w:b/>
          <w:color w:val="000000"/>
          <w:sz w:val="28"/>
          <w:szCs w:val="28"/>
          <w:lang w:val="uk-UA" w:eastAsia="uk-UA"/>
        </w:rPr>
      </w:pPr>
    </w:p>
    <w:p w14:paraId="6FC17E17" w14:textId="77777777" w:rsidR="0074431D" w:rsidRPr="0074431D" w:rsidRDefault="0074431D" w:rsidP="0074431D">
      <w:pPr>
        <w:spacing w:line="360" w:lineRule="auto"/>
        <w:jc w:val="center"/>
        <w:outlineLvl w:val="0"/>
        <w:rPr>
          <w:b/>
          <w:color w:val="000000"/>
          <w:sz w:val="28"/>
          <w:szCs w:val="28"/>
          <w:lang w:val="uk-UA" w:eastAsia="uk-UA"/>
        </w:rPr>
      </w:pPr>
    </w:p>
    <w:p w14:paraId="6D0F1B8F" w14:textId="77777777" w:rsidR="0074431D" w:rsidRPr="0074431D" w:rsidRDefault="0074431D" w:rsidP="0074431D">
      <w:pPr>
        <w:spacing w:line="360" w:lineRule="auto"/>
        <w:jc w:val="center"/>
        <w:outlineLvl w:val="0"/>
        <w:rPr>
          <w:b/>
          <w:color w:val="000000"/>
          <w:sz w:val="28"/>
          <w:szCs w:val="28"/>
          <w:lang w:val="uk-UA" w:eastAsia="uk-UA"/>
        </w:rPr>
      </w:pPr>
    </w:p>
    <w:p w14:paraId="77A129AB" w14:textId="77777777" w:rsidR="0074431D" w:rsidRPr="0074431D" w:rsidRDefault="0074431D" w:rsidP="0074431D">
      <w:pPr>
        <w:spacing w:line="360" w:lineRule="auto"/>
        <w:jc w:val="center"/>
        <w:outlineLvl w:val="0"/>
        <w:rPr>
          <w:b/>
          <w:color w:val="000000"/>
          <w:sz w:val="28"/>
          <w:szCs w:val="28"/>
          <w:lang w:val="uk-UA" w:eastAsia="uk-UA"/>
        </w:rPr>
      </w:pPr>
    </w:p>
    <w:p w14:paraId="7CC87489" w14:textId="77777777" w:rsidR="0074431D" w:rsidRPr="0074431D" w:rsidRDefault="0074431D" w:rsidP="0074431D">
      <w:pPr>
        <w:spacing w:line="360" w:lineRule="auto"/>
        <w:jc w:val="center"/>
        <w:outlineLvl w:val="0"/>
        <w:rPr>
          <w:b/>
          <w:color w:val="000000"/>
          <w:sz w:val="28"/>
          <w:szCs w:val="28"/>
          <w:lang w:val="uk-UA" w:eastAsia="uk-UA"/>
        </w:rPr>
      </w:pPr>
    </w:p>
    <w:p w14:paraId="312BAFDF" w14:textId="77777777" w:rsidR="0074431D" w:rsidRPr="0074431D" w:rsidRDefault="0074431D" w:rsidP="0074431D">
      <w:pPr>
        <w:spacing w:line="360" w:lineRule="auto"/>
        <w:jc w:val="center"/>
        <w:outlineLvl w:val="0"/>
        <w:rPr>
          <w:b/>
          <w:color w:val="000000"/>
          <w:sz w:val="28"/>
          <w:szCs w:val="28"/>
          <w:lang w:val="uk-UA" w:eastAsia="uk-UA"/>
        </w:rPr>
      </w:pPr>
    </w:p>
    <w:p w14:paraId="7406BA7A" w14:textId="77777777" w:rsidR="0074431D" w:rsidRPr="0074431D" w:rsidRDefault="0074431D" w:rsidP="0074431D">
      <w:pPr>
        <w:spacing w:line="360" w:lineRule="auto"/>
        <w:jc w:val="center"/>
        <w:outlineLvl w:val="0"/>
        <w:rPr>
          <w:b/>
          <w:color w:val="000000"/>
          <w:sz w:val="28"/>
          <w:szCs w:val="28"/>
          <w:lang w:val="uk-UA" w:eastAsia="uk-UA"/>
        </w:rPr>
      </w:pPr>
    </w:p>
    <w:p w14:paraId="412CCA90" w14:textId="77777777" w:rsidR="0074431D" w:rsidRPr="0074431D" w:rsidRDefault="0074431D" w:rsidP="0074431D">
      <w:pPr>
        <w:tabs>
          <w:tab w:val="left" w:pos="4205"/>
        </w:tabs>
        <w:spacing w:line="360" w:lineRule="auto"/>
        <w:jc w:val="center"/>
        <w:outlineLvl w:val="0"/>
        <w:rPr>
          <w:b/>
          <w:color w:val="000000"/>
          <w:sz w:val="28"/>
          <w:szCs w:val="28"/>
          <w:lang w:val="uk-UA" w:eastAsia="uk-UA"/>
        </w:rPr>
      </w:pPr>
      <w:r w:rsidRPr="0074431D">
        <w:rPr>
          <w:b/>
          <w:color w:val="000000"/>
          <w:sz w:val="28"/>
          <w:szCs w:val="28"/>
          <w:lang w:val="uk-UA" w:eastAsia="uk-UA"/>
        </w:rPr>
        <w:lastRenderedPageBreak/>
        <w:t>СПИСОК</w:t>
      </w:r>
      <w:r w:rsidRPr="0074431D">
        <w:rPr>
          <w:b/>
          <w:color w:val="000000"/>
          <w:sz w:val="28"/>
          <w:szCs w:val="28"/>
          <w:lang w:eastAsia="uk-UA"/>
        </w:rPr>
        <w:t xml:space="preserve"> ВИКОРИСТАНИХ</w:t>
      </w:r>
      <w:r w:rsidRPr="0074431D">
        <w:rPr>
          <w:b/>
          <w:color w:val="000000"/>
          <w:sz w:val="28"/>
          <w:szCs w:val="28"/>
          <w:lang w:val="uk-UA" w:eastAsia="uk-UA"/>
        </w:rPr>
        <w:t xml:space="preserve"> ДЖЕРЕЛ</w:t>
      </w:r>
    </w:p>
    <w:p w14:paraId="6E63D40C" w14:textId="77777777" w:rsidR="0074431D" w:rsidRPr="0074431D" w:rsidRDefault="0074431D" w:rsidP="0074431D">
      <w:pPr>
        <w:spacing w:line="360" w:lineRule="auto"/>
        <w:jc w:val="center"/>
        <w:outlineLvl w:val="0"/>
        <w:rPr>
          <w:bCs/>
          <w:color w:val="000000"/>
          <w:sz w:val="28"/>
          <w:szCs w:val="28"/>
          <w:lang w:val="uk-UA" w:eastAsia="uk-UA"/>
        </w:rPr>
      </w:pPr>
    </w:p>
    <w:p w14:paraId="06CAB31E" w14:textId="77777777" w:rsidR="0074431D" w:rsidRPr="0074431D" w:rsidRDefault="0074431D" w:rsidP="00501C73">
      <w:pPr>
        <w:numPr>
          <w:ilvl w:val="0"/>
          <w:numId w:val="27"/>
        </w:numPr>
        <w:spacing w:line="360" w:lineRule="auto"/>
        <w:jc w:val="both"/>
        <w:rPr>
          <w:sz w:val="28"/>
          <w:szCs w:val="28"/>
          <w:lang w:val="uk-UA"/>
        </w:rPr>
      </w:pPr>
      <w:r w:rsidRPr="0074431D">
        <w:rPr>
          <w:sz w:val="28"/>
          <w:szCs w:val="28"/>
          <w:lang w:val="uk-UA"/>
        </w:rPr>
        <w:t>Закону України „Про інвестиційну діяльність” в</w:t>
      </w:r>
      <w:r w:rsidRPr="0074431D">
        <w:rPr>
          <w:sz w:val="28"/>
          <w:szCs w:val="28"/>
        </w:rPr>
        <w:t>i</w:t>
      </w:r>
      <w:r w:rsidRPr="0074431D">
        <w:rPr>
          <w:sz w:val="28"/>
          <w:szCs w:val="28"/>
          <w:lang w:val="uk-UA"/>
        </w:rPr>
        <w:t xml:space="preserve">д 08.06.2017 </w:t>
      </w:r>
      <w:r w:rsidRPr="0074431D">
        <w:rPr>
          <w:sz w:val="28"/>
          <w:szCs w:val="28"/>
        </w:rPr>
        <w:t> </w:t>
      </w:r>
      <w:r w:rsidRPr="0074431D">
        <w:rPr>
          <w:sz w:val="28"/>
          <w:szCs w:val="28"/>
          <w:lang w:val="uk-UA"/>
        </w:rPr>
        <w:t>№ 2095</w:t>
      </w:r>
      <w:r w:rsidRPr="0074431D">
        <w:rPr>
          <w:bCs/>
          <w:sz w:val="28"/>
          <w:szCs w:val="28"/>
          <w:lang w:val="uk-UA"/>
        </w:rPr>
        <w:t>-</w:t>
      </w:r>
      <w:r w:rsidRPr="0074431D">
        <w:rPr>
          <w:bCs/>
          <w:sz w:val="28"/>
          <w:szCs w:val="28"/>
        </w:rPr>
        <w:t>V</w:t>
      </w:r>
      <w:r w:rsidRPr="0074431D">
        <w:rPr>
          <w:bCs/>
          <w:sz w:val="28"/>
          <w:szCs w:val="28"/>
          <w:lang w:val="en-US"/>
        </w:rPr>
        <w:t>III</w:t>
      </w:r>
      <w:r w:rsidRPr="0074431D">
        <w:rPr>
          <w:bCs/>
          <w:sz w:val="28"/>
          <w:szCs w:val="28"/>
          <w:lang w:val="uk-UA"/>
        </w:rPr>
        <w:t>.</w:t>
      </w:r>
    </w:p>
    <w:p w14:paraId="294648F6" w14:textId="77777777" w:rsidR="0074431D" w:rsidRPr="0074431D" w:rsidRDefault="0074431D" w:rsidP="00501C73">
      <w:pPr>
        <w:numPr>
          <w:ilvl w:val="0"/>
          <w:numId w:val="27"/>
        </w:numPr>
        <w:spacing w:line="360" w:lineRule="auto"/>
        <w:jc w:val="both"/>
        <w:rPr>
          <w:sz w:val="28"/>
          <w:szCs w:val="28"/>
          <w:lang w:val="uk-UA"/>
        </w:rPr>
      </w:pPr>
      <w:r w:rsidRPr="0074431D">
        <w:rPr>
          <w:sz w:val="28"/>
          <w:szCs w:val="28"/>
          <w:lang w:val="uk-UA"/>
        </w:rPr>
        <w:t>Закону України “Про інноваційну діяльність” в</w:t>
      </w:r>
      <w:r w:rsidRPr="0074431D">
        <w:rPr>
          <w:sz w:val="28"/>
          <w:szCs w:val="28"/>
        </w:rPr>
        <w:t>i</w:t>
      </w:r>
      <w:r w:rsidRPr="0074431D">
        <w:rPr>
          <w:sz w:val="28"/>
          <w:szCs w:val="28"/>
          <w:lang w:val="uk-UA"/>
        </w:rPr>
        <w:t xml:space="preserve">д 16.10.2012 </w:t>
      </w:r>
      <w:r w:rsidRPr="0074431D">
        <w:rPr>
          <w:sz w:val="28"/>
          <w:szCs w:val="28"/>
        </w:rPr>
        <w:t> </w:t>
      </w:r>
      <w:r w:rsidRPr="0074431D">
        <w:rPr>
          <w:sz w:val="28"/>
          <w:szCs w:val="28"/>
          <w:lang w:val="uk-UA"/>
        </w:rPr>
        <w:t>№ 5460</w:t>
      </w:r>
      <w:r w:rsidRPr="0074431D">
        <w:rPr>
          <w:bCs/>
          <w:sz w:val="28"/>
          <w:szCs w:val="28"/>
          <w:lang w:val="uk-UA"/>
        </w:rPr>
        <w:t>-</w:t>
      </w:r>
      <w:r w:rsidRPr="0074431D">
        <w:rPr>
          <w:bCs/>
          <w:sz w:val="28"/>
          <w:szCs w:val="28"/>
        </w:rPr>
        <w:t>V</w:t>
      </w:r>
      <w:r w:rsidRPr="0074431D">
        <w:rPr>
          <w:bCs/>
          <w:sz w:val="28"/>
          <w:szCs w:val="28"/>
          <w:lang w:val="en-US"/>
        </w:rPr>
        <w:t>I</w:t>
      </w:r>
      <w:r w:rsidRPr="0074431D">
        <w:rPr>
          <w:bCs/>
          <w:sz w:val="28"/>
          <w:szCs w:val="28"/>
          <w:lang w:val="uk-UA"/>
        </w:rPr>
        <w:t>.</w:t>
      </w:r>
    </w:p>
    <w:p w14:paraId="0869CEA7" w14:textId="77777777" w:rsidR="0074431D" w:rsidRPr="0074431D" w:rsidRDefault="0074431D" w:rsidP="00501C73">
      <w:pPr>
        <w:numPr>
          <w:ilvl w:val="0"/>
          <w:numId w:val="27"/>
        </w:numPr>
        <w:spacing w:line="360" w:lineRule="auto"/>
        <w:jc w:val="both"/>
        <w:rPr>
          <w:sz w:val="28"/>
          <w:szCs w:val="28"/>
        </w:rPr>
      </w:pPr>
      <w:r w:rsidRPr="0074431D">
        <w:rPr>
          <w:sz w:val="28"/>
          <w:szCs w:val="28"/>
          <w:lang w:val="uk-UA"/>
        </w:rPr>
        <w:t>Закону України “Про охорону праці»</w:t>
      </w:r>
      <w:r w:rsidRPr="0074431D">
        <w:rPr>
          <w:sz w:val="28"/>
          <w:szCs w:val="28"/>
        </w:rPr>
        <w:t xml:space="preserve"> </w:t>
      </w:r>
      <w:proofErr w:type="spellStart"/>
      <w:r w:rsidRPr="0074431D">
        <w:rPr>
          <w:sz w:val="28"/>
          <w:szCs w:val="28"/>
        </w:rPr>
        <w:t>вiд</w:t>
      </w:r>
      <w:proofErr w:type="spellEnd"/>
      <w:r w:rsidRPr="0074431D">
        <w:rPr>
          <w:sz w:val="28"/>
          <w:szCs w:val="28"/>
        </w:rPr>
        <w:t xml:space="preserve"> </w:t>
      </w:r>
      <w:r w:rsidRPr="0074431D">
        <w:rPr>
          <w:sz w:val="28"/>
          <w:szCs w:val="28"/>
          <w:lang w:val="uk-UA"/>
        </w:rPr>
        <w:t>19</w:t>
      </w:r>
      <w:r w:rsidRPr="0074431D">
        <w:rPr>
          <w:sz w:val="28"/>
          <w:szCs w:val="28"/>
        </w:rPr>
        <w:t>.1</w:t>
      </w:r>
      <w:r w:rsidRPr="0074431D">
        <w:rPr>
          <w:sz w:val="28"/>
          <w:szCs w:val="28"/>
          <w:lang w:val="uk-UA"/>
        </w:rPr>
        <w:t>2</w:t>
      </w:r>
      <w:r w:rsidRPr="0074431D">
        <w:rPr>
          <w:sz w:val="28"/>
          <w:szCs w:val="28"/>
        </w:rPr>
        <w:t>.20</w:t>
      </w:r>
      <w:r w:rsidRPr="0074431D">
        <w:rPr>
          <w:sz w:val="28"/>
          <w:szCs w:val="28"/>
          <w:lang w:val="uk-UA"/>
        </w:rPr>
        <w:t>17</w:t>
      </w:r>
      <w:r w:rsidRPr="0074431D">
        <w:rPr>
          <w:sz w:val="28"/>
          <w:szCs w:val="28"/>
        </w:rPr>
        <w:t xml:space="preserve">  № </w:t>
      </w:r>
      <w:r w:rsidRPr="0074431D">
        <w:rPr>
          <w:bCs/>
          <w:sz w:val="28"/>
          <w:szCs w:val="28"/>
        </w:rPr>
        <w:t>2249-V</w:t>
      </w:r>
      <w:r w:rsidRPr="0074431D">
        <w:rPr>
          <w:bCs/>
          <w:sz w:val="28"/>
          <w:szCs w:val="28"/>
          <w:lang w:val="en-US"/>
        </w:rPr>
        <w:t>III</w:t>
      </w:r>
      <w:r w:rsidRPr="0074431D">
        <w:rPr>
          <w:bCs/>
          <w:sz w:val="28"/>
          <w:szCs w:val="28"/>
          <w:lang w:val="uk-UA"/>
        </w:rPr>
        <w:t>.</w:t>
      </w:r>
    </w:p>
    <w:p w14:paraId="5E298281" w14:textId="77777777" w:rsidR="0074431D" w:rsidRPr="0074431D" w:rsidRDefault="0074431D" w:rsidP="00501C73">
      <w:pPr>
        <w:numPr>
          <w:ilvl w:val="0"/>
          <w:numId w:val="27"/>
        </w:numPr>
        <w:spacing w:line="360" w:lineRule="auto"/>
        <w:rPr>
          <w:color w:val="000000"/>
          <w:sz w:val="28"/>
          <w:szCs w:val="20"/>
        </w:rPr>
      </w:pPr>
      <w:proofErr w:type="spellStart"/>
      <w:r w:rsidRPr="0074431D">
        <w:rPr>
          <w:color w:val="000000"/>
          <w:sz w:val="28"/>
          <w:szCs w:val="20"/>
        </w:rPr>
        <w:t>Бардиш</w:t>
      </w:r>
      <w:proofErr w:type="spellEnd"/>
      <w:r w:rsidRPr="0074431D">
        <w:rPr>
          <w:color w:val="000000"/>
          <w:sz w:val="28"/>
          <w:szCs w:val="20"/>
        </w:rPr>
        <w:t xml:space="preserve"> Г.О. </w:t>
      </w:r>
      <w:proofErr w:type="spellStart"/>
      <w:r w:rsidRPr="0074431D">
        <w:rPr>
          <w:color w:val="000000"/>
          <w:sz w:val="28"/>
          <w:szCs w:val="20"/>
        </w:rPr>
        <w:t>Проектний</w:t>
      </w:r>
      <w:proofErr w:type="spellEnd"/>
      <w:r w:rsidRPr="0074431D">
        <w:rPr>
          <w:color w:val="000000"/>
          <w:sz w:val="28"/>
          <w:szCs w:val="20"/>
        </w:rPr>
        <w:t xml:space="preserve"> </w:t>
      </w:r>
      <w:proofErr w:type="spellStart"/>
      <w:r w:rsidRPr="0074431D">
        <w:rPr>
          <w:color w:val="000000"/>
          <w:sz w:val="28"/>
          <w:szCs w:val="20"/>
        </w:rPr>
        <w:t>аналіз</w:t>
      </w:r>
      <w:proofErr w:type="spellEnd"/>
      <w:r w:rsidRPr="0074431D">
        <w:rPr>
          <w:color w:val="000000"/>
          <w:sz w:val="28"/>
          <w:szCs w:val="20"/>
        </w:rPr>
        <w:t xml:space="preserve">: </w:t>
      </w:r>
      <w:proofErr w:type="spellStart"/>
      <w:r w:rsidRPr="0074431D">
        <w:rPr>
          <w:color w:val="000000"/>
          <w:sz w:val="28"/>
          <w:szCs w:val="20"/>
        </w:rPr>
        <w:t>Підручник</w:t>
      </w:r>
      <w:proofErr w:type="spellEnd"/>
      <w:r w:rsidRPr="0074431D">
        <w:rPr>
          <w:color w:val="000000"/>
          <w:sz w:val="28"/>
          <w:szCs w:val="20"/>
        </w:rPr>
        <w:t xml:space="preserve">. – 2-ге вид., стер. – К.: </w:t>
      </w:r>
      <w:proofErr w:type="spellStart"/>
      <w:r w:rsidRPr="0074431D">
        <w:rPr>
          <w:color w:val="000000"/>
          <w:sz w:val="28"/>
          <w:szCs w:val="20"/>
        </w:rPr>
        <w:t>Знання</w:t>
      </w:r>
      <w:proofErr w:type="spellEnd"/>
      <w:r w:rsidRPr="0074431D">
        <w:rPr>
          <w:color w:val="000000"/>
          <w:sz w:val="28"/>
          <w:szCs w:val="20"/>
        </w:rPr>
        <w:t>, 2006. – 415 с.</w:t>
      </w:r>
    </w:p>
    <w:p w14:paraId="798084A6" w14:textId="77777777" w:rsidR="0074431D" w:rsidRPr="0074431D" w:rsidRDefault="0074431D" w:rsidP="00501C73">
      <w:pPr>
        <w:numPr>
          <w:ilvl w:val="0"/>
          <w:numId w:val="27"/>
        </w:numPr>
        <w:spacing w:line="360" w:lineRule="auto"/>
        <w:ind w:left="448" w:hanging="448"/>
        <w:rPr>
          <w:color w:val="000000"/>
          <w:sz w:val="28"/>
          <w:szCs w:val="20"/>
        </w:rPr>
      </w:pPr>
      <w:proofErr w:type="spellStart"/>
      <w:r w:rsidRPr="0074431D">
        <w:rPr>
          <w:color w:val="000000"/>
          <w:sz w:val="28"/>
          <w:szCs w:val="20"/>
        </w:rPr>
        <w:t>Батлук</w:t>
      </w:r>
      <w:proofErr w:type="spellEnd"/>
      <w:r w:rsidRPr="0074431D">
        <w:rPr>
          <w:color w:val="000000"/>
          <w:sz w:val="28"/>
          <w:szCs w:val="20"/>
        </w:rPr>
        <w:t xml:space="preserve"> В.А., </w:t>
      </w:r>
      <w:proofErr w:type="spellStart"/>
      <w:r w:rsidRPr="0074431D">
        <w:rPr>
          <w:color w:val="000000"/>
          <w:sz w:val="28"/>
          <w:szCs w:val="20"/>
        </w:rPr>
        <w:t>Гогіташвілі</w:t>
      </w:r>
      <w:proofErr w:type="spellEnd"/>
      <w:r w:rsidRPr="0074431D">
        <w:rPr>
          <w:color w:val="000000"/>
          <w:sz w:val="28"/>
          <w:szCs w:val="20"/>
        </w:rPr>
        <w:t xml:space="preserve"> Г.Г. </w:t>
      </w:r>
      <w:proofErr w:type="spellStart"/>
      <w:r w:rsidRPr="0074431D">
        <w:rPr>
          <w:color w:val="000000"/>
          <w:sz w:val="28"/>
          <w:szCs w:val="20"/>
        </w:rPr>
        <w:t>Охорона</w:t>
      </w:r>
      <w:proofErr w:type="spellEnd"/>
      <w:r w:rsidRPr="0074431D">
        <w:rPr>
          <w:color w:val="000000"/>
          <w:sz w:val="28"/>
          <w:szCs w:val="20"/>
        </w:rPr>
        <w:t xml:space="preserve"> </w:t>
      </w:r>
      <w:proofErr w:type="spellStart"/>
      <w:r w:rsidRPr="0074431D">
        <w:rPr>
          <w:color w:val="000000"/>
          <w:sz w:val="28"/>
          <w:szCs w:val="20"/>
        </w:rPr>
        <w:t>праці</w:t>
      </w:r>
      <w:proofErr w:type="spellEnd"/>
      <w:r w:rsidRPr="0074431D">
        <w:rPr>
          <w:color w:val="000000"/>
          <w:sz w:val="28"/>
          <w:szCs w:val="20"/>
        </w:rPr>
        <w:t xml:space="preserve"> в </w:t>
      </w:r>
      <w:proofErr w:type="spellStart"/>
      <w:r w:rsidRPr="0074431D">
        <w:rPr>
          <w:color w:val="000000"/>
          <w:sz w:val="28"/>
          <w:szCs w:val="20"/>
        </w:rPr>
        <w:t>будівельній</w:t>
      </w:r>
      <w:proofErr w:type="spellEnd"/>
      <w:r w:rsidRPr="0074431D">
        <w:rPr>
          <w:color w:val="000000"/>
          <w:sz w:val="28"/>
          <w:szCs w:val="20"/>
        </w:rPr>
        <w:t xml:space="preserve"> </w:t>
      </w:r>
      <w:proofErr w:type="spellStart"/>
      <w:r w:rsidRPr="0074431D">
        <w:rPr>
          <w:color w:val="000000"/>
          <w:sz w:val="28"/>
          <w:szCs w:val="20"/>
        </w:rPr>
        <w:t>галузі</w:t>
      </w:r>
      <w:proofErr w:type="spellEnd"/>
      <w:r w:rsidRPr="0074431D">
        <w:rPr>
          <w:color w:val="000000"/>
          <w:sz w:val="28"/>
          <w:szCs w:val="20"/>
        </w:rPr>
        <w:t xml:space="preserve">: </w:t>
      </w:r>
      <w:proofErr w:type="spellStart"/>
      <w:r w:rsidRPr="0074431D">
        <w:rPr>
          <w:color w:val="000000"/>
          <w:sz w:val="28"/>
          <w:szCs w:val="20"/>
        </w:rPr>
        <w:t>Навч</w:t>
      </w:r>
      <w:proofErr w:type="spellEnd"/>
      <w:r w:rsidRPr="0074431D">
        <w:rPr>
          <w:color w:val="000000"/>
          <w:sz w:val="28"/>
          <w:szCs w:val="20"/>
        </w:rPr>
        <w:t xml:space="preserve">. </w:t>
      </w:r>
      <w:proofErr w:type="spellStart"/>
      <w:r w:rsidRPr="0074431D">
        <w:rPr>
          <w:color w:val="000000"/>
          <w:sz w:val="28"/>
          <w:szCs w:val="20"/>
        </w:rPr>
        <w:t>Посібник</w:t>
      </w:r>
      <w:proofErr w:type="spellEnd"/>
      <w:r w:rsidRPr="0074431D">
        <w:rPr>
          <w:color w:val="000000"/>
          <w:sz w:val="28"/>
          <w:szCs w:val="20"/>
        </w:rPr>
        <w:t xml:space="preserve">. – К: </w:t>
      </w:r>
      <w:proofErr w:type="spellStart"/>
      <w:r w:rsidRPr="0074431D">
        <w:rPr>
          <w:color w:val="000000"/>
          <w:sz w:val="28"/>
          <w:szCs w:val="20"/>
        </w:rPr>
        <w:t>Знання</w:t>
      </w:r>
      <w:proofErr w:type="spellEnd"/>
      <w:r w:rsidRPr="0074431D">
        <w:rPr>
          <w:color w:val="000000"/>
          <w:sz w:val="28"/>
          <w:szCs w:val="20"/>
        </w:rPr>
        <w:t>, 2006. – 550 с.</w:t>
      </w:r>
    </w:p>
    <w:p w14:paraId="526DC2D3" w14:textId="77777777" w:rsidR="0074431D" w:rsidRPr="0074431D" w:rsidRDefault="0074431D" w:rsidP="00501C73">
      <w:pPr>
        <w:numPr>
          <w:ilvl w:val="0"/>
          <w:numId w:val="27"/>
        </w:numPr>
        <w:spacing w:line="360" w:lineRule="auto"/>
        <w:ind w:left="448" w:hanging="448"/>
        <w:rPr>
          <w:color w:val="000000"/>
          <w:sz w:val="28"/>
          <w:szCs w:val="20"/>
        </w:rPr>
      </w:pPr>
      <w:proofErr w:type="spellStart"/>
      <w:r w:rsidRPr="0074431D">
        <w:rPr>
          <w:sz w:val="28"/>
          <w:szCs w:val="28"/>
        </w:rPr>
        <w:t>Безпека</w:t>
      </w:r>
      <w:proofErr w:type="spellEnd"/>
      <w:r w:rsidRPr="0074431D">
        <w:rPr>
          <w:sz w:val="28"/>
          <w:szCs w:val="28"/>
        </w:rPr>
        <w:t xml:space="preserve"> </w:t>
      </w:r>
      <w:proofErr w:type="spellStart"/>
      <w:r w:rsidRPr="0074431D">
        <w:rPr>
          <w:sz w:val="28"/>
          <w:szCs w:val="28"/>
        </w:rPr>
        <w:t>праці</w:t>
      </w:r>
      <w:proofErr w:type="spellEnd"/>
      <w:r w:rsidRPr="0074431D">
        <w:rPr>
          <w:sz w:val="28"/>
          <w:szCs w:val="28"/>
        </w:rPr>
        <w:t xml:space="preserve"> в </w:t>
      </w:r>
      <w:proofErr w:type="spellStart"/>
      <w:r w:rsidRPr="0074431D">
        <w:rPr>
          <w:sz w:val="28"/>
          <w:szCs w:val="28"/>
        </w:rPr>
        <w:t>промисловості</w:t>
      </w:r>
      <w:proofErr w:type="spellEnd"/>
      <w:r w:rsidRPr="0074431D">
        <w:rPr>
          <w:sz w:val="28"/>
          <w:szCs w:val="28"/>
        </w:rPr>
        <w:t xml:space="preserve">. / К.Н. Ткачук, П.Я. Галушко, Р. В. </w:t>
      </w:r>
      <w:proofErr w:type="spellStart"/>
      <w:r w:rsidRPr="0074431D">
        <w:rPr>
          <w:sz w:val="28"/>
          <w:szCs w:val="28"/>
        </w:rPr>
        <w:t>Сабарно</w:t>
      </w:r>
      <w:proofErr w:type="spellEnd"/>
      <w:r w:rsidRPr="0074431D">
        <w:rPr>
          <w:sz w:val="28"/>
          <w:szCs w:val="28"/>
        </w:rPr>
        <w:t xml:space="preserve"> та </w:t>
      </w:r>
      <w:proofErr w:type="spellStart"/>
      <w:proofErr w:type="gramStart"/>
      <w:r w:rsidRPr="0074431D">
        <w:rPr>
          <w:sz w:val="28"/>
          <w:szCs w:val="28"/>
        </w:rPr>
        <w:t>інші</w:t>
      </w:r>
      <w:proofErr w:type="spellEnd"/>
      <w:r w:rsidRPr="0074431D">
        <w:rPr>
          <w:sz w:val="28"/>
          <w:szCs w:val="28"/>
        </w:rPr>
        <w:t>.-</w:t>
      </w:r>
      <w:proofErr w:type="gramEnd"/>
      <w:r w:rsidRPr="0074431D">
        <w:rPr>
          <w:sz w:val="28"/>
          <w:szCs w:val="28"/>
        </w:rPr>
        <w:t xml:space="preserve"> </w:t>
      </w:r>
      <w:proofErr w:type="spellStart"/>
      <w:r w:rsidRPr="0074431D">
        <w:rPr>
          <w:sz w:val="28"/>
          <w:szCs w:val="28"/>
        </w:rPr>
        <w:t>Київ</w:t>
      </w:r>
      <w:proofErr w:type="spellEnd"/>
      <w:r w:rsidRPr="0074431D">
        <w:rPr>
          <w:sz w:val="28"/>
          <w:szCs w:val="28"/>
        </w:rPr>
        <w:t xml:space="preserve">: </w:t>
      </w:r>
      <w:proofErr w:type="spellStart"/>
      <w:r w:rsidRPr="0074431D">
        <w:rPr>
          <w:sz w:val="28"/>
          <w:szCs w:val="28"/>
        </w:rPr>
        <w:t>Техніка</w:t>
      </w:r>
      <w:proofErr w:type="spellEnd"/>
      <w:r w:rsidRPr="0074431D">
        <w:rPr>
          <w:sz w:val="28"/>
          <w:szCs w:val="28"/>
        </w:rPr>
        <w:t>, 1996.- 231с.</w:t>
      </w:r>
    </w:p>
    <w:p w14:paraId="57D7EF7E" w14:textId="77777777" w:rsidR="0074431D" w:rsidRPr="0074431D" w:rsidRDefault="0074431D" w:rsidP="00501C73">
      <w:pPr>
        <w:numPr>
          <w:ilvl w:val="0"/>
          <w:numId w:val="27"/>
        </w:numPr>
        <w:spacing w:after="120" w:line="360" w:lineRule="auto"/>
        <w:jc w:val="both"/>
        <w:rPr>
          <w:color w:val="000000"/>
          <w:sz w:val="28"/>
          <w:szCs w:val="20"/>
        </w:rPr>
      </w:pPr>
      <w:proofErr w:type="spellStart"/>
      <w:r w:rsidRPr="0074431D">
        <w:rPr>
          <w:color w:val="000000"/>
          <w:sz w:val="28"/>
          <w:szCs w:val="20"/>
          <w:lang w:val="uk-UA"/>
        </w:rPr>
        <w:t>Бойчик</w:t>
      </w:r>
      <w:proofErr w:type="spellEnd"/>
      <w:r w:rsidRPr="0074431D">
        <w:rPr>
          <w:color w:val="000000"/>
          <w:sz w:val="28"/>
          <w:szCs w:val="20"/>
          <w:lang w:val="uk-UA"/>
        </w:rPr>
        <w:t xml:space="preserve"> І.М. Економіка підприємства: </w:t>
      </w:r>
      <w:proofErr w:type="spellStart"/>
      <w:r w:rsidRPr="0074431D">
        <w:rPr>
          <w:color w:val="000000"/>
          <w:sz w:val="28"/>
          <w:szCs w:val="20"/>
          <w:lang w:val="uk-UA"/>
        </w:rPr>
        <w:t>навч.посіб</w:t>
      </w:r>
      <w:proofErr w:type="spellEnd"/>
      <w:r w:rsidRPr="0074431D">
        <w:rPr>
          <w:color w:val="000000"/>
          <w:sz w:val="28"/>
          <w:szCs w:val="20"/>
          <w:lang w:val="uk-UA"/>
        </w:rPr>
        <w:t xml:space="preserve">.- вид.2-ге, </w:t>
      </w:r>
      <w:proofErr w:type="spellStart"/>
      <w:r w:rsidRPr="0074431D">
        <w:rPr>
          <w:color w:val="000000"/>
          <w:sz w:val="28"/>
          <w:szCs w:val="20"/>
          <w:lang w:val="uk-UA"/>
        </w:rPr>
        <w:t>доп</w:t>
      </w:r>
      <w:proofErr w:type="spellEnd"/>
      <w:r w:rsidRPr="0074431D">
        <w:rPr>
          <w:color w:val="000000"/>
          <w:sz w:val="28"/>
          <w:szCs w:val="20"/>
          <w:lang w:val="uk-UA"/>
        </w:rPr>
        <w:t>. і перероб.-К.: Атака, 2006.</w:t>
      </w:r>
    </w:p>
    <w:p w14:paraId="120BA29F" w14:textId="77777777" w:rsidR="0074431D" w:rsidRPr="0074431D" w:rsidRDefault="0074431D" w:rsidP="00501C73">
      <w:pPr>
        <w:numPr>
          <w:ilvl w:val="0"/>
          <w:numId w:val="27"/>
        </w:numPr>
        <w:spacing w:after="120" w:line="360" w:lineRule="auto"/>
        <w:jc w:val="both"/>
        <w:rPr>
          <w:color w:val="000000"/>
          <w:sz w:val="28"/>
          <w:szCs w:val="20"/>
        </w:rPr>
      </w:pPr>
      <w:proofErr w:type="spellStart"/>
      <w:r w:rsidRPr="0074431D">
        <w:rPr>
          <w:color w:val="000000"/>
          <w:sz w:val="28"/>
          <w:szCs w:val="20"/>
          <w:lang w:val="uk-UA"/>
        </w:rPr>
        <w:t>Быкова</w:t>
      </w:r>
      <w:proofErr w:type="spellEnd"/>
      <w:r w:rsidRPr="0074431D">
        <w:rPr>
          <w:color w:val="000000"/>
          <w:sz w:val="28"/>
          <w:szCs w:val="20"/>
          <w:lang w:val="uk-UA"/>
        </w:rPr>
        <w:t xml:space="preserve"> А. </w:t>
      </w:r>
      <w:proofErr w:type="spellStart"/>
      <w:r w:rsidRPr="0074431D">
        <w:rPr>
          <w:color w:val="000000"/>
          <w:sz w:val="28"/>
          <w:szCs w:val="20"/>
          <w:lang w:val="uk-UA"/>
        </w:rPr>
        <w:t>Организационные</w:t>
      </w:r>
      <w:proofErr w:type="spellEnd"/>
      <w:r w:rsidRPr="0074431D">
        <w:rPr>
          <w:color w:val="000000"/>
          <w:sz w:val="28"/>
          <w:szCs w:val="20"/>
          <w:lang w:val="uk-UA"/>
        </w:rPr>
        <w:t xml:space="preserve"> </w:t>
      </w:r>
      <w:proofErr w:type="spellStart"/>
      <w:r w:rsidRPr="0074431D">
        <w:rPr>
          <w:color w:val="000000"/>
          <w:sz w:val="28"/>
          <w:szCs w:val="20"/>
          <w:lang w:val="uk-UA"/>
        </w:rPr>
        <w:t>структуры</w:t>
      </w:r>
      <w:proofErr w:type="spellEnd"/>
      <w:r w:rsidRPr="0074431D">
        <w:rPr>
          <w:color w:val="000000"/>
          <w:sz w:val="28"/>
          <w:szCs w:val="20"/>
          <w:lang w:val="uk-UA"/>
        </w:rPr>
        <w:t xml:space="preserve"> </w:t>
      </w:r>
      <w:proofErr w:type="spellStart"/>
      <w:r w:rsidRPr="0074431D">
        <w:rPr>
          <w:color w:val="000000"/>
          <w:sz w:val="28"/>
          <w:szCs w:val="20"/>
          <w:lang w:val="uk-UA"/>
        </w:rPr>
        <w:t>управления</w:t>
      </w:r>
      <w:proofErr w:type="spellEnd"/>
      <w:r w:rsidRPr="0074431D">
        <w:rPr>
          <w:color w:val="000000"/>
          <w:sz w:val="28"/>
          <w:szCs w:val="20"/>
          <w:lang w:val="uk-UA"/>
        </w:rPr>
        <w:t xml:space="preserve">/ А. </w:t>
      </w:r>
      <w:proofErr w:type="spellStart"/>
      <w:r w:rsidRPr="0074431D">
        <w:rPr>
          <w:color w:val="000000"/>
          <w:sz w:val="28"/>
          <w:szCs w:val="20"/>
          <w:lang w:val="uk-UA"/>
        </w:rPr>
        <w:t>Быкова</w:t>
      </w:r>
      <w:proofErr w:type="spellEnd"/>
      <w:r w:rsidRPr="0074431D">
        <w:rPr>
          <w:color w:val="000000"/>
          <w:sz w:val="28"/>
          <w:szCs w:val="20"/>
          <w:lang w:val="uk-UA"/>
        </w:rPr>
        <w:t xml:space="preserve">. – М.: ОЛМА ПРЕСС </w:t>
      </w:r>
      <w:proofErr w:type="spellStart"/>
      <w:r w:rsidRPr="0074431D">
        <w:rPr>
          <w:color w:val="000000"/>
          <w:sz w:val="28"/>
          <w:szCs w:val="20"/>
          <w:lang w:val="uk-UA"/>
        </w:rPr>
        <w:t>Инвест</w:t>
      </w:r>
      <w:proofErr w:type="spellEnd"/>
      <w:r w:rsidRPr="0074431D">
        <w:rPr>
          <w:color w:val="000000"/>
          <w:sz w:val="28"/>
          <w:szCs w:val="20"/>
          <w:lang w:val="uk-UA"/>
        </w:rPr>
        <w:t xml:space="preserve">: </w:t>
      </w:r>
      <w:proofErr w:type="spellStart"/>
      <w:r w:rsidRPr="0074431D">
        <w:rPr>
          <w:color w:val="000000"/>
          <w:sz w:val="28"/>
          <w:szCs w:val="20"/>
          <w:lang w:val="uk-UA"/>
        </w:rPr>
        <w:t>Институт</w:t>
      </w:r>
      <w:proofErr w:type="spellEnd"/>
      <w:r w:rsidRPr="0074431D">
        <w:rPr>
          <w:color w:val="000000"/>
          <w:sz w:val="28"/>
          <w:szCs w:val="20"/>
          <w:lang w:val="uk-UA"/>
        </w:rPr>
        <w:t xml:space="preserve"> </w:t>
      </w:r>
      <w:proofErr w:type="spellStart"/>
      <w:r w:rsidRPr="0074431D">
        <w:rPr>
          <w:color w:val="000000"/>
          <w:sz w:val="28"/>
          <w:szCs w:val="20"/>
          <w:lang w:val="uk-UA"/>
        </w:rPr>
        <w:t>экономических</w:t>
      </w:r>
      <w:proofErr w:type="spellEnd"/>
      <w:r w:rsidRPr="0074431D">
        <w:rPr>
          <w:color w:val="000000"/>
          <w:sz w:val="28"/>
          <w:szCs w:val="20"/>
          <w:lang w:val="uk-UA"/>
        </w:rPr>
        <w:t xml:space="preserve"> </w:t>
      </w:r>
      <w:proofErr w:type="spellStart"/>
      <w:r w:rsidRPr="0074431D">
        <w:rPr>
          <w:color w:val="000000"/>
          <w:sz w:val="28"/>
          <w:szCs w:val="20"/>
          <w:lang w:val="uk-UA"/>
        </w:rPr>
        <w:t>стратегий</w:t>
      </w:r>
      <w:proofErr w:type="spellEnd"/>
      <w:r w:rsidRPr="0074431D">
        <w:rPr>
          <w:color w:val="000000"/>
          <w:sz w:val="28"/>
          <w:szCs w:val="20"/>
          <w:lang w:val="uk-UA"/>
        </w:rPr>
        <w:t>, 2003. – 160 с.</w:t>
      </w:r>
    </w:p>
    <w:p w14:paraId="636A6C2D"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Волков И.М., Грачев М.В. Проектный анализ: Учебник для вузов. – М.: Банки и биржи, ЮНИТИ, 1998. – 423 с.</w:t>
      </w:r>
    </w:p>
    <w:p w14:paraId="04C4DFF4" w14:textId="77777777" w:rsidR="0074431D" w:rsidRPr="0074431D" w:rsidRDefault="0074431D" w:rsidP="00501C73">
      <w:pPr>
        <w:numPr>
          <w:ilvl w:val="0"/>
          <w:numId w:val="27"/>
        </w:numPr>
        <w:spacing w:after="120" w:line="360" w:lineRule="auto"/>
        <w:jc w:val="both"/>
        <w:rPr>
          <w:color w:val="000000"/>
          <w:sz w:val="28"/>
          <w:szCs w:val="28"/>
        </w:rPr>
      </w:pPr>
      <w:proofErr w:type="spellStart"/>
      <w:r w:rsidRPr="0074431D">
        <w:rPr>
          <w:color w:val="000000"/>
          <w:sz w:val="28"/>
          <w:szCs w:val="28"/>
          <w:lang w:val="uk-UA" w:eastAsia="uk-UA"/>
        </w:rPr>
        <w:t>Должанський</w:t>
      </w:r>
      <w:proofErr w:type="spellEnd"/>
      <w:r w:rsidRPr="0074431D">
        <w:rPr>
          <w:color w:val="000000"/>
          <w:sz w:val="28"/>
          <w:szCs w:val="28"/>
          <w:lang w:val="uk-UA" w:eastAsia="uk-UA"/>
        </w:rPr>
        <w:t xml:space="preserve">  І.З.,  </w:t>
      </w:r>
      <w:proofErr w:type="spellStart"/>
      <w:r w:rsidRPr="0074431D">
        <w:rPr>
          <w:color w:val="000000"/>
          <w:sz w:val="28"/>
          <w:szCs w:val="28"/>
          <w:lang w:val="uk-UA" w:eastAsia="uk-UA"/>
        </w:rPr>
        <w:t>Загорна</w:t>
      </w:r>
      <w:proofErr w:type="spellEnd"/>
      <w:r w:rsidRPr="0074431D">
        <w:rPr>
          <w:color w:val="000000"/>
          <w:sz w:val="28"/>
          <w:szCs w:val="28"/>
          <w:lang w:val="uk-UA" w:eastAsia="uk-UA"/>
        </w:rPr>
        <w:t xml:space="preserve"> </w:t>
      </w:r>
      <w:r w:rsidRPr="0074431D">
        <w:rPr>
          <w:bCs/>
          <w:color w:val="000000"/>
          <w:sz w:val="28"/>
          <w:szCs w:val="28"/>
          <w:lang w:val="uk-UA" w:eastAsia="uk-UA"/>
        </w:rPr>
        <w:t xml:space="preserve">Т.О.,  </w:t>
      </w:r>
      <w:r w:rsidRPr="0074431D">
        <w:rPr>
          <w:color w:val="000000"/>
          <w:sz w:val="28"/>
          <w:szCs w:val="28"/>
          <w:lang w:val="uk-UA" w:eastAsia="uk-UA"/>
        </w:rPr>
        <w:t>Удалих</w:t>
      </w:r>
      <w:r w:rsidRPr="0074431D">
        <w:rPr>
          <w:b/>
          <w:color w:val="000000"/>
          <w:sz w:val="28"/>
          <w:szCs w:val="28"/>
          <w:lang w:val="uk-UA" w:eastAsia="uk-UA"/>
        </w:rPr>
        <w:t xml:space="preserve"> </w:t>
      </w:r>
      <w:r w:rsidRPr="0074431D">
        <w:rPr>
          <w:bCs/>
          <w:color w:val="000000"/>
          <w:sz w:val="28"/>
          <w:szCs w:val="28"/>
          <w:lang w:val="uk-UA" w:eastAsia="uk-UA"/>
        </w:rPr>
        <w:t>О.О</w:t>
      </w:r>
      <w:r w:rsidRPr="0074431D">
        <w:rPr>
          <w:b/>
          <w:bCs/>
          <w:color w:val="000000"/>
          <w:sz w:val="28"/>
          <w:szCs w:val="28"/>
          <w:lang w:val="uk-UA" w:eastAsia="uk-UA"/>
        </w:rPr>
        <w:t xml:space="preserve">.,  </w:t>
      </w:r>
      <w:r w:rsidRPr="0074431D">
        <w:rPr>
          <w:color w:val="000000"/>
          <w:sz w:val="28"/>
          <w:szCs w:val="28"/>
          <w:lang w:val="uk-UA" w:eastAsia="uk-UA"/>
        </w:rPr>
        <w:t xml:space="preserve">Герасименко І.М., </w:t>
      </w:r>
      <w:proofErr w:type="spellStart"/>
      <w:r w:rsidRPr="0074431D">
        <w:rPr>
          <w:color w:val="000000"/>
          <w:sz w:val="28"/>
          <w:szCs w:val="28"/>
          <w:lang w:val="uk-UA" w:eastAsia="uk-UA"/>
        </w:rPr>
        <w:t>Ращупкіна</w:t>
      </w:r>
      <w:proofErr w:type="spellEnd"/>
      <w:r w:rsidRPr="0074431D">
        <w:rPr>
          <w:color w:val="000000"/>
          <w:sz w:val="28"/>
          <w:szCs w:val="28"/>
          <w:lang w:val="uk-UA" w:eastAsia="uk-UA"/>
        </w:rPr>
        <w:t xml:space="preserve"> В.М. Управління потенціалом підприємства: Навчальний посібник. - Київ: «Центр навчальної літератури», -2006. - 362 с.</w:t>
      </w:r>
    </w:p>
    <w:p w14:paraId="0FD052CF"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lang w:val="uk-UA"/>
        </w:rPr>
        <w:t xml:space="preserve">Економічний аналіз: </w:t>
      </w:r>
      <w:proofErr w:type="spellStart"/>
      <w:r w:rsidRPr="0074431D">
        <w:rPr>
          <w:color w:val="000000"/>
          <w:sz w:val="28"/>
          <w:szCs w:val="20"/>
          <w:lang w:val="uk-UA"/>
        </w:rPr>
        <w:t>навч</w:t>
      </w:r>
      <w:proofErr w:type="spellEnd"/>
      <w:r w:rsidRPr="0074431D">
        <w:rPr>
          <w:color w:val="000000"/>
          <w:sz w:val="28"/>
          <w:szCs w:val="20"/>
          <w:lang w:val="uk-UA"/>
        </w:rPr>
        <w:t xml:space="preserve">. </w:t>
      </w:r>
      <w:proofErr w:type="spellStart"/>
      <w:r w:rsidRPr="0074431D">
        <w:rPr>
          <w:color w:val="000000"/>
          <w:sz w:val="28"/>
          <w:szCs w:val="20"/>
          <w:lang w:val="uk-UA"/>
        </w:rPr>
        <w:t>Посіб</w:t>
      </w:r>
      <w:proofErr w:type="spellEnd"/>
      <w:r w:rsidRPr="0074431D">
        <w:rPr>
          <w:color w:val="000000"/>
          <w:sz w:val="28"/>
          <w:szCs w:val="20"/>
          <w:lang w:val="uk-UA"/>
        </w:rPr>
        <w:t xml:space="preserve">. За ред.. проф.. Ф.Ф. </w:t>
      </w:r>
      <w:proofErr w:type="spellStart"/>
      <w:r w:rsidRPr="0074431D">
        <w:rPr>
          <w:color w:val="000000"/>
          <w:sz w:val="28"/>
          <w:szCs w:val="20"/>
          <w:lang w:val="uk-UA"/>
        </w:rPr>
        <w:t>Бутинця</w:t>
      </w:r>
      <w:proofErr w:type="spellEnd"/>
      <w:r w:rsidRPr="0074431D">
        <w:rPr>
          <w:color w:val="000000"/>
          <w:sz w:val="28"/>
          <w:szCs w:val="20"/>
          <w:lang w:val="uk-UA"/>
        </w:rPr>
        <w:t>. – Житомир: ПП «Рута», 2003.</w:t>
      </w:r>
    </w:p>
    <w:p w14:paraId="46058765"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 </w:t>
      </w:r>
      <w:r w:rsidRPr="0074431D">
        <w:rPr>
          <w:color w:val="000000"/>
          <w:sz w:val="28"/>
          <w:szCs w:val="20"/>
          <w:lang w:val="uk-UA"/>
        </w:rPr>
        <w:t xml:space="preserve">Економіка підприємства. За </w:t>
      </w:r>
      <w:proofErr w:type="spellStart"/>
      <w:r w:rsidRPr="0074431D">
        <w:rPr>
          <w:color w:val="000000"/>
          <w:sz w:val="28"/>
          <w:szCs w:val="20"/>
          <w:lang w:val="uk-UA"/>
        </w:rPr>
        <w:t>ред</w:t>
      </w:r>
      <w:proofErr w:type="spellEnd"/>
      <w:r w:rsidRPr="0074431D">
        <w:rPr>
          <w:color w:val="000000"/>
          <w:sz w:val="28"/>
          <w:szCs w:val="20"/>
          <w:lang w:val="uk-UA"/>
        </w:rPr>
        <w:t xml:space="preserve"> С.Ф. </w:t>
      </w:r>
      <w:proofErr w:type="spellStart"/>
      <w:r w:rsidRPr="0074431D">
        <w:rPr>
          <w:color w:val="000000"/>
          <w:sz w:val="28"/>
          <w:szCs w:val="20"/>
          <w:lang w:val="uk-UA"/>
        </w:rPr>
        <w:t>Покропивного</w:t>
      </w:r>
      <w:proofErr w:type="spellEnd"/>
      <w:r w:rsidRPr="0074431D">
        <w:rPr>
          <w:color w:val="000000"/>
          <w:sz w:val="28"/>
          <w:szCs w:val="20"/>
          <w:lang w:val="uk-UA"/>
        </w:rPr>
        <w:t xml:space="preserve"> – К.:КНЕУ, 2006.</w:t>
      </w:r>
    </w:p>
    <w:p w14:paraId="5D28105F"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lang w:val="uk-UA"/>
        </w:rPr>
        <w:t xml:space="preserve">Економічний аналіз: </w:t>
      </w:r>
      <w:proofErr w:type="spellStart"/>
      <w:r w:rsidRPr="0074431D">
        <w:rPr>
          <w:color w:val="000000"/>
          <w:sz w:val="28"/>
          <w:szCs w:val="20"/>
          <w:lang w:val="uk-UA"/>
        </w:rPr>
        <w:t>Навч</w:t>
      </w:r>
      <w:proofErr w:type="spellEnd"/>
      <w:r w:rsidRPr="0074431D">
        <w:rPr>
          <w:color w:val="000000"/>
          <w:sz w:val="28"/>
          <w:szCs w:val="20"/>
          <w:lang w:val="uk-UA"/>
        </w:rPr>
        <w:t xml:space="preserve">. посібник./ М.А. Болюча, В.З. </w:t>
      </w:r>
      <w:proofErr w:type="spellStart"/>
      <w:r w:rsidRPr="0074431D">
        <w:rPr>
          <w:color w:val="000000"/>
          <w:sz w:val="28"/>
          <w:szCs w:val="20"/>
          <w:lang w:val="uk-UA"/>
        </w:rPr>
        <w:t>Бучевський</w:t>
      </w:r>
      <w:proofErr w:type="spellEnd"/>
      <w:r w:rsidRPr="0074431D">
        <w:rPr>
          <w:color w:val="000000"/>
          <w:sz w:val="28"/>
          <w:szCs w:val="20"/>
          <w:lang w:val="uk-UA"/>
        </w:rPr>
        <w:t xml:space="preserve">, М.Л. </w:t>
      </w:r>
      <w:proofErr w:type="spellStart"/>
      <w:r w:rsidRPr="0074431D">
        <w:rPr>
          <w:color w:val="000000"/>
          <w:sz w:val="28"/>
          <w:szCs w:val="20"/>
          <w:lang w:val="uk-UA"/>
        </w:rPr>
        <w:t>Горбуток</w:t>
      </w:r>
      <w:proofErr w:type="spellEnd"/>
      <w:r w:rsidRPr="0074431D">
        <w:rPr>
          <w:color w:val="000000"/>
          <w:sz w:val="28"/>
          <w:szCs w:val="20"/>
          <w:lang w:val="uk-UA"/>
        </w:rPr>
        <w:t>; за ред.. акад.. НАНУ , проф. М.Г. Чумаченька. – К.: КНЕУ, 2001. – 540 с.</w:t>
      </w:r>
    </w:p>
    <w:p w14:paraId="6508EED1"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Ильин Н.И., </w:t>
      </w:r>
      <w:proofErr w:type="spellStart"/>
      <w:r w:rsidRPr="0074431D">
        <w:rPr>
          <w:color w:val="000000"/>
          <w:sz w:val="28"/>
          <w:szCs w:val="20"/>
        </w:rPr>
        <w:t>Лукшанова</w:t>
      </w:r>
      <w:proofErr w:type="spellEnd"/>
      <w:r w:rsidRPr="0074431D">
        <w:rPr>
          <w:color w:val="000000"/>
          <w:sz w:val="28"/>
          <w:szCs w:val="20"/>
        </w:rPr>
        <w:t xml:space="preserve"> И.Г., </w:t>
      </w:r>
      <w:proofErr w:type="spellStart"/>
      <w:r w:rsidRPr="0074431D">
        <w:rPr>
          <w:color w:val="000000"/>
          <w:sz w:val="28"/>
          <w:szCs w:val="20"/>
        </w:rPr>
        <w:t>Мешчин</w:t>
      </w:r>
      <w:proofErr w:type="spellEnd"/>
      <w:r w:rsidRPr="0074431D">
        <w:rPr>
          <w:color w:val="000000"/>
          <w:sz w:val="28"/>
          <w:szCs w:val="20"/>
        </w:rPr>
        <w:t xml:space="preserve"> А.Г. и др. Управление проектами. – СПб.: Два-Три, 1996. – 610 с.</w:t>
      </w:r>
    </w:p>
    <w:p w14:paraId="22BEADC1" w14:textId="77777777" w:rsidR="0074431D" w:rsidRPr="0074431D" w:rsidRDefault="0074431D" w:rsidP="00501C73">
      <w:pPr>
        <w:numPr>
          <w:ilvl w:val="0"/>
          <w:numId w:val="27"/>
        </w:numPr>
        <w:spacing w:after="120" w:line="360" w:lineRule="auto"/>
        <w:jc w:val="both"/>
        <w:rPr>
          <w:color w:val="000000"/>
          <w:sz w:val="28"/>
          <w:szCs w:val="20"/>
        </w:rPr>
      </w:pPr>
      <w:r w:rsidRPr="0074431D">
        <w:rPr>
          <w:sz w:val="28"/>
          <w:szCs w:val="28"/>
          <w:lang w:val="uk-UA"/>
        </w:rPr>
        <w:lastRenderedPageBreak/>
        <w:t xml:space="preserve">Інженерні рішення з охорони праці при розробці дипломних проектів інженерно-будівельних спеціальностей. </w:t>
      </w:r>
      <w:proofErr w:type="spellStart"/>
      <w:r w:rsidRPr="0074431D">
        <w:rPr>
          <w:sz w:val="28"/>
          <w:szCs w:val="28"/>
          <w:lang w:val="uk-UA"/>
        </w:rPr>
        <w:t>Навч</w:t>
      </w:r>
      <w:proofErr w:type="spellEnd"/>
      <w:r w:rsidRPr="0074431D">
        <w:rPr>
          <w:sz w:val="28"/>
          <w:szCs w:val="28"/>
          <w:lang w:val="uk-UA"/>
        </w:rPr>
        <w:t>. Посібник: За ред. В. В. Сафонова. К, 2000. – 345 с.</w:t>
      </w:r>
    </w:p>
    <w:p w14:paraId="081C9930" w14:textId="77777777" w:rsidR="0074431D" w:rsidRPr="0074431D" w:rsidRDefault="0074431D" w:rsidP="00501C73">
      <w:pPr>
        <w:numPr>
          <w:ilvl w:val="0"/>
          <w:numId w:val="27"/>
        </w:numPr>
        <w:spacing w:after="120" w:line="360" w:lineRule="auto"/>
        <w:jc w:val="both"/>
        <w:rPr>
          <w:sz w:val="28"/>
          <w:szCs w:val="28"/>
        </w:rPr>
      </w:pPr>
      <w:r w:rsidRPr="0074431D">
        <w:rPr>
          <w:bCs/>
          <w:sz w:val="28"/>
          <w:szCs w:val="28"/>
        </w:rPr>
        <w:t>Казакова Н.А. Экономический анализ в оценке бизнеса и управлении инвестиционной привлекательностью компании</w:t>
      </w:r>
      <w:r w:rsidRPr="0074431D">
        <w:rPr>
          <w:bCs/>
          <w:sz w:val="28"/>
          <w:szCs w:val="28"/>
          <w:lang w:val="uk-UA"/>
        </w:rPr>
        <w:t xml:space="preserve"> - М.: </w:t>
      </w:r>
      <w:r w:rsidRPr="0074431D">
        <w:rPr>
          <w:sz w:val="28"/>
          <w:szCs w:val="28"/>
        </w:rPr>
        <w:t>Финансы и статистика</w:t>
      </w:r>
      <w:r w:rsidRPr="0074431D">
        <w:rPr>
          <w:sz w:val="28"/>
          <w:szCs w:val="28"/>
          <w:lang w:val="uk-UA"/>
        </w:rPr>
        <w:t>, 2009. – 240 с.</w:t>
      </w:r>
    </w:p>
    <w:p w14:paraId="4C2D7245" w14:textId="77777777" w:rsidR="0074431D" w:rsidRPr="0074431D" w:rsidRDefault="0074431D" w:rsidP="00501C73">
      <w:pPr>
        <w:numPr>
          <w:ilvl w:val="0"/>
          <w:numId w:val="27"/>
        </w:numPr>
        <w:spacing w:line="360" w:lineRule="auto"/>
        <w:rPr>
          <w:sz w:val="28"/>
          <w:szCs w:val="28"/>
        </w:rPr>
      </w:pPr>
      <w:proofErr w:type="spellStart"/>
      <w:r w:rsidRPr="0074431D">
        <w:rPr>
          <w:sz w:val="28"/>
          <w:szCs w:val="28"/>
        </w:rPr>
        <w:t>Кобиляцький</w:t>
      </w:r>
      <w:proofErr w:type="spellEnd"/>
      <w:r w:rsidRPr="0074431D">
        <w:rPr>
          <w:sz w:val="28"/>
          <w:szCs w:val="28"/>
        </w:rPr>
        <w:t xml:space="preserve"> Л.С. </w:t>
      </w:r>
      <w:proofErr w:type="spellStart"/>
      <w:r w:rsidRPr="0074431D">
        <w:rPr>
          <w:sz w:val="28"/>
          <w:szCs w:val="28"/>
        </w:rPr>
        <w:t>Управління</w:t>
      </w:r>
      <w:proofErr w:type="spellEnd"/>
      <w:r w:rsidRPr="0074431D">
        <w:rPr>
          <w:sz w:val="28"/>
          <w:szCs w:val="28"/>
        </w:rPr>
        <w:t xml:space="preserve"> проектами: </w:t>
      </w:r>
      <w:proofErr w:type="spellStart"/>
      <w:r w:rsidRPr="0074431D">
        <w:rPr>
          <w:sz w:val="28"/>
          <w:szCs w:val="28"/>
        </w:rPr>
        <w:t>Навч</w:t>
      </w:r>
      <w:proofErr w:type="spellEnd"/>
      <w:r w:rsidRPr="0074431D">
        <w:rPr>
          <w:sz w:val="28"/>
          <w:szCs w:val="28"/>
        </w:rPr>
        <w:t xml:space="preserve">. </w:t>
      </w:r>
      <w:proofErr w:type="spellStart"/>
      <w:r w:rsidRPr="0074431D">
        <w:rPr>
          <w:sz w:val="28"/>
          <w:szCs w:val="28"/>
        </w:rPr>
        <w:t>посіб</w:t>
      </w:r>
      <w:proofErr w:type="spellEnd"/>
      <w:r w:rsidRPr="0074431D">
        <w:rPr>
          <w:sz w:val="28"/>
          <w:szCs w:val="28"/>
        </w:rPr>
        <w:t xml:space="preserve">. / МАУП. – </w:t>
      </w:r>
      <w:proofErr w:type="gramStart"/>
      <w:r w:rsidRPr="0074431D">
        <w:rPr>
          <w:sz w:val="28"/>
          <w:szCs w:val="28"/>
        </w:rPr>
        <w:t>К.:МАУП</w:t>
      </w:r>
      <w:proofErr w:type="gramEnd"/>
      <w:r w:rsidRPr="0074431D">
        <w:rPr>
          <w:sz w:val="28"/>
          <w:szCs w:val="28"/>
        </w:rPr>
        <w:t>, 2002. – 198 с.</w:t>
      </w:r>
    </w:p>
    <w:p w14:paraId="0685A4E0" w14:textId="77777777" w:rsidR="0074431D" w:rsidRPr="0074431D" w:rsidRDefault="0074431D" w:rsidP="00501C73">
      <w:pPr>
        <w:numPr>
          <w:ilvl w:val="0"/>
          <w:numId w:val="27"/>
        </w:numPr>
        <w:spacing w:line="360" w:lineRule="auto"/>
        <w:rPr>
          <w:sz w:val="28"/>
          <w:szCs w:val="28"/>
        </w:rPr>
      </w:pPr>
      <w:r w:rsidRPr="0074431D">
        <w:rPr>
          <w:sz w:val="28"/>
          <w:szCs w:val="28"/>
        </w:rPr>
        <w:t xml:space="preserve">Кожушко Л. Ф., </w:t>
      </w:r>
      <w:proofErr w:type="spellStart"/>
      <w:r w:rsidRPr="0074431D">
        <w:rPr>
          <w:sz w:val="28"/>
          <w:szCs w:val="28"/>
        </w:rPr>
        <w:t>Кропивко</w:t>
      </w:r>
      <w:proofErr w:type="spellEnd"/>
      <w:r w:rsidRPr="0074431D">
        <w:rPr>
          <w:sz w:val="28"/>
          <w:szCs w:val="28"/>
        </w:rPr>
        <w:t xml:space="preserve"> С. М. </w:t>
      </w:r>
      <w:proofErr w:type="spellStart"/>
      <w:r w:rsidRPr="0074431D">
        <w:rPr>
          <w:sz w:val="28"/>
          <w:szCs w:val="28"/>
        </w:rPr>
        <w:t>Управління</w:t>
      </w:r>
      <w:proofErr w:type="spellEnd"/>
      <w:r w:rsidRPr="0074431D">
        <w:rPr>
          <w:sz w:val="28"/>
          <w:szCs w:val="28"/>
        </w:rPr>
        <w:t xml:space="preserve"> проектами: </w:t>
      </w:r>
      <w:proofErr w:type="spellStart"/>
      <w:r w:rsidRPr="0074431D">
        <w:rPr>
          <w:sz w:val="28"/>
          <w:szCs w:val="28"/>
        </w:rPr>
        <w:t>Навч</w:t>
      </w:r>
      <w:proofErr w:type="spellEnd"/>
      <w:r w:rsidRPr="0074431D">
        <w:rPr>
          <w:sz w:val="28"/>
          <w:szCs w:val="28"/>
        </w:rPr>
        <w:t xml:space="preserve">. </w:t>
      </w:r>
      <w:proofErr w:type="spellStart"/>
      <w:r w:rsidRPr="0074431D">
        <w:rPr>
          <w:sz w:val="28"/>
          <w:szCs w:val="28"/>
        </w:rPr>
        <w:t>посібник</w:t>
      </w:r>
      <w:proofErr w:type="spellEnd"/>
      <w:r w:rsidRPr="0074431D">
        <w:rPr>
          <w:sz w:val="28"/>
          <w:szCs w:val="28"/>
        </w:rPr>
        <w:t xml:space="preserve">. – </w:t>
      </w:r>
      <w:proofErr w:type="spellStart"/>
      <w:r w:rsidRPr="0074431D">
        <w:rPr>
          <w:sz w:val="28"/>
          <w:szCs w:val="28"/>
        </w:rPr>
        <w:t>Рівне</w:t>
      </w:r>
      <w:proofErr w:type="spellEnd"/>
      <w:r w:rsidRPr="0074431D">
        <w:rPr>
          <w:sz w:val="28"/>
          <w:szCs w:val="28"/>
        </w:rPr>
        <w:t>: НУВГГП, 2008. - 432 с</w:t>
      </w:r>
    </w:p>
    <w:p w14:paraId="5012D6C1"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  Котлер Ф. Основы маркетинга – М.: Прогресс, 1990.</w:t>
      </w:r>
    </w:p>
    <w:p w14:paraId="7DC5787C" w14:textId="77777777" w:rsidR="0074431D" w:rsidRPr="0074431D" w:rsidRDefault="0074431D" w:rsidP="00501C73">
      <w:pPr>
        <w:numPr>
          <w:ilvl w:val="0"/>
          <w:numId w:val="27"/>
        </w:numPr>
        <w:spacing w:after="120" w:line="360" w:lineRule="auto"/>
        <w:jc w:val="both"/>
        <w:rPr>
          <w:color w:val="000000"/>
          <w:sz w:val="28"/>
          <w:szCs w:val="28"/>
        </w:rPr>
      </w:pPr>
      <w:r w:rsidRPr="0074431D">
        <w:rPr>
          <w:color w:val="000000"/>
          <w:sz w:val="28"/>
          <w:szCs w:val="28"/>
          <w:lang w:val="uk-UA" w:eastAsia="uk-UA"/>
        </w:rPr>
        <w:t>Краснокутська Н.С. Потенціал підприємства: формування та оцінка: Навчальний посібник. - Київ: «Центр навчальної літератури», 2005. - 352с.</w:t>
      </w:r>
    </w:p>
    <w:p w14:paraId="1BAC2D1A" w14:textId="77777777" w:rsidR="0074431D" w:rsidRPr="0074431D" w:rsidRDefault="0074431D" w:rsidP="00501C73">
      <w:pPr>
        <w:numPr>
          <w:ilvl w:val="0"/>
          <w:numId w:val="27"/>
        </w:numPr>
        <w:spacing w:after="120" w:line="360" w:lineRule="auto"/>
        <w:jc w:val="both"/>
        <w:rPr>
          <w:color w:val="000000"/>
          <w:sz w:val="28"/>
          <w:szCs w:val="28"/>
        </w:rPr>
      </w:pPr>
      <w:proofErr w:type="spellStart"/>
      <w:r w:rsidRPr="0074431D">
        <w:rPr>
          <w:color w:val="000000"/>
          <w:sz w:val="28"/>
          <w:szCs w:val="28"/>
        </w:rPr>
        <w:t>Кукоба</w:t>
      </w:r>
      <w:proofErr w:type="spellEnd"/>
      <w:r w:rsidRPr="0074431D">
        <w:rPr>
          <w:color w:val="000000"/>
          <w:sz w:val="28"/>
          <w:szCs w:val="28"/>
        </w:rPr>
        <w:t xml:space="preserve"> В. П.  </w:t>
      </w:r>
      <w:proofErr w:type="spellStart"/>
      <w:r w:rsidRPr="0074431D">
        <w:rPr>
          <w:color w:val="000000"/>
          <w:sz w:val="28"/>
          <w:szCs w:val="28"/>
        </w:rPr>
        <w:t>Організаційне</w:t>
      </w:r>
      <w:proofErr w:type="spellEnd"/>
      <w:r w:rsidRPr="0074431D">
        <w:rPr>
          <w:color w:val="000000"/>
          <w:sz w:val="28"/>
          <w:szCs w:val="28"/>
        </w:rPr>
        <w:t xml:space="preserve"> </w:t>
      </w:r>
      <w:proofErr w:type="spellStart"/>
      <w:r w:rsidRPr="0074431D">
        <w:rPr>
          <w:color w:val="000000"/>
          <w:sz w:val="28"/>
          <w:szCs w:val="28"/>
        </w:rPr>
        <w:t>проектування</w:t>
      </w:r>
      <w:proofErr w:type="spellEnd"/>
      <w:r w:rsidRPr="0074431D">
        <w:rPr>
          <w:color w:val="000000"/>
          <w:sz w:val="28"/>
          <w:szCs w:val="28"/>
        </w:rPr>
        <w:t xml:space="preserve"> </w:t>
      </w:r>
      <w:proofErr w:type="spellStart"/>
      <w:proofErr w:type="gramStart"/>
      <w:r w:rsidRPr="0074431D">
        <w:rPr>
          <w:color w:val="000000"/>
          <w:sz w:val="28"/>
          <w:szCs w:val="28"/>
        </w:rPr>
        <w:t>підприємства</w:t>
      </w:r>
      <w:proofErr w:type="spellEnd"/>
      <w:r w:rsidRPr="0074431D">
        <w:rPr>
          <w:color w:val="000000"/>
          <w:sz w:val="28"/>
          <w:szCs w:val="28"/>
        </w:rPr>
        <w:t xml:space="preserve"> :</w:t>
      </w:r>
      <w:proofErr w:type="gramEnd"/>
      <w:r w:rsidRPr="0074431D">
        <w:rPr>
          <w:color w:val="000000"/>
          <w:sz w:val="28"/>
          <w:szCs w:val="28"/>
        </w:rPr>
        <w:t xml:space="preserve"> </w:t>
      </w:r>
      <w:proofErr w:type="spellStart"/>
      <w:r w:rsidRPr="0074431D">
        <w:rPr>
          <w:color w:val="000000"/>
          <w:sz w:val="28"/>
          <w:szCs w:val="28"/>
        </w:rPr>
        <w:t>навч</w:t>
      </w:r>
      <w:proofErr w:type="spellEnd"/>
      <w:r w:rsidRPr="0074431D">
        <w:rPr>
          <w:color w:val="000000"/>
          <w:sz w:val="28"/>
          <w:szCs w:val="28"/>
        </w:rPr>
        <w:t xml:space="preserve">. </w:t>
      </w:r>
      <w:proofErr w:type="spellStart"/>
      <w:r w:rsidRPr="0074431D">
        <w:rPr>
          <w:color w:val="000000"/>
          <w:sz w:val="28"/>
          <w:szCs w:val="28"/>
        </w:rPr>
        <w:t>посібник</w:t>
      </w:r>
      <w:proofErr w:type="spellEnd"/>
      <w:r w:rsidRPr="0074431D">
        <w:rPr>
          <w:color w:val="000000"/>
          <w:sz w:val="28"/>
          <w:szCs w:val="28"/>
        </w:rPr>
        <w:t xml:space="preserve"> / В. П. </w:t>
      </w:r>
      <w:proofErr w:type="spellStart"/>
      <w:r w:rsidRPr="0074431D">
        <w:rPr>
          <w:color w:val="000000"/>
          <w:sz w:val="28"/>
          <w:szCs w:val="28"/>
        </w:rPr>
        <w:t>Кукоба</w:t>
      </w:r>
      <w:proofErr w:type="spellEnd"/>
      <w:r w:rsidRPr="0074431D">
        <w:rPr>
          <w:color w:val="000000"/>
          <w:sz w:val="28"/>
          <w:szCs w:val="28"/>
        </w:rPr>
        <w:t xml:space="preserve">. – </w:t>
      </w:r>
      <w:proofErr w:type="gramStart"/>
      <w:r w:rsidRPr="0074431D">
        <w:rPr>
          <w:color w:val="000000"/>
          <w:sz w:val="28"/>
          <w:szCs w:val="28"/>
        </w:rPr>
        <w:t>К. :</w:t>
      </w:r>
      <w:proofErr w:type="gramEnd"/>
      <w:r w:rsidRPr="0074431D">
        <w:rPr>
          <w:color w:val="000000"/>
          <w:sz w:val="28"/>
          <w:szCs w:val="28"/>
        </w:rPr>
        <w:t xml:space="preserve"> КНЕУ, 2014. – 420 с.</w:t>
      </w:r>
    </w:p>
    <w:p w14:paraId="374B0242" w14:textId="77777777" w:rsidR="0074431D" w:rsidRPr="0074431D" w:rsidRDefault="0074431D" w:rsidP="00501C73">
      <w:pPr>
        <w:numPr>
          <w:ilvl w:val="0"/>
          <w:numId w:val="27"/>
        </w:numPr>
        <w:spacing w:after="120" w:line="360" w:lineRule="auto"/>
        <w:jc w:val="both"/>
        <w:rPr>
          <w:color w:val="000000"/>
          <w:sz w:val="28"/>
          <w:szCs w:val="28"/>
        </w:rPr>
      </w:pPr>
      <w:proofErr w:type="spellStart"/>
      <w:r w:rsidRPr="0074431D">
        <w:rPr>
          <w:color w:val="000000"/>
          <w:sz w:val="28"/>
          <w:szCs w:val="28"/>
          <w:lang w:val="uk-UA" w:eastAsia="uk-UA"/>
        </w:rPr>
        <w:t>Кулішов</w:t>
      </w:r>
      <w:proofErr w:type="spellEnd"/>
      <w:r w:rsidRPr="0074431D">
        <w:rPr>
          <w:color w:val="000000"/>
          <w:sz w:val="28"/>
          <w:szCs w:val="28"/>
          <w:lang w:val="uk-UA" w:eastAsia="uk-UA"/>
        </w:rPr>
        <w:t xml:space="preserve"> В.В. Економіка підприємства: теорія і практика: Навчальний посібник. </w:t>
      </w:r>
      <w:r w:rsidRPr="0074431D">
        <w:rPr>
          <w:color w:val="000000"/>
          <w:sz w:val="28"/>
          <w:szCs w:val="28"/>
          <w:lang w:val="de-DE" w:eastAsia="uk-UA"/>
        </w:rPr>
        <w:t xml:space="preserve">- </w:t>
      </w:r>
      <w:r w:rsidRPr="0074431D">
        <w:rPr>
          <w:color w:val="000000"/>
          <w:sz w:val="28"/>
          <w:szCs w:val="28"/>
          <w:lang w:val="uk-UA" w:eastAsia="uk-UA"/>
        </w:rPr>
        <w:t xml:space="preserve">Львів: «Магнолія плюс», </w:t>
      </w:r>
      <w:r w:rsidRPr="0074431D">
        <w:rPr>
          <w:color w:val="000000"/>
          <w:sz w:val="28"/>
          <w:szCs w:val="28"/>
          <w:lang w:val="de-DE" w:eastAsia="uk-UA"/>
        </w:rPr>
        <w:t xml:space="preserve">2006. - </w:t>
      </w:r>
      <w:r w:rsidRPr="0074431D">
        <w:rPr>
          <w:color w:val="000000"/>
          <w:sz w:val="28"/>
          <w:szCs w:val="28"/>
          <w:lang w:val="uk-UA" w:eastAsia="uk-UA"/>
        </w:rPr>
        <w:t xml:space="preserve">208с. </w:t>
      </w:r>
    </w:p>
    <w:p w14:paraId="53A26036" w14:textId="77777777" w:rsidR="0074431D" w:rsidRPr="0074431D" w:rsidRDefault="0074431D" w:rsidP="00501C73">
      <w:pPr>
        <w:numPr>
          <w:ilvl w:val="0"/>
          <w:numId w:val="27"/>
        </w:numPr>
        <w:spacing w:after="120" w:line="360" w:lineRule="auto"/>
        <w:jc w:val="both"/>
        <w:rPr>
          <w:color w:val="000000"/>
          <w:sz w:val="28"/>
          <w:szCs w:val="28"/>
        </w:rPr>
      </w:pPr>
      <w:r w:rsidRPr="0074431D">
        <w:rPr>
          <w:color w:val="000000"/>
          <w:sz w:val="28"/>
          <w:szCs w:val="28"/>
        </w:rPr>
        <w:t xml:space="preserve">Мазур И.И., Шапиро В.Д., </w:t>
      </w:r>
      <w:proofErr w:type="spellStart"/>
      <w:r w:rsidRPr="0074431D">
        <w:rPr>
          <w:color w:val="000000"/>
          <w:sz w:val="28"/>
          <w:szCs w:val="28"/>
        </w:rPr>
        <w:t>Ольдерогге</w:t>
      </w:r>
      <w:proofErr w:type="spellEnd"/>
      <w:r w:rsidRPr="0074431D">
        <w:rPr>
          <w:color w:val="000000"/>
          <w:sz w:val="28"/>
          <w:szCs w:val="28"/>
        </w:rPr>
        <w:t xml:space="preserve"> Н.Г. Управление проектами. – М.: Экономика, 2001. – 301 с.</w:t>
      </w:r>
    </w:p>
    <w:p w14:paraId="1751E757"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lang w:val="uk-UA"/>
        </w:rPr>
        <w:t xml:space="preserve">Менеджмент в організації </w:t>
      </w:r>
      <w:proofErr w:type="spellStart"/>
      <w:r w:rsidRPr="0074431D">
        <w:rPr>
          <w:color w:val="000000"/>
          <w:sz w:val="28"/>
          <w:szCs w:val="20"/>
          <w:lang w:val="uk-UA"/>
        </w:rPr>
        <w:t>Под</w:t>
      </w:r>
      <w:proofErr w:type="spellEnd"/>
      <w:r w:rsidRPr="0074431D">
        <w:rPr>
          <w:color w:val="000000"/>
          <w:sz w:val="28"/>
          <w:szCs w:val="20"/>
          <w:lang w:val="uk-UA"/>
        </w:rPr>
        <w:t xml:space="preserve"> </w:t>
      </w:r>
      <w:proofErr w:type="spellStart"/>
      <w:r w:rsidRPr="0074431D">
        <w:rPr>
          <w:color w:val="000000"/>
          <w:sz w:val="28"/>
          <w:szCs w:val="20"/>
          <w:lang w:val="uk-UA"/>
        </w:rPr>
        <w:t>ред</w:t>
      </w:r>
      <w:proofErr w:type="spellEnd"/>
      <w:r w:rsidRPr="0074431D">
        <w:rPr>
          <w:color w:val="000000"/>
          <w:sz w:val="28"/>
          <w:szCs w:val="20"/>
          <w:lang w:val="uk-UA"/>
        </w:rPr>
        <w:t xml:space="preserve"> Виноградська А.М., Виноградський М.Л., </w:t>
      </w:r>
      <w:proofErr w:type="spellStart"/>
      <w:r w:rsidRPr="0074431D">
        <w:rPr>
          <w:color w:val="000000"/>
          <w:sz w:val="28"/>
          <w:szCs w:val="20"/>
          <w:lang w:val="uk-UA"/>
        </w:rPr>
        <w:t>Шканова</w:t>
      </w:r>
      <w:proofErr w:type="spellEnd"/>
      <w:r w:rsidRPr="0074431D">
        <w:rPr>
          <w:color w:val="000000"/>
          <w:sz w:val="28"/>
          <w:szCs w:val="20"/>
          <w:lang w:val="uk-UA"/>
        </w:rPr>
        <w:t xml:space="preserve"> О.М. Підручник  - К.: Кондор, 2002.</w:t>
      </w:r>
    </w:p>
    <w:p w14:paraId="3C24A16A" w14:textId="77777777" w:rsidR="0074431D" w:rsidRPr="0074431D" w:rsidRDefault="0074431D" w:rsidP="00501C73">
      <w:pPr>
        <w:numPr>
          <w:ilvl w:val="0"/>
          <w:numId w:val="27"/>
        </w:numPr>
        <w:spacing w:after="120" w:line="360" w:lineRule="auto"/>
        <w:jc w:val="both"/>
        <w:rPr>
          <w:color w:val="000000"/>
          <w:sz w:val="28"/>
          <w:szCs w:val="20"/>
        </w:rPr>
      </w:pPr>
      <w:proofErr w:type="spellStart"/>
      <w:r w:rsidRPr="0074431D">
        <w:rPr>
          <w:sz w:val="28"/>
          <w:lang w:val="uk-UA"/>
        </w:rPr>
        <w:t>Мередит</w:t>
      </w:r>
      <w:proofErr w:type="spellEnd"/>
      <w:r w:rsidRPr="0074431D">
        <w:rPr>
          <w:sz w:val="28"/>
          <w:lang w:val="uk-UA"/>
        </w:rPr>
        <w:t xml:space="preserve"> </w:t>
      </w:r>
      <w:proofErr w:type="spellStart"/>
      <w:r w:rsidRPr="0074431D">
        <w:rPr>
          <w:sz w:val="28"/>
          <w:lang w:val="uk-UA"/>
        </w:rPr>
        <w:t>Дж</w:t>
      </w:r>
      <w:proofErr w:type="spellEnd"/>
      <w:r w:rsidRPr="0074431D">
        <w:rPr>
          <w:sz w:val="28"/>
          <w:lang w:val="uk-UA"/>
        </w:rPr>
        <w:t xml:space="preserve">., </w:t>
      </w:r>
      <w:proofErr w:type="spellStart"/>
      <w:r w:rsidRPr="0074431D">
        <w:rPr>
          <w:sz w:val="28"/>
          <w:lang w:val="uk-UA"/>
        </w:rPr>
        <w:t>Мантел</w:t>
      </w:r>
      <w:proofErr w:type="spellEnd"/>
      <w:r w:rsidRPr="0074431D">
        <w:rPr>
          <w:sz w:val="28"/>
          <w:lang w:val="uk-UA"/>
        </w:rPr>
        <w:t xml:space="preserve"> С. </w:t>
      </w:r>
      <w:proofErr w:type="spellStart"/>
      <w:r w:rsidRPr="0074431D">
        <w:rPr>
          <w:sz w:val="28"/>
          <w:lang w:val="uk-UA"/>
        </w:rPr>
        <w:t>Управление</w:t>
      </w:r>
      <w:proofErr w:type="spellEnd"/>
      <w:r w:rsidRPr="0074431D">
        <w:rPr>
          <w:sz w:val="28"/>
          <w:lang w:val="uk-UA"/>
        </w:rPr>
        <w:t xml:space="preserve"> проектами. 8-е </w:t>
      </w:r>
      <w:proofErr w:type="spellStart"/>
      <w:r w:rsidRPr="0074431D">
        <w:rPr>
          <w:sz w:val="28"/>
          <w:lang w:val="uk-UA"/>
        </w:rPr>
        <w:t>изд</w:t>
      </w:r>
      <w:proofErr w:type="spellEnd"/>
      <w:r w:rsidRPr="0074431D">
        <w:rPr>
          <w:sz w:val="28"/>
          <w:lang w:val="uk-UA"/>
        </w:rPr>
        <w:t xml:space="preserve">. – СПб.: </w:t>
      </w:r>
      <w:proofErr w:type="spellStart"/>
      <w:r w:rsidRPr="0074431D">
        <w:rPr>
          <w:sz w:val="28"/>
          <w:lang w:val="uk-UA"/>
        </w:rPr>
        <w:t>Питер</w:t>
      </w:r>
      <w:proofErr w:type="spellEnd"/>
      <w:r w:rsidRPr="0074431D">
        <w:rPr>
          <w:sz w:val="28"/>
          <w:lang w:val="uk-UA"/>
        </w:rPr>
        <w:t>, 2014. – 640 с.</w:t>
      </w:r>
    </w:p>
    <w:p w14:paraId="64512ACF"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lang w:val="uk-UA"/>
        </w:rPr>
        <w:t xml:space="preserve"> </w:t>
      </w:r>
      <w:r w:rsidRPr="0074431D">
        <w:rPr>
          <w:color w:val="000000"/>
          <w:sz w:val="28"/>
          <w:szCs w:val="20"/>
        </w:rPr>
        <w:t xml:space="preserve">М. </w:t>
      </w:r>
      <w:proofErr w:type="spellStart"/>
      <w:r w:rsidRPr="0074431D">
        <w:rPr>
          <w:color w:val="000000"/>
          <w:sz w:val="28"/>
          <w:szCs w:val="20"/>
        </w:rPr>
        <w:t>Мескон</w:t>
      </w:r>
      <w:proofErr w:type="spellEnd"/>
      <w:r w:rsidRPr="0074431D">
        <w:rPr>
          <w:color w:val="000000"/>
          <w:sz w:val="28"/>
          <w:szCs w:val="20"/>
        </w:rPr>
        <w:t xml:space="preserve">, М. Альберт, Ф. </w:t>
      </w:r>
      <w:proofErr w:type="spellStart"/>
      <w:r w:rsidRPr="0074431D">
        <w:rPr>
          <w:color w:val="000000"/>
          <w:sz w:val="28"/>
          <w:szCs w:val="20"/>
        </w:rPr>
        <w:t>Хедоури</w:t>
      </w:r>
      <w:proofErr w:type="spellEnd"/>
      <w:r w:rsidRPr="0074431D">
        <w:rPr>
          <w:color w:val="000000"/>
          <w:sz w:val="28"/>
          <w:szCs w:val="20"/>
        </w:rPr>
        <w:t xml:space="preserve"> Основы менеджмента – </w:t>
      </w:r>
      <w:proofErr w:type="spellStart"/>
      <w:proofErr w:type="gramStart"/>
      <w:r w:rsidRPr="0074431D">
        <w:rPr>
          <w:color w:val="000000"/>
          <w:sz w:val="28"/>
          <w:szCs w:val="20"/>
        </w:rPr>
        <w:t>М.:Дело</w:t>
      </w:r>
      <w:proofErr w:type="spellEnd"/>
      <w:proofErr w:type="gramEnd"/>
      <w:r w:rsidRPr="0074431D">
        <w:rPr>
          <w:color w:val="000000"/>
          <w:sz w:val="28"/>
          <w:szCs w:val="20"/>
        </w:rPr>
        <w:t xml:space="preserve">, 1997. </w:t>
      </w:r>
    </w:p>
    <w:p w14:paraId="18E43619" w14:textId="77777777" w:rsidR="0074431D" w:rsidRPr="0074431D" w:rsidRDefault="0074431D" w:rsidP="00501C73">
      <w:pPr>
        <w:numPr>
          <w:ilvl w:val="0"/>
          <w:numId w:val="27"/>
        </w:numPr>
        <w:spacing w:after="120" w:line="360" w:lineRule="auto"/>
        <w:jc w:val="both"/>
        <w:rPr>
          <w:color w:val="000000"/>
          <w:sz w:val="28"/>
          <w:szCs w:val="28"/>
          <w:lang w:val="uk-UA"/>
        </w:rPr>
      </w:pPr>
      <w:r w:rsidRPr="0074431D">
        <w:rPr>
          <w:color w:val="000000"/>
          <w:sz w:val="28"/>
          <w:szCs w:val="28"/>
          <w:lang w:val="uk-UA" w:eastAsia="uk-UA"/>
        </w:rPr>
        <w:t xml:space="preserve">Методичні вказівки до вивчення програмного матеріалу з дисципліни «Управління проектами» для студентів економічних спеціальностей денної і заочної форм навчання (7.050107 «Економіка підприємства») / Укладачі: </w:t>
      </w:r>
      <w:proofErr w:type="spellStart"/>
      <w:r w:rsidRPr="0074431D">
        <w:rPr>
          <w:color w:val="000000"/>
          <w:sz w:val="28"/>
          <w:szCs w:val="28"/>
          <w:lang w:val="uk-UA" w:eastAsia="uk-UA"/>
        </w:rPr>
        <w:lastRenderedPageBreak/>
        <w:t>Кірнос</w:t>
      </w:r>
      <w:proofErr w:type="spellEnd"/>
      <w:r w:rsidRPr="0074431D">
        <w:rPr>
          <w:color w:val="000000"/>
          <w:sz w:val="28"/>
          <w:szCs w:val="28"/>
          <w:lang w:eastAsia="uk-UA"/>
        </w:rPr>
        <w:t> </w:t>
      </w:r>
      <w:r w:rsidRPr="0074431D">
        <w:rPr>
          <w:color w:val="000000"/>
          <w:sz w:val="28"/>
          <w:szCs w:val="28"/>
          <w:lang w:val="uk-UA" w:eastAsia="uk-UA"/>
        </w:rPr>
        <w:t xml:space="preserve">В.М., </w:t>
      </w:r>
      <w:proofErr w:type="spellStart"/>
      <w:r w:rsidRPr="0074431D">
        <w:rPr>
          <w:color w:val="000000"/>
          <w:sz w:val="28"/>
          <w:szCs w:val="28"/>
          <w:lang w:val="uk-UA" w:eastAsia="uk-UA"/>
        </w:rPr>
        <w:t>Залунін</w:t>
      </w:r>
      <w:proofErr w:type="spellEnd"/>
      <w:r w:rsidRPr="0074431D">
        <w:rPr>
          <w:color w:val="000000"/>
          <w:sz w:val="28"/>
          <w:szCs w:val="28"/>
          <w:lang w:eastAsia="uk-UA"/>
        </w:rPr>
        <w:t> </w:t>
      </w:r>
      <w:r w:rsidRPr="0074431D">
        <w:rPr>
          <w:color w:val="000000"/>
          <w:sz w:val="28"/>
          <w:szCs w:val="28"/>
          <w:lang w:val="uk-UA" w:eastAsia="uk-UA"/>
        </w:rPr>
        <w:t xml:space="preserve">В.Ф., </w:t>
      </w:r>
      <w:proofErr w:type="spellStart"/>
      <w:r w:rsidRPr="0074431D">
        <w:rPr>
          <w:color w:val="000000"/>
          <w:sz w:val="28"/>
          <w:szCs w:val="28"/>
          <w:lang w:val="uk-UA" w:eastAsia="uk-UA"/>
        </w:rPr>
        <w:t>Кравчуновська</w:t>
      </w:r>
      <w:proofErr w:type="spellEnd"/>
      <w:r w:rsidRPr="0074431D">
        <w:rPr>
          <w:color w:val="000000"/>
          <w:sz w:val="28"/>
          <w:szCs w:val="28"/>
          <w:lang w:eastAsia="uk-UA"/>
        </w:rPr>
        <w:t> </w:t>
      </w:r>
      <w:r w:rsidRPr="0074431D">
        <w:rPr>
          <w:color w:val="000000"/>
          <w:sz w:val="28"/>
          <w:szCs w:val="28"/>
          <w:lang w:val="uk-UA" w:eastAsia="uk-UA"/>
        </w:rPr>
        <w:t>Т.С., Павлов</w:t>
      </w:r>
      <w:r w:rsidRPr="0074431D">
        <w:rPr>
          <w:color w:val="000000"/>
          <w:sz w:val="28"/>
          <w:szCs w:val="28"/>
          <w:lang w:eastAsia="uk-UA"/>
        </w:rPr>
        <w:t> </w:t>
      </w:r>
      <w:r w:rsidRPr="0074431D">
        <w:rPr>
          <w:color w:val="000000"/>
          <w:sz w:val="28"/>
          <w:szCs w:val="28"/>
          <w:lang w:val="uk-UA" w:eastAsia="uk-UA"/>
        </w:rPr>
        <w:t xml:space="preserve">Ф.І. – Дніпропетровськ: </w:t>
      </w:r>
      <w:proofErr w:type="spellStart"/>
      <w:r w:rsidRPr="0074431D">
        <w:rPr>
          <w:color w:val="000000"/>
          <w:sz w:val="28"/>
          <w:szCs w:val="28"/>
          <w:lang w:val="uk-UA" w:eastAsia="uk-UA"/>
        </w:rPr>
        <w:t>ПДАБтаА</w:t>
      </w:r>
      <w:proofErr w:type="spellEnd"/>
      <w:r w:rsidRPr="0074431D">
        <w:rPr>
          <w:color w:val="000000"/>
          <w:sz w:val="28"/>
          <w:szCs w:val="28"/>
          <w:lang w:val="uk-UA" w:eastAsia="uk-UA"/>
        </w:rPr>
        <w:t>, 2007. – 54</w:t>
      </w:r>
      <w:r w:rsidRPr="0074431D">
        <w:rPr>
          <w:color w:val="000000"/>
          <w:sz w:val="28"/>
          <w:szCs w:val="28"/>
          <w:lang w:eastAsia="uk-UA"/>
        </w:rPr>
        <w:t> </w:t>
      </w:r>
      <w:r w:rsidRPr="0074431D">
        <w:rPr>
          <w:color w:val="000000"/>
          <w:sz w:val="28"/>
          <w:szCs w:val="28"/>
          <w:lang w:val="uk-UA" w:eastAsia="uk-UA"/>
        </w:rPr>
        <w:t>с.</w:t>
      </w:r>
    </w:p>
    <w:p w14:paraId="05FC09F8" w14:textId="77777777" w:rsidR="0074431D" w:rsidRPr="0074431D" w:rsidRDefault="0074431D" w:rsidP="00501C73">
      <w:pPr>
        <w:numPr>
          <w:ilvl w:val="0"/>
          <w:numId w:val="27"/>
        </w:numPr>
        <w:spacing w:after="120" w:line="360" w:lineRule="auto"/>
        <w:jc w:val="both"/>
        <w:rPr>
          <w:color w:val="000000"/>
          <w:sz w:val="28"/>
          <w:szCs w:val="28"/>
          <w:lang w:val="uk-UA"/>
        </w:rPr>
      </w:pPr>
      <w:r w:rsidRPr="0074431D">
        <w:rPr>
          <w:color w:val="000000"/>
          <w:sz w:val="28"/>
          <w:szCs w:val="28"/>
          <w:lang w:val="uk-UA"/>
        </w:rPr>
        <w:t xml:space="preserve">Методичні вказівки до виконання контрольної роботи з дисципліни «Обґрунтування прийняття ефективних рішень в будівництві та цивільній інженерії» для студентів ступеня магістра спеціальності 192 «Будівництво та цивільна інженерія» денної форми навчання/ Укладачі: </w:t>
      </w:r>
      <w:proofErr w:type="spellStart"/>
      <w:r w:rsidRPr="0074431D">
        <w:rPr>
          <w:color w:val="000000"/>
          <w:sz w:val="28"/>
          <w:szCs w:val="28"/>
          <w:lang w:val="uk-UA"/>
        </w:rPr>
        <w:t>Кравчуновська</w:t>
      </w:r>
      <w:proofErr w:type="spellEnd"/>
      <w:r w:rsidRPr="0074431D">
        <w:rPr>
          <w:color w:val="000000"/>
          <w:sz w:val="28"/>
          <w:szCs w:val="28"/>
          <w:lang w:val="uk-UA"/>
        </w:rPr>
        <w:t xml:space="preserve"> Т. С., </w:t>
      </w:r>
      <w:proofErr w:type="spellStart"/>
      <w:r w:rsidRPr="0074431D">
        <w:rPr>
          <w:color w:val="000000"/>
          <w:sz w:val="28"/>
          <w:szCs w:val="28"/>
          <w:lang w:val="uk-UA"/>
        </w:rPr>
        <w:t>Дадіверіна</w:t>
      </w:r>
      <w:proofErr w:type="spellEnd"/>
      <w:r w:rsidRPr="0074431D">
        <w:rPr>
          <w:color w:val="000000"/>
          <w:sz w:val="28"/>
          <w:szCs w:val="28"/>
          <w:lang w:val="uk-UA"/>
        </w:rPr>
        <w:t xml:space="preserve"> Л. М., Павлов Ф. І., Данилова Т. В., Михайлова І. О. – Дніпро: ПДАБА, 2019. –  30 c.</w:t>
      </w:r>
    </w:p>
    <w:p w14:paraId="31171B01" w14:textId="77777777" w:rsidR="0074431D" w:rsidRPr="0074431D" w:rsidRDefault="0074431D" w:rsidP="00501C73">
      <w:pPr>
        <w:numPr>
          <w:ilvl w:val="0"/>
          <w:numId w:val="27"/>
        </w:numPr>
        <w:spacing w:after="120" w:line="360" w:lineRule="auto"/>
        <w:jc w:val="both"/>
        <w:rPr>
          <w:color w:val="000000"/>
          <w:sz w:val="28"/>
          <w:szCs w:val="28"/>
          <w:lang w:val="uk-UA"/>
        </w:rPr>
      </w:pPr>
      <w:r w:rsidRPr="0074431D">
        <w:rPr>
          <w:color w:val="000000"/>
          <w:sz w:val="28"/>
          <w:szCs w:val="28"/>
          <w:lang w:val="uk-UA"/>
        </w:rPr>
        <w:t xml:space="preserve">Методичні вказівки до вивчення програмного матеріалу з дисципліни «Основи управління проектами» для студентів напряму підготовки </w:t>
      </w:r>
      <w:r w:rsidRPr="0074431D">
        <w:rPr>
          <w:bCs/>
          <w:color w:val="000000"/>
          <w:sz w:val="28"/>
          <w:szCs w:val="28"/>
          <w:lang w:val="uk-UA"/>
        </w:rPr>
        <w:t>6.060101 «Будівництво» спеціалізації «Охорона праці» денної форми навчання</w:t>
      </w:r>
      <w:r w:rsidRPr="0074431D">
        <w:rPr>
          <w:color w:val="000000"/>
          <w:sz w:val="28"/>
          <w:szCs w:val="28"/>
          <w:lang w:val="uk-UA"/>
        </w:rPr>
        <w:t xml:space="preserve"> / Укладач: </w:t>
      </w:r>
      <w:proofErr w:type="spellStart"/>
      <w:r w:rsidRPr="0074431D">
        <w:rPr>
          <w:color w:val="000000"/>
          <w:sz w:val="28"/>
          <w:szCs w:val="28"/>
          <w:lang w:val="uk-UA"/>
        </w:rPr>
        <w:t>Кравчуновська</w:t>
      </w:r>
      <w:proofErr w:type="spellEnd"/>
      <w:r w:rsidRPr="0074431D">
        <w:rPr>
          <w:color w:val="000000"/>
          <w:sz w:val="28"/>
          <w:szCs w:val="28"/>
        </w:rPr>
        <w:t> </w:t>
      </w:r>
      <w:r w:rsidRPr="0074431D">
        <w:rPr>
          <w:color w:val="000000"/>
          <w:sz w:val="28"/>
          <w:szCs w:val="28"/>
          <w:lang w:val="uk-UA"/>
        </w:rPr>
        <w:t>Т.С. – Дніпропетровськ: ДВНЗ ПДАБА, 2013. – 48</w:t>
      </w:r>
      <w:r w:rsidRPr="0074431D">
        <w:rPr>
          <w:color w:val="000000"/>
          <w:sz w:val="28"/>
          <w:szCs w:val="28"/>
        </w:rPr>
        <w:t> </w:t>
      </w:r>
      <w:r w:rsidRPr="0074431D">
        <w:rPr>
          <w:color w:val="000000"/>
          <w:sz w:val="28"/>
          <w:szCs w:val="28"/>
          <w:lang w:val="uk-UA"/>
        </w:rPr>
        <w:t>с.</w:t>
      </w:r>
    </w:p>
    <w:p w14:paraId="5E73B9C5" w14:textId="77777777" w:rsidR="0074431D" w:rsidRPr="0074431D" w:rsidRDefault="0074431D" w:rsidP="00501C73">
      <w:pPr>
        <w:numPr>
          <w:ilvl w:val="0"/>
          <w:numId w:val="27"/>
        </w:numPr>
        <w:spacing w:after="120" w:line="360" w:lineRule="auto"/>
        <w:jc w:val="both"/>
        <w:rPr>
          <w:color w:val="000000"/>
          <w:sz w:val="28"/>
          <w:szCs w:val="28"/>
          <w:lang w:val="uk-UA"/>
        </w:rPr>
      </w:pPr>
      <w:r w:rsidRPr="0074431D">
        <w:rPr>
          <w:color w:val="000000"/>
          <w:sz w:val="28"/>
          <w:szCs w:val="28"/>
          <w:lang w:val="uk-UA"/>
        </w:rPr>
        <w:t>Методичні вказівки до виконання самостійної роботи з дисципліни «Основи управління проектами» для студентів ступеня магістра спеціальності 192 «Будівництво та цивільна інженерія» денної та заочної форм навчання / Укладач: Павлов Ф.І. – Дніпро: ПДАБА, 2017. – 10 с.</w:t>
      </w:r>
    </w:p>
    <w:p w14:paraId="18AAB48D" w14:textId="77777777" w:rsidR="0074431D" w:rsidRPr="0074431D" w:rsidRDefault="0074431D" w:rsidP="00501C73">
      <w:pPr>
        <w:numPr>
          <w:ilvl w:val="0"/>
          <w:numId w:val="27"/>
        </w:numPr>
        <w:spacing w:line="360" w:lineRule="auto"/>
        <w:jc w:val="both"/>
        <w:rPr>
          <w:color w:val="000000"/>
          <w:sz w:val="28"/>
          <w:szCs w:val="28"/>
          <w:lang w:val="uk-UA"/>
        </w:rPr>
      </w:pPr>
      <w:r w:rsidRPr="0074431D">
        <w:rPr>
          <w:color w:val="000000"/>
          <w:sz w:val="28"/>
          <w:szCs w:val="28"/>
          <w:lang w:val="uk-UA"/>
        </w:rPr>
        <w:t xml:space="preserve">Мир </w:t>
      </w:r>
      <w:proofErr w:type="spellStart"/>
      <w:r w:rsidRPr="0074431D">
        <w:rPr>
          <w:color w:val="000000"/>
          <w:sz w:val="28"/>
          <w:szCs w:val="28"/>
          <w:lang w:val="uk-UA"/>
        </w:rPr>
        <w:t>управления</w:t>
      </w:r>
      <w:proofErr w:type="spellEnd"/>
      <w:r w:rsidRPr="0074431D">
        <w:rPr>
          <w:color w:val="000000"/>
          <w:sz w:val="28"/>
          <w:szCs w:val="28"/>
          <w:lang w:val="uk-UA"/>
        </w:rPr>
        <w:t xml:space="preserve"> проектами / </w:t>
      </w:r>
      <w:proofErr w:type="spellStart"/>
      <w:r w:rsidRPr="0074431D">
        <w:rPr>
          <w:color w:val="000000"/>
          <w:sz w:val="28"/>
          <w:szCs w:val="28"/>
          <w:lang w:val="uk-UA"/>
        </w:rPr>
        <w:t>Под</w:t>
      </w:r>
      <w:proofErr w:type="spellEnd"/>
      <w:r w:rsidRPr="0074431D">
        <w:rPr>
          <w:color w:val="000000"/>
          <w:sz w:val="28"/>
          <w:szCs w:val="28"/>
          <w:lang w:val="uk-UA"/>
        </w:rPr>
        <w:t xml:space="preserve"> ред. Х. </w:t>
      </w:r>
      <w:proofErr w:type="spellStart"/>
      <w:r w:rsidRPr="0074431D">
        <w:rPr>
          <w:color w:val="000000"/>
          <w:sz w:val="28"/>
          <w:szCs w:val="28"/>
          <w:lang w:val="uk-UA"/>
        </w:rPr>
        <w:t>Решке</w:t>
      </w:r>
      <w:proofErr w:type="spellEnd"/>
      <w:r w:rsidRPr="0074431D">
        <w:rPr>
          <w:color w:val="000000"/>
          <w:sz w:val="28"/>
          <w:szCs w:val="28"/>
          <w:lang w:val="uk-UA"/>
        </w:rPr>
        <w:t xml:space="preserve">, Х. </w:t>
      </w:r>
      <w:proofErr w:type="spellStart"/>
      <w:r w:rsidRPr="0074431D">
        <w:rPr>
          <w:color w:val="000000"/>
          <w:sz w:val="28"/>
          <w:szCs w:val="28"/>
          <w:lang w:val="uk-UA"/>
        </w:rPr>
        <w:t>Шелле</w:t>
      </w:r>
      <w:proofErr w:type="spellEnd"/>
      <w:r w:rsidRPr="0074431D">
        <w:rPr>
          <w:color w:val="000000"/>
          <w:sz w:val="28"/>
          <w:szCs w:val="28"/>
          <w:lang w:val="uk-UA"/>
        </w:rPr>
        <w:t xml:space="preserve">. Пер. с </w:t>
      </w:r>
      <w:proofErr w:type="spellStart"/>
      <w:r w:rsidRPr="0074431D">
        <w:rPr>
          <w:color w:val="000000"/>
          <w:sz w:val="28"/>
          <w:szCs w:val="28"/>
          <w:lang w:val="uk-UA"/>
        </w:rPr>
        <w:t>английского</w:t>
      </w:r>
      <w:proofErr w:type="spellEnd"/>
      <w:r w:rsidRPr="0074431D">
        <w:rPr>
          <w:color w:val="000000"/>
          <w:sz w:val="28"/>
          <w:szCs w:val="28"/>
          <w:lang w:val="uk-UA"/>
        </w:rPr>
        <w:t xml:space="preserve">. – М.: </w:t>
      </w:r>
      <w:proofErr w:type="spellStart"/>
      <w:r w:rsidRPr="0074431D">
        <w:rPr>
          <w:color w:val="000000"/>
          <w:sz w:val="28"/>
          <w:szCs w:val="28"/>
          <w:lang w:val="uk-UA"/>
        </w:rPr>
        <w:t>Аланс</w:t>
      </w:r>
      <w:proofErr w:type="spellEnd"/>
      <w:r w:rsidRPr="0074431D">
        <w:rPr>
          <w:color w:val="000000"/>
          <w:sz w:val="28"/>
          <w:szCs w:val="28"/>
          <w:lang w:val="uk-UA"/>
        </w:rPr>
        <w:t>, 1993. – 304 с.</w:t>
      </w:r>
    </w:p>
    <w:p w14:paraId="67DD53F8" w14:textId="77777777" w:rsidR="0074431D" w:rsidRPr="0074431D" w:rsidRDefault="0074431D" w:rsidP="00501C73">
      <w:pPr>
        <w:numPr>
          <w:ilvl w:val="0"/>
          <w:numId w:val="27"/>
        </w:numPr>
        <w:spacing w:after="120" w:line="360" w:lineRule="auto"/>
        <w:jc w:val="both"/>
        <w:rPr>
          <w:color w:val="000000"/>
          <w:sz w:val="28"/>
          <w:szCs w:val="28"/>
          <w:lang w:val="uk-UA"/>
        </w:rPr>
      </w:pPr>
      <w:proofErr w:type="spellStart"/>
      <w:r w:rsidRPr="0074431D">
        <w:rPr>
          <w:color w:val="000000"/>
          <w:sz w:val="28"/>
          <w:szCs w:val="28"/>
          <w:lang w:val="uk-UA"/>
        </w:rPr>
        <w:t>Руководство</w:t>
      </w:r>
      <w:proofErr w:type="spellEnd"/>
      <w:r w:rsidRPr="0074431D">
        <w:rPr>
          <w:color w:val="000000"/>
          <w:sz w:val="28"/>
          <w:szCs w:val="28"/>
          <w:lang w:val="uk-UA"/>
        </w:rPr>
        <w:t xml:space="preserve"> к </w:t>
      </w:r>
      <w:proofErr w:type="spellStart"/>
      <w:r w:rsidRPr="0074431D">
        <w:rPr>
          <w:color w:val="000000"/>
          <w:sz w:val="28"/>
          <w:szCs w:val="28"/>
          <w:lang w:val="uk-UA"/>
        </w:rPr>
        <w:t>Своду</w:t>
      </w:r>
      <w:proofErr w:type="spellEnd"/>
      <w:r w:rsidRPr="0074431D">
        <w:rPr>
          <w:color w:val="000000"/>
          <w:sz w:val="28"/>
          <w:szCs w:val="28"/>
          <w:lang w:val="uk-UA"/>
        </w:rPr>
        <w:t xml:space="preserve"> знаний по </w:t>
      </w:r>
      <w:proofErr w:type="spellStart"/>
      <w:r w:rsidRPr="0074431D">
        <w:rPr>
          <w:color w:val="000000"/>
          <w:sz w:val="28"/>
          <w:szCs w:val="28"/>
          <w:lang w:val="uk-UA"/>
        </w:rPr>
        <w:t>управлению</w:t>
      </w:r>
      <w:proofErr w:type="spellEnd"/>
      <w:r w:rsidRPr="0074431D">
        <w:rPr>
          <w:color w:val="000000"/>
          <w:sz w:val="28"/>
          <w:szCs w:val="28"/>
          <w:lang w:val="uk-UA"/>
        </w:rPr>
        <w:t xml:space="preserve"> проектами (</w:t>
      </w:r>
      <w:proofErr w:type="spellStart"/>
      <w:r w:rsidRPr="0074431D">
        <w:rPr>
          <w:color w:val="000000"/>
          <w:sz w:val="28"/>
          <w:szCs w:val="28"/>
          <w:lang w:val="uk-UA"/>
        </w:rPr>
        <w:t>Руководство</w:t>
      </w:r>
      <w:proofErr w:type="spellEnd"/>
      <w:r w:rsidRPr="0074431D">
        <w:rPr>
          <w:color w:val="000000"/>
          <w:sz w:val="28"/>
          <w:szCs w:val="28"/>
          <w:lang w:val="uk-UA"/>
        </w:rPr>
        <w:t xml:space="preserve"> </w:t>
      </w:r>
      <w:r w:rsidRPr="0074431D">
        <w:rPr>
          <w:color w:val="000000"/>
          <w:sz w:val="28"/>
          <w:szCs w:val="28"/>
        </w:rPr>
        <w:t>PMBOK</w:t>
      </w:r>
      <w:r w:rsidRPr="0074431D">
        <w:rPr>
          <w:color w:val="000000"/>
          <w:sz w:val="28"/>
          <w:szCs w:val="28"/>
          <w:lang w:val="uk-UA"/>
        </w:rPr>
        <w:t xml:space="preserve">®) </w:t>
      </w:r>
      <w:proofErr w:type="spellStart"/>
      <w:r w:rsidRPr="0074431D">
        <w:rPr>
          <w:color w:val="000000"/>
          <w:sz w:val="28"/>
          <w:szCs w:val="28"/>
          <w:lang w:val="uk-UA"/>
        </w:rPr>
        <w:t>Третье</w:t>
      </w:r>
      <w:proofErr w:type="spellEnd"/>
      <w:r w:rsidRPr="0074431D">
        <w:rPr>
          <w:color w:val="000000"/>
          <w:sz w:val="28"/>
          <w:szCs w:val="28"/>
          <w:lang w:val="uk-UA"/>
        </w:rPr>
        <w:t xml:space="preserve"> </w:t>
      </w:r>
      <w:proofErr w:type="spellStart"/>
      <w:r w:rsidRPr="0074431D">
        <w:rPr>
          <w:color w:val="000000"/>
          <w:sz w:val="28"/>
          <w:szCs w:val="28"/>
          <w:lang w:val="uk-UA"/>
        </w:rPr>
        <w:t>издание</w:t>
      </w:r>
      <w:proofErr w:type="spellEnd"/>
      <w:r w:rsidRPr="0074431D">
        <w:rPr>
          <w:color w:val="000000"/>
          <w:sz w:val="28"/>
          <w:szCs w:val="28"/>
          <w:lang w:val="uk-UA"/>
        </w:rPr>
        <w:t xml:space="preserve">, 2004, </w:t>
      </w:r>
      <w:proofErr w:type="spellStart"/>
      <w:r w:rsidRPr="0074431D">
        <w:rPr>
          <w:color w:val="000000"/>
          <w:sz w:val="28"/>
          <w:szCs w:val="28"/>
        </w:rPr>
        <w:t>Project</w:t>
      </w:r>
      <w:proofErr w:type="spellEnd"/>
      <w:r w:rsidRPr="0074431D">
        <w:rPr>
          <w:color w:val="000000"/>
          <w:sz w:val="28"/>
          <w:szCs w:val="28"/>
          <w:lang w:val="uk-UA"/>
        </w:rPr>
        <w:t xml:space="preserve"> </w:t>
      </w:r>
      <w:proofErr w:type="spellStart"/>
      <w:r w:rsidRPr="0074431D">
        <w:rPr>
          <w:color w:val="000000"/>
          <w:sz w:val="28"/>
          <w:szCs w:val="28"/>
        </w:rPr>
        <w:t>Management</w:t>
      </w:r>
      <w:proofErr w:type="spellEnd"/>
      <w:r w:rsidRPr="0074431D">
        <w:rPr>
          <w:color w:val="000000"/>
          <w:sz w:val="28"/>
          <w:szCs w:val="28"/>
          <w:lang w:val="uk-UA"/>
        </w:rPr>
        <w:t xml:space="preserve"> </w:t>
      </w:r>
      <w:proofErr w:type="spellStart"/>
      <w:r w:rsidRPr="0074431D">
        <w:rPr>
          <w:color w:val="000000"/>
          <w:sz w:val="28"/>
          <w:szCs w:val="28"/>
        </w:rPr>
        <w:t>Institute</w:t>
      </w:r>
      <w:proofErr w:type="spellEnd"/>
      <w:r w:rsidRPr="0074431D">
        <w:rPr>
          <w:color w:val="000000"/>
          <w:sz w:val="28"/>
          <w:szCs w:val="28"/>
          <w:lang w:val="uk-UA"/>
        </w:rPr>
        <w:t xml:space="preserve">, </w:t>
      </w:r>
      <w:proofErr w:type="spellStart"/>
      <w:r w:rsidRPr="0074431D">
        <w:rPr>
          <w:color w:val="000000"/>
          <w:sz w:val="28"/>
          <w:szCs w:val="28"/>
        </w:rPr>
        <w:t>Four</w:t>
      </w:r>
      <w:proofErr w:type="spellEnd"/>
      <w:r w:rsidRPr="0074431D">
        <w:rPr>
          <w:color w:val="000000"/>
          <w:sz w:val="28"/>
          <w:szCs w:val="28"/>
          <w:lang w:val="uk-UA"/>
        </w:rPr>
        <w:t xml:space="preserve"> </w:t>
      </w:r>
      <w:proofErr w:type="spellStart"/>
      <w:r w:rsidRPr="0074431D">
        <w:rPr>
          <w:color w:val="000000"/>
          <w:sz w:val="28"/>
          <w:szCs w:val="28"/>
        </w:rPr>
        <w:t>Campus</w:t>
      </w:r>
      <w:proofErr w:type="spellEnd"/>
      <w:r w:rsidRPr="0074431D">
        <w:rPr>
          <w:color w:val="000000"/>
          <w:sz w:val="28"/>
          <w:szCs w:val="28"/>
          <w:lang w:val="uk-UA"/>
        </w:rPr>
        <w:t xml:space="preserve"> </w:t>
      </w:r>
      <w:proofErr w:type="spellStart"/>
      <w:r w:rsidRPr="0074431D">
        <w:rPr>
          <w:color w:val="000000"/>
          <w:sz w:val="28"/>
          <w:szCs w:val="28"/>
        </w:rPr>
        <w:t>Boulevard</w:t>
      </w:r>
      <w:proofErr w:type="spellEnd"/>
      <w:r w:rsidRPr="0074431D">
        <w:rPr>
          <w:color w:val="000000"/>
          <w:sz w:val="28"/>
          <w:szCs w:val="28"/>
          <w:lang w:val="uk-UA"/>
        </w:rPr>
        <w:t xml:space="preserve">, </w:t>
      </w:r>
      <w:proofErr w:type="spellStart"/>
      <w:r w:rsidRPr="0074431D">
        <w:rPr>
          <w:color w:val="000000"/>
          <w:sz w:val="28"/>
          <w:szCs w:val="28"/>
        </w:rPr>
        <w:t>Newtown</w:t>
      </w:r>
      <w:proofErr w:type="spellEnd"/>
      <w:r w:rsidRPr="0074431D">
        <w:rPr>
          <w:color w:val="000000"/>
          <w:sz w:val="28"/>
          <w:szCs w:val="28"/>
          <w:lang w:val="uk-UA"/>
        </w:rPr>
        <w:t xml:space="preserve"> </w:t>
      </w:r>
      <w:proofErr w:type="spellStart"/>
      <w:r w:rsidRPr="0074431D">
        <w:rPr>
          <w:color w:val="000000"/>
          <w:sz w:val="28"/>
          <w:szCs w:val="28"/>
        </w:rPr>
        <w:t>Square</w:t>
      </w:r>
      <w:proofErr w:type="spellEnd"/>
      <w:r w:rsidRPr="0074431D">
        <w:rPr>
          <w:color w:val="000000"/>
          <w:sz w:val="28"/>
          <w:szCs w:val="28"/>
          <w:lang w:val="uk-UA"/>
        </w:rPr>
        <w:t xml:space="preserve">, </w:t>
      </w:r>
      <w:r w:rsidRPr="0074431D">
        <w:rPr>
          <w:color w:val="000000"/>
          <w:sz w:val="28"/>
          <w:szCs w:val="28"/>
        </w:rPr>
        <w:t>PA</w:t>
      </w:r>
      <w:r w:rsidRPr="0074431D">
        <w:rPr>
          <w:color w:val="000000"/>
          <w:sz w:val="28"/>
          <w:szCs w:val="28"/>
          <w:lang w:val="uk-UA"/>
        </w:rPr>
        <w:t xml:space="preserve"> 19073-3299 </w:t>
      </w:r>
      <w:r w:rsidRPr="0074431D">
        <w:rPr>
          <w:color w:val="000000"/>
          <w:sz w:val="28"/>
          <w:szCs w:val="28"/>
        </w:rPr>
        <w:t>USA</w:t>
      </w:r>
      <w:r w:rsidRPr="0074431D">
        <w:rPr>
          <w:color w:val="000000"/>
          <w:sz w:val="28"/>
          <w:szCs w:val="28"/>
          <w:lang w:val="uk-UA"/>
        </w:rPr>
        <w:t xml:space="preserve"> / США.</w:t>
      </w:r>
    </w:p>
    <w:p w14:paraId="30EB4DA0"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lang w:val="uk-UA"/>
        </w:rPr>
        <w:t xml:space="preserve">Савицька Г.В. Економічний аналіз діяльності підприємства: </w:t>
      </w:r>
      <w:proofErr w:type="spellStart"/>
      <w:r w:rsidRPr="0074431D">
        <w:rPr>
          <w:color w:val="000000"/>
          <w:sz w:val="28"/>
          <w:szCs w:val="20"/>
          <w:lang w:val="uk-UA"/>
        </w:rPr>
        <w:t>навч</w:t>
      </w:r>
      <w:proofErr w:type="spellEnd"/>
      <w:r w:rsidRPr="0074431D">
        <w:rPr>
          <w:color w:val="000000"/>
          <w:sz w:val="28"/>
          <w:szCs w:val="20"/>
          <w:lang w:val="uk-UA"/>
        </w:rPr>
        <w:t xml:space="preserve">. </w:t>
      </w:r>
      <w:proofErr w:type="spellStart"/>
      <w:r w:rsidRPr="0074431D">
        <w:rPr>
          <w:color w:val="000000"/>
          <w:sz w:val="28"/>
          <w:szCs w:val="20"/>
          <w:lang w:val="uk-UA"/>
        </w:rPr>
        <w:t>посіб</w:t>
      </w:r>
      <w:proofErr w:type="spellEnd"/>
      <w:r w:rsidRPr="0074431D">
        <w:rPr>
          <w:color w:val="000000"/>
          <w:sz w:val="28"/>
          <w:szCs w:val="20"/>
          <w:lang w:val="uk-UA"/>
        </w:rPr>
        <w:t xml:space="preserve">.-   2-ге вид., </w:t>
      </w:r>
      <w:proofErr w:type="spellStart"/>
      <w:r w:rsidRPr="0074431D">
        <w:rPr>
          <w:color w:val="000000"/>
          <w:sz w:val="28"/>
          <w:szCs w:val="20"/>
          <w:lang w:val="uk-UA"/>
        </w:rPr>
        <w:t>випр</w:t>
      </w:r>
      <w:proofErr w:type="spellEnd"/>
      <w:r w:rsidRPr="0074431D">
        <w:rPr>
          <w:color w:val="000000"/>
          <w:sz w:val="28"/>
          <w:szCs w:val="20"/>
          <w:lang w:val="uk-UA"/>
        </w:rPr>
        <w:t xml:space="preserve">. і </w:t>
      </w:r>
      <w:proofErr w:type="spellStart"/>
      <w:r w:rsidRPr="0074431D">
        <w:rPr>
          <w:color w:val="000000"/>
          <w:sz w:val="28"/>
          <w:szCs w:val="20"/>
          <w:lang w:val="uk-UA"/>
        </w:rPr>
        <w:t>доп</w:t>
      </w:r>
      <w:proofErr w:type="spellEnd"/>
      <w:r w:rsidRPr="0074431D">
        <w:rPr>
          <w:color w:val="000000"/>
          <w:sz w:val="28"/>
          <w:szCs w:val="20"/>
          <w:lang w:val="uk-UA"/>
        </w:rPr>
        <w:t>. – К.: Знання, 2005.</w:t>
      </w:r>
    </w:p>
    <w:p w14:paraId="4E0DC89E"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 </w:t>
      </w:r>
      <w:proofErr w:type="spellStart"/>
      <w:r w:rsidRPr="0074431D">
        <w:rPr>
          <w:color w:val="000000"/>
          <w:sz w:val="28"/>
          <w:szCs w:val="20"/>
        </w:rPr>
        <w:t>Савруков</w:t>
      </w:r>
      <w:proofErr w:type="spellEnd"/>
      <w:r w:rsidRPr="0074431D">
        <w:rPr>
          <w:color w:val="000000"/>
          <w:sz w:val="28"/>
          <w:szCs w:val="20"/>
        </w:rPr>
        <w:t xml:space="preserve"> Н.Т., Закиров Ш.М. Организация производства. Учебник - С-П: 2002.</w:t>
      </w:r>
    </w:p>
    <w:p w14:paraId="01D638E8"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В. П. Савчук. Оценка эффективности инвестиционных проектов. Эл. вариант, http://www.management.com.ua/. </w:t>
      </w:r>
    </w:p>
    <w:p w14:paraId="1251D827"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lastRenderedPageBreak/>
        <w:t xml:space="preserve">В. П. Савчук. Финансовый анализ деятельности предприятия (международные подходы). Эл. вариант, </w:t>
      </w:r>
      <w:hyperlink r:id="rId65" w:history="1">
        <w:r w:rsidRPr="0074431D">
          <w:rPr>
            <w:color w:val="0000FF"/>
            <w:sz w:val="28"/>
            <w:szCs w:val="20"/>
            <w:u w:val="single"/>
          </w:rPr>
          <w:t>http://www.management.com.ua/</w:t>
        </w:r>
      </w:hyperlink>
      <w:r w:rsidRPr="0074431D">
        <w:rPr>
          <w:color w:val="000000"/>
          <w:sz w:val="28"/>
          <w:szCs w:val="20"/>
        </w:rPr>
        <w:t>.</w:t>
      </w:r>
    </w:p>
    <w:p w14:paraId="68DE08AA" w14:textId="77777777" w:rsidR="0074431D" w:rsidRPr="0074431D" w:rsidRDefault="0074431D" w:rsidP="00501C73">
      <w:pPr>
        <w:numPr>
          <w:ilvl w:val="0"/>
          <w:numId w:val="27"/>
        </w:numPr>
        <w:spacing w:after="120" w:line="360" w:lineRule="auto"/>
        <w:jc w:val="both"/>
        <w:rPr>
          <w:color w:val="000000"/>
          <w:sz w:val="28"/>
          <w:szCs w:val="20"/>
        </w:rPr>
      </w:pPr>
      <w:r w:rsidRPr="0074431D">
        <w:rPr>
          <w:sz w:val="28"/>
        </w:rPr>
        <w:t>Савчук</w:t>
      </w:r>
      <w:r w:rsidRPr="0074431D">
        <w:rPr>
          <w:sz w:val="28"/>
          <w:lang w:val="uk-UA"/>
        </w:rPr>
        <w:t xml:space="preserve"> </w:t>
      </w:r>
      <w:r w:rsidRPr="0074431D">
        <w:rPr>
          <w:sz w:val="28"/>
        </w:rPr>
        <w:t xml:space="preserve">В.П., С.И. </w:t>
      </w:r>
      <w:proofErr w:type="spellStart"/>
      <w:r w:rsidRPr="0074431D">
        <w:rPr>
          <w:sz w:val="28"/>
        </w:rPr>
        <w:t>Прилипко</w:t>
      </w:r>
      <w:proofErr w:type="spellEnd"/>
      <w:r w:rsidRPr="0074431D">
        <w:rPr>
          <w:sz w:val="28"/>
        </w:rPr>
        <w:t>, Е.Г. Величко А. Анализ и разработка</w:t>
      </w:r>
      <w:r w:rsidRPr="0074431D">
        <w:rPr>
          <w:sz w:val="28"/>
          <w:lang w:val="uk-UA"/>
        </w:rPr>
        <w:t xml:space="preserve"> </w:t>
      </w:r>
      <w:r w:rsidRPr="0074431D">
        <w:rPr>
          <w:sz w:val="28"/>
        </w:rPr>
        <w:t>инвестиционных проектов</w:t>
      </w:r>
      <w:r w:rsidRPr="0074431D">
        <w:rPr>
          <w:sz w:val="28"/>
          <w:lang w:val="uk-UA"/>
        </w:rPr>
        <w:t xml:space="preserve"> - </w:t>
      </w:r>
      <w:r w:rsidRPr="0074431D">
        <w:rPr>
          <w:sz w:val="28"/>
        </w:rPr>
        <w:t>Учебное пособие.</w:t>
      </w:r>
      <w:r w:rsidRPr="0074431D">
        <w:rPr>
          <w:sz w:val="28"/>
          <w:lang w:val="uk-UA"/>
        </w:rPr>
        <w:t xml:space="preserve"> </w:t>
      </w:r>
      <w:r w:rsidRPr="0074431D">
        <w:rPr>
          <w:sz w:val="28"/>
        </w:rPr>
        <w:t>–</w:t>
      </w:r>
      <w:r w:rsidRPr="0074431D">
        <w:rPr>
          <w:sz w:val="28"/>
          <w:lang w:val="uk-UA"/>
        </w:rPr>
        <w:t xml:space="preserve"> </w:t>
      </w:r>
      <w:r w:rsidRPr="0074431D">
        <w:rPr>
          <w:sz w:val="28"/>
        </w:rPr>
        <w:t>Киев: Абсолют</w:t>
      </w:r>
      <w:r w:rsidRPr="0074431D">
        <w:rPr>
          <w:sz w:val="28"/>
          <w:lang w:val="uk-UA"/>
        </w:rPr>
        <w:t xml:space="preserve"> </w:t>
      </w:r>
      <w:r w:rsidRPr="0074431D">
        <w:rPr>
          <w:sz w:val="28"/>
        </w:rPr>
        <w:t>–</w:t>
      </w:r>
      <w:r w:rsidRPr="0074431D">
        <w:rPr>
          <w:sz w:val="28"/>
          <w:lang w:val="uk-UA"/>
        </w:rPr>
        <w:t xml:space="preserve"> </w:t>
      </w:r>
      <w:r w:rsidRPr="0074431D">
        <w:rPr>
          <w:sz w:val="28"/>
        </w:rPr>
        <w:t>В,</w:t>
      </w:r>
      <w:r w:rsidRPr="0074431D">
        <w:rPr>
          <w:sz w:val="28"/>
          <w:lang w:val="uk-UA"/>
        </w:rPr>
        <w:t xml:space="preserve"> </w:t>
      </w:r>
      <w:r w:rsidRPr="0074431D">
        <w:rPr>
          <w:sz w:val="28"/>
        </w:rPr>
        <w:t>Эльга,</w:t>
      </w:r>
      <w:r w:rsidRPr="0074431D">
        <w:rPr>
          <w:sz w:val="28"/>
          <w:lang w:val="uk-UA"/>
        </w:rPr>
        <w:t xml:space="preserve"> </w:t>
      </w:r>
      <w:r w:rsidRPr="0074431D">
        <w:rPr>
          <w:sz w:val="28"/>
        </w:rPr>
        <w:t>2000.</w:t>
      </w:r>
      <w:r w:rsidRPr="0074431D">
        <w:rPr>
          <w:sz w:val="28"/>
          <w:lang w:val="uk-UA"/>
        </w:rPr>
        <w:t xml:space="preserve"> </w:t>
      </w:r>
      <w:r w:rsidRPr="0074431D">
        <w:rPr>
          <w:sz w:val="28"/>
        </w:rPr>
        <w:t>–</w:t>
      </w:r>
      <w:r w:rsidRPr="0074431D">
        <w:rPr>
          <w:sz w:val="28"/>
          <w:lang w:val="uk-UA"/>
        </w:rPr>
        <w:t xml:space="preserve"> </w:t>
      </w:r>
      <w:r w:rsidRPr="0074431D">
        <w:rPr>
          <w:sz w:val="28"/>
        </w:rPr>
        <w:t>304 с.</w:t>
      </w:r>
    </w:p>
    <w:p w14:paraId="28FF50F4"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Тарасюк Г.М. </w:t>
      </w:r>
      <w:proofErr w:type="spellStart"/>
      <w:r w:rsidRPr="0074431D">
        <w:rPr>
          <w:color w:val="000000"/>
          <w:sz w:val="28"/>
          <w:szCs w:val="20"/>
        </w:rPr>
        <w:t>Управління</w:t>
      </w:r>
      <w:proofErr w:type="spellEnd"/>
      <w:r w:rsidRPr="0074431D">
        <w:rPr>
          <w:color w:val="000000"/>
          <w:sz w:val="28"/>
          <w:szCs w:val="20"/>
        </w:rPr>
        <w:t xml:space="preserve"> проектами: </w:t>
      </w:r>
      <w:proofErr w:type="spellStart"/>
      <w:r w:rsidRPr="0074431D">
        <w:rPr>
          <w:color w:val="000000"/>
          <w:sz w:val="28"/>
          <w:szCs w:val="20"/>
        </w:rPr>
        <w:t>Навчальний</w:t>
      </w:r>
      <w:proofErr w:type="spellEnd"/>
      <w:r w:rsidRPr="0074431D">
        <w:rPr>
          <w:color w:val="000000"/>
          <w:sz w:val="28"/>
          <w:szCs w:val="20"/>
        </w:rPr>
        <w:t xml:space="preserve"> </w:t>
      </w:r>
      <w:proofErr w:type="spellStart"/>
      <w:r w:rsidRPr="0074431D">
        <w:rPr>
          <w:color w:val="000000"/>
          <w:sz w:val="28"/>
          <w:szCs w:val="20"/>
        </w:rPr>
        <w:t>посібник</w:t>
      </w:r>
      <w:proofErr w:type="spellEnd"/>
      <w:r w:rsidRPr="0074431D">
        <w:rPr>
          <w:color w:val="000000"/>
          <w:sz w:val="28"/>
          <w:szCs w:val="20"/>
        </w:rPr>
        <w:t xml:space="preserve"> для </w:t>
      </w:r>
      <w:proofErr w:type="spellStart"/>
      <w:r w:rsidRPr="0074431D">
        <w:rPr>
          <w:color w:val="000000"/>
          <w:sz w:val="28"/>
          <w:szCs w:val="20"/>
        </w:rPr>
        <w:t>студентів</w:t>
      </w:r>
      <w:proofErr w:type="spellEnd"/>
      <w:r w:rsidRPr="0074431D">
        <w:rPr>
          <w:color w:val="000000"/>
          <w:sz w:val="28"/>
          <w:szCs w:val="20"/>
        </w:rPr>
        <w:t xml:space="preserve"> </w:t>
      </w:r>
      <w:proofErr w:type="spellStart"/>
      <w:r w:rsidRPr="0074431D">
        <w:rPr>
          <w:color w:val="000000"/>
          <w:sz w:val="28"/>
          <w:szCs w:val="20"/>
        </w:rPr>
        <w:t>вищих</w:t>
      </w:r>
      <w:proofErr w:type="spellEnd"/>
      <w:r w:rsidRPr="0074431D">
        <w:rPr>
          <w:color w:val="000000"/>
          <w:sz w:val="28"/>
          <w:szCs w:val="20"/>
        </w:rPr>
        <w:t xml:space="preserve"> </w:t>
      </w:r>
      <w:proofErr w:type="spellStart"/>
      <w:r w:rsidRPr="0074431D">
        <w:rPr>
          <w:color w:val="000000"/>
          <w:sz w:val="28"/>
          <w:szCs w:val="20"/>
        </w:rPr>
        <w:t>навчальних</w:t>
      </w:r>
      <w:proofErr w:type="spellEnd"/>
      <w:r w:rsidRPr="0074431D">
        <w:rPr>
          <w:color w:val="000000"/>
          <w:sz w:val="28"/>
          <w:szCs w:val="20"/>
        </w:rPr>
        <w:t xml:space="preserve"> </w:t>
      </w:r>
      <w:proofErr w:type="spellStart"/>
      <w:r w:rsidRPr="0074431D">
        <w:rPr>
          <w:color w:val="000000"/>
          <w:sz w:val="28"/>
          <w:szCs w:val="20"/>
        </w:rPr>
        <w:t>закладів</w:t>
      </w:r>
      <w:proofErr w:type="spellEnd"/>
      <w:r w:rsidRPr="0074431D">
        <w:rPr>
          <w:color w:val="000000"/>
          <w:sz w:val="28"/>
          <w:szCs w:val="20"/>
        </w:rPr>
        <w:t xml:space="preserve">. – К.: </w:t>
      </w:r>
      <w:proofErr w:type="spellStart"/>
      <w:r w:rsidRPr="0074431D">
        <w:rPr>
          <w:color w:val="000000"/>
          <w:sz w:val="28"/>
          <w:szCs w:val="20"/>
        </w:rPr>
        <w:t>Каравела</w:t>
      </w:r>
      <w:proofErr w:type="spellEnd"/>
      <w:r w:rsidRPr="0074431D">
        <w:rPr>
          <w:color w:val="000000"/>
          <w:sz w:val="28"/>
          <w:szCs w:val="20"/>
        </w:rPr>
        <w:t>, 2004. – 344 с.</w:t>
      </w:r>
    </w:p>
    <w:p w14:paraId="65D16965"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Тарасюк Г.М. </w:t>
      </w:r>
      <w:proofErr w:type="spellStart"/>
      <w:r w:rsidRPr="0074431D">
        <w:rPr>
          <w:color w:val="000000"/>
          <w:sz w:val="28"/>
          <w:szCs w:val="20"/>
        </w:rPr>
        <w:t>Управління</w:t>
      </w:r>
      <w:proofErr w:type="spellEnd"/>
      <w:r w:rsidRPr="0074431D">
        <w:rPr>
          <w:color w:val="000000"/>
          <w:sz w:val="28"/>
          <w:szCs w:val="20"/>
        </w:rPr>
        <w:t xml:space="preserve"> проектами: </w:t>
      </w:r>
      <w:proofErr w:type="spellStart"/>
      <w:r w:rsidRPr="0074431D">
        <w:rPr>
          <w:color w:val="000000"/>
          <w:sz w:val="28"/>
          <w:szCs w:val="20"/>
        </w:rPr>
        <w:t>Навч</w:t>
      </w:r>
      <w:proofErr w:type="spellEnd"/>
      <w:r w:rsidRPr="0074431D">
        <w:rPr>
          <w:color w:val="000000"/>
          <w:sz w:val="28"/>
          <w:szCs w:val="20"/>
        </w:rPr>
        <w:t xml:space="preserve">. </w:t>
      </w:r>
      <w:proofErr w:type="spellStart"/>
      <w:r w:rsidRPr="0074431D">
        <w:rPr>
          <w:color w:val="000000"/>
          <w:sz w:val="28"/>
          <w:szCs w:val="20"/>
        </w:rPr>
        <w:t>посібник</w:t>
      </w:r>
      <w:proofErr w:type="spellEnd"/>
      <w:r w:rsidRPr="0074431D">
        <w:rPr>
          <w:color w:val="000000"/>
          <w:sz w:val="28"/>
          <w:szCs w:val="20"/>
        </w:rPr>
        <w:t xml:space="preserve">. - 3-е вид. </w:t>
      </w:r>
      <w:proofErr w:type="spellStart"/>
      <w:r w:rsidRPr="0074431D">
        <w:rPr>
          <w:color w:val="000000"/>
          <w:sz w:val="28"/>
          <w:szCs w:val="20"/>
        </w:rPr>
        <w:t>Київ</w:t>
      </w:r>
      <w:proofErr w:type="spellEnd"/>
      <w:r w:rsidRPr="0074431D">
        <w:rPr>
          <w:color w:val="000000"/>
          <w:sz w:val="28"/>
          <w:szCs w:val="20"/>
        </w:rPr>
        <w:t>: Каравела,2009. – 320 с.</w:t>
      </w:r>
    </w:p>
    <w:p w14:paraId="2DC52FD8" w14:textId="77777777" w:rsidR="0074431D" w:rsidRPr="0074431D" w:rsidRDefault="0074431D" w:rsidP="00501C73">
      <w:pPr>
        <w:numPr>
          <w:ilvl w:val="0"/>
          <w:numId w:val="27"/>
        </w:numPr>
        <w:spacing w:after="120" w:line="360" w:lineRule="auto"/>
        <w:jc w:val="both"/>
        <w:rPr>
          <w:color w:val="000000"/>
          <w:sz w:val="28"/>
          <w:szCs w:val="20"/>
        </w:rPr>
      </w:pPr>
      <w:proofErr w:type="spellStart"/>
      <w:r w:rsidRPr="0074431D">
        <w:rPr>
          <w:color w:val="000000"/>
          <w:sz w:val="28"/>
          <w:szCs w:val="20"/>
        </w:rPr>
        <w:t>Тян</w:t>
      </w:r>
      <w:proofErr w:type="spellEnd"/>
      <w:r w:rsidRPr="0074431D">
        <w:rPr>
          <w:color w:val="000000"/>
          <w:sz w:val="28"/>
          <w:szCs w:val="20"/>
          <w:lang w:val="uk-UA"/>
        </w:rPr>
        <w:t xml:space="preserve"> </w:t>
      </w:r>
      <w:r w:rsidRPr="0074431D">
        <w:rPr>
          <w:color w:val="000000"/>
          <w:sz w:val="28"/>
          <w:szCs w:val="20"/>
        </w:rPr>
        <w:t xml:space="preserve">Р.Б., </w:t>
      </w:r>
      <w:r w:rsidRPr="0074431D">
        <w:rPr>
          <w:color w:val="000000"/>
          <w:sz w:val="28"/>
          <w:szCs w:val="20"/>
          <w:lang w:val="uk-UA"/>
        </w:rPr>
        <w:t xml:space="preserve">Ткаченко В.А. </w:t>
      </w:r>
      <w:r w:rsidRPr="0074431D">
        <w:rPr>
          <w:color w:val="000000"/>
          <w:sz w:val="28"/>
          <w:szCs w:val="20"/>
        </w:rPr>
        <w:t xml:space="preserve">Планирование </w:t>
      </w:r>
      <w:r w:rsidRPr="0074431D">
        <w:rPr>
          <w:color w:val="000000"/>
          <w:sz w:val="28"/>
          <w:szCs w:val="20"/>
          <w:lang w:val="uk-UA"/>
        </w:rPr>
        <w:t xml:space="preserve">и контроль </w:t>
      </w:r>
      <w:r w:rsidRPr="0074431D">
        <w:rPr>
          <w:color w:val="000000"/>
          <w:sz w:val="28"/>
          <w:szCs w:val="20"/>
        </w:rPr>
        <w:t>деятельности предприятия</w:t>
      </w:r>
      <w:r w:rsidRPr="0074431D">
        <w:rPr>
          <w:color w:val="000000"/>
          <w:sz w:val="28"/>
          <w:szCs w:val="20"/>
          <w:lang w:val="uk-UA"/>
        </w:rPr>
        <w:t xml:space="preserve">: </w:t>
      </w:r>
      <w:proofErr w:type="spellStart"/>
      <w:r w:rsidRPr="0074431D">
        <w:rPr>
          <w:color w:val="000000"/>
          <w:sz w:val="28"/>
          <w:szCs w:val="20"/>
          <w:lang w:val="uk-UA"/>
        </w:rPr>
        <w:t>Учебник</w:t>
      </w:r>
      <w:proofErr w:type="spellEnd"/>
      <w:r w:rsidRPr="0074431D">
        <w:rPr>
          <w:color w:val="000000"/>
          <w:sz w:val="28"/>
          <w:szCs w:val="20"/>
          <w:lang w:val="uk-UA"/>
        </w:rPr>
        <w:t xml:space="preserve">. -  – </w:t>
      </w:r>
      <w:proofErr w:type="spellStart"/>
      <w:r w:rsidRPr="0074431D">
        <w:rPr>
          <w:color w:val="000000"/>
          <w:sz w:val="28"/>
          <w:szCs w:val="20"/>
          <w:lang w:val="uk-UA"/>
        </w:rPr>
        <w:t>Дн-ск</w:t>
      </w:r>
      <w:proofErr w:type="spellEnd"/>
      <w:r w:rsidRPr="0074431D">
        <w:rPr>
          <w:color w:val="000000"/>
          <w:sz w:val="28"/>
          <w:szCs w:val="20"/>
          <w:lang w:val="uk-UA"/>
        </w:rPr>
        <w:t xml:space="preserve">.: Наука и </w:t>
      </w:r>
      <w:proofErr w:type="spellStart"/>
      <w:r w:rsidRPr="0074431D">
        <w:rPr>
          <w:color w:val="000000"/>
          <w:sz w:val="28"/>
          <w:szCs w:val="20"/>
          <w:lang w:val="uk-UA"/>
        </w:rPr>
        <w:t>образование</w:t>
      </w:r>
      <w:proofErr w:type="spellEnd"/>
      <w:r w:rsidRPr="0074431D">
        <w:rPr>
          <w:color w:val="000000"/>
          <w:sz w:val="28"/>
          <w:szCs w:val="20"/>
          <w:lang w:val="uk-UA"/>
        </w:rPr>
        <w:t>,  2003.– 300 с.</w:t>
      </w:r>
    </w:p>
    <w:p w14:paraId="00C93762" w14:textId="77777777" w:rsidR="0074431D" w:rsidRPr="0074431D" w:rsidRDefault="0074431D" w:rsidP="00501C73">
      <w:pPr>
        <w:numPr>
          <w:ilvl w:val="0"/>
          <w:numId w:val="27"/>
        </w:numPr>
        <w:spacing w:after="120" w:line="360" w:lineRule="auto"/>
        <w:jc w:val="both"/>
        <w:rPr>
          <w:color w:val="000000"/>
          <w:sz w:val="28"/>
          <w:szCs w:val="20"/>
        </w:rPr>
      </w:pPr>
      <w:proofErr w:type="spellStart"/>
      <w:r w:rsidRPr="0074431D">
        <w:rPr>
          <w:color w:val="000000"/>
          <w:sz w:val="28"/>
          <w:szCs w:val="20"/>
        </w:rPr>
        <w:t>Тян</w:t>
      </w:r>
      <w:proofErr w:type="spellEnd"/>
      <w:r w:rsidRPr="0074431D">
        <w:rPr>
          <w:color w:val="000000"/>
          <w:sz w:val="28"/>
          <w:szCs w:val="20"/>
        </w:rPr>
        <w:t> Р.Б., Холод Б.</w:t>
      </w:r>
      <w:r w:rsidRPr="0074431D">
        <w:rPr>
          <w:color w:val="000000"/>
          <w:sz w:val="28"/>
          <w:szCs w:val="20"/>
          <w:lang w:val="uk-UA"/>
        </w:rPr>
        <w:t xml:space="preserve">И., Ткаченко В.А. </w:t>
      </w:r>
      <w:proofErr w:type="spellStart"/>
      <w:r w:rsidRPr="0074431D">
        <w:rPr>
          <w:color w:val="000000"/>
          <w:sz w:val="28"/>
          <w:szCs w:val="20"/>
          <w:lang w:val="uk-UA"/>
        </w:rPr>
        <w:t>Управление</w:t>
      </w:r>
      <w:proofErr w:type="spellEnd"/>
      <w:r w:rsidRPr="0074431D">
        <w:rPr>
          <w:color w:val="000000"/>
          <w:sz w:val="28"/>
          <w:szCs w:val="20"/>
          <w:lang w:val="uk-UA"/>
        </w:rPr>
        <w:t xml:space="preserve"> проектами. – </w:t>
      </w:r>
      <w:proofErr w:type="spellStart"/>
      <w:r w:rsidRPr="0074431D">
        <w:rPr>
          <w:color w:val="000000"/>
          <w:sz w:val="28"/>
          <w:szCs w:val="20"/>
          <w:lang w:val="uk-UA"/>
        </w:rPr>
        <w:t>Дн-ск</w:t>
      </w:r>
      <w:proofErr w:type="spellEnd"/>
      <w:r w:rsidRPr="0074431D">
        <w:rPr>
          <w:color w:val="000000"/>
          <w:sz w:val="28"/>
          <w:szCs w:val="20"/>
          <w:lang w:val="uk-UA"/>
        </w:rPr>
        <w:t xml:space="preserve">.: Наука и </w:t>
      </w:r>
      <w:proofErr w:type="spellStart"/>
      <w:r w:rsidRPr="0074431D">
        <w:rPr>
          <w:color w:val="000000"/>
          <w:sz w:val="28"/>
          <w:szCs w:val="20"/>
          <w:lang w:val="uk-UA"/>
        </w:rPr>
        <w:t>знание</w:t>
      </w:r>
      <w:proofErr w:type="spellEnd"/>
      <w:r w:rsidRPr="0074431D">
        <w:rPr>
          <w:color w:val="000000"/>
          <w:sz w:val="28"/>
          <w:szCs w:val="20"/>
          <w:lang w:val="uk-UA"/>
        </w:rPr>
        <w:t>, 2002.– 224 с.</w:t>
      </w:r>
    </w:p>
    <w:p w14:paraId="425E49C6"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Управление инновационными проектами: Учеб. </w:t>
      </w:r>
      <w:r w:rsidRPr="0074431D">
        <w:rPr>
          <w:color w:val="000000"/>
          <w:sz w:val="28"/>
          <w:szCs w:val="20"/>
          <w:lang w:val="uk-UA"/>
        </w:rPr>
        <w:t>п</w:t>
      </w:r>
      <w:proofErr w:type="spellStart"/>
      <w:r w:rsidRPr="0074431D">
        <w:rPr>
          <w:color w:val="000000"/>
          <w:sz w:val="28"/>
          <w:szCs w:val="20"/>
        </w:rPr>
        <w:t>особие</w:t>
      </w:r>
      <w:proofErr w:type="spellEnd"/>
      <w:r w:rsidRPr="0074431D">
        <w:rPr>
          <w:color w:val="000000"/>
          <w:sz w:val="28"/>
          <w:szCs w:val="20"/>
        </w:rPr>
        <w:t xml:space="preserve"> / </w:t>
      </w:r>
      <w:r w:rsidRPr="0074431D">
        <w:rPr>
          <w:color w:val="000000"/>
          <w:sz w:val="28"/>
          <w:szCs w:val="20"/>
          <w:lang w:val="uk-UA"/>
        </w:rPr>
        <w:t>п</w:t>
      </w:r>
      <w:r w:rsidRPr="0074431D">
        <w:rPr>
          <w:color w:val="000000"/>
          <w:sz w:val="28"/>
          <w:szCs w:val="20"/>
        </w:rPr>
        <w:t>од ред. проф. В.Л. Попова. - Москва:</w:t>
      </w:r>
      <w:r w:rsidRPr="0074431D">
        <w:rPr>
          <w:color w:val="000000"/>
          <w:sz w:val="28"/>
          <w:szCs w:val="20"/>
          <w:lang w:val="uk-UA"/>
        </w:rPr>
        <w:t xml:space="preserve"> </w:t>
      </w:r>
      <w:r w:rsidRPr="0074431D">
        <w:rPr>
          <w:color w:val="000000"/>
          <w:sz w:val="28"/>
          <w:szCs w:val="20"/>
        </w:rPr>
        <w:t>ИНФРА-М,</w:t>
      </w:r>
      <w:r w:rsidRPr="0074431D">
        <w:rPr>
          <w:color w:val="000000"/>
          <w:sz w:val="28"/>
          <w:szCs w:val="20"/>
          <w:lang w:val="uk-UA"/>
        </w:rPr>
        <w:t xml:space="preserve"> </w:t>
      </w:r>
      <w:r w:rsidRPr="0074431D">
        <w:rPr>
          <w:color w:val="000000"/>
          <w:sz w:val="28"/>
          <w:szCs w:val="20"/>
        </w:rPr>
        <w:t>2011. - 336 с.</w:t>
      </w:r>
    </w:p>
    <w:p w14:paraId="3640F9FD"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Управление проектами / И.И. Мазур, В.Д. Шапиро и др. Справочное пособие. – М.: Высшая школа, 2001. – 875 с.</w:t>
      </w:r>
    </w:p>
    <w:p w14:paraId="75C321AB" w14:textId="77777777" w:rsidR="0074431D" w:rsidRPr="0074431D" w:rsidRDefault="0074431D" w:rsidP="00501C73">
      <w:pPr>
        <w:numPr>
          <w:ilvl w:val="0"/>
          <w:numId w:val="27"/>
        </w:numPr>
        <w:spacing w:after="120" w:line="360" w:lineRule="auto"/>
        <w:jc w:val="both"/>
        <w:rPr>
          <w:color w:val="000000"/>
          <w:sz w:val="28"/>
          <w:szCs w:val="20"/>
        </w:rPr>
      </w:pPr>
      <w:proofErr w:type="spellStart"/>
      <w:r w:rsidRPr="0074431D">
        <w:rPr>
          <w:color w:val="000000"/>
          <w:sz w:val="28"/>
          <w:szCs w:val="20"/>
        </w:rPr>
        <w:t>Управління</w:t>
      </w:r>
      <w:proofErr w:type="spellEnd"/>
      <w:r w:rsidRPr="0074431D">
        <w:rPr>
          <w:color w:val="000000"/>
          <w:sz w:val="28"/>
          <w:szCs w:val="20"/>
        </w:rPr>
        <w:t xml:space="preserve"> проектами: </w:t>
      </w:r>
      <w:r w:rsidRPr="0074431D">
        <w:rPr>
          <w:color w:val="000000"/>
          <w:sz w:val="28"/>
          <w:szCs w:val="20"/>
          <w:lang w:val="uk-UA"/>
        </w:rPr>
        <w:t>н</w:t>
      </w:r>
      <w:proofErr w:type="spellStart"/>
      <w:r w:rsidRPr="0074431D">
        <w:rPr>
          <w:color w:val="000000"/>
          <w:sz w:val="28"/>
          <w:szCs w:val="20"/>
        </w:rPr>
        <w:t>авч</w:t>
      </w:r>
      <w:proofErr w:type="spellEnd"/>
      <w:r w:rsidRPr="0074431D">
        <w:rPr>
          <w:color w:val="000000"/>
          <w:sz w:val="28"/>
          <w:szCs w:val="20"/>
        </w:rPr>
        <w:t xml:space="preserve">. </w:t>
      </w:r>
      <w:proofErr w:type="spellStart"/>
      <w:r w:rsidRPr="0074431D">
        <w:rPr>
          <w:color w:val="000000"/>
          <w:sz w:val="28"/>
          <w:szCs w:val="20"/>
        </w:rPr>
        <w:t>посіб</w:t>
      </w:r>
      <w:proofErr w:type="spellEnd"/>
      <w:r w:rsidRPr="0074431D">
        <w:rPr>
          <w:color w:val="000000"/>
          <w:sz w:val="28"/>
          <w:szCs w:val="20"/>
        </w:rPr>
        <w:t>.</w:t>
      </w:r>
      <w:r w:rsidRPr="0074431D">
        <w:rPr>
          <w:color w:val="000000"/>
          <w:sz w:val="28"/>
          <w:szCs w:val="20"/>
          <w:lang w:val="uk-UA"/>
        </w:rPr>
        <w:t xml:space="preserve"> </w:t>
      </w:r>
      <w:r w:rsidRPr="0074431D">
        <w:rPr>
          <w:color w:val="000000"/>
          <w:sz w:val="28"/>
          <w:szCs w:val="20"/>
        </w:rPr>
        <w:t>/</w:t>
      </w:r>
      <w:r w:rsidRPr="0074431D">
        <w:rPr>
          <w:color w:val="000000"/>
          <w:sz w:val="28"/>
          <w:szCs w:val="20"/>
          <w:lang w:val="uk-UA"/>
        </w:rPr>
        <w:t xml:space="preserve"> у</w:t>
      </w:r>
      <w:r w:rsidRPr="0074431D">
        <w:rPr>
          <w:color w:val="000000"/>
          <w:sz w:val="28"/>
          <w:szCs w:val="20"/>
        </w:rPr>
        <w:t xml:space="preserve">клад. Ю.І. </w:t>
      </w:r>
      <w:proofErr w:type="spellStart"/>
      <w:r w:rsidRPr="0074431D">
        <w:rPr>
          <w:color w:val="000000"/>
          <w:sz w:val="28"/>
          <w:szCs w:val="20"/>
        </w:rPr>
        <w:t>Гайда</w:t>
      </w:r>
      <w:proofErr w:type="spellEnd"/>
      <w:r w:rsidRPr="0074431D">
        <w:rPr>
          <w:color w:val="000000"/>
          <w:sz w:val="28"/>
          <w:szCs w:val="20"/>
        </w:rPr>
        <w:t xml:space="preserve">. - </w:t>
      </w:r>
      <w:proofErr w:type="spellStart"/>
      <w:r w:rsidRPr="0074431D">
        <w:rPr>
          <w:color w:val="000000"/>
          <w:sz w:val="28"/>
          <w:szCs w:val="20"/>
        </w:rPr>
        <w:t>Тернопіль</w:t>
      </w:r>
      <w:proofErr w:type="spellEnd"/>
      <w:r w:rsidRPr="0074431D">
        <w:rPr>
          <w:color w:val="000000"/>
          <w:sz w:val="28"/>
          <w:szCs w:val="20"/>
        </w:rPr>
        <w:t>:</w:t>
      </w:r>
      <w:r w:rsidRPr="0074431D">
        <w:rPr>
          <w:color w:val="000000"/>
          <w:sz w:val="28"/>
          <w:szCs w:val="20"/>
          <w:lang w:val="uk-UA"/>
        </w:rPr>
        <w:t xml:space="preserve"> </w:t>
      </w:r>
      <w:r w:rsidRPr="0074431D">
        <w:rPr>
          <w:color w:val="000000"/>
          <w:sz w:val="28"/>
          <w:szCs w:val="20"/>
        </w:rPr>
        <w:t>ТАНГ,</w:t>
      </w:r>
      <w:r w:rsidRPr="0074431D">
        <w:rPr>
          <w:color w:val="000000"/>
          <w:sz w:val="28"/>
          <w:szCs w:val="20"/>
          <w:lang w:val="uk-UA"/>
        </w:rPr>
        <w:t xml:space="preserve"> </w:t>
      </w:r>
      <w:r w:rsidRPr="0074431D">
        <w:rPr>
          <w:color w:val="000000"/>
          <w:sz w:val="28"/>
          <w:szCs w:val="20"/>
        </w:rPr>
        <w:t>2005. - 316с.</w:t>
      </w:r>
    </w:p>
    <w:p w14:paraId="59EF9741"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lang w:val="uk-UA"/>
        </w:rPr>
        <w:t>Управління проектами: Тлумачний англо-російський словник-довідник / За ред. В.Д. </w:t>
      </w:r>
      <w:proofErr w:type="spellStart"/>
      <w:r w:rsidRPr="0074431D">
        <w:rPr>
          <w:color w:val="000000"/>
          <w:sz w:val="28"/>
          <w:szCs w:val="20"/>
          <w:lang w:val="uk-UA"/>
        </w:rPr>
        <w:t>Шапіро</w:t>
      </w:r>
      <w:proofErr w:type="spellEnd"/>
      <w:r w:rsidRPr="0074431D">
        <w:rPr>
          <w:color w:val="000000"/>
          <w:sz w:val="28"/>
          <w:szCs w:val="20"/>
          <w:lang w:val="uk-UA"/>
        </w:rPr>
        <w:t>. – М.: Вища школа. – 2000. – 379 с.</w:t>
      </w:r>
    </w:p>
    <w:p w14:paraId="578A7573" w14:textId="77777777" w:rsidR="0074431D" w:rsidRPr="0074431D" w:rsidRDefault="0074431D" w:rsidP="00501C73">
      <w:pPr>
        <w:numPr>
          <w:ilvl w:val="0"/>
          <w:numId w:val="27"/>
        </w:numPr>
        <w:spacing w:line="360" w:lineRule="auto"/>
        <w:ind w:left="448" w:hanging="448"/>
        <w:jc w:val="both"/>
        <w:rPr>
          <w:color w:val="000000"/>
          <w:sz w:val="28"/>
          <w:szCs w:val="20"/>
        </w:rPr>
      </w:pPr>
      <w:proofErr w:type="spellStart"/>
      <w:r w:rsidRPr="0074431D">
        <w:rPr>
          <w:color w:val="000000"/>
          <w:sz w:val="28"/>
          <w:szCs w:val="20"/>
        </w:rPr>
        <w:t>Управління</w:t>
      </w:r>
      <w:proofErr w:type="spellEnd"/>
      <w:r w:rsidRPr="0074431D">
        <w:rPr>
          <w:color w:val="000000"/>
          <w:sz w:val="28"/>
          <w:szCs w:val="20"/>
        </w:rPr>
        <w:t xml:space="preserve"> проектами: </w:t>
      </w:r>
      <w:proofErr w:type="spellStart"/>
      <w:r w:rsidRPr="0074431D">
        <w:rPr>
          <w:color w:val="000000"/>
          <w:sz w:val="28"/>
          <w:szCs w:val="20"/>
        </w:rPr>
        <w:t>навчальний</w:t>
      </w:r>
      <w:proofErr w:type="spellEnd"/>
      <w:r w:rsidRPr="0074431D">
        <w:rPr>
          <w:color w:val="000000"/>
          <w:sz w:val="28"/>
          <w:szCs w:val="20"/>
        </w:rPr>
        <w:t xml:space="preserve"> </w:t>
      </w:r>
      <w:proofErr w:type="spellStart"/>
      <w:r w:rsidRPr="0074431D">
        <w:rPr>
          <w:color w:val="000000"/>
          <w:sz w:val="28"/>
          <w:szCs w:val="20"/>
        </w:rPr>
        <w:t>посібник</w:t>
      </w:r>
      <w:proofErr w:type="spellEnd"/>
      <w:r w:rsidRPr="0074431D">
        <w:rPr>
          <w:color w:val="000000"/>
          <w:sz w:val="28"/>
          <w:szCs w:val="20"/>
        </w:rPr>
        <w:t xml:space="preserve"> до </w:t>
      </w:r>
      <w:proofErr w:type="spellStart"/>
      <w:r w:rsidRPr="0074431D">
        <w:rPr>
          <w:color w:val="000000"/>
          <w:sz w:val="28"/>
          <w:szCs w:val="20"/>
        </w:rPr>
        <w:t>вивчення</w:t>
      </w:r>
      <w:proofErr w:type="spellEnd"/>
      <w:r w:rsidRPr="0074431D">
        <w:rPr>
          <w:color w:val="000000"/>
          <w:sz w:val="28"/>
          <w:szCs w:val="20"/>
        </w:rPr>
        <w:t xml:space="preserve"> </w:t>
      </w:r>
      <w:proofErr w:type="spellStart"/>
      <w:r w:rsidRPr="0074431D">
        <w:rPr>
          <w:color w:val="000000"/>
          <w:sz w:val="28"/>
          <w:szCs w:val="20"/>
        </w:rPr>
        <w:t>дисципліни</w:t>
      </w:r>
      <w:proofErr w:type="spellEnd"/>
      <w:r w:rsidRPr="0074431D">
        <w:rPr>
          <w:color w:val="000000"/>
          <w:sz w:val="28"/>
          <w:szCs w:val="20"/>
        </w:rPr>
        <w:t xml:space="preserve"> для </w:t>
      </w:r>
      <w:proofErr w:type="spellStart"/>
      <w:r w:rsidRPr="0074431D">
        <w:rPr>
          <w:color w:val="000000"/>
          <w:sz w:val="28"/>
          <w:szCs w:val="20"/>
        </w:rPr>
        <w:t>магістрів</w:t>
      </w:r>
      <w:proofErr w:type="spellEnd"/>
      <w:r w:rsidRPr="0074431D">
        <w:rPr>
          <w:color w:val="000000"/>
          <w:sz w:val="28"/>
          <w:szCs w:val="20"/>
        </w:rPr>
        <w:t xml:space="preserve"> </w:t>
      </w:r>
      <w:proofErr w:type="spellStart"/>
      <w:r w:rsidRPr="0074431D">
        <w:rPr>
          <w:color w:val="000000"/>
          <w:sz w:val="28"/>
          <w:szCs w:val="20"/>
        </w:rPr>
        <w:t>галузі</w:t>
      </w:r>
      <w:proofErr w:type="spellEnd"/>
      <w:r w:rsidRPr="0074431D">
        <w:rPr>
          <w:color w:val="000000"/>
          <w:sz w:val="28"/>
          <w:szCs w:val="20"/>
        </w:rPr>
        <w:t xml:space="preserve"> </w:t>
      </w:r>
      <w:proofErr w:type="spellStart"/>
      <w:r w:rsidRPr="0074431D">
        <w:rPr>
          <w:color w:val="000000"/>
          <w:sz w:val="28"/>
          <w:szCs w:val="20"/>
        </w:rPr>
        <w:t>знань</w:t>
      </w:r>
      <w:proofErr w:type="spellEnd"/>
      <w:r w:rsidRPr="0074431D">
        <w:rPr>
          <w:color w:val="000000"/>
          <w:sz w:val="28"/>
          <w:szCs w:val="20"/>
        </w:rPr>
        <w:t xml:space="preserve"> 07 «</w:t>
      </w:r>
      <w:proofErr w:type="spellStart"/>
      <w:r w:rsidRPr="0074431D">
        <w:rPr>
          <w:color w:val="000000"/>
          <w:sz w:val="28"/>
          <w:szCs w:val="20"/>
        </w:rPr>
        <w:t>Управління</w:t>
      </w:r>
      <w:proofErr w:type="spellEnd"/>
      <w:r w:rsidRPr="0074431D">
        <w:rPr>
          <w:color w:val="000000"/>
          <w:sz w:val="28"/>
          <w:szCs w:val="20"/>
        </w:rPr>
        <w:t xml:space="preserve"> та </w:t>
      </w:r>
      <w:proofErr w:type="spellStart"/>
      <w:r w:rsidRPr="0074431D">
        <w:rPr>
          <w:color w:val="000000"/>
          <w:sz w:val="28"/>
          <w:szCs w:val="20"/>
        </w:rPr>
        <w:t>адміністрування</w:t>
      </w:r>
      <w:proofErr w:type="spellEnd"/>
      <w:r w:rsidRPr="0074431D">
        <w:rPr>
          <w:color w:val="000000"/>
          <w:sz w:val="28"/>
          <w:szCs w:val="20"/>
        </w:rPr>
        <w:t xml:space="preserve">» </w:t>
      </w:r>
      <w:proofErr w:type="spellStart"/>
      <w:proofErr w:type="gramStart"/>
      <w:r w:rsidRPr="0074431D">
        <w:rPr>
          <w:color w:val="000000"/>
          <w:sz w:val="28"/>
          <w:szCs w:val="20"/>
        </w:rPr>
        <w:t>спеціальності</w:t>
      </w:r>
      <w:proofErr w:type="spellEnd"/>
      <w:r w:rsidRPr="0074431D">
        <w:rPr>
          <w:color w:val="000000"/>
          <w:sz w:val="28"/>
          <w:szCs w:val="20"/>
        </w:rPr>
        <w:t xml:space="preserve">  073</w:t>
      </w:r>
      <w:proofErr w:type="gramEnd"/>
      <w:r w:rsidRPr="0074431D">
        <w:rPr>
          <w:color w:val="000000"/>
          <w:sz w:val="28"/>
          <w:szCs w:val="20"/>
          <w:lang w:val="uk-UA"/>
        </w:rPr>
        <w:t xml:space="preserve"> </w:t>
      </w:r>
      <w:r w:rsidRPr="0074431D">
        <w:rPr>
          <w:color w:val="000000"/>
          <w:sz w:val="28"/>
          <w:szCs w:val="20"/>
        </w:rPr>
        <w:t>«Менеджмент»</w:t>
      </w:r>
      <w:r w:rsidRPr="0074431D">
        <w:rPr>
          <w:color w:val="000000"/>
          <w:sz w:val="28"/>
          <w:szCs w:val="20"/>
          <w:lang w:val="uk-UA"/>
        </w:rPr>
        <w:t xml:space="preserve"> </w:t>
      </w:r>
      <w:proofErr w:type="spellStart"/>
      <w:r w:rsidRPr="0074431D">
        <w:rPr>
          <w:color w:val="000000"/>
          <w:sz w:val="28"/>
          <w:szCs w:val="20"/>
        </w:rPr>
        <w:t>спеціалізації</w:t>
      </w:r>
      <w:proofErr w:type="spellEnd"/>
      <w:r w:rsidRPr="0074431D">
        <w:rPr>
          <w:color w:val="000000"/>
          <w:sz w:val="28"/>
          <w:szCs w:val="20"/>
        </w:rPr>
        <w:t>:</w:t>
      </w:r>
      <w:r w:rsidRPr="0074431D">
        <w:rPr>
          <w:color w:val="000000"/>
          <w:sz w:val="28"/>
          <w:szCs w:val="20"/>
          <w:lang w:val="uk-UA"/>
        </w:rPr>
        <w:t xml:space="preserve"> </w:t>
      </w:r>
      <w:r w:rsidRPr="0074431D">
        <w:rPr>
          <w:color w:val="000000"/>
          <w:sz w:val="28"/>
          <w:szCs w:val="20"/>
        </w:rPr>
        <w:t>«Менеджмент</w:t>
      </w:r>
      <w:r w:rsidRPr="0074431D">
        <w:rPr>
          <w:color w:val="000000"/>
          <w:sz w:val="28"/>
          <w:szCs w:val="20"/>
          <w:lang w:val="uk-UA"/>
        </w:rPr>
        <w:t xml:space="preserve"> </w:t>
      </w:r>
      <w:r w:rsidRPr="0074431D">
        <w:rPr>
          <w:color w:val="000000"/>
          <w:sz w:val="28"/>
          <w:szCs w:val="20"/>
        </w:rPr>
        <w:t>і</w:t>
      </w:r>
      <w:r w:rsidRPr="0074431D">
        <w:rPr>
          <w:color w:val="000000"/>
          <w:sz w:val="28"/>
          <w:szCs w:val="20"/>
          <w:lang w:val="uk-UA"/>
        </w:rPr>
        <w:t xml:space="preserve"> </w:t>
      </w:r>
      <w:proofErr w:type="spellStart"/>
      <w:r w:rsidRPr="0074431D">
        <w:rPr>
          <w:color w:val="000000"/>
          <w:sz w:val="28"/>
          <w:szCs w:val="20"/>
        </w:rPr>
        <w:t>бізнес-адміністрування</w:t>
      </w:r>
      <w:proofErr w:type="spellEnd"/>
      <w:r w:rsidRPr="0074431D">
        <w:rPr>
          <w:color w:val="000000"/>
          <w:sz w:val="28"/>
          <w:szCs w:val="20"/>
        </w:rPr>
        <w:t>»,</w:t>
      </w:r>
      <w:r w:rsidRPr="0074431D">
        <w:rPr>
          <w:color w:val="000000"/>
          <w:sz w:val="28"/>
          <w:szCs w:val="20"/>
          <w:lang w:val="uk-UA"/>
        </w:rPr>
        <w:t xml:space="preserve"> </w:t>
      </w:r>
      <w:r w:rsidRPr="0074431D">
        <w:rPr>
          <w:color w:val="000000"/>
          <w:sz w:val="28"/>
          <w:szCs w:val="20"/>
        </w:rPr>
        <w:t>«Менеджмент</w:t>
      </w:r>
      <w:r w:rsidRPr="0074431D">
        <w:rPr>
          <w:color w:val="000000"/>
          <w:sz w:val="28"/>
          <w:szCs w:val="20"/>
          <w:lang w:val="uk-UA"/>
        </w:rPr>
        <w:t xml:space="preserve"> </w:t>
      </w:r>
      <w:proofErr w:type="spellStart"/>
      <w:r w:rsidRPr="0074431D">
        <w:rPr>
          <w:color w:val="000000"/>
          <w:sz w:val="28"/>
          <w:szCs w:val="20"/>
        </w:rPr>
        <w:t>міжнародних</w:t>
      </w:r>
      <w:proofErr w:type="spellEnd"/>
      <w:r w:rsidRPr="0074431D">
        <w:rPr>
          <w:color w:val="000000"/>
          <w:sz w:val="28"/>
          <w:szCs w:val="20"/>
          <w:lang w:val="uk-UA"/>
        </w:rPr>
        <w:t xml:space="preserve"> </w:t>
      </w:r>
      <w:proofErr w:type="spellStart"/>
      <w:r w:rsidRPr="0074431D">
        <w:rPr>
          <w:color w:val="000000"/>
          <w:sz w:val="28"/>
          <w:szCs w:val="20"/>
        </w:rPr>
        <w:t>проектів</w:t>
      </w:r>
      <w:proofErr w:type="spellEnd"/>
      <w:r w:rsidRPr="0074431D">
        <w:rPr>
          <w:color w:val="000000"/>
          <w:sz w:val="28"/>
          <w:szCs w:val="20"/>
        </w:rPr>
        <w:t>»,</w:t>
      </w:r>
      <w:r w:rsidRPr="0074431D">
        <w:rPr>
          <w:color w:val="000000"/>
          <w:sz w:val="28"/>
          <w:szCs w:val="20"/>
          <w:lang w:val="uk-UA"/>
        </w:rPr>
        <w:t xml:space="preserve"> </w:t>
      </w:r>
      <w:r w:rsidRPr="0074431D">
        <w:rPr>
          <w:color w:val="000000"/>
          <w:sz w:val="28"/>
          <w:szCs w:val="20"/>
        </w:rPr>
        <w:t>«Менеджмент</w:t>
      </w:r>
      <w:r w:rsidRPr="0074431D">
        <w:rPr>
          <w:color w:val="000000"/>
          <w:sz w:val="28"/>
          <w:szCs w:val="20"/>
          <w:lang w:val="uk-UA"/>
        </w:rPr>
        <w:t xml:space="preserve"> </w:t>
      </w:r>
      <w:proofErr w:type="spellStart"/>
      <w:r w:rsidRPr="0074431D">
        <w:rPr>
          <w:color w:val="000000"/>
          <w:sz w:val="28"/>
          <w:szCs w:val="20"/>
        </w:rPr>
        <w:t>інновацій</w:t>
      </w:r>
      <w:proofErr w:type="spellEnd"/>
      <w:r w:rsidRPr="0074431D">
        <w:rPr>
          <w:color w:val="000000"/>
          <w:sz w:val="28"/>
          <w:szCs w:val="20"/>
        </w:rPr>
        <w:t>»,</w:t>
      </w:r>
      <w:r w:rsidRPr="0074431D">
        <w:rPr>
          <w:color w:val="000000"/>
          <w:sz w:val="28"/>
          <w:szCs w:val="20"/>
          <w:lang w:val="uk-UA"/>
        </w:rPr>
        <w:t xml:space="preserve"> </w:t>
      </w:r>
      <w:r w:rsidRPr="0074431D">
        <w:rPr>
          <w:color w:val="000000"/>
          <w:sz w:val="28"/>
          <w:szCs w:val="20"/>
        </w:rPr>
        <w:t>«</w:t>
      </w:r>
      <w:proofErr w:type="spellStart"/>
      <w:r w:rsidRPr="0074431D">
        <w:rPr>
          <w:color w:val="000000"/>
          <w:sz w:val="28"/>
          <w:szCs w:val="20"/>
        </w:rPr>
        <w:t>Логістика</w:t>
      </w:r>
      <w:proofErr w:type="spellEnd"/>
      <w:r w:rsidRPr="0074431D">
        <w:rPr>
          <w:color w:val="000000"/>
          <w:sz w:val="28"/>
          <w:szCs w:val="20"/>
        </w:rPr>
        <w:t>»/ Уклад.: Л.</w:t>
      </w:r>
      <w:r w:rsidRPr="0074431D">
        <w:rPr>
          <w:color w:val="000000"/>
          <w:sz w:val="28"/>
          <w:szCs w:val="20"/>
          <w:lang w:val="uk-UA"/>
        </w:rPr>
        <w:t xml:space="preserve"> </w:t>
      </w:r>
      <w:r w:rsidRPr="0074431D">
        <w:rPr>
          <w:color w:val="000000"/>
          <w:sz w:val="28"/>
          <w:szCs w:val="20"/>
        </w:rPr>
        <w:t>Є. Довгань, Г.</w:t>
      </w:r>
      <w:r w:rsidRPr="0074431D">
        <w:rPr>
          <w:color w:val="000000"/>
          <w:sz w:val="28"/>
          <w:szCs w:val="20"/>
          <w:lang w:val="uk-UA"/>
        </w:rPr>
        <w:t xml:space="preserve"> </w:t>
      </w:r>
      <w:r w:rsidRPr="0074431D">
        <w:rPr>
          <w:color w:val="000000"/>
          <w:sz w:val="28"/>
          <w:szCs w:val="20"/>
        </w:rPr>
        <w:t>А.</w:t>
      </w:r>
      <w:r w:rsidRPr="0074431D">
        <w:rPr>
          <w:color w:val="000000"/>
          <w:sz w:val="28"/>
          <w:szCs w:val="20"/>
          <w:lang w:val="uk-UA"/>
        </w:rPr>
        <w:t xml:space="preserve"> </w:t>
      </w:r>
      <w:proofErr w:type="spellStart"/>
      <w:r w:rsidRPr="0074431D">
        <w:rPr>
          <w:color w:val="000000"/>
          <w:sz w:val="28"/>
          <w:szCs w:val="20"/>
        </w:rPr>
        <w:t>Мохонько</w:t>
      </w:r>
      <w:proofErr w:type="spellEnd"/>
      <w:r w:rsidRPr="0074431D">
        <w:rPr>
          <w:color w:val="000000"/>
          <w:sz w:val="28"/>
          <w:szCs w:val="20"/>
        </w:rPr>
        <w:t>, І.</w:t>
      </w:r>
      <w:r w:rsidRPr="0074431D">
        <w:rPr>
          <w:color w:val="000000"/>
          <w:sz w:val="28"/>
          <w:szCs w:val="20"/>
          <w:lang w:val="uk-UA"/>
        </w:rPr>
        <w:t xml:space="preserve"> </w:t>
      </w:r>
      <w:r w:rsidRPr="0074431D">
        <w:rPr>
          <w:color w:val="000000"/>
          <w:sz w:val="28"/>
          <w:szCs w:val="20"/>
        </w:rPr>
        <w:t>П</w:t>
      </w:r>
      <w:r w:rsidRPr="0074431D">
        <w:rPr>
          <w:color w:val="000000"/>
          <w:sz w:val="28"/>
          <w:szCs w:val="20"/>
          <w:lang w:val="uk-UA"/>
        </w:rPr>
        <w:t>.</w:t>
      </w:r>
      <w:r w:rsidRPr="0074431D">
        <w:rPr>
          <w:color w:val="000000"/>
          <w:sz w:val="28"/>
          <w:szCs w:val="20"/>
        </w:rPr>
        <w:t xml:space="preserve"> Малик. – К.: КПІ </w:t>
      </w:r>
      <w:proofErr w:type="spellStart"/>
      <w:r w:rsidRPr="0074431D">
        <w:rPr>
          <w:color w:val="000000"/>
          <w:sz w:val="28"/>
          <w:szCs w:val="20"/>
        </w:rPr>
        <w:t>ім</w:t>
      </w:r>
      <w:proofErr w:type="spellEnd"/>
      <w:r w:rsidRPr="0074431D">
        <w:rPr>
          <w:color w:val="000000"/>
          <w:sz w:val="28"/>
          <w:szCs w:val="20"/>
        </w:rPr>
        <w:t xml:space="preserve">. </w:t>
      </w:r>
      <w:proofErr w:type="spellStart"/>
      <w:r w:rsidRPr="0074431D">
        <w:rPr>
          <w:color w:val="000000"/>
          <w:sz w:val="28"/>
          <w:szCs w:val="20"/>
        </w:rPr>
        <w:t>Ігоря</w:t>
      </w:r>
      <w:proofErr w:type="spellEnd"/>
      <w:r w:rsidRPr="0074431D">
        <w:rPr>
          <w:color w:val="000000"/>
          <w:sz w:val="28"/>
          <w:szCs w:val="20"/>
        </w:rPr>
        <w:t xml:space="preserve"> </w:t>
      </w:r>
      <w:proofErr w:type="spellStart"/>
      <w:r w:rsidRPr="0074431D">
        <w:rPr>
          <w:color w:val="000000"/>
          <w:sz w:val="28"/>
          <w:szCs w:val="20"/>
        </w:rPr>
        <w:t>Сікорського</w:t>
      </w:r>
      <w:proofErr w:type="spellEnd"/>
      <w:r w:rsidRPr="0074431D">
        <w:rPr>
          <w:color w:val="000000"/>
          <w:sz w:val="28"/>
          <w:szCs w:val="20"/>
        </w:rPr>
        <w:t>, 2017. – 420 с.</w:t>
      </w:r>
    </w:p>
    <w:p w14:paraId="75C898A3"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lastRenderedPageBreak/>
        <w:t xml:space="preserve">Управление строительными инвестиционными проектами: Учеб. </w:t>
      </w:r>
      <w:r w:rsidRPr="0074431D">
        <w:rPr>
          <w:color w:val="000000"/>
          <w:sz w:val="28"/>
          <w:szCs w:val="20"/>
          <w:lang w:val="uk-UA"/>
        </w:rPr>
        <w:t>п</w:t>
      </w:r>
      <w:proofErr w:type="spellStart"/>
      <w:r w:rsidRPr="0074431D">
        <w:rPr>
          <w:color w:val="000000"/>
          <w:sz w:val="28"/>
          <w:szCs w:val="20"/>
        </w:rPr>
        <w:t>особие</w:t>
      </w:r>
      <w:proofErr w:type="spellEnd"/>
      <w:r w:rsidRPr="0074431D">
        <w:rPr>
          <w:color w:val="000000"/>
          <w:sz w:val="28"/>
          <w:szCs w:val="20"/>
          <w:lang w:val="uk-UA"/>
        </w:rPr>
        <w:t xml:space="preserve"> </w:t>
      </w:r>
      <w:r w:rsidRPr="0074431D">
        <w:rPr>
          <w:color w:val="000000"/>
          <w:sz w:val="28"/>
          <w:szCs w:val="20"/>
        </w:rPr>
        <w:t>/</w:t>
      </w:r>
      <w:r w:rsidRPr="0074431D">
        <w:rPr>
          <w:color w:val="000000"/>
          <w:sz w:val="28"/>
          <w:szCs w:val="20"/>
          <w:lang w:val="uk-UA"/>
        </w:rPr>
        <w:t xml:space="preserve"> п</w:t>
      </w:r>
      <w:r w:rsidRPr="0074431D">
        <w:rPr>
          <w:color w:val="000000"/>
          <w:sz w:val="28"/>
          <w:szCs w:val="20"/>
        </w:rPr>
        <w:t xml:space="preserve">од ред. В.М. Васильева, Ю.П. </w:t>
      </w:r>
      <w:proofErr w:type="spellStart"/>
      <w:r w:rsidRPr="0074431D">
        <w:rPr>
          <w:color w:val="000000"/>
          <w:sz w:val="28"/>
          <w:szCs w:val="20"/>
        </w:rPr>
        <w:t>Панибратова</w:t>
      </w:r>
      <w:proofErr w:type="spellEnd"/>
      <w:r w:rsidRPr="0074431D">
        <w:rPr>
          <w:color w:val="000000"/>
          <w:sz w:val="28"/>
          <w:szCs w:val="20"/>
        </w:rPr>
        <w:t>. - Москва-С.- П.,</w:t>
      </w:r>
      <w:r w:rsidRPr="0074431D">
        <w:rPr>
          <w:color w:val="000000"/>
          <w:sz w:val="28"/>
          <w:szCs w:val="20"/>
          <w:lang w:val="uk-UA"/>
        </w:rPr>
        <w:t xml:space="preserve"> </w:t>
      </w:r>
      <w:r w:rsidRPr="0074431D">
        <w:rPr>
          <w:color w:val="000000"/>
          <w:sz w:val="28"/>
          <w:szCs w:val="20"/>
        </w:rPr>
        <w:t>1997. - 295с.</w:t>
      </w:r>
    </w:p>
    <w:p w14:paraId="2B949994" w14:textId="77777777" w:rsidR="0074431D" w:rsidRPr="0074431D" w:rsidRDefault="0074431D" w:rsidP="00501C73">
      <w:pPr>
        <w:numPr>
          <w:ilvl w:val="0"/>
          <w:numId w:val="27"/>
        </w:numPr>
        <w:spacing w:after="120" w:line="360" w:lineRule="auto"/>
        <w:jc w:val="both"/>
        <w:rPr>
          <w:color w:val="000000"/>
          <w:sz w:val="28"/>
          <w:szCs w:val="20"/>
        </w:rPr>
      </w:pPr>
      <w:proofErr w:type="spellStart"/>
      <w:r w:rsidRPr="0074431D">
        <w:rPr>
          <w:color w:val="000000"/>
          <w:sz w:val="28"/>
          <w:szCs w:val="20"/>
        </w:rPr>
        <w:t>Чернявський</w:t>
      </w:r>
      <w:proofErr w:type="spellEnd"/>
      <w:r w:rsidRPr="0074431D">
        <w:rPr>
          <w:color w:val="000000"/>
          <w:sz w:val="28"/>
          <w:szCs w:val="20"/>
        </w:rPr>
        <w:t xml:space="preserve"> А. Д. </w:t>
      </w:r>
      <w:proofErr w:type="spellStart"/>
      <w:r w:rsidRPr="0074431D">
        <w:rPr>
          <w:color w:val="000000"/>
          <w:sz w:val="28"/>
          <w:szCs w:val="20"/>
        </w:rPr>
        <w:t>Організаційне</w:t>
      </w:r>
      <w:proofErr w:type="spellEnd"/>
      <w:r w:rsidRPr="0074431D">
        <w:rPr>
          <w:color w:val="000000"/>
          <w:sz w:val="28"/>
          <w:szCs w:val="20"/>
        </w:rPr>
        <w:t xml:space="preserve"> </w:t>
      </w:r>
      <w:proofErr w:type="spellStart"/>
      <w:r w:rsidRPr="0074431D">
        <w:rPr>
          <w:color w:val="000000"/>
          <w:sz w:val="28"/>
          <w:szCs w:val="20"/>
        </w:rPr>
        <w:t>проектування</w:t>
      </w:r>
      <w:proofErr w:type="spellEnd"/>
      <w:r w:rsidRPr="0074431D">
        <w:rPr>
          <w:color w:val="000000"/>
          <w:sz w:val="28"/>
          <w:szCs w:val="20"/>
        </w:rPr>
        <w:t xml:space="preserve">: </w:t>
      </w:r>
      <w:proofErr w:type="spellStart"/>
      <w:r w:rsidRPr="0074431D">
        <w:rPr>
          <w:color w:val="000000"/>
          <w:sz w:val="28"/>
          <w:szCs w:val="20"/>
        </w:rPr>
        <w:t>навч</w:t>
      </w:r>
      <w:proofErr w:type="spellEnd"/>
      <w:r w:rsidRPr="0074431D">
        <w:rPr>
          <w:color w:val="000000"/>
          <w:sz w:val="28"/>
          <w:szCs w:val="20"/>
        </w:rPr>
        <w:t xml:space="preserve">. </w:t>
      </w:r>
      <w:proofErr w:type="spellStart"/>
      <w:r w:rsidRPr="0074431D">
        <w:rPr>
          <w:color w:val="000000"/>
          <w:sz w:val="28"/>
          <w:szCs w:val="20"/>
        </w:rPr>
        <w:t>посібн</w:t>
      </w:r>
      <w:proofErr w:type="spellEnd"/>
      <w:r w:rsidRPr="0074431D">
        <w:rPr>
          <w:color w:val="000000"/>
          <w:sz w:val="28"/>
          <w:szCs w:val="20"/>
        </w:rPr>
        <w:t xml:space="preserve">. / А. Д. </w:t>
      </w:r>
      <w:proofErr w:type="spellStart"/>
      <w:r w:rsidRPr="0074431D">
        <w:rPr>
          <w:color w:val="000000"/>
          <w:sz w:val="28"/>
          <w:szCs w:val="20"/>
        </w:rPr>
        <w:t>Чернявський</w:t>
      </w:r>
      <w:proofErr w:type="spellEnd"/>
      <w:r w:rsidRPr="0074431D">
        <w:rPr>
          <w:color w:val="000000"/>
          <w:sz w:val="28"/>
          <w:szCs w:val="20"/>
        </w:rPr>
        <w:t>.  – К.: МАУП, 2005. – 160 с.</w:t>
      </w:r>
    </w:p>
    <w:p w14:paraId="7ED4A00C"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Шапиро В.Д. і </w:t>
      </w:r>
      <w:proofErr w:type="spellStart"/>
      <w:r w:rsidRPr="0074431D">
        <w:rPr>
          <w:color w:val="000000"/>
          <w:sz w:val="28"/>
          <w:szCs w:val="20"/>
        </w:rPr>
        <w:t>ін</w:t>
      </w:r>
      <w:proofErr w:type="spellEnd"/>
      <w:r w:rsidRPr="0074431D">
        <w:rPr>
          <w:color w:val="000000"/>
          <w:sz w:val="28"/>
          <w:szCs w:val="20"/>
        </w:rPr>
        <w:t xml:space="preserve">. </w:t>
      </w:r>
      <w:proofErr w:type="spellStart"/>
      <w:r w:rsidRPr="0074431D">
        <w:rPr>
          <w:color w:val="000000"/>
          <w:sz w:val="28"/>
          <w:szCs w:val="20"/>
        </w:rPr>
        <w:t>Керування</w:t>
      </w:r>
      <w:proofErr w:type="spellEnd"/>
      <w:r w:rsidRPr="0074431D">
        <w:rPr>
          <w:color w:val="000000"/>
          <w:sz w:val="28"/>
          <w:szCs w:val="20"/>
        </w:rPr>
        <w:t xml:space="preserve"> проектами. </w:t>
      </w:r>
      <w:proofErr w:type="spellStart"/>
      <w:r w:rsidRPr="0074431D">
        <w:rPr>
          <w:color w:val="000000"/>
          <w:sz w:val="28"/>
          <w:szCs w:val="20"/>
        </w:rPr>
        <w:t>Підручник</w:t>
      </w:r>
      <w:proofErr w:type="spellEnd"/>
      <w:r w:rsidRPr="0074431D">
        <w:rPr>
          <w:color w:val="000000"/>
          <w:sz w:val="28"/>
          <w:szCs w:val="20"/>
        </w:rPr>
        <w:t xml:space="preserve"> для </w:t>
      </w:r>
      <w:proofErr w:type="spellStart"/>
      <w:r w:rsidRPr="0074431D">
        <w:rPr>
          <w:color w:val="000000"/>
          <w:sz w:val="28"/>
          <w:szCs w:val="20"/>
        </w:rPr>
        <w:t>вузів</w:t>
      </w:r>
      <w:proofErr w:type="spellEnd"/>
      <w:r w:rsidRPr="0074431D">
        <w:rPr>
          <w:color w:val="000000"/>
          <w:sz w:val="28"/>
          <w:szCs w:val="20"/>
        </w:rPr>
        <w:t xml:space="preserve"> – </w:t>
      </w:r>
      <w:proofErr w:type="spellStart"/>
      <w:r w:rsidRPr="0074431D">
        <w:rPr>
          <w:color w:val="000000"/>
          <w:sz w:val="28"/>
          <w:szCs w:val="20"/>
        </w:rPr>
        <w:t>Спб</w:t>
      </w:r>
      <w:proofErr w:type="spellEnd"/>
      <w:r w:rsidRPr="0074431D">
        <w:rPr>
          <w:color w:val="000000"/>
          <w:sz w:val="28"/>
          <w:szCs w:val="20"/>
        </w:rPr>
        <w:t>; «</w:t>
      </w:r>
      <w:proofErr w:type="spellStart"/>
      <w:r w:rsidRPr="0074431D">
        <w:rPr>
          <w:color w:val="000000"/>
          <w:sz w:val="28"/>
          <w:szCs w:val="20"/>
        </w:rPr>
        <w:t>Дватри</w:t>
      </w:r>
      <w:proofErr w:type="spellEnd"/>
      <w:r w:rsidRPr="0074431D">
        <w:rPr>
          <w:color w:val="000000"/>
          <w:sz w:val="28"/>
          <w:szCs w:val="20"/>
        </w:rPr>
        <w:t>», 1996.</w:t>
      </w:r>
    </w:p>
    <w:p w14:paraId="3E0CF208" w14:textId="77777777" w:rsidR="0074431D" w:rsidRPr="0074431D" w:rsidRDefault="0074431D" w:rsidP="00501C73">
      <w:pPr>
        <w:numPr>
          <w:ilvl w:val="0"/>
          <w:numId w:val="27"/>
        </w:numPr>
        <w:spacing w:after="120" w:line="360" w:lineRule="auto"/>
        <w:jc w:val="both"/>
        <w:rPr>
          <w:color w:val="000000"/>
          <w:sz w:val="28"/>
          <w:szCs w:val="28"/>
        </w:rPr>
      </w:pPr>
      <w:r w:rsidRPr="0074431D">
        <w:rPr>
          <w:color w:val="000000"/>
          <w:sz w:val="28"/>
          <w:szCs w:val="28"/>
          <w:lang w:val="uk-UA"/>
        </w:rPr>
        <w:t xml:space="preserve">Шваб Л.І. Економіка підприємства: Навчальний посібник. - Київ: </w:t>
      </w:r>
      <w:r w:rsidRPr="0074431D">
        <w:rPr>
          <w:color w:val="000000"/>
          <w:sz w:val="28"/>
          <w:szCs w:val="28"/>
          <w:lang w:val="uk-UA" w:eastAsia="uk-UA"/>
        </w:rPr>
        <w:t xml:space="preserve">«Каравела», </w:t>
      </w:r>
      <w:r w:rsidRPr="0074431D">
        <w:rPr>
          <w:color w:val="000000"/>
          <w:sz w:val="28"/>
          <w:szCs w:val="28"/>
          <w:lang w:eastAsia="uk-UA"/>
        </w:rPr>
        <w:t xml:space="preserve">2006. - </w:t>
      </w:r>
      <w:r w:rsidRPr="0074431D">
        <w:rPr>
          <w:color w:val="000000"/>
          <w:sz w:val="28"/>
          <w:szCs w:val="28"/>
          <w:lang w:val="uk-UA" w:eastAsia="uk-UA"/>
        </w:rPr>
        <w:t>584с.</w:t>
      </w:r>
    </w:p>
    <w:p w14:paraId="11ADF88C"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 xml:space="preserve"> Финансы </w:t>
      </w:r>
      <w:proofErr w:type="gramStart"/>
      <w:r w:rsidRPr="0074431D">
        <w:rPr>
          <w:color w:val="000000"/>
          <w:sz w:val="28"/>
          <w:szCs w:val="20"/>
        </w:rPr>
        <w:t>предприятий</w:t>
      </w:r>
      <w:proofErr w:type="gramEnd"/>
      <w:r w:rsidRPr="0074431D">
        <w:rPr>
          <w:color w:val="000000"/>
          <w:sz w:val="28"/>
          <w:szCs w:val="20"/>
        </w:rPr>
        <w:t xml:space="preserve"> Под </w:t>
      </w:r>
      <w:proofErr w:type="spellStart"/>
      <w:r w:rsidRPr="0074431D">
        <w:rPr>
          <w:color w:val="000000"/>
          <w:sz w:val="28"/>
          <w:szCs w:val="20"/>
        </w:rPr>
        <w:t>ред</w:t>
      </w:r>
      <w:proofErr w:type="spellEnd"/>
      <w:r w:rsidRPr="0074431D">
        <w:rPr>
          <w:color w:val="000000"/>
          <w:sz w:val="28"/>
          <w:szCs w:val="20"/>
        </w:rPr>
        <w:t xml:space="preserve"> Н.В. Колчиной – М.:  </w:t>
      </w:r>
      <w:proofErr w:type="spellStart"/>
      <w:r w:rsidRPr="0074431D">
        <w:rPr>
          <w:color w:val="000000"/>
          <w:sz w:val="28"/>
          <w:szCs w:val="20"/>
        </w:rPr>
        <w:t>Юнити</w:t>
      </w:r>
      <w:proofErr w:type="spellEnd"/>
      <w:r w:rsidRPr="0074431D">
        <w:rPr>
          <w:color w:val="000000"/>
          <w:sz w:val="28"/>
          <w:szCs w:val="20"/>
        </w:rPr>
        <w:t>,</w:t>
      </w:r>
      <w:r w:rsidRPr="0074431D">
        <w:rPr>
          <w:color w:val="000000"/>
          <w:sz w:val="28"/>
          <w:szCs w:val="20"/>
          <w:lang w:val="uk-UA"/>
        </w:rPr>
        <w:t xml:space="preserve"> </w:t>
      </w:r>
      <w:r w:rsidRPr="0074431D">
        <w:rPr>
          <w:color w:val="000000"/>
          <w:sz w:val="28"/>
          <w:szCs w:val="20"/>
        </w:rPr>
        <w:t>2002.</w:t>
      </w:r>
    </w:p>
    <w:p w14:paraId="5A24CBF4"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lang w:val="uk-UA"/>
        </w:rPr>
        <w:t xml:space="preserve">7 нот </w:t>
      </w:r>
      <w:proofErr w:type="spellStart"/>
      <w:r w:rsidRPr="0074431D">
        <w:rPr>
          <w:color w:val="000000"/>
          <w:sz w:val="28"/>
          <w:szCs w:val="20"/>
          <w:lang w:val="uk-UA"/>
        </w:rPr>
        <w:t>менеджмента</w:t>
      </w:r>
      <w:proofErr w:type="spellEnd"/>
      <w:r w:rsidRPr="0074431D">
        <w:rPr>
          <w:color w:val="000000"/>
          <w:sz w:val="28"/>
          <w:szCs w:val="20"/>
          <w:lang w:val="uk-UA"/>
        </w:rPr>
        <w:t xml:space="preserve">. </w:t>
      </w:r>
      <w:proofErr w:type="spellStart"/>
      <w:r w:rsidRPr="0074431D">
        <w:rPr>
          <w:color w:val="000000"/>
          <w:sz w:val="28"/>
          <w:szCs w:val="20"/>
          <w:lang w:val="uk-UA"/>
        </w:rPr>
        <w:t>Настольная</w:t>
      </w:r>
      <w:proofErr w:type="spellEnd"/>
      <w:r w:rsidRPr="0074431D">
        <w:rPr>
          <w:color w:val="000000"/>
          <w:sz w:val="28"/>
          <w:szCs w:val="20"/>
          <w:lang w:val="uk-UA"/>
        </w:rPr>
        <w:t xml:space="preserve"> книга </w:t>
      </w:r>
      <w:proofErr w:type="spellStart"/>
      <w:r w:rsidRPr="0074431D">
        <w:rPr>
          <w:color w:val="000000"/>
          <w:sz w:val="28"/>
          <w:szCs w:val="20"/>
          <w:lang w:val="uk-UA"/>
        </w:rPr>
        <w:t>руководителя</w:t>
      </w:r>
      <w:proofErr w:type="spellEnd"/>
      <w:r w:rsidRPr="0074431D">
        <w:rPr>
          <w:color w:val="000000"/>
          <w:sz w:val="28"/>
          <w:szCs w:val="20"/>
          <w:lang w:val="uk-UA"/>
        </w:rPr>
        <w:t xml:space="preserve"> / </w:t>
      </w:r>
      <w:proofErr w:type="spellStart"/>
      <w:r w:rsidRPr="0074431D">
        <w:rPr>
          <w:color w:val="000000"/>
          <w:sz w:val="28"/>
          <w:szCs w:val="20"/>
          <w:lang w:val="uk-UA"/>
        </w:rPr>
        <w:t>под</w:t>
      </w:r>
      <w:proofErr w:type="spellEnd"/>
      <w:r w:rsidRPr="0074431D">
        <w:rPr>
          <w:color w:val="000000"/>
          <w:sz w:val="28"/>
          <w:szCs w:val="20"/>
          <w:lang w:val="uk-UA"/>
        </w:rPr>
        <w:t xml:space="preserve"> ред. В.В. </w:t>
      </w:r>
      <w:proofErr w:type="spellStart"/>
      <w:r w:rsidRPr="0074431D">
        <w:rPr>
          <w:color w:val="000000"/>
          <w:sz w:val="28"/>
          <w:szCs w:val="20"/>
          <w:lang w:val="uk-UA"/>
        </w:rPr>
        <w:t>Кондратьева</w:t>
      </w:r>
      <w:proofErr w:type="spellEnd"/>
      <w:r w:rsidRPr="0074431D">
        <w:rPr>
          <w:color w:val="000000"/>
          <w:sz w:val="28"/>
          <w:szCs w:val="20"/>
          <w:lang w:val="uk-UA"/>
        </w:rPr>
        <w:t xml:space="preserve">. – 7-е </w:t>
      </w:r>
      <w:proofErr w:type="spellStart"/>
      <w:r w:rsidRPr="0074431D">
        <w:rPr>
          <w:color w:val="000000"/>
          <w:sz w:val="28"/>
          <w:szCs w:val="20"/>
          <w:lang w:val="uk-UA"/>
        </w:rPr>
        <w:t>изд</w:t>
      </w:r>
      <w:proofErr w:type="spellEnd"/>
      <w:r w:rsidRPr="0074431D">
        <w:rPr>
          <w:color w:val="000000"/>
          <w:sz w:val="28"/>
          <w:szCs w:val="20"/>
          <w:lang w:val="uk-UA"/>
        </w:rPr>
        <w:t xml:space="preserve">. </w:t>
      </w:r>
      <w:proofErr w:type="spellStart"/>
      <w:r w:rsidRPr="0074431D">
        <w:rPr>
          <w:color w:val="000000"/>
          <w:sz w:val="28"/>
          <w:szCs w:val="20"/>
          <w:lang w:val="uk-UA"/>
        </w:rPr>
        <w:t>перераб</w:t>
      </w:r>
      <w:proofErr w:type="spellEnd"/>
      <w:r w:rsidRPr="0074431D">
        <w:rPr>
          <w:color w:val="000000"/>
          <w:sz w:val="28"/>
          <w:szCs w:val="20"/>
          <w:lang w:val="uk-UA"/>
        </w:rPr>
        <w:t xml:space="preserve">. и </w:t>
      </w:r>
      <w:proofErr w:type="spellStart"/>
      <w:r w:rsidRPr="0074431D">
        <w:rPr>
          <w:color w:val="000000"/>
          <w:sz w:val="28"/>
          <w:szCs w:val="20"/>
          <w:lang w:val="uk-UA"/>
        </w:rPr>
        <w:t>доп</w:t>
      </w:r>
      <w:proofErr w:type="spellEnd"/>
      <w:r w:rsidRPr="0074431D">
        <w:rPr>
          <w:color w:val="000000"/>
          <w:sz w:val="28"/>
          <w:szCs w:val="20"/>
          <w:lang w:val="uk-UA"/>
        </w:rPr>
        <w:t xml:space="preserve">. – М.: </w:t>
      </w:r>
      <w:proofErr w:type="spellStart"/>
      <w:r w:rsidRPr="0074431D">
        <w:rPr>
          <w:color w:val="000000"/>
          <w:sz w:val="28"/>
          <w:szCs w:val="20"/>
          <w:lang w:val="uk-UA"/>
        </w:rPr>
        <w:t>Єксмо</w:t>
      </w:r>
      <w:proofErr w:type="spellEnd"/>
      <w:r w:rsidRPr="0074431D">
        <w:rPr>
          <w:color w:val="000000"/>
          <w:sz w:val="28"/>
          <w:szCs w:val="20"/>
          <w:lang w:val="uk-UA"/>
        </w:rPr>
        <w:t>, 2008. – 976 с.</w:t>
      </w:r>
    </w:p>
    <w:p w14:paraId="50B13937"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http://zakon.rada.gov.ua</w:t>
      </w:r>
    </w:p>
    <w:p w14:paraId="39ECCA33"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http://www.marketing.vc</w:t>
      </w:r>
    </w:p>
    <w:p w14:paraId="4C15CA7D"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http://pro-consulting.com.ua/analiz/gmk/metizy/</w:t>
      </w:r>
    </w:p>
    <w:p w14:paraId="7B05ED95" w14:textId="77777777" w:rsidR="0074431D" w:rsidRPr="0074431D" w:rsidRDefault="00E63C1A" w:rsidP="00501C73">
      <w:pPr>
        <w:numPr>
          <w:ilvl w:val="0"/>
          <w:numId w:val="27"/>
        </w:numPr>
        <w:spacing w:after="120" w:line="360" w:lineRule="auto"/>
        <w:jc w:val="both"/>
        <w:rPr>
          <w:color w:val="000000"/>
          <w:sz w:val="28"/>
          <w:szCs w:val="20"/>
        </w:rPr>
      </w:pPr>
      <w:hyperlink r:id="rId66" w:history="1">
        <w:r w:rsidR="0074431D" w:rsidRPr="0074431D">
          <w:rPr>
            <w:color w:val="0000FF"/>
            <w:sz w:val="28"/>
            <w:szCs w:val="20"/>
            <w:u w:val="single"/>
          </w:rPr>
          <w:t>http://www.ua-region.info</w:t>
        </w:r>
      </w:hyperlink>
    </w:p>
    <w:p w14:paraId="2D78549B"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rPr>
        <w:t>https://olimp.net.ua/interactivnaya-karta-dnepropetrovkoy-oblasti/gorod-dnepr</w:t>
      </w:r>
    </w:p>
    <w:p w14:paraId="7C52924D" w14:textId="77777777" w:rsidR="0074431D" w:rsidRPr="0074431D" w:rsidRDefault="00E63C1A" w:rsidP="00501C73">
      <w:pPr>
        <w:numPr>
          <w:ilvl w:val="0"/>
          <w:numId w:val="27"/>
        </w:numPr>
        <w:spacing w:after="120" w:line="360" w:lineRule="auto"/>
        <w:jc w:val="both"/>
        <w:rPr>
          <w:color w:val="000000"/>
          <w:sz w:val="28"/>
          <w:szCs w:val="20"/>
        </w:rPr>
      </w:pPr>
      <w:hyperlink r:id="rId67" w:history="1">
        <w:r w:rsidR="0074431D" w:rsidRPr="0074431D">
          <w:rPr>
            <w:color w:val="0000FF"/>
            <w:sz w:val="28"/>
            <w:szCs w:val="20"/>
            <w:u w:val="single"/>
            <w:lang w:val="uk-UA"/>
          </w:rPr>
          <w:t>http://masterplans.ru/!Library/plan_clubnii_dom/60/</w:t>
        </w:r>
      </w:hyperlink>
    </w:p>
    <w:p w14:paraId="06C38591" w14:textId="77777777" w:rsidR="0074431D" w:rsidRPr="0074431D" w:rsidRDefault="00E63C1A" w:rsidP="00501C73">
      <w:pPr>
        <w:numPr>
          <w:ilvl w:val="0"/>
          <w:numId w:val="27"/>
        </w:numPr>
        <w:spacing w:after="120" w:line="360" w:lineRule="auto"/>
        <w:jc w:val="both"/>
        <w:rPr>
          <w:color w:val="000000"/>
          <w:sz w:val="28"/>
          <w:szCs w:val="20"/>
        </w:rPr>
      </w:pPr>
      <w:hyperlink r:id="rId68" w:history="1">
        <w:r w:rsidR="0074431D" w:rsidRPr="0074431D">
          <w:rPr>
            <w:color w:val="0000FF"/>
            <w:sz w:val="28"/>
            <w:szCs w:val="20"/>
            <w:u w:val="single"/>
          </w:rPr>
          <w:t>https://lun.ua/ru/</w:t>
        </w:r>
      </w:hyperlink>
    </w:p>
    <w:p w14:paraId="15E7CD3E" w14:textId="77777777" w:rsidR="0074431D" w:rsidRPr="0074431D" w:rsidRDefault="00E63C1A" w:rsidP="00501C73">
      <w:pPr>
        <w:numPr>
          <w:ilvl w:val="0"/>
          <w:numId w:val="27"/>
        </w:numPr>
        <w:spacing w:after="120" w:line="360" w:lineRule="auto"/>
        <w:jc w:val="both"/>
        <w:rPr>
          <w:color w:val="000000"/>
          <w:sz w:val="28"/>
          <w:szCs w:val="20"/>
        </w:rPr>
      </w:pPr>
      <w:hyperlink r:id="rId69" w:history="1">
        <w:r w:rsidR="0074431D" w:rsidRPr="0074431D">
          <w:rPr>
            <w:color w:val="0000FF"/>
            <w:sz w:val="28"/>
            <w:szCs w:val="20"/>
            <w:u w:val="single"/>
          </w:rPr>
          <w:t>https://</w:t>
        </w:r>
        <w:proofErr w:type="spellStart"/>
        <w:r w:rsidR="0074431D" w:rsidRPr="0074431D">
          <w:rPr>
            <w:color w:val="0000FF"/>
            <w:sz w:val="28"/>
            <w:szCs w:val="20"/>
            <w:u w:val="single"/>
            <w:lang w:val="en-US"/>
          </w:rPr>
          <w:t>domik</w:t>
        </w:r>
        <w:proofErr w:type="spellEnd"/>
        <w:r w:rsidR="0074431D" w:rsidRPr="0074431D">
          <w:rPr>
            <w:color w:val="0000FF"/>
            <w:sz w:val="28"/>
            <w:szCs w:val="20"/>
            <w:u w:val="single"/>
          </w:rPr>
          <w:t>.</w:t>
        </w:r>
        <w:proofErr w:type="spellStart"/>
        <w:r w:rsidR="0074431D" w:rsidRPr="0074431D">
          <w:rPr>
            <w:color w:val="0000FF"/>
            <w:sz w:val="28"/>
            <w:szCs w:val="20"/>
            <w:u w:val="single"/>
            <w:lang w:val="en-US"/>
          </w:rPr>
          <w:t>ua</w:t>
        </w:r>
        <w:proofErr w:type="spellEnd"/>
        <w:r w:rsidR="0074431D" w:rsidRPr="0074431D">
          <w:rPr>
            <w:color w:val="0000FF"/>
            <w:sz w:val="28"/>
            <w:szCs w:val="20"/>
            <w:u w:val="single"/>
          </w:rPr>
          <w:t>/</w:t>
        </w:r>
        <w:proofErr w:type="spellStart"/>
        <w:r w:rsidR="0074431D" w:rsidRPr="0074431D">
          <w:rPr>
            <w:color w:val="0000FF"/>
            <w:sz w:val="28"/>
            <w:szCs w:val="20"/>
            <w:u w:val="single"/>
            <w:lang w:val="en-US"/>
          </w:rPr>
          <w:t>novosti</w:t>
        </w:r>
        <w:proofErr w:type="spellEnd"/>
        <w:r w:rsidR="0074431D" w:rsidRPr="0074431D">
          <w:rPr>
            <w:color w:val="0000FF"/>
            <w:sz w:val="28"/>
            <w:szCs w:val="20"/>
            <w:u w:val="single"/>
          </w:rPr>
          <w:t>/</w:t>
        </w:r>
        <w:proofErr w:type="spellStart"/>
        <w:r w:rsidR="0074431D" w:rsidRPr="0074431D">
          <w:rPr>
            <w:color w:val="0000FF"/>
            <w:sz w:val="28"/>
            <w:szCs w:val="20"/>
            <w:u w:val="single"/>
            <w:lang w:val="en-US"/>
          </w:rPr>
          <w:t>obzor</w:t>
        </w:r>
        <w:proofErr w:type="spellEnd"/>
        <w:r w:rsidR="0074431D" w:rsidRPr="0074431D">
          <w:rPr>
            <w:color w:val="0000FF"/>
            <w:sz w:val="28"/>
            <w:szCs w:val="20"/>
            <w:u w:val="single"/>
          </w:rPr>
          <w:t>-</w:t>
        </w:r>
        <w:proofErr w:type="spellStart"/>
        <w:r w:rsidR="0074431D" w:rsidRPr="0074431D">
          <w:rPr>
            <w:color w:val="0000FF"/>
            <w:sz w:val="28"/>
            <w:szCs w:val="20"/>
            <w:u w:val="single"/>
            <w:lang w:val="en-US"/>
          </w:rPr>
          <w:t>zhilya</w:t>
        </w:r>
        <w:proofErr w:type="spellEnd"/>
        <w:r w:rsidR="0074431D" w:rsidRPr="0074431D">
          <w:rPr>
            <w:color w:val="0000FF"/>
            <w:sz w:val="28"/>
            <w:szCs w:val="20"/>
            <w:u w:val="single"/>
          </w:rPr>
          <w:t>-</w:t>
        </w:r>
        <w:r w:rsidR="0074431D" w:rsidRPr="0074431D">
          <w:rPr>
            <w:color w:val="0000FF"/>
            <w:sz w:val="28"/>
            <w:szCs w:val="20"/>
            <w:u w:val="single"/>
            <w:lang w:val="en-US"/>
          </w:rPr>
          <w:t>v</w:t>
        </w:r>
        <w:r w:rsidR="0074431D" w:rsidRPr="0074431D">
          <w:rPr>
            <w:color w:val="0000FF"/>
            <w:sz w:val="28"/>
            <w:szCs w:val="20"/>
            <w:u w:val="single"/>
          </w:rPr>
          <w:t>-</w:t>
        </w:r>
        <w:proofErr w:type="spellStart"/>
        <w:r w:rsidR="0074431D" w:rsidRPr="0074431D">
          <w:rPr>
            <w:color w:val="0000FF"/>
            <w:sz w:val="28"/>
            <w:szCs w:val="20"/>
            <w:u w:val="single"/>
            <w:lang w:val="en-US"/>
          </w:rPr>
          <w:t>dnepre</w:t>
        </w:r>
        <w:proofErr w:type="spellEnd"/>
        <w:r w:rsidR="0074431D" w:rsidRPr="0074431D">
          <w:rPr>
            <w:color w:val="0000FF"/>
            <w:sz w:val="28"/>
            <w:szCs w:val="20"/>
            <w:u w:val="single"/>
          </w:rPr>
          <w:t>-</w:t>
        </w:r>
        <w:proofErr w:type="spellStart"/>
        <w:r w:rsidR="0074431D" w:rsidRPr="0074431D">
          <w:rPr>
            <w:color w:val="0000FF"/>
            <w:sz w:val="28"/>
            <w:szCs w:val="20"/>
            <w:u w:val="single"/>
            <w:lang w:val="en-US"/>
          </w:rPr>
          <w:t>chto</w:t>
        </w:r>
        <w:proofErr w:type="spellEnd"/>
        <w:r w:rsidR="0074431D" w:rsidRPr="0074431D">
          <w:rPr>
            <w:color w:val="0000FF"/>
            <w:sz w:val="28"/>
            <w:szCs w:val="20"/>
            <w:u w:val="single"/>
          </w:rPr>
          <w:t>-</w:t>
        </w:r>
        <w:proofErr w:type="spellStart"/>
        <w:r w:rsidR="0074431D" w:rsidRPr="0074431D">
          <w:rPr>
            <w:color w:val="0000FF"/>
            <w:sz w:val="28"/>
            <w:szCs w:val="20"/>
            <w:u w:val="single"/>
            <w:lang w:val="en-US"/>
          </w:rPr>
          <w:t>predlagaet</w:t>
        </w:r>
        <w:proofErr w:type="spellEnd"/>
        <w:r w:rsidR="0074431D" w:rsidRPr="0074431D">
          <w:rPr>
            <w:color w:val="0000FF"/>
            <w:sz w:val="28"/>
            <w:szCs w:val="20"/>
            <w:u w:val="single"/>
          </w:rPr>
          <w:t>-</w:t>
        </w:r>
        <w:proofErr w:type="spellStart"/>
        <w:r w:rsidR="0074431D" w:rsidRPr="0074431D">
          <w:rPr>
            <w:color w:val="0000FF"/>
            <w:sz w:val="28"/>
            <w:szCs w:val="20"/>
            <w:u w:val="single"/>
            <w:lang w:val="en-US"/>
          </w:rPr>
          <w:t>rynok</w:t>
        </w:r>
        <w:proofErr w:type="spellEnd"/>
        <w:r w:rsidR="0074431D" w:rsidRPr="0074431D">
          <w:rPr>
            <w:color w:val="0000FF"/>
            <w:sz w:val="28"/>
            <w:szCs w:val="20"/>
            <w:u w:val="single"/>
          </w:rPr>
          <w:t>-</w:t>
        </w:r>
        <w:proofErr w:type="spellStart"/>
        <w:r w:rsidR="0074431D" w:rsidRPr="0074431D">
          <w:rPr>
            <w:color w:val="0000FF"/>
            <w:sz w:val="28"/>
            <w:szCs w:val="20"/>
            <w:u w:val="single"/>
            <w:lang w:val="en-US"/>
          </w:rPr>
          <w:t>osenyu</w:t>
        </w:r>
        <w:proofErr w:type="spellEnd"/>
        <w:r w:rsidR="0074431D" w:rsidRPr="0074431D">
          <w:rPr>
            <w:color w:val="0000FF"/>
            <w:sz w:val="28"/>
            <w:szCs w:val="20"/>
            <w:u w:val="single"/>
          </w:rPr>
          <w:t>-2020-</w:t>
        </w:r>
        <w:proofErr w:type="spellStart"/>
        <w:r w:rsidR="0074431D" w:rsidRPr="0074431D">
          <w:rPr>
            <w:color w:val="0000FF"/>
            <w:sz w:val="28"/>
            <w:szCs w:val="20"/>
            <w:u w:val="single"/>
            <w:lang w:val="en-US"/>
          </w:rPr>
          <w:t>goda</w:t>
        </w:r>
        <w:proofErr w:type="spellEnd"/>
        <w:r w:rsidR="0074431D" w:rsidRPr="0074431D">
          <w:rPr>
            <w:color w:val="0000FF"/>
            <w:sz w:val="28"/>
            <w:szCs w:val="20"/>
            <w:u w:val="single"/>
          </w:rPr>
          <w:t>-</w:t>
        </w:r>
        <w:r w:rsidR="0074431D" w:rsidRPr="0074431D">
          <w:rPr>
            <w:color w:val="0000FF"/>
            <w:sz w:val="28"/>
            <w:szCs w:val="20"/>
            <w:u w:val="single"/>
            <w:lang w:val="en-US"/>
          </w:rPr>
          <w:t>n</w:t>
        </w:r>
        <w:r w:rsidR="0074431D" w:rsidRPr="0074431D">
          <w:rPr>
            <w:color w:val="0000FF"/>
            <w:sz w:val="28"/>
            <w:szCs w:val="20"/>
            <w:u w:val="single"/>
          </w:rPr>
          <w:t>260596.</w:t>
        </w:r>
        <w:r w:rsidR="0074431D" w:rsidRPr="0074431D">
          <w:rPr>
            <w:color w:val="0000FF"/>
            <w:sz w:val="28"/>
            <w:szCs w:val="20"/>
            <w:u w:val="single"/>
            <w:lang w:val="en-US"/>
          </w:rPr>
          <w:t>html</w:t>
        </w:r>
      </w:hyperlink>
    </w:p>
    <w:p w14:paraId="78B97486" w14:textId="77777777" w:rsidR="0074431D" w:rsidRPr="0074431D" w:rsidRDefault="00E63C1A" w:rsidP="00501C73">
      <w:pPr>
        <w:numPr>
          <w:ilvl w:val="0"/>
          <w:numId w:val="27"/>
        </w:numPr>
        <w:spacing w:after="120" w:line="360" w:lineRule="auto"/>
        <w:jc w:val="both"/>
        <w:rPr>
          <w:color w:val="000000"/>
          <w:sz w:val="28"/>
          <w:szCs w:val="20"/>
        </w:rPr>
      </w:pPr>
      <w:hyperlink r:id="rId70" w:history="1">
        <w:r w:rsidR="0074431D" w:rsidRPr="0074431D">
          <w:rPr>
            <w:color w:val="0000FF"/>
            <w:sz w:val="28"/>
            <w:szCs w:val="20"/>
            <w:u w:val="single"/>
          </w:rPr>
          <w:t>https://finswin.com/projects/instrumenty/wbs.html</w:t>
        </w:r>
      </w:hyperlink>
    </w:p>
    <w:p w14:paraId="7DB830F0" w14:textId="77777777" w:rsidR="0074431D" w:rsidRPr="0074431D" w:rsidRDefault="0074431D" w:rsidP="00501C73">
      <w:pPr>
        <w:numPr>
          <w:ilvl w:val="0"/>
          <w:numId w:val="27"/>
        </w:numPr>
        <w:spacing w:after="120" w:line="360" w:lineRule="auto"/>
        <w:jc w:val="both"/>
        <w:rPr>
          <w:color w:val="000000"/>
          <w:sz w:val="28"/>
          <w:szCs w:val="20"/>
        </w:rPr>
      </w:pPr>
      <w:r w:rsidRPr="0074431D">
        <w:rPr>
          <w:color w:val="000000"/>
          <w:sz w:val="28"/>
          <w:szCs w:val="20"/>
          <w:lang w:val="en-US"/>
        </w:rPr>
        <w:t>http</w:t>
      </w:r>
      <w:r w:rsidRPr="0074431D">
        <w:rPr>
          <w:color w:val="000000"/>
          <w:sz w:val="28"/>
          <w:szCs w:val="20"/>
        </w:rPr>
        <w:t>://</w:t>
      </w:r>
      <w:r w:rsidRPr="0074431D">
        <w:rPr>
          <w:color w:val="000000"/>
          <w:sz w:val="28"/>
          <w:szCs w:val="20"/>
          <w:lang w:val="en-US"/>
        </w:rPr>
        <w:t>www</w:t>
      </w:r>
      <w:r w:rsidRPr="0074431D">
        <w:rPr>
          <w:color w:val="000000"/>
          <w:sz w:val="28"/>
          <w:szCs w:val="20"/>
        </w:rPr>
        <w:t>.</w:t>
      </w:r>
      <w:r w:rsidRPr="0074431D">
        <w:rPr>
          <w:bCs/>
          <w:color w:val="000000"/>
          <w:sz w:val="28"/>
          <w:szCs w:val="28"/>
          <w:lang w:val="en-US"/>
        </w:rPr>
        <w:t>u</w:t>
      </w:r>
      <w:proofErr w:type="spellStart"/>
      <w:r w:rsidRPr="0074431D">
        <w:rPr>
          <w:bCs/>
          <w:color w:val="000000"/>
          <w:sz w:val="28"/>
          <w:szCs w:val="28"/>
          <w:lang w:val="uk-UA"/>
        </w:rPr>
        <w:t>kr</w:t>
      </w:r>
      <w:proofErr w:type="spellEnd"/>
      <w:r w:rsidRPr="0074431D">
        <w:rPr>
          <w:bCs/>
          <w:color w:val="000000"/>
          <w:sz w:val="28"/>
          <w:szCs w:val="28"/>
          <w:lang w:val="en-US"/>
        </w:rPr>
        <w:t>k</w:t>
      </w:r>
      <w:r w:rsidRPr="0074431D">
        <w:rPr>
          <w:bCs/>
          <w:color w:val="000000"/>
          <w:sz w:val="28"/>
          <w:szCs w:val="28"/>
          <w:lang w:val="uk-UA"/>
        </w:rPr>
        <w:t>niga.org.ua.</w:t>
      </w:r>
    </w:p>
    <w:p w14:paraId="144159B9" w14:textId="77777777" w:rsidR="0074431D" w:rsidRPr="0074431D" w:rsidRDefault="0074431D" w:rsidP="00F439D0">
      <w:pPr>
        <w:tabs>
          <w:tab w:val="left" w:pos="0"/>
          <w:tab w:val="left" w:pos="142"/>
        </w:tabs>
        <w:spacing w:line="360" w:lineRule="auto"/>
        <w:jc w:val="both"/>
        <w:rPr>
          <w:sz w:val="28"/>
          <w:szCs w:val="28"/>
        </w:rPr>
      </w:pPr>
    </w:p>
    <w:p w14:paraId="3946BC4F" w14:textId="69B2ECE0" w:rsidR="0074431D" w:rsidRDefault="0074431D" w:rsidP="00F439D0">
      <w:pPr>
        <w:tabs>
          <w:tab w:val="left" w:pos="0"/>
          <w:tab w:val="left" w:pos="142"/>
        </w:tabs>
        <w:spacing w:line="360" w:lineRule="auto"/>
        <w:jc w:val="both"/>
        <w:rPr>
          <w:sz w:val="28"/>
          <w:szCs w:val="28"/>
          <w:lang w:val="uk-UA"/>
        </w:rPr>
      </w:pPr>
    </w:p>
    <w:p w14:paraId="103646D6" w14:textId="0D484415" w:rsidR="0074431D" w:rsidRDefault="0074431D" w:rsidP="00F439D0">
      <w:pPr>
        <w:tabs>
          <w:tab w:val="left" w:pos="0"/>
          <w:tab w:val="left" w:pos="142"/>
        </w:tabs>
        <w:spacing w:line="360" w:lineRule="auto"/>
        <w:jc w:val="both"/>
        <w:rPr>
          <w:sz w:val="28"/>
          <w:szCs w:val="28"/>
          <w:lang w:val="uk-UA"/>
        </w:rPr>
      </w:pPr>
    </w:p>
    <w:p w14:paraId="28687FEB" w14:textId="77777777" w:rsidR="0074431D" w:rsidRDefault="0074431D" w:rsidP="00F439D0">
      <w:pPr>
        <w:tabs>
          <w:tab w:val="left" w:pos="0"/>
          <w:tab w:val="left" w:pos="142"/>
        </w:tabs>
        <w:spacing w:line="360" w:lineRule="auto"/>
        <w:jc w:val="both"/>
        <w:rPr>
          <w:sz w:val="28"/>
          <w:szCs w:val="28"/>
          <w:lang w:val="uk-UA"/>
        </w:rPr>
      </w:pPr>
    </w:p>
    <w:sectPr w:rsidR="0074431D" w:rsidSect="0066499B">
      <w:headerReference w:type="even" r:id="rId71"/>
      <w:headerReference w:type="default" r:id="rId72"/>
      <w:pgSz w:w="11906" w:h="16838"/>
      <w:pgMar w:top="1134" w:right="851" w:bottom="1134" w:left="1418" w:header="709" w:footer="709"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E052B" w14:textId="77777777" w:rsidR="00E63C1A" w:rsidRDefault="00E63C1A">
      <w:r>
        <w:separator/>
      </w:r>
    </w:p>
  </w:endnote>
  <w:endnote w:type="continuationSeparator" w:id="0">
    <w:p w14:paraId="6A03FFBD" w14:textId="77777777" w:rsidR="00E63C1A" w:rsidRDefault="00E63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extBook">
    <w:altName w:val="Times New Roman"/>
    <w:charset w:val="01"/>
    <w:family w:val="roman"/>
    <w:pitch w:val="variable"/>
  </w:font>
  <w:font w:name="+mn-cs">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4BFF4" w14:textId="77777777" w:rsidR="00E63C1A" w:rsidRDefault="00E63C1A">
      <w:r>
        <w:separator/>
      </w:r>
    </w:p>
  </w:footnote>
  <w:footnote w:type="continuationSeparator" w:id="0">
    <w:p w14:paraId="79618DF9" w14:textId="77777777" w:rsidR="00E63C1A" w:rsidRDefault="00E63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A53C8" w14:textId="77777777" w:rsidR="00F55D68" w:rsidRDefault="00F55D68" w:rsidP="00321B39">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38BCECAF" w14:textId="77777777" w:rsidR="00F55D68" w:rsidRDefault="00F55D68" w:rsidP="00D051BB">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F7949" w14:textId="77777777" w:rsidR="00F55D68" w:rsidRDefault="00F55D68" w:rsidP="00D051BB">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pPr>
        <w:ind w:left="-709" w:firstLine="0"/>
      </w:pPr>
    </w:lvl>
  </w:abstractNum>
  <w:abstractNum w:abstractNumId="1"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1080" w:hanging="360"/>
      </w:pPr>
      <w:rPr>
        <w:rFonts w:ascii="Times New Roman" w:hAnsi="Times New Roman"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4F223772"/>
    <w:name w:val="WWNum4"/>
    <w:lvl w:ilvl="0">
      <w:start w:val="1"/>
      <w:numFmt w:val="decimal"/>
      <w:lvlText w:val="%1."/>
      <w:lvlJc w:val="left"/>
      <w:pPr>
        <w:tabs>
          <w:tab w:val="num" w:pos="360"/>
        </w:tabs>
        <w:ind w:left="360" w:hanging="360"/>
      </w:pPr>
      <w:rPr>
        <w:rFonts w:ascii="Times New Roman" w:eastAsia="Times New Roman" w:hAnsi="Times New Roman"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Num5"/>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Num6"/>
    <w:lvl w:ilvl="0">
      <w:start w:val="1"/>
      <w:numFmt w:val="decimal"/>
      <w:lvlText w:val="%1."/>
      <w:lvlJc w:val="left"/>
      <w:pPr>
        <w:tabs>
          <w:tab w:val="num" w:pos="360"/>
        </w:tabs>
        <w:ind w:left="360" w:hanging="360"/>
      </w:pPr>
      <w:rPr>
        <w:rFonts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Num7"/>
    <w:lvl w:ilvl="0">
      <w:start w:val="1"/>
      <w:numFmt w:val="decimal"/>
      <w:lvlText w:val="%1."/>
      <w:lvlJc w:val="left"/>
      <w:pPr>
        <w:tabs>
          <w:tab w:val="num" w:pos="360"/>
        </w:tabs>
        <w:ind w:left="360" w:hanging="360"/>
      </w:pPr>
      <w:rPr>
        <w:rFonts w:ascii="Times New Roman" w:hAnsi="Times New Roman" w:cs="Times New Roman"/>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Num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152CBB52"/>
    <w:name w:val="WWNum9"/>
    <w:lvl w:ilvl="0">
      <w:start w:val="1"/>
      <w:numFmt w:val="decimal"/>
      <w:lvlText w:val="%1."/>
      <w:lvlJc w:val="left"/>
      <w:pPr>
        <w:tabs>
          <w:tab w:val="num" w:pos="1070"/>
        </w:tabs>
        <w:ind w:left="1070" w:hanging="360"/>
      </w:pPr>
      <w:rPr>
        <w:rFonts w:ascii="Times New Roman" w:eastAsia="Times New Roman" w:hAnsi="Times New Roman" w:cs="Times New Roman"/>
        <w:sz w:val="24"/>
        <w:szCs w:val="28"/>
      </w:rPr>
    </w:lvl>
    <w:lvl w:ilvl="1">
      <w:start w:val="1"/>
      <w:numFmt w:val="decimal"/>
      <w:lvlText w:val="%2."/>
      <w:lvlJc w:val="left"/>
      <w:pPr>
        <w:tabs>
          <w:tab w:val="num" w:pos="1790"/>
        </w:tabs>
        <w:ind w:left="1790" w:hanging="360"/>
      </w:pPr>
    </w:lvl>
    <w:lvl w:ilvl="2">
      <w:start w:val="1"/>
      <w:numFmt w:val="decimal"/>
      <w:lvlText w:val="%3."/>
      <w:lvlJc w:val="left"/>
      <w:pPr>
        <w:tabs>
          <w:tab w:val="num" w:pos="2150"/>
        </w:tabs>
        <w:ind w:left="2150" w:hanging="360"/>
      </w:pPr>
    </w:lvl>
    <w:lvl w:ilvl="3">
      <w:start w:val="1"/>
      <w:numFmt w:val="decimal"/>
      <w:lvlText w:val="%4."/>
      <w:lvlJc w:val="left"/>
      <w:pPr>
        <w:tabs>
          <w:tab w:val="num" w:pos="2510"/>
        </w:tabs>
        <w:ind w:left="2510" w:hanging="360"/>
      </w:pPr>
    </w:lvl>
    <w:lvl w:ilvl="4">
      <w:start w:val="1"/>
      <w:numFmt w:val="decimal"/>
      <w:lvlText w:val="%5."/>
      <w:lvlJc w:val="left"/>
      <w:pPr>
        <w:tabs>
          <w:tab w:val="num" w:pos="2870"/>
        </w:tabs>
        <w:ind w:left="2870" w:hanging="360"/>
      </w:pPr>
    </w:lvl>
    <w:lvl w:ilvl="5">
      <w:start w:val="1"/>
      <w:numFmt w:val="decimal"/>
      <w:lvlText w:val="%6."/>
      <w:lvlJc w:val="left"/>
      <w:pPr>
        <w:tabs>
          <w:tab w:val="num" w:pos="3230"/>
        </w:tabs>
        <w:ind w:left="3230" w:hanging="360"/>
      </w:pPr>
    </w:lvl>
    <w:lvl w:ilvl="6">
      <w:start w:val="1"/>
      <w:numFmt w:val="decimal"/>
      <w:lvlText w:val="%7."/>
      <w:lvlJc w:val="left"/>
      <w:pPr>
        <w:tabs>
          <w:tab w:val="num" w:pos="3590"/>
        </w:tabs>
        <w:ind w:left="3590" w:hanging="360"/>
      </w:pPr>
    </w:lvl>
    <w:lvl w:ilvl="7">
      <w:start w:val="1"/>
      <w:numFmt w:val="decimal"/>
      <w:lvlText w:val="%8."/>
      <w:lvlJc w:val="left"/>
      <w:pPr>
        <w:tabs>
          <w:tab w:val="num" w:pos="3950"/>
        </w:tabs>
        <w:ind w:left="3950" w:hanging="360"/>
      </w:pPr>
    </w:lvl>
    <w:lvl w:ilvl="8">
      <w:start w:val="1"/>
      <w:numFmt w:val="decimal"/>
      <w:lvlText w:val="%9."/>
      <w:lvlJc w:val="left"/>
      <w:pPr>
        <w:tabs>
          <w:tab w:val="num" w:pos="4310"/>
        </w:tabs>
        <w:ind w:left="4310" w:hanging="360"/>
      </w:pPr>
    </w:lvl>
  </w:abstractNum>
  <w:abstractNum w:abstractNumId="9" w15:restartNumberingAfterBreak="0">
    <w:nsid w:val="0000000A"/>
    <w:multiLevelType w:val="multilevel"/>
    <w:tmpl w:val="497687FA"/>
    <w:name w:val="WWNum10"/>
    <w:lvl w:ilvl="0">
      <w:start w:val="1"/>
      <w:numFmt w:val="decimal"/>
      <w:lvlText w:val="%1."/>
      <w:lvlJc w:val="left"/>
      <w:pPr>
        <w:tabs>
          <w:tab w:val="num" w:pos="1212"/>
        </w:tabs>
        <w:ind w:left="1212" w:hanging="360"/>
      </w:pPr>
      <w:rPr>
        <w:rFonts w:ascii="Times New Roman" w:eastAsia="Times New Roman" w:hAnsi="Times New Roman" w:cs="Times New Roman"/>
        <w:b/>
        <w:i/>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6762A466"/>
    <w:name w:val="WWNum11"/>
    <w:lvl w:ilvl="0">
      <w:start w:val="1"/>
      <w:numFmt w:val="decimal"/>
      <w:lvlText w:val="%1."/>
      <w:lvlJc w:val="left"/>
      <w:pPr>
        <w:tabs>
          <w:tab w:val="num" w:pos="360"/>
        </w:tabs>
        <w:ind w:left="360" w:hanging="360"/>
      </w:pPr>
      <w:rPr>
        <w:rFonts w:ascii="Times New Roman" w:hAnsi="Times New Roman" w:cs="Times New Roman"/>
        <w:sz w:val="24"/>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Num12"/>
    <w:lvl w:ilvl="0">
      <w:start w:val="1"/>
      <w:numFmt w:val="decimal"/>
      <w:lvlText w:val="%1."/>
      <w:lvlJc w:val="left"/>
      <w:pPr>
        <w:tabs>
          <w:tab w:val="num" w:pos="360"/>
        </w:tabs>
        <w:ind w:left="360" w:hanging="360"/>
      </w:pPr>
      <w:rPr>
        <w:rFonts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1D4A1E7A"/>
    <w:name w:val="WWNum13"/>
    <w:lvl w:ilvl="0">
      <w:start w:val="1"/>
      <w:numFmt w:val="bullet"/>
      <w:lvlText w:val=""/>
      <w:lvlJc w:val="left"/>
      <w:pPr>
        <w:tabs>
          <w:tab w:val="num" w:pos="360"/>
        </w:tabs>
        <w:ind w:left="360" w:hanging="360"/>
      </w:pPr>
      <w:rPr>
        <w:rFonts w:ascii="Symbol" w:hAnsi="Symbol" w:cs="Symbol"/>
        <w:b/>
        <w:sz w:val="24"/>
      </w:rPr>
    </w:lvl>
    <w:lvl w:ilvl="1">
      <w:start w:val="1"/>
      <w:numFmt w:val="decimal"/>
      <w:lvlText w:val="%2."/>
      <w:lvlJc w:val="left"/>
      <w:pPr>
        <w:tabs>
          <w:tab w:val="num" w:pos="1212"/>
        </w:tabs>
        <w:ind w:left="1212" w:hanging="360"/>
      </w:pPr>
      <w:rPr>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33E08DF"/>
    <w:multiLevelType w:val="multilevel"/>
    <w:tmpl w:val="E2F67C28"/>
    <w:lvl w:ilvl="0">
      <w:start w:val="1"/>
      <w:numFmt w:val="decimal"/>
      <w:lvlText w:val="%1."/>
      <w:lvlJc w:val="left"/>
      <w:pPr>
        <w:ind w:left="560" w:hanging="560"/>
      </w:pPr>
      <w:rPr>
        <w:rFonts w:hint="default"/>
      </w:rPr>
    </w:lvl>
    <w:lvl w:ilvl="1">
      <w:start w:val="1"/>
      <w:numFmt w:val="decimal"/>
      <w:lvlText w:val="%1.%2."/>
      <w:lvlJc w:val="left"/>
      <w:pPr>
        <w:ind w:left="1280" w:hanging="5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06604FEE"/>
    <w:multiLevelType w:val="multilevel"/>
    <w:tmpl w:val="4D1EFDF4"/>
    <w:lvl w:ilvl="0">
      <w:start w:val="3"/>
      <w:numFmt w:val="decimal"/>
      <w:lvlText w:val="%1."/>
      <w:lvlJc w:val="left"/>
      <w:pPr>
        <w:ind w:left="432" w:hanging="432"/>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1CA05EA5"/>
    <w:multiLevelType w:val="multilevel"/>
    <w:tmpl w:val="0F3A7EB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03E2CE9"/>
    <w:multiLevelType w:val="hybridMultilevel"/>
    <w:tmpl w:val="A24CDC8C"/>
    <w:lvl w:ilvl="0" w:tplc="AAF273D6">
      <w:start w:val="1"/>
      <w:numFmt w:val="decimal"/>
      <w:lvlText w:val="%1)"/>
      <w:lvlJc w:val="left"/>
      <w:pPr>
        <w:ind w:left="360" w:hanging="360"/>
      </w:pPr>
      <w:rPr>
        <w:rFonts w:hint="default"/>
      </w:rPr>
    </w:lvl>
    <w:lvl w:ilvl="1" w:tplc="04220001">
      <w:start w:val="1"/>
      <w:numFmt w:val="bullet"/>
      <w:lvlText w:val=""/>
      <w:lvlJc w:val="left"/>
      <w:pPr>
        <w:tabs>
          <w:tab w:val="num" w:pos="844"/>
        </w:tabs>
        <w:ind w:left="844" w:hanging="360"/>
      </w:pPr>
      <w:rPr>
        <w:rFonts w:ascii="Symbol" w:hAnsi="Symbol" w:hint="default"/>
      </w:rPr>
    </w:lvl>
    <w:lvl w:ilvl="2" w:tplc="0422001B" w:tentative="1">
      <w:start w:val="1"/>
      <w:numFmt w:val="lowerRoman"/>
      <w:lvlText w:val="%3."/>
      <w:lvlJc w:val="right"/>
      <w:pPr>
        <w:ind w:left="1564" w:hanging="180"/>
      </w:pPr>
    </w:lvl>
    <w:lvl w:ilvl="3" w:tplc="0422000F" w:tentative="1">
      <w:start w:val="1"/>
      <w:numFmt w:val="decimal"/>
      <w:lvlText w:val="%4."/>
      <w:lvlJc w:val="left"/>
      <w:pPr>
        <w:ind w:left="2284" w:hanging="360"/>
      </w:pPr>
    </w:lvl>
    <w:lvl w:ilvl="4" w:tplc="04220019" w:tentative="1">
      <w:start w:val="1"/>
      <w:numFmt w:val="lowerLetter"/>
      <w:lvlText w:val="%5."/>
      <w:lvlJc w:val="left"/>
      <w:pPr>
        <w:ind w:left="3004" w:hanging="360"/>
      </w:pPr>
    </w:lvl>
    <w:lvl w:ilvl="5" w:tplc="0422001B" w:tentative="1">
      <w:start w:val="1"/>
      <w:numFmt w:val="lowerRoman"/>
      <w:lvlText w:val="%6."/>
      <w:lvlJc w:val="right"/>
      <w:pPr>
        <w:ind w:left="3724" w:hanging="180"/>
      </w:pPr>
    </w:lvl>
    <w:lvl w:ilvl="6" w:tplc="0422000F" w:tentative="1">
      <w:start w:val="1"/>
      <w:numFmt w:val="decimal"/>
      <w:lvlText w:val="%7."/>
      <w:lvlJc w:val="left"/>
      <w:pPr>
        <w:ind w:left="4444" w:hanging="360"/>
      </w:pPr>
    </w:lvl>
    <w:lvl w:ilvl="7" w:tplc="04220019" w:tentative="1">
      <w:start w:val="1"/>
      <w:numFmt w:val="lowerLetter"/>
      <w:lvlText w:val="%8."/>
      <w:lvlJc w:val="left"/>
      <w:pPr>
        <w:ind w:left="5164" w:hanging="360"/>
      </w:pPr>
    </w:lvl>
    <w:lvl w:ilvl="8" w:tplc="0422001B" w:tentative="1">
      <w:start w:val="1"/>
      <w:numFmt w:val="lowerRoman"/>
      <w:lvlText w:val="%9."/>
      <w:lvlJc w:val="right"/>
      <w:pPr>
        <w:ind w:left="5884" w:hanging="180"/>
      </w:pPr>
    </w:lvl>
  </w:abstractNum>
  <w:abstractNum w:abstractNumId="17" w15:restartNumberingAfterBreak="0">
    <w:nsid w:val="20587A97"/>
    <w:multiLevelType w:val="hybridMultilevel"/>
    <w:tmpl w:val="CA7694AC"/>
    <w:lvl w:ilvl="0" w:tplc="FC5879C8">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28864B8"/>
    <w:multiLevelType w:val="hybridMultilevel"/>
    <w:tmpl w:val="604800BA"/>
    <w:lvl w:ilvl="0" w:tplc="FA0C5A6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2E145FCD"/>
    <w:multiLevelType w:val="hybridMultilevel"/>
    <w:tmpl w:val="182E1496"/>
    <w:lvl w:ilvl="0" w:tplc="04220001">
      <w:start w:val="1"/>
      <w:numFmt w:val="bullet"/>
      <w:lvlText w:val=""/>
      <w:lvlJc w:val="left"/>
      <w:pPr>
        <w:ind w:left="1477" w:hanging="360"/>
      </w:pPr>
      <w:rPr>
        <w:rFonts w:ascii="Symbol" w:hAnsi="Symbol" w:hint="default"/>
      </w:rPr>
    </w:lvl>
    <w:lvl w:ilvl="1" w:tplc="04220003" w:tentative="1">
      <w:start w:val="1"/>
      <w:numFmt w:val="bullet"/>
      <w:lvlText w:val="o"/>
      <w:lvlJc w:val="left"/>
      <w:pPr>
        <w:ind w:left="2197" w:hanging="360"/>
      </w:pPr>
      <w:rPr>
        <w:rFonts w:ascii="Courier New" w:hAnsi="Courier New" w:cs="Courier New" w:hint="default"/>
      </w:rPr>
    </w:lvl>
    <w:lvl w:ilvl="2" w:tplc="04220005" w:tentative="1">
      <w:start w:val="1"/>
      <w:numFmt w:val="bullet"/>
      <w:lvlText w:val=""/>
      <w:lvlJc w:val="left"/>
      <w:pPr>
        <w:ind w:left="2917" w:hanging="360"/>
      </w:pPr>
      <w:rPr>
        <w:rFonts w:ascii="Wingdings" w:hAnsi="Wingdings" w:hint="default"/>
      </w:rPr>
    </w:lvl>
    <w:lvl w:ilvl="3" w:tplc="04220001" w:tentative="1">
      <w:start w:val="1"/>
      <w:numFmt w:val="bullet"/>
      <w:lvlText w:val=""/>
      <w:lvlJc w:val="left"/>
      <w:pPr>
        <w:ind w:left="3637" w:hanging="360"/>
      </w:pPr>
      <w:rPr>
        <w:rFonts w:ascii="Symbol" w:hAnsi="Symbol" w:hint="default"/>
      </w:rPr>
    </w:lvl>
    <w:lvl w:ilvl="4" w:tplc="04220003" w:tentative="1">
      <w:start w:val="1"/>
      <w:numFmt w:val="bullet"/>
      <w:lvlText w:val="o"/>
      <w:lvlJc w:val="left"/>
      <w:pPr>
        <w:ind w:left="4357" w:hanging="360"/>
      </w:pPr>
      <w:rPr>
        <w:rFonts w:ascii="Courier New" w:hAnsi="Courier New" w:cs="Courier New" w:hint="default"/>
      </w:rPr>
    </w:lvl>
    <w:lvl w:ilvl="5" w:tplc="04220005" w:tentative="1">
      <w:start w:val="1"/>
      <w:numFmt w:val="bullet"/>
      <w:lvlText w:val=""/>
      <w:lvlJc w:val="left"/>
      <w:pPr>
        <w:ind w:left="5077" w:hanging="360"/>
      </w:pPr>
      <w:rPr>
        <w:rFonts w:ascii="Wingdings" w:hAnsi="Wingdings" w:hint="default"/>
      </w:rPr>
    </w:lvl>
    <w:lvl w:ilvl="6" w:tplc="04220001" w:tentative="1">
      <w:start w:val="1"/>
      <w:numFmt w:val="bullet"/>
      <w:lvlText w:val=""/>
      <w:lvlJc w:val="left"/>
      <w:pPr>
        <w:ind w:left="5797" w:hanging="360"/>
      </w:pPr>
      <w:rPr>
        <w:rFonts w:ascii="Symbol" w:hAnsi="Symbol" w:hint="default"/>
      </w:rPr>
    </w:lvl>
    <w:lvl w:ilvl="7" w:tplc="04220003" w:tentative="1">
      <w:start w:val="1"/>
      <w:numFmt w:val="bullet"/>
      <w:lvlText w:val="o"/>
      <w:lvlJc w:val="left"/>
      <w:pPr>
        <w:ind w:left="6517" w:hanging="360"/>
      </w:pPr>
      <w:rPr>
        <w:rFonts w:ascii="Courier New" w:hAnsi="Courier New" w:cs="Courier New" w:hint="default"/>
      </w:rPr>
    </w:lvl>
    <w:lvl w:ilvl="8" w:tplc="04220005" w:tentative="1">
      <w:start w:val="1"/>
      <w:numFmt w:val="bullet"/>
      <w:lvlText w:val=""/>
      <w:lvlJc w:val="left"/>
      <w:pPr>
        <w:ind w:left="7237" w:hanging="360"/>
      </w:pPr>
      <w:rPr>
        <w:rFonts w:ascii="Wingdings" w:hAnsi="Wingdings" w:hint="default"/>
      </w:rPr>
    </w:lvl>
  </w:abstractNum>
  <w:abstractNum w:abstractNumId="20" w15:restartNumberingAfterBreak="0">
    <w:nsid w:val="2FC85601"/>
    <w:multiLevelType w:val="hybridMultilevel"/>
    <w:tmpl w:val="3EA83A38"/>
    <w:lvl w:ilvl="0" w:tplc="58C27364">
      <w:start w:val="1"/>
      <w:numFmt w:val="decimal"/>
      <w:lvlText w:val="%1)"/>
      <w:lvlJc w:val="left"/>
      <w:pPr>
        <w:ind w:left="1117" w:hanging="360"/>
      </w:pPr>
      <w:rPr>
        <w:rFonts w:hint="default"/>
      </w:rPr>
    </w:lvl>
    <w:lvl w:ilvl="1" w:tplc="04220019" w:tentative="1">
      <w:start w:val="1"/>
      <w:numFmt w:val="lowerLetter"/>
      <w:lvlText w:val="%2."/>
      <w:lvlJc w:val="left"/>
      <w:pPr>
        <w:ind w:left="1837" w:hanging="360"/>
      </w:pPr>
    </w:lvl>
    <w:lvl w:ilvl="2" w:tplc="0422001B" w:tentative="1">
      <w:start w:val="1"/>
      <w:numFmt w:val="lowerRoman"/>
      <w:lvlText w:val="%3."/>
      <w:lvlJc w:val="right"/>
      <w:pPr>
        <w:ind w:left="2557" w:hanging="180"/>
      </w:pPr>
    </w:lvl>
    <w:lvl w:ilvl="3" w:tplc="0422000F" w:tentative="1">
      <w:start w:val="1"/>
      <w:numFmt w:val="decimal"/>
      <w:lvlText w:val="%4."/>
      <w:lvlJc w:val="left"/>
      <w:pPr>
        <w:ind w:left="3277" w:hanging="360"/>
      </w:pPr>
    </w:lvl>
    <w:lvl w:ilvl="4" w:tplc="04220019" w:tentative="1">
      <w:start w:val="1"/>
      <w:numFmt w:val="lowerLetter"/>
      <w:lvlText w:val="%5."/>
      <w:lvlJc w:val="left"/>
      <w:pPr>
        <w:ind w:left="3997" w:hanging="360"/>
      </w:pPr>
    </w:lvl>
    <w:lvl w:ilvl="5" w:tplc="0422001B" w:tentative="1">
      <w:start w:val="1"/>
      <w:numFmt w:val="lowerRoman"/>
      <w:lvlText w:val="%6."/>
      <w:lvlJc w:val="right"/>
      <w:pPr>
        <w:ind w:left="4717" w:hanging="180"/>
      </w:pPr>
    </w:lvl>
    <w:lvl w:ilvl="6" w:tplc="0422000F" w:tentative="1">
      <w:start w:val="1"/>
      <w:numFmt w:val="decimal"/>
      <w:lvlText w:val="%7."/>
      <w:lvlJc w:val="left"/>
      <w:pPr>
        <w:ind w:left="5437" w:hanging="360"/>
      </w:pPr>
    </w:lvl>
    <w:lvl w:ilvl="7" w:tplc="04220019" w:tentative="1">
      <w:start w:val="1"/>
      <w:numFmt w:val="lowerLetter"/>
      <w:lvlText w:val="%8."/>
      <w:lvlJc w:val="left"/>
      <w:pPr>
        <w:ind w:left="6157" w:hanging="360"/>
      </w:pPr>
    </w:lvl>
    <w:lvl w:ilvl="8" w:tplc="0422001B" w:tentative="1">
      <w:start w:val="1"/>
      <w:numFmt w:val="lowerRoman"/>
      <w:lvlText w:val="%9."/>
      <w:lvlJc w:val="right"/>
      <w:pPr>
        <w:ind w:left="6877" w:hanging="180"/>
      </w:pPr>
    </w:lvl>
  </w:abstractNum>
  <w:abstractNum w:abstractNumId="21" w15:restartNumberingAfterBreak="0">
    <w:nsid w:val="361A4767"/>
    <w:multiLevelType w:val="multilevel"/>
    <w:tmpl w:val="E9643DE4"/>
    <w:lvl w:ilvl="0">
      <w:start w:val="1"/>
      <w:numFmt w:val="decimal"/>
      <w:lvlText w:val="%1."/>
      <w:lvlJc w:val="left"/>
      <w:pPr>
        <w:tabs>
          <w:tab w:val="num" w:pos="360"/>
        </w:tabs>
        <w:ind w:left="1080" w:hanging="360"/>
      </w:pPr>
      <w:rPr>
        <w:rFonts w:ascii="Times New Roman" w:hAnsi="Times New Roman" w:cs="Times New Roman"/>
        <w:sz w:val="24"/>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F236CF2"/>
    <w:multiLevelType w:val="hybridMultilevel"/>
    <w:tmpl w:val="A2F2C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95B5E0F"/>
    <w:multiLevelType w:val="hybridMultilevel"/>
    <w:tmpl w:val="500A1252"/>
    <w:lvl w:ilvl="0" w:tplc="6630A3F4">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4" w15:restartNumberingAfterBreak="0">
    <w:nsid w:val="525B3D27"/>
    <w:multiLevelType w:val="multilevel"/>
    <w:tmpl w:val="182A7F6C"/>
    <w:lvl w:ilvl="0">
      <w:start w:val="1"/>
      <w:numFmt w:val="decimal"/>
      <w:lvlText w:val="%1."/>
      <w:lvlJc w:val="left"/>
      <w:pPr>
        <w:ind w:left="480" w:hanging="48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b/>
        <w:i w:val="0"/>
        <w:sz w:val="28"/>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25" w15:restartNumberingAfterBreak="0">
    <w:nsid w:val="5EDB45E7"/>
    <w:multiLevelType w:val="singleLevel"/>
    <w:tmpl w:val="CD9092BC"/>
    <w:lvl w:ilvl="0">
      <w:numFmt w:val="bullet"/>
      <w:lvlText w:val="-"/>
      <w:lvlJc w:val="left"/>
      <w:pPr>
        <w:tabs>
          <w:tab w:val="num" w:pos="1069"/>
        </w:tabs>
        <w:ind w:left="1069" w:hanging="360"/>
      </w:pPr>
      <w:rPr>
        <w:rFonts w:ascii="Times New Roman" w:hAnsi="Times New Roman" w:hint="default"/>
      </w:rPr>
    </w:lvl>
  </w:abstractNum>
  <w:abstractNum w:abstractNumId="26" w15:restartNumberingAfterBreak="0">
    <w:nsid w:val="60015CCE"/>
    <w:multiLevelType w:val="singleLevel"/>
    <w:tmpl w:val="140AFFD2"/>
    <w:lvl w:ilvl="0">
      <w:start w:val="1"/>
      <w:numFmt w:val="decimal"/>
      <w:lvlText w:val="%1."/>
      <w:lvlJc w:val="left"/>
      <w:pPr>
        <w:tabs>
          <w:tab w:val="num" w:pos="450"/>
        </w:tabs>
        <w:ind w:left="450" w:hanging="450"/>
      </w:pPr>
      <w:rPr>
        <w:rFonts w:hint="default"/>
      </w:rPr>
    </w:lvl>
  </w:abstractNum>
  <w:abstractNum w:abstractNumId="27" w15:restartNumberingAfterBreak="0">
    <w:nsid w:val="61B64561"/>
    <w:multiLevelType w:val="hybridMultilevel"/>
    <w:tmpl w:val="DB04DE78"/>
    <w:lvl w:ilvl="0" w:tplc="F30A50B6">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3700E9F"/>
    <w:multiLevelType w:val="hybridMultilevel"/>
    <w:tmpl w:val="0744395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15:restartNumberingAfterBreak="0">
    <w:nsid w:val="69F94C97"/>
    <w:multiLevelType w:val="hybridMultilevel"/>
    <w:tmpl w:val="1982DD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2963651"/>
    <w:multiLevelType w:val="hybridMultilevel"/>
    <w:tmpl w:val="EDF453EE"/>
    <w:lvl w:ilvl="0" w:tplc="1F44F298">
      <w:start w:val="1"/>
      <w:numFmt w:val="bullet"/>
      <w:lvlText w:val=""/>
      <w:lvlJc w:val="left"/>
      <w:pPr>
        <w:tabs>
          <w:tab w:val="num" w:pos="5040"/>
        </w:tabs>
        <w:ind w:left="5040" w:hanging="360"/>
      </w:pPr>
      <w:rPr>
        <w:rFonts w:ascii="Symbol" w:hAnsi="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AF7447"/>
    <w:multiLevelType w:val="multilevel"/>
    <w:tmpl w:val="371CA7C2"/>
    <w:lvl w:ilvl="0">
      <w:start w:val="4"/>
      <w:numFmt w:val="decimal"/>
      <w:lvlText w:val="%1."/>
      <w:lvlJc w:val="left"/>
      <w:pPr>
        <w:ind w:left="432" w:hanging="432"/>
      </w:pPr>
      <w:rPr>
        <w:rFonts w:hint="default"/>
      </w:rPr>
    </w:lvl>
    <w:lvl w:ilvl="1">
      <w:start w:val="2"/>
      <w:numFmt w:val="decimal"/>
      <w:lvlText w:val="%1.%2."/>
      <w:lvlJc w:val="left"/>
      <w:pPr>
        <w:ind w:left="1837" w:hanging="720"/>
      </w:pPr>
      <w:rPr>
        <w:rFonts w:hint="default"/>
      </w:rPr>
    </w:lvl>
    <w:lvl w:ilvl="2">
      <w:start w:val="1"/>
      <w:numFmt w:val="decimal"/>
      <w:lvlText w:val="%1.%2.%3."/>
      <w:lvlJc w:val="left"/>
      <w:pPr>
        <w:ind w:left="2954" w:hanging="720"/>
      </w:pPr>
      <w:rPr>
        <w:rFonts w:hint="default"/>
      </w:rPr>
    </w:lvl>
    <w:lvl w:ilvl="3">
      <w:start w:val="1"/>
      <w:numFmt w:val="decimal"/>
      <w:lvlText w:val="%1.%2.%3.%4."/>
      <w:lvlJc w:val="left"/>
      <w:pPr>
        <w:ind w:left="4431" w:hanging="1080"/>
      </w:pPr>
      <w:rPr>
        <w:rFonts w:hint="default"/>
      </w:rPr>
    </w:lvl>
    <w:lvl w:ilvl="4">
      <w:start w:val="1"/>
      <w:numFmt w:val="decimal"/>
      <w:lvlText w:val="%1.%2.%3.%4.%5."/>
      <w:lvlJc w:val="left"/>
      <w:pPr>
        <w:ind w:left="5548" w:hanging="1080"/>
      </w:pPr>
      <w:rPr>
        <w:rFonts w:hint="default"/>
      </w:rPr>
    </w:lvl>
    <w:lvl w:ilvl="5">
      <w:start w:val="1"/>
      <w:numFmt w:val="decimal"/>
      <w:lvlText w:val="%1.%2.%3.%4.%5.%6."/>
      <w:lvlJc w:val="left"/>
      <w:pPr>
        <w:ind w:left="7025" w:hanging="1440"/>
      </w:pPr>
      <w:rPr>
        <w:rFonts w:hint="default"/>
      </w:rPr>
    </w:lvl>
    <w:lvl w:ilvl="6">
      <w:start w:val="1"/>
      <w:numFmt w:val="decimal"/>
      <w:lvlText w:val="%1.%2.%3.%4.%5.%6.%7."/>
      <w:lvlJc w:val="left"/>
      <w:pPr>
        <w:ind w:left="8502" w:hanging="1800"/>
      </w:pPr>
      <w:rPr>
        <w:rFonts w:hint="default"/>
      </w:rPr>
    </w:lvl>
    <w:lvl w:ilvl="7">
      <w:start w:val="1"/>
      <w:numFmt w:val="decimal"/>
      <w:lvlText w:val="%1.%2.%3.%4.%5.%6.%7.%8."/>
      <w:lvlJc w:val="left"/>
      <w:pPr>
        <w:ind w:left="9619" w:hanging="1800"/>
      </w:pPr>
      <w:rPr>
        <w:rFonts w:hint="default"/>
      </w:rPr>
    </w:lvl>
    <w:lvl w:ilvl="8">
      <w:start w:val="1"/>
      <w:numFmt w:val="decimal"/>
      <w:lvlText w:val="%1.%2.%3.%4.%5.%6.%7.%8.%9."/>
      <w:lvlJc w:val="left"/>
      <w:pPr>
        <w:ind w:left="11096" w:hanging="2160"/>
      </w:pPr>
      <w:rPr>
        <w:rFonts w:hint="default"/>
      </w:rPr>
    </w:lvl>
  </w:abstractNum>
  <w:abstractNum w:abstractNumId="32" w15:restartNumberingAfterBreak="0">
    <w:nsid w:val="76643673"/>
    <w:multiLevelType w:val="multilevel"/>
    <w:tmpl w:val="06BCC196"/>
    <w:lvl w:ilvl="0">
      <w:start w:val="1"/>
      <w:numFmt w:val="decimal"/>
      <w:lvlText w:val="%1."/>
      <w:lvlJc w:val="left"/>
      <w:pPr>
        <w:tabs>
          <w:tab w:val="num" w:pos="1068"/>
        </w:tabs>
        <w:ind w:left="1068"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2139" w:hanging="720"/>
      </w:pPr>
      <w:rPr>
        <w:rFonts w:hint="default"/>
        <w:b/>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3" w15:restartNumberingAfterBreak="0">
    <w:nsid w:val="7C13273E"/>
    <w:multiLevelType w:val="hybridMultilevel"/>
    <w:tmpl w:val="96FE3E36"/>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34" w15:restartNumberingAfterBreak="0">
    <w:nsid w:val="7DEC17E1"/>
    <w:multiLevelType w:val="hybridMultilevel"/>
    <w:tmpl w:val="EA52DED0"/>
    <w:lvl w:ilvl="0" w:tplc="B17A09B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3"/>
  </w:num>
  <w:num w:numId="2">
    <w:abstractNumId w:val="12"/>
  </w:num>
  <w:num w:numId="3">
    <w:abstractNumId w:val="1"/>
  </w:num>
  <w:num w:numId="4">
    <w:abstractNumId w:val="2"/>
  </w:num>
  <w:num w:numId="5">
    <w:abstractNumId w:val="21"/>
  </w:num>
  <w:num w:numId="6">
    <w:abstractNumId w:val="7"/>
  </w:num>
  <w:num w:numId="7">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8">
    <w:abstractNumId w:val="27"/>
  </w:num>
  <w:num w:numId="9">
    <w:abstractNumId w:val="32"/>
  </w:num>
  <w:num w:numId="10">
    <w:abstractNumId w:val="30"/>
  </w:num>
  <w:num w:numId="11">
    <w:abstractNumId w:val="29"/>
  </w:num>
  <w:num w:numId="12">
    <w:abstractNumId w:val="17"/>
  </w:num>
  <w:num w:numId="13">
    <w:abstractNumId w:val="24"/>
  </w:num>
  <w:num w:numId="14">
    <w:abstractNumId w:val="18"/>
  </w:num>
  <w:num w:numId="15">
    <w:abstractNumId w:val="22"/>
  </w:num>
  <w:num w:numId="16">
    <w:abstractNumId w:val="28"/>
  </w:num>
  <w:num w:numId="17">
    <w:abstractNumId w:val="34"/>
  </w:num>
  <w:num w:numId="18">
    <w:abstractNumId w:val="25"/>
  </w:num>
  <w:num w:numId="19">
    <w:abstractNumId w:val="15"/>
  </w:num>
  <w:num w:numId="20">
    <w:abstractNumId w:val="14"/>
  </w:num>
  <w:num w:numId="21">
    <w:abstractNumId w:val="33"/>
  </w:num>
  <w:num w:numId="22">
    <w:abstractNumId w:val="16"/>
  </w:num>
  <w:num w:numId="23">
    <w:abstractNumId w:val="19"/>
  </w:num>
  <w:num w:numId="24">
    <w:abstractNumId w:val="20"/>
  </w:num>
  <w:num w:numId="25">
    <w:abstractNumId w:val="23"/>
  </w:num>
  <w:num w:numId="26">
    <w:abstractNumId w:val="31"/>
  </w:num>
  <w:num w:numId="2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1BB"/>
    <w:rsid w:val="000072CC"/>
    <w:rsid w:val="00023D1C"/>
    <w:rsid w:val="00062BC2"/>
    <w:rsid w:val="0006744C"/>
    <w:rsid w:val="00074C75"/>
    <w:rsid w:val="0007621C"/>
    <w:rsid w:val="00076B70"/>
    <w:rsid w:val="00076F35"/>
    <w:rsid w:val="000875F0"/>
    <w:rsid w:val="000953B4"/>
    <w:rsid w:val="000A2DC7"/>
    <w:rsid w:val="000A41B1"/>
    <w:rsid w:val="000A7A3D"/>
    <w:rsid w:val="000B12B8"/>
    <w:rsid w:val="000B2A7C"/>
    <w:rsid w:val="000B2CD1"/>
    <w:rsid w:val="000B31C1"/>
    <w:rsid w:val="000C15B3"/>
    <w:rsid w:val="000D222D"/>
    <w:rsid w:val="000D2540"/>
    <w:rsid w:val="000D2E2A"/>
    <w:rsid w:val="00101F91"/>
    <w:rsid w:val="001301AC"/>
    <w:rsid w:val="001356A2"/>
    <w:rsid w:val="00144EBD"/>
    <w:rsid w:val="00165295"/>
    <w:rsid w:val="00171E75"/>
    <w:rsid w:val="00182184"/>
    <w:rsid w:val="001A5E45"/>
    <w:rsid w:val="001A6A45"/>
    <w:rsid w:val="001B5B21"/>
    <w:rsid w:val="001C0802"/>
    <w:rsid w:val="001C4D36"/>
    <w:rsid w:val="001D1B4E"/>
    <w:rsid w:val="001D2B72"/>
    <w:rsid w:val="001E031C"/>
    <w:rsid w:val="001E0A27"/>
    <w:rsid w:val="001E6B7D"/>
    <w:rsid w:val="002075B8"/>
    <w:rsid w:val="0021157E"/>
    <w:rsid w:val="00222688"/>
    <w:rsid w:val="002516D9"/>
    <w:rsid w:val="002544A6"/>
    <w:rsid w:val="00254D9D"/>
    <w:rsid w:val="00264D19"/>
    <w:rsid w:val="00266482"/>
    <w:rsid w:val="00276B16"/>
    <w:rsid w:val="00291840"/>
    <w:rsid w:val="002926CD"/>
    <w:rsid w:val="002942A5"/>
    <w:rsid w:val="0029625E"/>
    <w:rsid w:val="00296AA4"/>
    <w:rsid w:val="00297C17"/>
    <w:rsid w:val="002A1EB4"/>
    <w:rsid w:val="002A2CC9"/>
    <w:rsid w:val="002B01FF"/>
    <w:rsid w:val="002B2502"/>
    <w:rsid w:val="002E33B9"/>
    <w:rsid w:val="002F5F7C"/>
    <w:rsid w:val="00312971"/>
    <w:rsid w:val="00312AD5"/>
    <w:rsid w:val="00321B39"/>
    <w:rsid w:val="003243DF"/>
    <w:rsid w:val="00330AE0"/>
    <w:rsid w:val="00337C5A"/>
    <w:rsid w:val="003453B6"/>
    <w:rsid w:val="00355629"/>
    <w:rsid w:val="003715A8"/>
    <w:rsid w:val="00375364"/>
    <w:rsid w:val="00377195"/>
    <w:rsid w:val="00377A80"/>
    <w:rsid w:val="003827DE"/>
    <w:rsid w:val="00385CD8"/>
    <w:rsid w:val="003C1D6D"/>
    <w:rsid w:val="003D4B3B"/>
    <w:rsid w:val="003F09CA"/>
    <w:rsid w:val="003F34E6"/>
    <w:rsid w:val="003F3DE9"/>
    <w:rsid w:val="004052FC"/>
    <w:rsid w:val="00406740"/>
    <w:rsid w:val="00406880"/>
    <w:rsid w:val="00423781"/>
    <w:rsid w:val="00450543"/>
    <w:rsid w:val="0045092E"/>
    <w:rsid w:val="00452F9A"/>
    <w:rsid w:val="00465258"/>
    <w:rsid w:val="00465AE7"/>
    <w:rsid w:val="00484216"/>
    <w:rsid w:val="00485A99"/>
    <w:rsid w:val="00487520"/>
    <w:rsid w:val="00487780"/>
    <w:rsid w:val="00493545"/>
    <w:rsid w:val="00494812"/>
    <w:rsid w:val="00496B42"/>
    <w:rsid w:val="004B4B98"/>
    <w:rsid w:val="004C3243"/>
    <w:rsid w:val="004E1728"/>
    <w:rsid w:val="004E1CBC"/>
    <w:rsid w:val="004E3AAE"/>
    <w:rsid w:val="004F0A0A"/>
    <w:rsid w:val="004F39DF"/>
    <w:rsid w:val="004F5C4B"/>
    <w:rsid w:val="00501C73"/>
    <w:rsid w:val="00507EE4"/>
    <w:rsid w:val="0052216B"/>
    <w:rsid w:val="00524A05"/>
    <w:rsid w:val="005266BF"/>
    <w:rsid w:val="0054617E"/>
    <w:rsid w:val="00560957"/>
    <w:rsid w:val="00566D3E"/>
    <w:rsid w:val="00567A18"/>
    <w:rsid w:val="00570C64"/>
    <w:rsid w:val="00590FE7"/>
    <w:rsid w:val="005A08A0"/>
    <w:rsid w:val="005D6EEC"/>
    <w:rsid w:val="005D7761"/>
    <w:rsid w:val="005E66B5"/>
    <w:rsid w:val="005F1B01"/>
    <w:rsid w:val="005F3368"/>
    <w:rsid w:val="005F6091"/>
    <w:rsid w:val="00603E42"/>
    <w:rsid w:val="00617913"/>
    <w:rsid w:val="006307A7"/>
    <w:rsid w:val="00632FC4"/>
    <w:rsid w:val="00646934"/>
    <w:rsid w:val="0066499B"/>
    <w:rsid w:val="00672170"/>
    <w:rsid w:val="00690F4E"/>
    <w:rsid w:val="00694ACA"/>
    <w:rsid w:val="006A4360"/>
    <w:rsid w:val="006A604E"/>
    <w:rsid w:val="006B22A5"/>
    <w:rsid w:val="006C37D0"/>
    <w:rsid w:val="006C4BC4"/>
    <w:rsid w:val="006E7332"/>
    <w:rsid w:val="006F18B3"/>
    <w:rsid w:val="006F403D"/>
    <w:rsid w:val="006F7914"/>
    <w:rsid w:val="0072630E"/>
    <w:rsid w:val="00733E7A"/>
    <w:rsid w:val="007427CA"/>
    <w:rsid w:val="0074431D"/>
    <w:rsid w:val="0074792E"/>
    <w:rsid w:val="00747F5E"/>
    <w:rsid w:val="00751E04"/>
    <w:rsid w:val="007600C9"/>
    <w:rsid w:val="00765775"/>
    <w:rsid w:val="00771198"/>
    <w:rsid w:val="007723D7"/>
    <w:rsid w:val="00774104"/>
    <w:rsid w:val="0077528C"/>
    <w:rsid w:val="007856C7"/>
    <w:rsid w:val="007912F9"/>
    <w:rsid w:val="00793D93"/>
    <w:rsid w:val="007A5FC1"/>
    <w:rsid w:val="007B5EAF"/>
    <w:rsid w:val="007C00FC"/>
    <w:rsid w:val="007E64EC"/>
    <w:rsid w:val="00811EB3"/>
    <w:rsid w:val="00821290"/>
    <w:rsid w:val="00821381"/>
    <w:rsid w:val="0083387F"/>
    <w:rsid w:val="00865FFC"/>
    <w:rsid w:val="00872A06"/>
    <w:rsid w:val="00875915"/>
    <w:rsid w:val="00876353"/>
    <w:rsid w:val="00882B06"/>
    <w:rsid w:val="00882F47"/>
    <w:rsid w:val="0088745F"/>
    <w:rsid w:val="00893AB9"/>
    <w:rsid w:val="008A05B0"/>
    <w:rsid w:val="008A2C59"/>
    <w:rsid w:val="008A38DF"/>
    <w:rsid w:val="008B2C68"/>
    <w:rsid w:val="008C4BCF"/>
    <w:rsid w:val="008D38FD"/>
    <w:rsid w:val="008F72D3"/>
    <w:rsid w:val="0090561C"/>
    <w:rsid w:val="009063E9"/>
    <w:rsid w:val="00920BDD"/>
    <w:rsid w:val="009242FF"/>
    <w:rsid w:val="00925770"/>
    <w:rsid w:val="00931E50"/>
    <w:rsid w:val="00936E56"/>
    <w:rsid w:val="00947A74"/>
    <w:rsid w:val="00947BD9"/>
    <w:rsid w:val="009530AF"/>
    <w:rsid w:val="00954AEF"/>
    <w:rsid w:val="009626B5"/>
    <w:rsid w:val="00976300"/>
    <w:rsid w:val="00976459"/>
    <w:rsid w:val="00982C3B"/>
    <w:rsid w:val="0098403E"/>
    <w:rsid w:val="00985404"/>
    <w:rsid w:val="009902BD"/>
    <w:rsid w:val="009970A8"/>
    <w:rsid w:val="009B3199"/>
    <w:rsid w:val="009C4CAF"/>
    <w:rsid w:val="009C4E69"/>
    <w:rsid w:val="009D4865"/>
    <w:rsid w:val="009D635D"/>
    <w:rsid w:val="009E1B70"/>
    <w:rsid w:val="009E5E2B"/>
    <w:rsid w:val="009F2670"/>
    <w:rsid w:val="00A2247D"/>
    <w:rsid w:val="00A26C06"/>
    <w:rsid w:val="00A322DD"/>
    <w:rsid w:val="00A36826"/>
    <w:rsid w:val="00A377A0"/>
    <w:rsid w:val="00A675C7"/>
    <w:rsid w:val="00A73C5B"/>
    <w:rsid w:val="00A7402C"/>
    <w:rsid w:val="00A845C7"/>
    <w:rsid w:val="00A94CF6"/>
    <w:rsid w:val="00AA225A"/>
    <w:rsid w:val="00AA5B96"/>
    <w:rsid w:val="00AD2D72"/>
    <w:rsid w:val="00AE4948"/>
    <w:rsid w:val="00AE7F86"/>
    <w:rsid w:val="00AF0D2A"/>
    <w:rsid w:val="00AF164A"/>
    <w:rsid w:val="00B065E0"/>
    <w:rsid w:val="00B1106A"/>
    <w:rsid w:val="00B316FF"/>
    <w:rsid w:val="00B35A6D"/>
    <w:rsid w:val="00B40BEA"/>
    <w:rsid w:val="00B73084"/>
    <w:rsid w:val="00B87C15"/>
    <w:rsid w:val="00BA2DAE"/>
    <w:rsid w:val="00BA7114"/>
    <w:rsid w:val="00BB2538"/>
    <w:rsid w:val="00BB719B"/>
    <w:rsid w:val="00BE21BD"/>
    <w:rsid w:val="00BF7234"/>
    <w:rsid w:val="00C02B8C"/>
    <w:rsid w:val="00C0783E"/>
    <w:rsid w:val="00C1083E"/>
    <w:rsid w:val="00C11852"/>
    <w:rsid w:val="00C23A02"/>
    <w:rsid w:val="00C279DA"/>
    <w:rsid w:val="00C3100F"/>
    <w:rsid w:val="00C324A8"/>
    <w:rsid w:val="00C372BD"/>
    <w:rsid w:val="00C5071E"/>
    <w:rsid w:val="00C52B0E"/>
    <w:rsid w:val="00C60033"/>
    <w:rsid w:val="00C64F04"/>
    <w:rsid w:val="00C7238F"/>
    <w:rsid w:val="00C83CDA"/>
    <w:rsid w:val="00C85918"/>
    <w:rsid w:val="00C85A51"/>
    <w:rsid w:val="00CA3A6A"/>
    <w:rsid w:val="00CA7660"/>
    <w:rsid w:val="00CB2798"/>
    <w:rsid w:val="00CB33CB"/>
    <w:rsid w:val="00CD100E"/>
    <w:rsid w:val="00CD3C6C"/>
    <w:rsid w:val="00CD55C6"/>
    <w:rsid w:val="00CE17C1"/>
    <w:rsid w:val="00CE1EE8"/>
    <w:rsid w:val="00CE2988"/>
    <w:rsid w:val="00D02485"/>
    <w:rsid w:val="00D051BB"/>
    <w:rsid w:val="00D05D4B"/>
    <w:rsid w:val="00D10B4E"/>
    <w:rsid w:val="00D12019"/>
    <w:rsid w:val="00D20F70"/>
    <w:rsid w:val="00D5052C"/>
    <w:rsid w:val="00D65D39"/>
    <w:rsid w:val="00D772E6"/>
    <w:rsid w:val="00D80850"/>
    <w:rsid w:val="00DB0C47"/>
    <w:rsid w:val="00DB69E4"/>
    <w:rsid w:val="00DC060C"/>
    <w:rsid w:val="00DE0251"/>
    <w:rsid w:val="00DE33C9"/>
    <w:rsid w:val="00DE5F25"/>
    <w:rsid w:val="00DE664A"/>
    <w:rsid w:val="00DF28C0"/>
    <w:rsid w:val="00DF5257"/>
    <w:rsid w:val="00E013F8"/>
    <w:rsid w:val="00E146F5"/>
    <w:rsid w:val="00E14842"/>
    <w:rsid w:val="00E319CC"/>
    <w:rsid w:val="00E31EFF"/>
    <w:rsid w:val="00E32FEB"/>
    <w:rsid w:val="00E35735"/>
    <w:rsid w:val="00E43765"/>
    <w:rsid w:val="00E62AA9"/>
    <w:rsid w:val="00E63C1A"/>
    <w:rsid w:val="00E64598"/>
    <w:rsid w:val="00E67E22"/>
    <w:rsid w:val="00E95772"/>
    <w:rsid w:val="00ED0857"/>
    <w:rsid w:val="00ED7123"/>
    <w:rsid w:val="00EF5DC6"/>
    <w:rsid w:val="00F02A3B"/>
    <w:rsid w:val="00F16DE3"/>
    <w:rsid w:val="00F173EB"/>
    <w:rsid w:val="00F201D6"/>
    <w:rsid w:val="00F32852"/>
    <w:rsid w:val="00F36A90"/>
    <w:rsid w:val="00F36E8C"/>
    <w:rsid w:val="00F42DCD"/>
    <w:rsid w:val="00F439D0"/>
    <w:rsid w:val="00F44748"/>
    <w:rsid w:val="00F44EC8"/>
    <w:rsid w:val="00F531FC"/>
    <w:rsid w:val="00F53AEF"/>
    <w:rsid w:val="00F55D68"/>
    <w:rsid w:val="00F82605"/>
    <w:rsid w:val="00F865D3"/>
    <w:rsid w:val="00F875B6"/>
    <w:rsid w:val="00FA07BD"/>
    <w:rsid w:val="00FA3B7F"/>
    <w:rsid w:val="00FC5D33"/>
    <w:rsid w:val="00FE51F9"/>
    <w:rsid w:val="00FF1A72"/>
    <w:rsid w:val="00FF6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0660240"/>
  <w15:chartTrackingRefBased/>
  <w15:docId w15:val="{3AC9C754-0544-4C87-A7E6-DFE2A693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uiPriority="10"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1BB"/>
    <w:rPr>
      <w:sz w:val="24"/>
      <w:szCs w:val="24"/>
    </w:rPr>
  </w:style>
  <w:style w:type="paragraph" w:styleId="1">
    <w:name w:val="heading 1"/>
    <w:basedOn w:val="a"/>
    <w:next w:val="a"/>
    <w:link w:val="10"/>
    <w:qFormat/>
    <w:rsid w:val="00D051BB"/>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051BB"/>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051BB"/>
    <w:pPr>
      <w:keepNext/>
      <w:spacing w:before="240" w:after="60"/>
      <w:outlineLvl w:val="2"/>
    </w:pPr>
    <w:rPr>
      <w:rFonts w:ascii="Arial" w:hAnsi="Arial" w:cs="Arial"/>
      <w:b/>
      <w:bCs/>
      <w:sz w:val="26"/>
      <w:szCs w:val="26"/>
    </w:rPr>
  </w:style>
  <w:style w:type="paragraph" w:styleId="4">
    <w:name w:val="heading 4"/>
    <w:basedOn w:val="a"/>
    <w:next w:val="a"/>
    <w:link w:val="40"/>
    <w:qFormat/>
    <w:rsid w:val="00D051BB"/>
    <w:pPr>
      <w:keepNext/>
      <w:spacing w:before="240" w:after="60"/>
      <w:outlineLvl w:val="3"/>
    </w:pPr>
    <w:rPr>
      <w:b/>
      <w:bCs/>
      <w:sz w:val="28"/>
      <w:szCs w:val="28"/>
    </w:rPr>
  </w:style>
  <w:style w:type="paragraph" w:styleId="5">
    <w:name w:val="heading 5"/>
    <w:basedOn w:val="a"/>
    <w:next w:val="a"/>
    <w:link w:val="50"/>
    <w:qFormat/>
    <w:rsid w:val="00D051BB"/>
    <w:pPr>
      <w:spacing w:before="240" w:after="60"/>
      <w:outlineLvl w:val="4"/>
    </w:pPr>
    <w:rPr>
      <w:b/>
      <w:bCs/>
      <w:i/>
      <w:iCs/>
      <w:sz w:val="26"/>
      <w:szCs w:val="26"/>
    </w:rPr>
  </w:style>
  <w:style w:type="paragraph" w:styleId="6">
    <w:name w:val="heading 6"/>
    <w:basedOn w:val="a"/>
    <w:next w:val="a"/>
    <w:link w:val="60"/>
    <w:qFormat/>
    <w:rsid w:val="00D051BB"/>
    <w:pPr>
      <w:spacing w:before="240" w:after="60"/>
      <w:outlineLvl w:val="5"/>
    </w:pPr>
    <w:rPr>
      <w:b/>
      <w:bCs/>
      <w:sz w:val="22"/>
      <w:szCs w:val="22"/>
    </w:rPr>
  </w:style>
  <w:style w:type="paragraph" w:styleId="7">
    <w:name w:val="heading 7"/>
    <w:basedOn w:val="a"/>
    <w:next w:val="a"/>
    <w:link w:val="70"/>
    <w:qFormat/>
    <w:rsid w:val="00D051BB"/>
    <w:pPr>
      <w:spacing w:before="240" w:after="60"/>
      <w:outlineLvl w:val="6"/>
    </w:pPr>
  </w:style>
  <w:style w:type="paragraph" w:styleId="8">
    <w:name w:val="heading 8"/>
    <w:basedOn w:val="a"/>
    <w:next w:val="a"/>
    <w:link w:val="80"/>
    <w:qFormat/>
    <w:rsid w:val="0074431D"/>
    <w:pPr>
      <w:keepNext/>
      <w:spacing w:line="360" w:lineRule="auto"/>
      <w:jc w:val="center"/>
      <w:outlineLvl w:val="7"/>
    </w:pPr>
    <w:rPr>
      <w:sz w:val="28"/>
      <w:szCs w:val="20"/>
      <w:u w:val="single"/>
      <w:lang w:val="en-US"/>
    </w:rPr>
  </w:style>
  <w:style w:type="paragraph" w:styleId="9">
    <w:name w:val="heading 9"/>
    <w:basedOn w:val="a"/>
    <w:next w:val="a"/>
    <w:link w:val="90"/>
    <w:qFormat/>
    <w:rsid w:val="0074431D"/>
    <w:pPr>
      <w:keepNext/>
      <w:ind w:left="284"/>
      <w:jc w:val="center"/>
      <w:outlineLvl w:val="8"/>
    </w:pPr>
    <w:rPr>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051BB"/>
    <w:rPr>
      <w:rFonts w:ascii="Arial" w:hAnsi="Arial" w:cs="Arial"/>
      <w:b/>
      <w:bCs/>
      <w:kern w:val="32"/>
      <w:sz w:val="32"/>
      <w:szCs w:val="32"/>
      <w:lang w:val="ru-RU" w:eastAsia="ru-RU" w:bidi="ar-SA"/>
    </w:rPr>
  </w:style>
  <w:style w:type="paragraph" w:styleId="a3">
    <w:name w:val="Body Text Indent"/>
    <w:basedOn w:val="a"/>
    <w:link w:val="a4"/>
    <w:rsid w:val="00D051BB"/>
    <w:pPr>
      <w:spacing w:line="360" w:lineRule="auto"/>
      <w:ind w:firstLine="709"/>
      <w:jc w:val="both"/>
    </w:pPr>
    <w:rPr>
      <w:sz w:val="28"/>
      <w:lang w:val="uk-UA"/>
    </w:rPr>
  </w:style>
  <w:style w:type="character" w:styleId="a5">
    <w:name w:val="Strong"/>
    <w:qFormat/>
    <w:rsid w:val="00D051BB"/>
    <w:rPr>
      <w:b/>
      <w:bCs/>
    </w:rPr>
  </w:style>
  <w:style w:type="paragraph" w:styleId="21">
    <w:name w:val="Body Text 2"/>
    <w:basedOn w:val="a"/>
    <w:link w:val="22"/>
    <w:rsid w:val="00D051BB"/>
    <w:pPr>
      <w:spacing w:after="120" w:line="480" w:lineRule="auto"/>
    </w:pPr>
  </w:style>
  <w:style w:type="paragraph" w:styleId="23">
    <w:name w:val="Body Text Indent 2"/>
    <w:basedOn w:val="a"/>
    <w:link w:val="24"/>
    <w:rsid w:val="00D051BB"/>
    <w:pPr>
      <w:spacing w:after="120" w:line="480" w:lineRule="auto"/>
      <w:ind w:left="283"/>
    </w:pPr>
  </w:style>
  <w:style w:type="paragraph" w:customStyle="1" w:styleId="11">
    <w:name w:val="Обычный1"/>
    <w:rsid w:val="00D051BB"/>
    <w:pPr>
      <w:widowControl w:val="0"/>
      <w:spacing w:line="280" w:lineRule="auto"/>
      <w:ind w:left="480" w:firstLine="380"/>
      <w:jc w:val="both"/>
    </w:pPr>
    <w:rPr>
      <w:snapToGrid w:val="0"/>
      <w:lang w:val="uk-UA"/>
    </w:rPr>
  </w:style>
  <w:style w:type="paragraph" w:styleId="31">
    <w:name w:val="Body Text 3"/>
    <w:basedOn w:val="a"/>
    <w:link w:val="32"/>
    <w:rsid w:val="00D051BB"/>
    <w:pPr>
      <w:spacing w:after="120"/>
    </w:pPr>
    <w:rPr>
      <w:sz w:val="16"/>
      <w:szCs w:val="16"/>
    </w:rPr>
  </w:style>
  <w:style w:type="paragraph" w:styleId="a6">
    <w:name w:val="Block Text"/>
    <w:basedOn w:val="a"/>
    <w:rsid w:val="00D051BB"/>
    <w:pPr>
      <w:shd w:val="clear" w:color="auto" w:fill="FFFFFF"/>
      <w:spacing w:line="360" w:lineRule="auto"/>
      <w:ind w:left="19" w:right="29" w:firstLine="346"/>
      <w:jc w:val="both"/>
    </w:pPr>
    <w:rPr>
      <w:color w:val="000000"/>
      <w:sz w:val="28"/>
      <w:lang w:val="uk-UA"/>
    </w:rPr>
  </w:style>
  <w:style w:type="paragraph" w:styleId="33">
    <w:name w:val="Body Text Indent 3"/>
    <w:basedOn w:val="a"/>
    <w:link w:val="34"/>
    <w:rsid w:val="00D051BB"/>
    <w:pPr>
      <w:spacing w:after="120"/>
      <w:ind w:left="283"/>
    </w:pPr>
    <w:rPr>
      <w:sz w:val="16"/>
      <w:szCs w:val="16"/>
    </w:rPr>
  </w:style>
  <w:style w:type="paragraph" w:styleId="12">
    <w:name w:val="toc 1"/>
    <w:basedOn w:val="a"/>
    <w:next w:val="a"/>
    <w:autoRedefine/>
    <w:semiHidden/>
    <w:rsid w:val="008F72D3"/>
    <w:pPr>
      <w:tabs>
        <w:tab w:val="right" w:leader="dot" w:pos="9627"/>
      </w:tabs>
      <w:spacing w:line="360" w:lineRule="auto"/>
    </w:pPr>
    <w:rPr>
      <w:b/>
      <w:noProof/>
      <w:sz w:val="28"/>
      <w:szCs w:val="28"/>
      <w:lang w:val="uk-UA"/>
    </w:rPr>
  </w:style>
  <w:style w:type="character" w:styleId="a7">
    <w:name w:val="Hyperlink"/>
    <w:uiPriority w:val="99"/>
    <w:rsid w:val="00D051BB"/>
    <w:rPr>
      <w:color w:val="0000FF"/>
      <w:u w:val="single"/>
    </w:rPr>
  </w:style>
  <w:style w:type="paragraph" w:styleId="a8">
    <w:name w:val="header"/>
    <w:basedOn w:val="a"/>
    <w:link w:val="a9"/>
    <w:rsid w:val="00D051BB"/>
    <w:pPr>
      <w:tabs>
        <w:tab w:val="center" w:pos="4677"/>
        <w:tab w:val="right" w:pos="9355"/>
      </w:tabs>
    </w:pPr>
  </w:style>
  <w:style w:type="character" w:styleId="aa">
    <w:name w:val="page number"/>
    <w:basedOn w:val="a0"/>
    <w:rsid w:val="00D051BB"/>
  </w:style>
  <w:style w:type="paragraph" w:styleId="ab">
    <w:name w:val="Normal (Web)"/>
    <w:basedOn w:val="a"/>
    <w:uiPriority w:val="99"/>
    <w:rsid w:val="00D051BB"/>
    <w:pPr>
      <w:spacing w:before="100" w:beforeAutospacing="1" w:after="100" w:afterAutospacing="1"/>
    </w:pPr>
  </w:style>
  <w:style w:type="paragraph" w:customStyle="1" w:styleId="-">
    <w:name w:val="текст-г"/>
    <w:rsid w:val="00D051BB"/>
    <w:pPr>
      <w:widowControl w:val="0"/>
      <w:autoSpaceDE w:val="0"/>
      <w:autoSpaceDN w:val="0"/>
      <w:spacing w:line="360" w:lineRule="auto"/>
      <w:ind w:firstLine="720"/>
      <w:jc w:val="both"/>
    </w:pPr>
    <w:rPr>
      <w:color w:val="000000"/>
      <w:sz w:val="28"/>
      <w:szCs w:val="28"/>
    </w:rPr>
  </w:style>
  <w:style w:type="paragraph" w:customStyle="1" w:styleId="ac">
    <w:name w:val="ДинТекстОбыч"/>
    <w:basedOn w:val="a"/>
    <w:rsid w:val="00D051BB"/>
    <w:pPr>
      <w:widowControl w:val="0"/>
      <w:ind w:firstLine="567"/>
      <w:jc w:val="both"/>
    </w:pPr>
    <w:rPr>
      <w:color w:val="000000"/>
      <w:sz w:val="22"/>
      <w:szCs w:val="20"/>
    </w:rPr>
  </w:style>
  <w:style w:type="paragraph" w:customStyle="1" w:styleId="ad">
    <w:name w:val="ДинПодписьОбыч"/>
    <w:basedOn w:val="ac"/>
    <w:autoRedefine/>
    <w:rsid w:val="00D051BB"/>
    <w:pPr>
      <w:jc w:val="right"/>
    </w:pPr>
  </w:style>
  <w:style w:type="paragraph" w:customStyle="1" w:styleId="ae">
    <w:name w:val="ДинРазделОбыч"/>
    <w:basedOn w:val="ac"/>
    <w:autoRedefine/>
    <w:rsid w:val="004E3AAE"/>
    <w:pPr>
      <w:ind w:firstLine="0"/>
      <w:jc w:val="center"/>
    </w:pPr>
    <w:rPr>
      <w:b/>
      <w:sz w:val="28"/>
      <w:szCs w:val="28"/>
      <w:lang w:val="uk-UA"/>
    </w:rPr>
  </w:style>
  <w:style w:type="paragraph" w:customStyle="1" w:styleId="af">
    <w:name w:val="ДинТекстТабл"/>
    <w:basedOn w:val="a"/>
    <w:rsid w:val="00D051BB"/>
    <w:pPr>
      <w:widowControl w:val="0"/>
    </w:pPr>
    <w:rPr>
      <w:sz w:val="22"/>
      <w:szCs w:val="20"/>
      <w:lang w:val="en-US"/>
    </w:rPr>
  </w:style>
  <w:style w:type="paragraph" w:customStyle="1" w:styleId="af0">
    <w:name w:val="ДинТекстТаблСтар"/>
    <w:basedOn w:val="af"/>
    <w:rsid w:val="00D051BB"/>
    <w:rPr>
      <w:color w:val="008000"/>
    </w:rPr>
  </w:style>
  <w:style w:type="paragraph" w:customStyle="1" w:styleId="af1">
    <w:name w:val="ДинЦентрТабл"/>
    <w:basedOn w:val="af"/>
    <w:rsid w:val="00D051BB"/>
    <w:pPr>
      <w:jc w:val="center"/>
    </w:pPr>
  </w:style>
  <w:style w:type="paragraph" w:customStyle="1" w:styleId="af2">
    <w:name w:val="ДинЦентрТаблНов"/>
    <w:basedOn w:val="a"/>
    <w:rsid w:val="00D051BB"/>
    <w:pPr>
      <w:widowControl w:val="0"/>
      <w:jc w:val="center"/>
    </w:pPr>
    <w:rPr>
      <w:color w:val="FF0000"/>
      <w:sz w:val="22"/>
      <w:szCs w:val="20"/>
      <w:lang w:val="en-US"/>
    </w:rPr>
  </w:style>
  <w:style w:type="paragraph" w:customStyle="1" w:styleId="af3">
    <w:name w:val="ДинЦентрТаблСтар"/>
    <w:basedOn w:val="a"/>
    <w:rsid w:val="00D051BB"/>
    <w:pPr>
      <w:widowControl w:val="0"/>
      <w:jc w:val="center"/>
    </w:pPr>
    <w:rPr>
      <w:color w:val="008000"/>
      <w:sz w:val="22"/>
      <w:szCs w:val="20"/>
      <w:lang w:val="uk-UA"/>
    </w:rPr>
  </w:style>
  <w:style w:type="paragraph" w:customStyle="1" w:styleId="af4">
    <w:name w:val="ДинШапкаРеквиз"/>
    <w:basedOn w:val="ac"/>
    <w:autoRedefine/>
    <w:rsid w:val="00D051BB"/>
    <w:pPr>
      <w:ind w:firstLine="0"/>
      <w:jc w:val="center"/>
    </w:pPr>
  </w:style>
  <w:style w:type="paragraph" w:customStyle="1" w:styleId="rvps11">
    <w:name w:val="rvps11"/>
    <w:basedOn w:val="a"/>
    <w:rsid w:val="00D051BB"/>
    <w:pPr>
      <w:ind w:firstLine="636"/>
      <w:jc w:val="both"/>
    </w:pPr>
  </w:style>
  <w:style w:type="character" w:customStyle="1" w:styleId="rvts9">
    <w:name w:val="rvts9"/>
    <w:rsid w:val="00D051BB"/>
    <w:rPr>
      <w:rFonts w:ascii="Times New Roman" w:hAnsi="Times New Roman" w:cs="Times New Roman" w:hint="default"/>
      <w:sz w:val="24"/>
      <w:szCs w:val="24"/>
    </w:rPr>
  </w:style>
  <w:style w:type="character" w:customStyle="1" w:styleId="link">
    <w:name w:val="link"/>
    <w:basedOn w:val="a0"/>
    <w:rsid w:val="00A845C7"/>
  </w:style>
  <w:style w:type="paragraph" w:styleId="af5">
    <w:name w:val="Body Text"/>
    <w:basedOn w:val="a"/>
    <w:link w:val="af6"/>
    <w:rsid w:val="00F82605"/>
    <w:pPr>
      <w:spacing w:after="120"/>
    </w:pPr>
    <w:rPr>
      <w:sz w:val="28"/>
      <w:szCs w:val="28"/>
    </w:rPr>
  </w:style>
  <w:style w:type="paragraph" w:styleId="25">
    <w:name w:val="toc 2"/>
    <w:basedOn w:val="a"/>
    <w:next w:val="a"/>
    <w:autoRedefine/>
    <w:semiHidden/>
    <w:rsid w:val="00D772E6"/>
    <w:pPr>
      <w:ind w:left="240"/>
      <w:jc w:val="center"/>
    </w:pPr>
    <w:rPr>
      <w:b/>
      <w:sz w:val="28"/>
    </w:rPr>
  </w:style>
  <w:style w:type="paragraph" w:styleId="35">
    <w:name w:val="toc 3"/>
    <w:basedOn w:val="a"/>
    <w:next w:val="a"/>
    <w:autoRedefine/>
    <w:semiHidden/>
    <w:rsid w:val="00D772E6"/>
    <w:pPr>
      <w:spacing w:before="360" w:after="360"/>
      <w:ind w:firstLine="709"/>
    </w:pPr>
    <w:rPr>
      <w:b/>
      <w:sz w:val="28"/>
    </w:rPr>
  </w:style>
  <w:style w:type="paragraph" w:customStyle="1" w:styleId="Af7">
    <w:name w:val="СтильA"/>
    <w:basedOn w:val="a"/>
    <w:rsid w:val="00F82605"/>
    <w:pPr>
      <w:spacing w:after="360"/>
      <w:jc w:val="center"/>
      <w:outlineLvl w:val="0"/>
    </w:pPr>
    <w:rPr>
      <w:sz w:val="28"/>
      <w:szCs w:val="20"/>
      <w:lang w:val="uk-UA"/>
    </w:rPr>
  </w:style>
  <w:style w:type="paragraph" w:styleId="af8">
    <w:name w:val="Title"/>
    <w:basedOn w:val="a"/>
    <w:link w:val="af9"/>
    <w:uiPriority w:val="10"/>
    <w:qFormat/>
    <w:rsid w:val="00F82605"/>
    <w:pPr>
      <w:jc w:val="center"/>
    </w:pPr>
    <w:rPr>
      <w:szCs w:val="20"/>
      <w:lang w:val="uk-UA"/>
    </w:rPr>
  </w:style>
  <w:style w:type="paragraph" w:styleId="afa">
    <w:name w:val="footer"/>
    <w:basedOn w:val="a"/>
    <w:link w:val="afb"/>
    <w:rsid w:val="00B35A6D"/>
    <w:pPr>
      <w:tabs>
        <w:tab w:val="center" w:pos="4677"/>
        <w:tab w:val="right" w:pos="9355"/>
      </w:tabs>
    </w:pPr>
  </w:style>
  <w:style w:type="paragraph" w:customStyle="1" w:styleId="210">
    <w:name w:val="Основной текст 21"/>
    <w:basedOn w:val="a"/>
    <w:rsid w:val="00AA225A"/>
    <w:pPr>
      <w:spacing w:line="360" w:lineRule="auto"/>
      <w:jc w:val="both"/>
    </w:pPr>
    <w:rPr>
      <w:color w:val="00000A"/>
      <w:kern w:val="1"/>
      <w:szCs w:val="20"/>
      <w:lang w:eastAsia="zh-CN"/>
    </w:rPr>
  </w:style>
  <w:style w:type="character" w:customStyle="1" w:styleId="50">
    <w:name w:val="Заголовок 5 Знак"/>
    <w:link w:val="5"/>
    <w:rsid w:val="00C372BD"/>
    <w:rPr>
      <w:b/>
      <w:bCs/>
      <w:i/>
      <w:iCs/>
      <w:sz w:val="26"/>
      <w:szCs w:val="26"/>
    </w:rPr>
  </w:style>
  <w:style w:type="character" w:customStyle="1" w:styleId="40">
    <w:name w:val="Заголовок 4 Знак"/>
    <w:link w:val="4"/>
    <w:rsid w:val="00C372BD"/>
    <w:rPr>
      <w:b/>
      <w:bCs/>
      <w:sz w:val="28"/>
      <w:szCs w:val="28"/>
    </w:rPr>
  </w:style>
  <w:style w:type="numbering" w:customStyle="1" w:styleId="13">
    <w:name w:val="Нет списка1"/>
    <w:next w:val="a2"/>
    <w:uiPriority w:val="99"/>
    <w:semiHidden/>
    <w:unhideWhenUsed/>
    <w:rsid w:val="0074431D"/>
  </w:style>
  <w:style w:type="table" w:styleId="afc">
    <w:name w:val="Table Grid"/>
    <w:basedOn w:val="a1"/>
    <w:uiPriority w:val="39"/>
    <w:rsid w:val="007443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 Знак"/>
    <w:basedOn w:val="a0"/>
    <w:link w:val="af5"/>
    <w:rsid w:val="0074431D"/>
    <w:rPr>
      <w:sz w:val="28"/>
      <w:szCs w:val="28"/>
    </w:rPr>
  </w:style>
  <w:style w:type="character" w:customStyle="1" w:styleId="32">
    <w:name w:val="Основной текст 3 Знак"/>
    <w:basedOn w:val="a0"/>
    <w:link w:val="31"/>
    <w:rsid w:val="0074431D"/>
    <w:rPr>
      <w:sz w:val="16"/>
      <w:szCs w:val="16"/>
    </w:rPr>
  </w:style>
  <w:style w:type="character" w:customStyle="1" w:styleId="a4">
    <w:name w:val="Основной текст с отступом Знак"/>
    <w:basedOn w:val="a0"/>
    <w:link w:val="a3"/>
    <w:rsid w:val="0074431D"/>
    <w:rPr>
      <w:sz w:val="28"/>
      <w:szCs w:val="24"/>
      <w:lang w:val="uk-UA"/>
    </w:rPr>
  </w:style>
  <w:style w:type="character" w:customStyle="1" w:styleId="34">
    <w:name w:val="Основной текст с отступом 3 Знак"/>
    <w:basedOn w:val="a0"/>
    <w:link w:val="33"/>
    <w:uiPriority w:val="99"/>
    <w:rsid w:val="0074431D"/>
    <w:rPr>
      <w:sz w:val="16"/>
      <w:szCs w:val="16"/>
    </w:rPr>
  </w:style>
  <w:style w:type="paragraph" w:styleId="afd">
    <w:name w:val="List Paragraph"/>
    <w:basedOn w:val="a"/>
    <w:uiPriority w:val="34"/>
    <w:qFormat/>
    <w:rsid w:val="0074431D"/>
    <w:pPr>
      <w:spacing w:after="160" w:line="259" w:lineRule="auto"/>
      <w:ind w:left="720"/>
      <w:contextualSpacing/>
    </w:pPr>
    <w:rPr>
      <w:rFonts w:asciiTheme="minorHAnsi" w:eastAsiaTheme="minorHAnsi" w:hAnsiTheme="minorHAnsi" w:cstheme="minorBidi"/>
      <w:sz w:val="22"/>
      <w:szCs w:val="22"/>
      <w:lang w:eastAsia="en-US"/>
    </w:rPr>
  </w:style>
  <w:style w:type="character" w:styleId="afe">
    <w:name w:val="annotation reference"/>
    <w:basedOn w:val="a0"/>
    <w:uiPriority w:val="99"/>
    <w:unhideWhenUsed/>
    <w:rsid w:val="0074431D"/>
    <w:rPr>
      <w:sz w:val="16"/>
      <w:szCs w:val="16"/>
    </w:rPr>
  </w:style>
  <w:style w:type="paragraph" w:styleId="aff">
    <w:name w:val="annotation text"/>
    <w:basedOn w:val="a"/>
    <w:link w:val="aff0"/>
    <w:uiPriority w:val="99"/>
    <w:unhideWhenUsed/>
    <w:rsid w:val="0074431D"/>
    <w:pPr>
      <w:spacing w:after="160"/>
    </w:pPr>
    <w:rPr>
      <w:rFonts w:asciiTheme="minorHAnsi" w:eastAsiaTheme="minorHAnsi" w:hAnsiTheme="minorHAnsi" w:cstheme="minorBidi"/>
      <w:sz w:val="20"/>
      <w:szCs w:val="20"/>
      <w:lang w:eastAsia="en-US"/>
    </w:rPr>
  </w:style>
  <w:style w:type="character" w:customStyle="1" w:styleId="aff0">
    <w:name w:val="Текст примечания Знак"/>
    <w:basedOn w:val="a0"/>
    <w:link w:val="aff"/>
    <w:uiPriority w:val="99"/>
    <w:rsid w:val="0074431D"/>
    <w:rPr>
      <w:rFonts w:asciiTheme="minorHAnsi" w:eastAsiaTheme="minorHAnsi" w:hAnsiTheme="minorHAnsi" w:cstheme="minorBidi"/>
      <w:lang w:eastAsia="en-US"/>
    </w:rPr>
  </w:style>
  <w:style w:type="paragraph" w:styleId="aff1">
    <w:name w:val="annotation subject"/>
    <w:basedOn w:val="aff"/>
    <w:next w:val="aff"/>
    <w:link w:val="aff2"/>
    <w:uiPriority w:val="99"/>
    <w:semiHidden/>
    <w:unhideWhenUsed/>
    <w:rsid w:val="0074431D"/>
    <w:rPr>
      <w:b/>
      <w:bCs/>
    </w:rPr>
  </w:style>
  <w:style w:type="character" w:customStyle="1" w:styleId="aff2">
    <w:name w:val="Тема примечания Знак"/>
    <w:basedOn w:val="aff0"/>
    <w:link w:val="aff1"/>
    <w:uiPriority w:val="99"/>
    <w:semiHidden/>
    <w:rsid w:val="0074431D"/>
    <w:rPr>
      <w:rFonts w:asciiTheme="minorHAnsi" w:eastAsiaTheme="minorHAnsi" w:hAnsiTheme="minorHAnsi" w:cstheme="minorBidi"/>
      <w:b/>
      <w:bCs/>
      <w:lang w:eastAsia="en-US"/>
    </w:rPr>
  </w:style>
  <w:style w:type="paragraph" w:styleId="aff3">
    <w:name w:val="Balloon Text"/>
    <w:basedOn w:val="a"/>
    <w:link w:val="aff4"/>
    <w:uiPriority w:val="99"/>
    <w:semiHidden/>
    <w:unhideWhenUsed/>
    <w:rsid w:val="0074431D"/>
    <w:rPr>
      <w:rFonts w:ascii="Segoe UI" w:eastAsiaTheme="minorHAnsi" w:hAnsi="Segoe UI" w:cs="Segoe UI"/>
      <w:sz w:val="18"/>
      <w:szCs w:val="18"/>
      <w:lang w:eastAsia="en-US"/>
    </w:rPr>
  </w:style>
  <w:style w:type="character" w:customStyle="1" w:styleId="aff4">
    <w:name w:val="Текст выноски Знак"/>
    <w:basedOn w:val="a0"/>
    <w:link w:val="aff3"/>
    <w:uiPriority w:val="99"/>
    <w:semiHidden/>
    <w:rsid w:val="0074431D"/>
    <w:rPr>
      <w:rFonts w:ascii="Segoe UI" w:eastAsiaTheme="minorHAnsi" w:hAnsi="Segoe UI" w:cs="Segoe UI"/>
      <w:sz w:val="18"/>
      <w:szCs w:val="18"/>
      <w:lang w:eastAsia="en-US"/>
    </w:rPr>
  </w:style>
  <w:style w:type="character" w:customStyle="1" w:styleId="a9">
    <w:name w:val="Верхний колонтитул Знак"/>
    <w:basedOn w:val="a0"/>
    <w:link w:val="a8"/>
    <w:rsid w:val="0074431D"/>
    <w:rPr>
      <w:sz w:val="24"/>
      <w:szCs w:val="24"/>
    </w:rPr>
  </w:style>
  <w:style w:type="character" w:customStyle="1" w:styleId="afb">
    <w:name w:val="Нижний колонтитул Знак"/>
    <w:basedOn w:val="a0"/>
    <w:link w:val="afa"/>
    <w:rsid w:val="0074431D"/>
    <w:rPr>
      <w:sz w:val="24"/>
      <w:szCs w:val="24"/>
    </w:rPr>
  </w:style>
  <w:style w:type="character" w:styleId="aff5">
    <w:name w:val="Unresolved Mention"/>
    <w:basedOn w:val="a0"/>
    <w:uiPriority w:val="99"/>
    <w:semiHidden/>
    <w:unhideWhenUsed/>
    <w:rsid w:val="0074431D"/>
    <w:rPr>
      <w:color w:val="605E5C"/>
      <w:shd w:val="clear" w:color="auto" w:fill="E1DFDD"/>
    </w:rPr>
  </w:style>
  <w:style w:type="character" w:customStyle="1" w:styleId="80">
    <w:name w:val="Заголовок 8 Знак"/>
    <w:basedOn w:val="a0"/>
    <w:link w:val="8"/>
    <w:rsid w:val="0074431D"/>
    <w:rPr>
      <w:sz w:val="28"/>
      <w:u w:val="single"/>
      <w:lang w:val="en-US"/>
    </w:rPr>
  </w:style>
  <w:style w:type="character" w:customStyle="1" w:styleId="90">
    <w:name w:val="Заголовок 9 Знак"/>
    <w:basedOn w:val="a0"/>
    <w:link w:val="9"/>
    <w:rsid w:val="0074431D"/>
    <w:rPr>
      <w:sz w:val="28"/>
      <w:u w:val="single"/>
    </w:rPr>
  </w:style>
  <w:style w:type="numbering" w:customStyle="1" w:styleId="26">
    <w:name w:val="Нет списка2"/>
    <w:next w:val="a2"/>
    <w:uiPriority w:val="99"/>
    <w:semiHidden/>
    <w:unhideWhenUsed/>
    <w:rsid w:val="0074431D"/>
  </w:style>
  <w:style w:type="table" w:customStyle="1" w:styleId="14">
    <w:name w:val="Сетка таблицы1"/>
    <w:basedOn w:val="a1"/>
    <w:next w:val="afc"/>
    <w:uiPriority w:val="39"/>
    <w:rsid w:val="007443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 Знак"/>
    <w:basedOn w:val="a0"/>
    <w:link w:val="21"/>
    <w:rsid w:val="0074431D"/>
    <w:rPr>
      <w:sz w:val="24"/>
      <w:szCs w:val="24"/>
    </w:rPr>
  </w:style>
  <w:style w:type="character" w:customStyle="1" w:styleId="24">
    <w:name w:val="Основной текст с отступом 2 Знак"/>
    <w:basedOn w:val="a0"/>
    <w:link w:val="23"/>
    <w:rsid w:val="0074431D"/>
    <w:rPr>
      <w:sz w:val="24"/>
      <w:szCs w:val="24"/>
    </w:rPr>
  </w:style>
  <w:style w:type="character" w:customStyle="1" w:styleId="20">
    <w:name w:val="Заголовок 2 Знак"/>
    <w:basedOn w:val="a0"/>
    <w:link w:val="2"/>
    <w:rsid w:val="0074431D"/>
    <w:rPr>
      <w:rFonts w:ascii="Arial" w:hAnsi="Arial" w:cs="Arial"/>
      <w:b/>
      <w:bCs/>
      <w:i/>
      <w:iCs/>
      <w:sz w:val="28"/>
      <w:szCs w:val="28"/>
    </w:rPr>
  </w:style>
  <w:style w:type="character" w:customStyle="1" w:styleId="30">
    <w:name w:val="Заголовок 3 Знак"/>
    <w:basedOn w:val="a0"/>
    <w:link w:val="3"/>
    <w:rsid w:val="0074431D"/>
    <w:rPr>
      <w:rFonts w:ascii="Arial" w:hAnsi="Arial" w:cs="Arial"/>
      <w:b/>
      <w:bCs/>
      <w:sz w:val="26"/>
      <w:szCs w:val="26"/>
    </w:rPr>
  </w:style>
  <w:style w:type="character" w:customStyle="1" w:styleId="60">
    <w:name w:val="Заголовок 6 Знак"/>
    <w:basedOn w:val="a0"/>
    <w:link w:val="6"/>
    <w:rsid w:val="0074431D"/>
    <w:rPr>
      <w:b/>
      <w:bCs/>
      <w:sz w:val="22"/>
      <w:szCs w:val="22"/>
    </w:rPr>
  </w:style>
  <w:style w:type="character" w:customStyle="1" w:styleId="70">
    <w:name w:val="Заголовок 7 Знак"/>
    <w:basedOn w:val="a0"/>
    <w:link w:val="7"/>
    <w:rsid w:val="0074431D"/>
    <w:rPr>
      <w:sz w:val="24"/>
      <w:szCs w:val="24"/>
    </w:rPr>
  </w:style>
  <w:style w:type="numbering" w:customStyle="1" w:styleId="110">
    <w:name w:val="Нет списка11"/>
    <w:next w:val="a2"/>
    <w:semiHidden/>
    <w:rsid w:val="0074431D"/>
  </w:style>
  <w:style w:type="paragraph" w:customStyle="1" w:styleId="15">
    <w:name w:val="1"/>
    <w:basedOn w:val="a"/>
    <w:next w:val="af8"/>
    <w:link w:val="aff6"/>
    <w:qFormat/>
    <w:rsid w:val="0074431D"/>
    <w:pPr>
      <w:jc w:val="center"/>
    </w:pPr>
    <w:rPr>
      <w:rFonts w:asciiTheme="minorHAnsi" w:eastAsiaTheme="minorHAnsi" w:hAnsiTheme="minorHAnsi" w:cstheme="minorBidi"/>
      <w:b/>
      <w:i/>
      <w:sz w:val="28"/>
      <w:szCs w:val="22"/>
      <w:lang w:val="uk-UA" w:eastAsia="en-US"/>
    </w:rPr>
  </w:style>
  <w:style w:type="paragraph" w:styleId="aff7">
    <w:name w:val="Subtitle"/>
    <w:basedOn w:val="a"/>
    <w:link w:val="aff8"/>
    <w:qFormat/>
    <w:rsid w:val="0074431D"/>
    <w:pPr>
      <w:jc w:val="center"/>
    </w:pPr>
    <w:rPr>
      <w:b/>
      <w:sz w:val="28"/>
      <w:szCs w:val="20"/>
    </w:rPr>
  </w:style>
  <w:style w:type="character" w:customStyle="1" w:styleId="aff8">
    <w:name w:val="Подзаголовок Знак"/>
    <w:basedOn w:val="a0"/>
    <w:link w:val="aff7"/>
    <w:rsid w:val="0074431D"/>
    <w:rPr>
      <w:b/>
      <w:sz w:val="28"/>
    </w:rPr>
  </w:style>
  <w:style w:type="paragraph" w:customStyle="1" w:styleId="FR4">
    <w:name w:val="FR4"/>
    <w:rsid w:val="0074431D"/>
    <w:pPr>
      <w:widowControl w:val="0"/>
      <w:spacing w:before="460" w:line="280" w:lineRule="auto"/>
      <w:ind w:left="280" w:firstLine="200"/>
      <w:jc w:val="both"/>
    </w:pPr>
    <w:rPr>
      <w:snapToGrid w:val="0"/>
    </w:rPr>
  </w:style>
  <w:style w:type="paragraph" w:customStyle="1" w:styleId="FR3">
    <w:name w:val="FR3"/>
    <w:rsid w:val="0074431D"/>
    <w:pPr>
      <w:widowControl w:val="0"/>
      <w:spacing w:before="1700" w:line="260" w:lineRule="auto"/>
      <w:jc w:val="center"/>
    </w:pPr>
    <w:rPr>
      <w:rFonts w:ascii="Arial" w:hAnsi="Arial"/>
      <w:b/>
      <w:snapToGrid w:val="0"/>
      <w:sz w:val="28"/>
    </w:rPr>
  </w:style>
  <w:style w:type="paragraph" w:customStyle="1" w:styleId="xl28">
    <w:name w:val="xl28"/>
    <w:basedOn w:val="a"/>
    <w:rsid w:val="0074431D"/>
    <w:pPr>
      <w:pBdr>
        <w:left w:val="single" w:sz="4" w:space="0" w:color="auto"/>
      </w:pBdr>
      <w:spacing w:before="100" w:beforeAutospacing="1" w:after="100" w:afterAutospacing="1"/>
      <w:jc w:val="center"/>
    </w:pPr>
  </w:style>
  <w:style w:type="paragraph" w:customStyle="1" w:styleId="xl24">
    <w:name w:val="xl24"/>
    <w:basedOn w:val="a"/>
    <w:rsid w:val="007443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74431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a"/>
    <w:rsid w:val="007443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7">
    <w:name w:val="xl27"/>
    <w:basedOn w:val="a"/>
    <w:rsid w:val="007443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29">
    <w:name w:val="xl29"/>
    <w:basedOn w:val="a"/>
    <w:rsid w:val="007443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30">
    <w:name w:val="xl30"/>
    <w:basedOn w:val="a"/>
    <w:rsid w:val="0074431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32">
    <w:name w:val="xl32"/>
    <w:basedOn w:val="a"/>
    <w:rsid w:val="0074431D"/>
    <w:pPr>
      <w:pBdr>
        <w:top w:val="single" w:sz="4" w:space="0" w:color="auto"/>
        <w:left w:val="single" w:sz="4" w:space="0" w:color="auto"/>
        <w:right w:val="single" w:sz="4" w:space="0" w:color="auto"/>
      </w:pBdr>
      <w:spacing w:before="100" w:beforeAutospacing="1" w:after="100" w:afterAutospacing="1"/>
    </w:pPr>
  </w:style>
  <w:style w:type="paragraph" w:customStyle="1" w:styleId="xl33">
    <w:name w:val="xl33"/>
    <w:basedOn w:val="a"/>
    <w:rsid w:val="0074431D"/>
    <w:pPr>
      <w:pBdr>
        <w:right w:val="single" w:sz="4" w:space="0" w:color="auto"/>
      </w:pBdr>
      <w:spacing w:before="100" w:beforeAutospacing="1" w:after="100" w:afterAutospacing="1"/>
    </w:pPr>
  </w:style>
  <w:style w:type="paragraph" w:customStyle="1" w:styleId="xl35">
    <w:name w:val="xl35"/>
    <w:basedOn w:val="a"/>
    <w:rsid w:val="0074431D"/>
    <w:pPr>
      <w:pBdr>
        <w:top w:val="single" w:sz="4" w:space="0" w:color="auto"/>
        <w:right w:val="single" w:sz="4" w:space="0" w:color="auto"/>
      </w:pBdr>
      <w:spacing w:before="100" w:beforeAutospacing="1" w:after="100" w:afterAutospacing="1"/>
    </w:pPr>
  </w:style>
  <w:style w:type="paragraph" w:customStyle="1" w:styleId="xl36">
    <w:name w:val="xl36"/>
    <w:basedOn w:val="a"/>
    <w:rsid w:val="0074431D"/>
    <w:pPr>
      <w:pBdr>
        <w:top w:val="single" w:sz="4" w:space="0" w:color="auto"/>
      </w:pBdr>
      <w:spacing w:before="100" w:beforeAutospacing="1" w:after="100" w:afterAutospacing="1"/>
    </w:pPr>
  </w:style>
  <w:style w:type="paragraph" w:customStyle="1" w:styleId="xl37">
    <w:name w:val="xl37"/>
    <w:basedOn w:val="a"/>
    <w:rsid w:val="0074431D"/>
    <w:pPr>
      <w:pBdr>
        <w:bottom w:val="single" w:sz="4" w:space="0" w:color="auto"/>
        <w:right w:val="single" w:sz="4" w:space="0" w:color="auto"/>
      </w:pBdr>
      <w:spacing w:before="100" w:beforeAutospacing="1" w:after="100" w:afterAutospacing="1"/>
    </w:pPr>
  </w:style>
  <w:style w:type="paragraph" w:customStyle="1" w:styleId="xl38">
    <w:name w:val="xl38"/>
    <w:basedOn w:val="a"/>
    <w:rsid w:val="0074431D"/>
    <w:pPr>
      <w:pBdr>
        <w:bottom w:val="single" w:sz="4" w:space="0" w:color="auto"/>
      </w:pBdr>
      <w:spacing w:before="100" w:beforeAutospacing="1" w:after="100" w:afterAutospacing="1"/>
    </w:pPr>
  </w:style>
  <w:style w:type="paragraph" w:customStyle="1" w:styleId="xl40">
    <w:name w:val="xl40"/>
    <w:basedOn w:val="a"/>
    <w:rsid w:val="0074431D"/>
    <w:pPr>
      <w:pBdr>
        <w:top w:val="single" w:sz="4" w:space="0" w:color="auto"/>
        <w:left w:val="single" w:sz="4" w:space="0" w:color="auto"/>
      </w:pBdr>
      <w:spacing w:before="100" w:beforeAutospacing="1" w:after="100" w:afterAutospacing="1"/>
    </w:pPr>
  </w:style>
  <w:style w:type="paragraph" w:styleId="aff9">
    <w:name w:val="Plain Text"/>
    <w:aliases w:val="Текст Знак2 Знак,Текст Знак Знак2 Знак,Знак1 Знак Знак1 Знак,Знак1 Знак2 Знак,Текст Знак1 Знак Знак1 Знак,Текст Знак Знак Знак Знак1 Знак,Знак1 Знак Знак Знак Знак Знак,Знак1 Знак1 Знак Знак Знак Знак,Текст Знак Знак1 Знак Зна"/>
    <w:basedOn w:val="a"/>
    <w:link w:val="16"/>
    <w:rsid w:val="0074431D"/>
    <w:rPr>
      <w:rFonts w:ascii="Courier New" w:hAnsi="Courier New"/>
      <w:sz w:val="20"/>
      <w:szCs w:val="20"/>
      <w:lang w:val="x-none" w:eastAsia="x-none"/>
    </w:rPr>
  </w:style>
  <w:style w:type="character" w:customStyle="1" w:styleId="affa">
    <w:name w:val="Текст Знак"/>
    <w:basedOn w:val="a0"/>
    <w:uiPriority w:val="99"/>
    <w:rsid w:val="0074431D"/>
    <w:rPr>
      <w:rFonts w:ascii="Consolas" w:hAnsi="Consolas"/>
      <w:sz w:val="21"/>
      <w:szCs w:val="21"/>
    </w:rPr>
  </w:style>
  <w:style w:type="paragraph" w:customStyle="1" w:styleId="affb">
    <w:name w:val="Знак Знак Знак Знак Знак"/>
    <w:basedOn w:val="a"/>
    <w:uiPriority w:val="99"/>
    <w:rsid w:val="0074431D"/>
    <w:rPr>
      <w:rFonts w:ascii="Verdana" w:hAnsi="Verdana" w:cs="Verdana"/>
      <w:sz w:val="20"/>
      <w:szCs w:val="20"/>
      <w:lang w:val="en-US" w:eastAsia="en-US"/>
    </w:rPr>
  </w:style>
  <w:style w:type="paragraph" w:customStyle="1" w:styleId="4text">
    <w:name w:val="4text"/>
    <w:uiPriority w:val="99"/>
    <w:rsid w:val="0074431D"/>
    <w:pPr>
      <w:autoSpaceDE w:val="0"/>
      <w:autoSpaceDN w:val="0"/>
      <w:adjustRightInd w:val="0"/>
      <w:spacing w:after="57"/>
      <w:ind w:firstLine="454"/>
      <w:jc w:val="both"/>
    </w:pPr>
    <w:rPr>
      <w:rFonts w:ascii="Arial" w:hAnsi="Arial" w:cs="Arial"/>
      <w:color w:val="000000"/>
    </w:rPr>
  </w:style>
  <w:style w:type="character" w:customStyle="1" w:styleId="aff6">
    <w:name w:val="Название Знак"/>
    <w:basedOn w:val="a0"/>
    <w:link w:val="15"/>
    <w:rsid w:val="0074431D"/>
    <w:rPr>
      <w:rFonts w:asciiTheme="minorHAnsi" w:eastAsiaTheme="minorHAnsi" w:hAnsiTheme="minorHAnsi" w:cstheme="minorBidi"/>
      <w:b/>
      <w:i/>
      <w:sz w:val="28"/>
      <w:szCs w:val="22"/>
      <w:lang w:val="uk-UA" w:eastAsia="en-US"/>
    </w:rPr>
  </w:style>
  <w:style w:type="character" w:customStyle="1" w:styleId="16">
    <w:name w:val="Текст Знак1"/>
    <w:aliases w:val="Текст Знак2 Знак Знак,Текст Знак Знак2 Знак Знак,Знак1 Знак Знак1 Знак Знак,Знак1 Знак2 Знак Знак,Текст Знак1 Знак Знак1 Знак Знак,Текст Знак Знак Знак Знак1 Знак Знак,Знак1 Знак Знак Знак Знак Знак Знак,Знак1 Знак1 Знак Знак Знак Знак Знак"/>
    <w:link w:val="aff9"/>
    <w:locked/>
    <w:rsid w:val="0074431D"/>
    <w:rPr>
      <w:rFonts w:ascii="Courier New" w:hAnsi="Courier New"/>
      <w:lang w:val="x-none" w:eastAsia="x-none"/>
    </w:rPr>
  </w:style>
  <w:style w:type="character" w:customStyle="1" w:styleId="af9">
    <w:name w:val="Заголовок Знак"/>
    <w:basedOn w:val="a0"/>
    <w:link w:val="af8"/>
    <w:uiPriority w:val="10"/>
    <w:rsid w:val="0074431D"/>
    <w:rPr>
      <w:sz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629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m.ria.com/uk/novostroyka-zhk-myronova-5977/" TargetMode="External"/><Relationship Id="rId21" Type="http://schemas.openxmlformats.org/officeDocument/2006/relationships/hyperlink" Target="https://dom.ria.com/uk/zastroishchik-stroytel-p-5240019/" TargetMode="External"/><Relationship Id="rId42" Type="http://schemas.openxmlformats.org/officeDocument/2006/relationships/image" Target="media/image14.jpeg"/><Relationship Id="rId47" Type="http://schemas.openxmlformats.org/officeDocument/2006/relationships/image" Target="media/image18.wmf"/><Relationship Id="rId63" Type="http://schemas.openxmlformats.org/officeDocument/2006/relationships/image" Target="media/image20.png"/><Relationship Id="rId68" Type="http://schemas.openxmlformats.org/officeDocument/2006/relationships/hyperlink" Target="https://lun.ua/ru/" TargetMode="External"/><Relationship Id="rId2" Type="http://schemas.openxmlformats.org/officeDocument/2006/relationships/styles" Target="styles.xml"/><Relationship Id="rId16" Type="http://schemas.openxmlformats.org/officeDocument/2006/relationships/hyperlink" Target="https://dom.ria.com/uk/novostroyka-zhk-piatyi-kontynent-6207/" TargetMode="External"/><Relationship Id="rId29" Type="http://schemas.openxmlformats.org/officeDocument/2006/relationships/hyperlink" Target="https://dom.ria.com/uk/novostroyka-zhk-shchaslyvyi-4576/" TargetMode="External"/><Relationship Id="rId11" Type="http://schemas.openxmlformats.org/officeDocument/2006/relationships/image" Target="media/image3.png"/><Relationship Id="rId24" Type="http://schemas.openxmlformats.org/officeDocument/2006/relationships/hyperlink" Target="https://dom.ria.com/uk/zastroishchik-dobrobut-development-company-4877076/" TargetMode="External"/><Relationship Id="rId32" Type="http://schemas.openxmlformats.org/officeDocument/2006/relationships/hyperlink" Target="https://dom.ria.com/uk/novostroyki/kvartiry-dnepr-1k/" TargetMode="External"/><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image" Target="media/image16.wmf"/><Relationship Id="rId53" Type="http://schemas.openxmlformats.org/officeDocument/2006/relationships/diagramData" Target="diagrams/data1.xml"/><Relationship Id="rId58" Type="http://schemas.openxmlformats.org/officeDocument/2006/relationships/diagramData" Target="diagrams/data2.xml"/><Relationship Id="rId66" Type="http://schemas.openxmlformats.org/officeDocument/2006/relationships/hyperlink" Target="http://www.ua-region.info"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diagramColors" Target="diagrams/colors2.xml"/><Relationship Id="rId19" Type="http://schemas.openxmlformats.org/officeDocument/2006/relationships/hyperlink" Target="https://dom.ria.com/uk/zastroishchik-viddil-prodazhu-zhk-dubinina-5240565/" TargetMode="External"/><Relationship Id="rId14" Type="http://schemas.openxmlformats.org/officeDocument/2006/relationships/hyperlink" Target="https://dom.ria.com/" TargetMode="External"/><Relationship Id="rId22" Type="http://schemas.openxmlformats.org/officeDocument/2006/relationships/hyperlink" Target="https://dom.ria.com/uk/novostroyka-zhk-premier-park-6219/" TargetMode="External"/><Relationship Id="rId27" Type="http://schemas.openxmlformats.org/officeDocument/2006/relationships/hyperlink" Target="https://dom.ria.com/uk/zastroishchik-delmar-dnepr-servys-5240740/" TargetMode="External"/><Relationship Id="rId30" Type="http://schemas.openxmlformats.org/officeDocument/2006/relationships/image" Target="media/image6.png"/><Relationship Id="rId35" Type="http://schemas.openxmlformats.org/officeDocument/2006/relationships/hyperlink" Target="https://dom.ria.com/uk/novostroyki/kvartiry-dnepr-4k/" TargetMode="External"/><Relationship Id="rId43" Type="http://schemas.openxmlformats.org/officeDocument/2006/relationships/chart" Target="charts/chart1.xml"/><Relationship Id="rId48" Type="http://schemas.openxmlformats.org/officeDocument/2006/relationships/image" Target="media/image19.wmf"/><Relationship Id="rId56" Type="http://schemas.openxmlformats.org/officeDocument/2006/relationships/diagramColors" Target="diagrams/colors1.xml"/><Relationship Id="rId64" Type="http://schemas.openxmlformats.org/officeDocument/2006/relationships/image" Target="media/image21.png"/><Relationship Id="rId69" Type="http://schemas.openxmlformats.org/officeDocument/2006/relationships/hyperlink" Target="https://domik.ua/novosti/obzor-zhilya-v-dnepre-chto-predlagaet-rynok-osenyu-2020-goda-n260596.html" TargetMode="External"/><Relationship Id="rId8" Type="http://schemas.openxmlformats.org/officeDocument/2006/relationships/image" Target="media/image2.wmf"/><Relationship Id="rId51" Type="http://schemas.openxmlformats.org/officeDocument/2006/relationships/chart" Target="charts/chart3.xm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dom.ria.com/uk/zastroishchik-stroytel-p-5240019/" TargetMode="External"/><Relationship Id="rId25" Type="http://schemas.openxmlformats.org/officeDocument/2006/relationships/hyperlink" Target="https://dom.ria.com/uk/novostroyka-zhk-river-park-4844/" TargetMode="External"/><Relationship Id="rId33" Type="http://schemas.openxmlformats.org/officeDocument/2006/relationships/hyperlink" Target="https://dom.ria.com/uk/novostroyki/kvartiry-dnepr-2k/" TargetMode="External"/><Relationship Id="rId38" Type="http://schemas.openxmlformats.org/officeDocument/2006/relationships/image" Target="media/image10.jpeg"/><Relationship Id="rId46" Type="http://schemas.openxmlformats.org/officeDocument/2006/relationships/image" Target="media/image17.wmf"/><Relationship Id="rId59" Type="http://schemas.openxmlformats.org/officeDocument/2006/relationships/diagramLayout" Target="diagrams/layout2.xml"/><Relationship Id="rId67" Type="http://schemas.openxmlformats.org/officeDocument/2006/relationships/hyperlink" Target="http://masterplans.ru/!Library/plan_clubnii_dom/60/" TargetMode="External"/><Relationship Id="rId20" Type="http://schemas.openxmlformats.org/officeDocument/2006/relationships/hyperlink" Target="https://dom.ria.com/uk/novostroyka-zhk-grani-6281/" TargetMode="External"/><Relationship Id="rId41" Type="http://schemas.openxmlformats.org/officeDocument/2006/relationships/image" Target="media/image13.jpeg"/><Relationship Id="rId54" Type="http://schemas.openxmlformats.org/officeDocument/2006/relationships/diagramLayout" Target="diagrams/layout1.xml"/><Relationship Id="rId62" Type="http://schemas.microsoft.com/office/2007/relationships/diagramDrawing" Target="diagrams/drawing2.xml"/><Relationship Id="rId70" Type="http://schemas.openxmlformats.org/officeDocument/2006/relationships/hyperlink" Target="https://finswin.com/projects/instrumenty/wb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m.ria.com/uk/novostroyka-zhk-bartolomeo-resort-town-5881/" TargetMode="External"/><Relationship Id="rId23" Type="http://schemas.openxmlformats.org/officeDocument/2006/relationships/hyperlink" Target="https://dom.ria.com/uk/novostroyka-zhk-zatyshnyi-6485/" TargetMode="External"/><Relationship Id="rId28" Type="http://schemas.openxmlformats.org/officeDocument/2006/relationships/hyperlink" Target="https://dom.ria.com/uk/novostroyka-zhk-iq-house-4588/" TargetMode="External"/><Relationship Id="rId36" Type="http://schemas.openxmlformats.org/officeDocument/2006/relationships/image" Target="media/image8.jpeg"/><Relationship Id="rId49" Type="http://schemas.openxmlformats.org/officeDocument/2006/relationships/oleObject" Target="embeddings/oleObject2.bin"/><Relationship Id="rId57" Type="http://schemas.microsoft.com/office/2007/relationships/diagramDrawing" Target="diagrams/drawing1.xml"/><Relationship Id="rId10" Type="http://schemas.openxmlformats.org/officeDocument/2006/relationships/hyperlink" Target="http://domik.ua/novosti/obzor-zhilya-v-dnepre-chto-predlagaet-rynok-osenyu-2020-goda-n260596.html" TargetMode="External"/><Relationship Id="rId31" Type="http://schemas.openxmlformats.org/officeDocument/2006/relationships/image" Target="media/image7.png"/><Relationship Id="rId44" Type="http://schemas.openxmlformats.org/officeDocument/2006/relationships/image" Target="media/image15.wmf"/><Relationship Id="rId52" Type="http://schemas.openxmlformats.org/officeDocument/2006/relationships/chart" Target="charts/chart4.xml"/><Relationship Id="rId60" Type="http://schemas.openxmlformats.org/officeDocument/2006/relationships/diagramQuickStyle" Target="diagrams/quickStyle2.xml"/><Relationship Id="rId65" Type="http://schemas.openxmlformats.org/officeDocument/2006/relationships/hyperlink" Target="http://www.management.com.ua/"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hyperlink" Target="https://dom.ria.com/uk/novostroyka-zhk-dubinina-6925/" TargetMode="External"/><Relationship Id="rId39" Type="http://schemas.openxmlformats.org/officeDocument/2006/relationships/image" Target="media/image11.jpeg"/><Relationship Id="rId34" Type="http://schemas.openxmlformats.org/officeDocument/2006/relationships/hyperlink" Target="https://dom.ria.com/uk/novostroyki/kvartiry-dnepr-3k/" TargetMode="External"/><Relationship Id="rId50" Type="http://schemas.openxmlformats.org/officeDocument/2006/relationships/chart" Target="charts/chart2.xml"/><Relationship Id="rId55" Type="http://schemas.openxmlformats.org/officeDocument/2006/relationships/diagramQuickStyle" Target="diagrams/quickStyle1.xml"/><Relationship Id="rId7" Type="http://schemas.openxmlformats.org/officeDocument/2006/relationships/image" Target="media/image1.emf"/><Relationship Id="rId7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Доходи проєкту за типами квартир,</a:t>
            </a:r>
          </a:p>
          <a:p>
            <a:pPr>
              <a:defRPr/>
            </a:pPr>
            <a:r>
              <a:rPr lang="uk-UA">
                <a:latin typeface="Times New Roman" panose="02020603050405020304" pitchFamily="18" charset="0"/>
                <a:cs typeface="Times New Roman" panose="02020603050405020304" pitchFamily="18" charset="0"/>
              </a:rPr>
              <a:t>  тис. грн.</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Лист4!$L$2</c:f>
              <c:strCache>
                <c:ptCount val="1"/>
                <c:pt idx="0">
                  <c:v>Загальна вартість,  тис. грн.</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C0D-4C4A-839B-0C8BFC2A14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C0D-4C4A-839B-0C8BFC2A14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C0D-4C4A-839B-0C8BFC2A14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C0D-4C4A-839B-0C8BFC2A1493}"/>
              </c:ext>
            </c:extLst>
          </c:dPt>
          <c:dLbls>
            <c:dLbl>
              <c:idx val="1"/>
              <c:layout>
                <c:manualLayout>
                  <c:x val="4.1997594050743658E-2"/>
                  <c:y val="-2.8145960921551897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0D-4C4A-839B-0C8BFC2A1493}"/>
                </c:ext>
              </c:extLst>
            </c:dLbl>
            <c:dLbl>
              <c:idx val="2"/>
              <c:layout>
                <c:manualLayout>
                  <c:x val="0.14025459317585312"/>
                  <c:y val="-0.1536453776611256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0D-4C4A-839B-0C8BFC2A1493}"/>
                </c:ext>
              </c:extLst>
            </c:dLbl>
            <c:dLbl>
              <c:idx val="3"/>
              <c:layout>
                <c:manualLayout>
                  <c:x val="-7.0781714785651789E-2"/>
                  <c:y val="4.543051910177894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0D-4C4A-839B-0C8BFC2A14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Лист4!$K$3:$K$6</c:f>
              <c:strCache>
                <c:ptCount val="4"/>
                <c:pt idx="1">
                  <c:v>Однокімнатні </c:v>
                </c:pt>
                <c:pt idx="2">
                  <c:v>Двокімнатні </c:v>
                </c:pt>
                <c:pt idx="3">
                  <c:v>Трикімнатні </c:v>
                </c:pt>
              </c:strCache>
            </c:strRef>
          </c:cat>
          <c:val>
            <c:numRef>
              <c:f>Лист4!$L$3:$L$6</c:f>
              <c:numCache>
                <c:formatCode>General</c:formatCode>
                <c:ptCount val="4"/>
                <c:pt idx="1">
                  <c:v>12303.2</c:v>
                </c:pt>
                <c:pt idx="2">
                  <c:v>17970.400000000001</c:v>
                </c:pt>
                <c:pt idx="3">
                  <c:v>20000.400000000001</c:v>
                </c:pt>
              </c:numCache>
            </c:numRef>
          </c:val>
          <c:extLst>
            <c:ext xmlns:c16="http://schemas.microsoft.com/office/drawing/2014/chart" uri="{C3380CC4-5D6E-409C-BE32-E72D297353CC}">
              <c16:uniqueId val="{00000008-FC0D-4C4A-839B-0C8BFC2A149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latin typeface="Times New Roman" panose="02020603050405020304" pitchFamily="18" charset="0"/>
                <a:cs typeface="Times New Roman" panose="02020603050405020304" pitchFamily="18" charset="0"/>
              </a:rPr>
              <a:t>Грошові потоки проєкту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barChart>
        <c:barDir val="col"/>
        <c:grouping val="stacked"/>
        <c:varyColors val="0"/>
        <c:ser>
          <c:idx val="0"/>
          <c:order val="0"/>
          <c:tx>
            <c:strRef>
              <c:f>Лист7!$B$15</c:f>
              <c:strCache>
                <c:ptCount val="1"/>
                <c:pt idx="0">
                  <c:v>Інвестиції </c:v>
                </c:pt>
              </c:strCache>
            </c:strRef>
          </c:tx>
          <c:spPr>
            <a:solidFill>
              <a:schemeClr val="accent1"/>
            </a:solidFill>
            <a:ln>
              <a:noFill/>
            </a:ln>
            <a:effectLst/>
          </c:spPr>
          <c:invertIfNegative val="0"/>
          <c:cat>
            <c:multiLvlStrRef>
              <c:f>Лист7!$C$13:$J$14</c:f>
              <c:multiLvlStrCache>
                <c:ptCount val="8"/>
                <c:lvl>
                  <c:pt idx="0">
                    <c:v>2021 р</c:v>
                  </c:pt>
                  <c:pt idx="1">
                    <c:v>2021 р</c:v>
                  </c:pt>
                  <c:pt idx="2">
                    <c:v>2021 р</c:v>
                  </c:pt>
                  <c:pt idx="3">
                    <c:v>2021 р</c:v>
                  </c:pt>
                  <c:pt idx="4">
                    <c:v>2022 р</c:v>
                  </c:pt>
                  <c:pt idx="5">
                    <c:v>2022 р</c:v>
                  </c:pt>
                  <c:pt idx="6">
                    <c:v>2022 р</c:v>
                  </c:pt>
                  <c:pt idx="7">
                    <c:v>2022 р</c:v>
                  </c:pt>
                </c:lvl>
                <c:lvl>
                  <c:pt idx="0">
                    <c:v>1 кв</c:v>
                  </c:pt>
                  <c:pt idx="1">
                    <c:v>2 кв</c:v>
                  </c:pt>
                  <c:pt idx="2">
                    <c:v>3 кв</c:v>
                  </c:pt>
                  <c:pt idx="3">
                    <c:v>4 кв</c:v>
                  </c:pt>
                  <c:pt idx="4">
                    <c:v>1 кв</c:v>
                  </c:pt>
                  <c:pt idx="5">
                    <c:v>2 кв</c:v>
                  </c:pt>
                  <c:pt idx="6">
                    <c:v>3 кв </c:v>
                  </c:pt>
                  <c:pt idx="7">
                    <c:v>4 кв</c:v>
                  </c:pt>
                </c:lvl>
              </c:multiLvlStrCache>
            </c:multiLvlStrRef>
          </c:cat>
          <c:val>
            <c:numRef>
              <c:f>Лист7!$C$15:$J$15</c:f>
              <c:numCache>
                <c:formatCode>General</c:formatCode>
                <c:ptCount val="8"/>
                <c:pt idx="0">
                  <c:v>-7000</c:v>
                </c:pt>
                <c:pt idx="1">
                  <c:v>-8000</c:v>
                </c:pt>
                <c:pt idx="2">
                  <c:v>-9000</c:v>
                </c:pt>
                <c:pt idx="3">
                  <c:v>-9987</c:v>
                </c:pt>
              </c:numCache>
            </c:numRef>
          </c:val>
          <c:extLst>
            <c:ext xmlns:c16="http://schemas.microsoft.com/office/drawing/2014/chart" uri="{C3380CC4-5D6E-409C-BE32-E72D297353CC}">
              <c16:uniqueId val="{00000000-98AA-4065-890A-2D8C5F1BAC9C}"/>
            </c:ext>
          </c:extLst>
        </c:ser>
        <c:ser>
          <c:idx val="1"/>
          <c:order val="1"/>
          <c:tx>
            <c:strRef>
              <c:f>Лист7!$B$16</c:f>
              <c:strCache>
                <c:ptCount val="1"/>
                <c:pt idx="0">
                  <c:v>Сумарні доходи</c:v>
                </c:pt>
              </c:strCache>
            </c:strRef>
          </c:tx>
          <c:spPr>
            <a:solidFill>
              <a:schemeClr val="accent2"/>
            </a:solidFill>
            <a:ln>
              <a:noFill/>
            </a:ln>
            <a:effectLst/>
          </c:spPr>
          <c:invertIfNegative val="0"/>
          <c:cat>
            <c:multiLvlStrRef>
              <c:f>Лист7!$C$13:$J$14</c:f>
              <c:multiLvlStrCache>
                <c:ptCount val="8"/>
                <c:lvl>
                  <c:pt idx="0">
                    <c:v>2021 р</c:v>
                  </c:pt>
                  <c:pt idx="1">
                    <c:v>2021 р</c:v>
                  </c:pt>
                  <c:pt idx="2">
                    <c:v>2021 р</c:v>
                  </c:pt>
                  <c:pt idx="3">
                    <c:v>2021 р</c:v>
                  </c:pt>
                  <c:pt idx="4">
                    <c:v>2022 р</c:v>
                  </c:pt>
                  <c:pt idx="5">
                    <c:v>2022 р</c:v>
                  </c:pt>
                  <c:pt idx="6">
                    <c:v>2022 р</c:v>
                  </c:pt>
                  <c:pt idx="7">
                    <c:v>2022 р</c:v>
                  </c:pt>
                </c:lvl>
                <c:lvl>
                  <c:pt idx="0">
                    <c:v>1 кв</c:v>
                  </c:pt>
                  <c:pt idx="1">
                    <c:v>2 кв</c:v>
                  </c:pt>
                  <c:pt idx="2">
                    <c:v>3 кв</c:v>
                  </c:pt>
                  <c:pt idx="3">
                    <c:v>4 кв</c:v>
                  </c:pt>
                  <c:pt idx="4">
                    <c:v>1 кв</c:v>
                  </c:pt>
                  <c:pt idx="5">
                    <c:v>2 кв</c:v>
                  </c:pt>
                  <c:pt idx="6">
                    <c:v>3 кв </c:v>
                  </c:pt>
                  <c:pt idx="7">
                    <c:v>4 кв</c:v>
                  </c:pt>
                </c:lvl>
              </c:multiLvlStrCache>
            </c:multiLvlStrRef>
          </c:cat>
          <c:val>
            <c:numRef>
              <c:f>Лист7!$C$16:$J$16</c:f>
              <c:numCache>
                <c:formatCode>General</c:formatCode>
                <c:ptCount val="8"/>
                <c:pt idx="0">
                  <c:v>1972</c:v>
                </c:pt>
                <c:pt idx="1">
                  <c:v>4317</c:v>
                </c:pt>
                <c:pt idx="2">
                  <c:v>3395</c:v>
                </c:pt>
                <c:pt idx="3">
                  <c:v>2472</c:v>
                </c:pt>
                <c:pt idx="4">
                  <c:v>34699</c:v>
                </c:pt>
                <c:pt idx="5">
                  <c:v>4083</c:v>
                </c:pt>
                <c:pt idx="6">
                  <c:v>333</c:v>
                </c:pt>
                <c:pt idx="7">
                  <c:v>333</c:v>
                </c:pt>
              </c:numCache>
            </c:numRef>
          </c:val>
          <c:extLst>
            <c:ext xmlns:c16="http://schemas.microsoft.com/office/drawing/2014/chart" uri="{C3380CC4-5D6E-409C-BE32-E72D297353CC}">
              <c16:uniqueId val="{00000001-98AA-4065-890A-2D8C5F1BAC9C}"/>
            </c:ext>
          </c:extLst>
        </c:ser>
        <c:dLbls>
          <c:showLegendKey val="0"/>
          <c:showVal val="0"/>
          <c:showCatName val="0"/>
          <c:showSerName val="0"/>
          <c:showPercent val="0"/>
          <c:showBubbleSize val="0"/>
        </c:dLbls>
        <c:gapWidth val="150"/>
        <c:overlap val="100"/>
        <c:axId val="234200047"/>
        <c:axId val="609427375"/>
      </c:barChart>
      <c:catAx>
        <c:axId val="234200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609427375"/>
        <c:crosses val="autoZero"/>
        <c:auto val="1"/>
        <c:lblAlgn val="ctr"/>
        <c:lblOffset val="100"/>
        <c:noMultiLvlLbl val="0"/>
      </c:catAx>
      <c:valAx>
        <c:axId val="609427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3420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'расч ЧПС'!$D$17</c:f>
              <c:strCache>
                <c:ptCount val="1"/>
                <c:pt idx="0">
                  <c:v>Норма дисконту r,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'расч ЧПС'!$D$18:$D$23</c:f>
              <c:numCache>
                <c:formatCode>General</c:formatCode>
                <c:ptCount val="6"/>
                <c:pt idx="0">
                  <c:v>20</c:v>
                </c:pt>
                <c:pt idx="1">
                  <c:v>60</c:v>
                </c:pt>
                <c:pt idx="2">
                  <c:v>100</c:v>
                </c:pt>
                <c:pt idx="3">
                  <c:v>110</c:v>
                </c:pt>
                <c:pt idx="4">
                  <c:v>150</c:v>
                </c:pt>
              </c:numCache>
            </c:numRef>
          </c:val>
          <c:smooth val="0"/>
          <c:extLst>
            <c:ext xmlns:c16="http://schemas.microsoft.com/office/drawing/2014/chart" uri="{C3380CC4-5D6E-409C-BE32-E72D297353CC}">
              <c16:uniqueId val="{00000000-81FD-420B-86BF-2FEEF7DF4AD7}"/>
            </c:ext>
          </c:extLst>
        </c:ser>
        <c:ser>
          <c:idx val="1"/>
          <c:order val="1"/>
          <c:tx>
            <c:strRef>
              <c:f>'расч ЧПС'!$E$17</c:f>
              <c:strCache>
                <c:ptCount val="1"/>
                <c:pt idx="0">
                  <c:v>Чиста теперишня вартість NPV, тис. грн.</c:v>
                </c:pt>
              </c:strCache>
            </c:strRef>
          </c:tx>
          <c:spPr>
            <a:ln w="28575" cap="rnd">
              <a:solidFill>
                <a:schemeClr val="accent2"/>
              </a:solidFill>
              <a:round/>
            </a:ln>
            <a:effectLst/>
          </c:spPr>
          <c:marker>
            <c:symbol val="none"/>
          </c:marker>
          <c:dLbls>
            <c:dLbl>
              <c:idx val="2"/>
              <c:layout>
                <c:manualLayout>
                  <c:x val="-1.4833333333333334E-2"/>
                  <c:y val="-8.1053149606299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D-420B-86BF-2FEEF7DF4AD7}"/>
                </c:ext>
              </c:extLst>
            </c:dLbl>
            <c:dLbl>
              <c:idx val="3"/>
              <c:layout>
                <c:manualLayout>
                  <c:x val="-9.6437664041994747E-2"/>
                  <c:y val="9.024314668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FD-420B-86BF-2FEEF7DF4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'расч ЧПС'!$E$18:$E$23</c:f>
              <c:numCache>
                <c:formatCode>General</c:formatCode>
                <c:ptCount val="6"/>
                <c:pt idx="0">
                  <c:v>11543</c:v>
                </c:pt>
                <c:pt idx="1">
                  <c:v>4112</c:v>
                </c:pt>
                <c:pt idx="2">
                  <c:v>239</c:v>
                </c:pt>
                <c:pt idx="3">
                  <c:v>-400</c:v>
                </c:pt>
                <c:pt idx="4">
                  <c:v>-2137</c:v>
                </c:pt>
              </c:numCache>
            </c:numRef>
          </c:val>
          <c:smooth val="0"/>
          <c:extLst>
            <c:ext xmlns:c16="http://schemas.microsoft.com/office/drawing/2014/chart" uri="{C3380CC4-5D6E-409C-BE32-E72D297353CC}">
              <c16:uniqueId val="{00000003-81FD-420B-86BF-2FEEF7DF4AD7}"/>
            </c:ext>
          </c:extLst>
        </c:ser>
        <c:dLbls>
          <c:dLblPos val="b"/>
          <c:showLegendKey val="0"/>
          <c:showVal val="1"/>
          <c:showCatName val="0"/>
          <c:showSerName val="0"/>
          <c:showPercent val="0"/>
          <c:showBubbleSize val="0"/>
        </c:dLbls>
        <c:smooth val="0"/>
        <c:axId val="255301999"/>
        <c:axId val="342837855"/>
      </c:lineChart>
      <c:catAx>
        <c:axId val="255301999"/>
        <c:scaling>
          <c:orientation val="minMax"/>
        </c:scaling>
        <c:delete val="1"/>
        <c:axPos val="b"/>
        <c:numFmt formatCode="General" sourceLinked="1"/>
        <c:majorTickMark val="out"/>
        <c:minorTickMark val="none"/>
        <c:tickLblPos val="nextTo"/>
        <c:crossAx val="342837855"/>
        <c:crosses val="autoZero"/>
        <c:auto val="1"/>
        <c:lblAlgn val="ctr"/>
        <c:lblOffset val="100"/>
        <c:noMultiLvlLbl val="0"/>
      </c:catAx>
      <c:valAx>
        <c:axId val="342837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55301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latin typeface="Times New Roman" panose="02020603050405020304" pitchFamily="18" charset="0"/>
                <a:cs typeface="Times New Roman" panose="02020603050405020304" pitchFamily="18" charset="0"/>
              </a:rPr>
              <a:t>Відсоткова зміна </a:t>
            </a:r>
            <a:r>
              <a:rPr lang="en-US">
                <a:latin typeface="Times New Roman" panose="02020603050405020304" pitchFamily="18" charset="0"/>
                <a:cs typeface="Times New Roman" panose="02020603050405020304" pitchFamily="18" charset="0"/>
              </a:rPr>
              <a:t>NPV </a:t>
            </a:r>
            <a:r>
              <a:rPr lang="uk-UA">
                <a:latin typeface="Times New Roman" panose="02020603050405020304" pitchFamily="18" charset="0"/>
                <a:cs typeface="Times New Roman" panose="02020603050405020304" pitchFamily="18" charset="0"/>
              </a:rPr>
              <a:t>за</a:t>
            </a:r>
            <a:r>
              <a:rPr lang="uk-UA" baseline="0">
                <a:latin typeface="Times New Roman" panose="02020603050405020304" pitchFamily="18" charset="0"/>
                <a:cs typeface="Times New Roman" panose="02020603050405020304" pitchFamily="18" charset="0"/>
              </a:rPr>
              <a:t> факторами впливу</a:t>
            </a:r>
            <a:endParaRPr lang="uk-UA">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 чувств'!$B$13:$B$15</c:f>
              <c:strCache>
                <c:ptCount val="3"/>
                <c:pt idx="0">
                  <c:v>Ставка дисконтуван-ня (%)</c:v>
                </c:pt>
                <c:pt idx="1">
                  <c:v>Грошові потоки (доходи), тис. грн.</c:v>
                </c:pt>
                <c:pt idx="2">
                  <c:v>Інвестиції, тис. грн. </c:v>
                </c:pt>
              </c:strCache>
            </c:strRef>
          </c:cat>
          <c:val>
            <c:numRef>
              <c:f>'ан чувств'!$C$13:$C$15</c:f>
              <c:numCache>
                <c:formatCode>General</c:formatCode>
                <c:ptCount val="3"/>
                <c:pt idx="0">
                  <c:v>4.3499999999999996</c:v>
                </c:pt>
                <c:pt idx="1">
                  <c:v>35.92</c:v>
                </c:pt>
                <c:pt idx="2">
                  <c:v>25.91</c:v>
                </c:pt>
              </c:numCache>
            </c:numRef>
          </c:val>
          <c:extLst>
            <c:ext xmlns:c16="http://schemas.microsoft.com/office/drawing/2014/chart" uri="{C3380CC4-5D6E-409C-BE32-E72D297353CC}">
              <c16:uniqueId val="{00000000-FCEC-4371-94EE-91C47B816A74}"/>
            </c:ext>
          </c:extLst>
        </c:ser>
        <c:dLbls>
          <c:dLblPos val="outEnd"/>
          <c:showLegendKey val="0"/>
          <c:showVal val="1"/>
          <c:showCatName val="0"/>
          <c:showSerName val="0"/>
          <c:showPercent val="0"/>
          <c:showBubbleSize val="0"/>
        </c:dLbls>
        <c:gapWidth val="219"/>
        <c:overlap val="-27"/>
        <c:axId val="355932527"/>
        <c:axId val="342804991"/>
      </c:barChart>
      <c:catAx>
        <c:axId val="355932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42804991"/>
        <c:crosses val="autoZero"/>
        <c:auto val="1"/>
        <c:lblAlgn val="ctr"/>
        <c:lblOffset val="100"/>
        <c:noMultiLvlLbl val="0"/>
      </c:catAx>
      <c:valAx>
        <c:axId val="342804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59325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4E8AE8-6366-4128-B349-7D065F0A78D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90DF08E9-4E4E-40D3-9854-E496A2171CE5}">
      <dgm:prSet phldrT="[Текст]" custT="1"/>
      <dgm:spPr>
        <a:xfrm>
          <a:off x="1810253" y="1100"/>
          <a:ext cx="1456139" cy="7280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100">
              <a:solidFill>
                <a:sysClr val="window" lastClr="FFFFFF"/>
              </a:solidFill>
              <a:latin typeface="Times New Roman" panose="02020603050405020304" pitchFamily="18" charset="0"/>
              <a:ea typeface="+mn-ea"/>
              <a:cs typeface="Times New Roman" panose="02020603050405020304" pitchFamily="18" charset="0"/>
            </a:rPr>
            <a:t>Проєкт</a:t>
          </a:r>
        </a:p>
        <a:p>
          <a:pPr>
            <a:buNone/>
          </a:pPr>
          <a:r>
            <a:rPr lang="ru-RU" sz="1100">
              <a:solidFill>
                <a:sysClr val="window" lastClr="FFFFFF"/>
              </a:solidFill>
              <a:latin typeface="Times New Roman" panose="02020603050405020304" pitchFamily="18" charset="0"/>
              <a:ea typeface="+mn-ea"/>
              <a:cs typeface="Times New Roman" panose="02020603050405020304" pitchFamily="18" charset="0"/>
            </a:rPr>
            <a:t> будівництва</a:t>
          </a:r>
        </a:p>
      </dgm:t>
    </dgm:pt>
    <dgm:pt modelId="{A076CF96-F7E4-4E51-B317-B16B746062A0}" type="parTrans" cxnId="{CC3EC76D-4FC4-4F31-A490-EBE7CA4FC764}">
      <dgm:prSet/>
      <dgm:spPr/>
      <dgm:t>
        <a:bodyPr/>
        <a:lstStyle/>
        <a:p>
          <a:endParaRPr lang="ru-RU" sz="1100">
            <a:latin typeface="Times New Roman" panose="02020603050405020304" pitchFamily="18" charset="0"/>
            <a:cs typeface="Times New Roman" panose="02020603050405020304" pitchFamily="18" charset="0"/>
          </a:endParaRPr>
        </a:p>
      </dgm:t>
    </dgm:pt>
    <dgm:pt modelId="{C08EB4D1-7BA3-4D66-8DAD-B2198A416D77}" type="sibTrans" cxnId="{CC3EC76D-4FC4-4F31-A490-EBE7CA4FC764}">
      <dgm:prSet/>
      <dgm:spPr/>
      <dgm:t>
        <a:bodyPr/>
        <a:lstStyle/>
        <a:p>
          <a:endParaRPr lang="ru-RU" sz="1100">
            <a:latin typeface="Times New Roman" panose="02020603050405020304" pitchFamily="18" charset="0"/>
            <a:cs typeface="Times New Roman" panose="02020603050405020304" pitchFamily="18" charset="0"/>
          </a:endParaRPr>
        </a:p>
      </dgm:t>
    </dgm:pt>
    <dgm:pt modelId="{EB1CDD0C-D564-483E-912F-ED084BC08F7A}">
      <dgm:prSet phldrT="[Текст]" custT="1"/>
      <dgm:spPr>
        <a:xfrm>
          <a:off x="7451" y="1034959"/>
          <a:ext cx="1456139" cy="7280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1. Передінвестиційна фаза - </a:t>
          </a:r>
        </a:p>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ТЕО проєкту</a:t>
          </a: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7EEFDA7D-018D-4A3D-B86F-6AB085A6AE24}" type="parTrans" cxnId="{1F32524A-05AA-430E-816A-6069D73AA6FF}">
      <dgm:prSet/>
      <dgm:spPr>
        <a:xfrm>
          <a:off x="735520" y="729169"/>
          <a:ext cx="1802802" cy="305789"/>
        </a:xfrm>
        <a:custGeom>
          <a:avLst/>
          <a:gdLst/>
          <a:ahLst/>
          <a:cxnLst/>
          <a:rect l="0" t="0" r="0" b="0"/>
          <a:pathLst>
            <a:path>
              <a:moveTo>
                <a:pt x="1802802" y="0"/>
              </a:moveTo>
              <a:lnTo>
                <a:pt x="1802802" y="152894"/>
              </a:lnTo>
              <a:lnTo>
                <a:pt x="0" y="152894"/>
              </a:lnTo>
              <a:lnTo>
                <a:pt x="0" y="305789"/>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52691156-2EAB-4AD7-8584-4695AD8AD293}" type="sibTrans" cxnId="{1F32524A-05AA-430E-816A-6069D73AA6FF}">
      <dgm:prSet/>
      <dgm:spPr/>
      <dgm:t>
        <a:bodyPr/>
        <a:lstStyle/>
        <a:p>
          <a:endParaRPr lang="ru-RU" sz="1100">
            <a:latin typeface="Times New Roman" panose="02020603050405020304" pitchFamily="18" charset="0"/>
            <a:cs typeface="Times New Roman" panose="02020603050405020304" pitchFamily="18" charset="0"/>
          </a:endParaRPr>
        </a:p>
      </dgm:t>
    </dgm:pt>
    <dgm:pt modelId="{9BCE1415-7EE4-4470-9074-D72935E32CBB}">
      <dgm:prSet phldrT="[Текст]" custT="1"/>
      <dgm:spPr>
        <a:xfrm>
          <a:off x="1769379" y="1034959"/>
          <a:ext cx="1456139" cy="7280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2. Інвестиційна фаза - будівельна</a:t>
          </a: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D4BD96CA-D303-49E8-8285-D08846382E4C}" type="parTrans" cxnId="{4F32BD2B-3E9D-4157-A367-A2B2AF8D5BAF}">
      <dgm:prSet/>
      <dgm:spPr>
        <a:xfrm>
          <a:off x="2451728" y="729169"/>
          <a:ext cx="91440" cy="305789"/>
        </a:xfrm>
        <a:custGeom>
          <a:avLst/>
          <a:gdLst/>
          <a:ahLst/>
          <a:cxnLst/>
          <a:rect l="0" t="0" r="0" b="0"/>
          <a:pathLst>
            <a:path>
              <a:moveTo>
                <a:pt x="86593" y="0"/>
              </a:moveTo>
              <a:lnTo>
                <a:pt x="86593" y="152894"/>
              </a:lnTo>
              <a:lnTo>
                <a:pt x="45720" y="152894"/>
              </a:lnTo>
              <a:lnTo>
                <a:pt x="45720" y="305789"/>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181A0953-2FB7-4A7A-BAC2-F75CB17410F2}" type="sibTrans" cxnId="{4F32BD2B-3E9D-4157-A367-A2B2AF8D5BAF}">
      <dgm:prSet/>
      <dgm:spPr/>
      <dgm:t>
        <a:bodyPr/>
        <a:lstStyle/>
        <a:p>
          <a:endParaRPr lang="ru-RU" sz="1100">
            <a:latin typeface="Times New Roman" panose="02020603050405020304" pitchFamily="18" charset="0"/>
            <a:cs typeface="Times New Roman" panose="02020603050405020304" pitchFamily="18" charset="0"/>
          </a:endParaRPr>
        </a:p>
      </dgm:t>
    </dgm:pt>
    <dgm:pt modelId="{5C235E8D-4FDA-4FCC-B8AF-B39978A186B1}">
      <dgm:prSet phldrT="[Текст]" custT="1"/>
      <dgm:spPr>
        <a:xfrm>
          <a:off x="3613055" y="1034959"/>
          <a:ext cx="1456139" cy="7280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3. Експлуатаційна фаза - експлуатація будинку</a:t>
          </a: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4EB06C4E-111B-4A79-9EB4-E4502478C038}" type="parTrans" cxnId="{511BDFDE-79D6-47ED-A382-1BE325DF336E}">
      <dgm:prSet/>
      <dgm:spPr>
        <a:xfrm>
          <a:off x="2538322" y="729169"/>
          <a:ext cx="1802802" cy="305789"/>
        </a:xfrm>
        <a:custGeom>
          <a:avLst/>
          <a:gdLst/>
          <a:ahLst/>
          <a:cxnLst/>
          <a:rect l="0" t="0" r="0" b="0"/>
          <a:pathLst>
            <a:path>
              <a:moveTo>
                <a:pt x="0" y="0"/>
              </a:moveTo>
              <a:lnTo>
                <a:pt x="0" y="152894"/>
              </a:lnTo>
              <a:lnTo>
                <a:pt x="1802802" y="152894"/>
              </a:lnTo>
              <a:lnTo>
                <a:pt x="1802802" y="305789"/>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1C1FFBF1-A4E6-4DF9-ACBF-D9B327212C84}" type="sibTrans" cxnId="{511BDFDE-79D6-47ED-A382-1BE325DF336E}">
      <dgm:prSet/>
      <dgm:spPr/>
      <dgm:t>
        <a:bodyPr/>
        <a:lstStyle/>
        <a:p>
          <a:endParaRPr lang="ru-RU" sz="1100">
            <a:latin typeface="Times New Roman" panose="02020603050405020304" pitchFamily="18" charset="0"/>
            <a:cs typeface="Times New Roman" panose="02020603050405020304" pitchFamily="18" charset="0"/>
          </a:endParaRPr>
        </a:p>
      </dgm:t>
    </dgm:pt>
    <dgm:pt modelId="{3906FDCD-CC99-4AD3-B825-6C7DD38AADE5}">
      <dgm:prSet custT="1"/>
      <dgm:spPr>
        <a:xfrm>
          <a:off x="356633" y="2068817"/>
          <a:ext cx="1456139" cy="41819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1.1. Ініціація проєкту. Попереднє інвестиційне рішення.</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1.2.Наказ про створення команди проєкту  </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1.3.  ТЕО проєкту</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  1.3.1.  </a:t>
          </a:r>
          <a:r>
            <a:rPr lang="en-US" sz="1100">
              <a:solidFill>
                <a:sysClr val="window" lastClr="FFFFFF"/>
              </a:solidFill>
              <a:latin typeface="Times New Roman" panose="02020603050405020304" pitchFamily="18" charset="0"/>
              <a:ea typeface="+mn-ea"/>
              <a:cs typeface="Times New Roman" panose="02020603050405020304" pitchFamily="18" charset="0"/>
            </a:rPr>
            <a:t>SWOT </a:t>
          </a:r>
          <a:r>
            <a:rPr lang="uk-UA" sz="1100">
              <a:solidFill>
                <a:sysClr val="window" lastClr="FFFFFF"/>
              </a:solidFill>
              <a:latin typeface="Times New Roman" panose="02020603050405020304" pitchFamily="18" charset="0"/>
              <a:ea typeface="+mn-ea"/>
              <a:cs typeface="Times New Roman" panose="02020603050405020304" pitchFamily="18" charset="0"/>
            </a:rPr>
            <a:t> аналіз</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  1.3.2. Аналіз ринку житла та конкурентів.</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  1.3.3.  Визначення інвестиційних потреб і прогнозних доходів. Аналіз економічної  ефективності проєкту.</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1.4. Розробка плану проєкту.</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1.5. Відвіл землі під будівництво.</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1.6.Дозвіл на будівництво.</a:t>
          </a:r>
        </a:p>
        <a:p>
          <a:pPr algn="ctr">
            <a:buNone/>
          </a:pPr>
          <a:endParaRPr lang="uk-UA" sz="1100">
            <a:solidFill>
              <a:sysClr val="window" lastClr="FFFFFF"/>
            </a:solidFill>
            <a:latin typeface="Times New Roman" panose="02020603050405020304" pitchFamily="18" charset="0"/>
            <a:ea typeface="+mn-ea"/>
            <a:cs typeface="Times New Roman" panose="02020603050405020304" pitchFamily="18" charset="0"/>
          </a:endParaRPr>
        </a:p>
        <a:p>
          <a:pPr algn="ctr">
            <a:buNone/>
          </a:pPr>
          <a:r>
            <a:rPr lang="uk-UA" sz="1100">
              <a:solidFill>
                <a:sysClr val="window" lastClr="FFFFFF"/>
              </a:solidFill>
              <a:latin typeface="Times New Roman" panose="02020603050405020304" pitchFamily="18" charset="0"/>
              <a:ea typeface="+mn-ea"/>
              <a:cs typeface="Times New Roman" panose="02020603050405020304" pitchFamily="18" charset="0"/>
            </a:rPr>
            <a:t> </a:t>
          </a: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96CC8AA3-AB8A-4513-A505-CDE410581F18}" type="parTrans" cxnId="{A176E5C7-2889-4B53-9127-749018228FAD}">
      <dgm:prSet/>
      <dgm:spPr>
        <a:xfrm>
          <a:off x="153064" y="1763028"/>
          <a:ext cx="203568" cy="2396764"/>
        </a:xfrm>
        <a:custGeom>
          <a:avLst/>
          <a:gdLst/>
          <a:ahLst/>
          <a:cxnLst/>
          <a:rect l="0" t="0" r="0" b="0"/>
          <a:pathLst>
            <a:path>
              <a:moveTo>
                <a:pt x="0" y="0"/>
              </a:moveTo>
              <a:lnTo>
                <a:pt x="0" y="2396764"/>
              </a:lnTo>
              <a:lnTo>
                <a:pt x="203568" y="2396764"/>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840DD5AC-529A-4A01-8066-1D5BC07CB4E2}" type="sibTrans" cxnId="{A176E5C7-2889-4B53-9127-749018228FAD}">
      <dgm:prSet/>
      <dgm:spPr/>
      <dgm:t>
        <a:bodyPr/>
        <a:lstStyle/>
        <a:p>
          <a:endParaRPr lang="ru-RU" sz="1100">
            <a:latin typeface="Times New Roman" panose="02020603050405020304" pitchFamily="18" charset="0"/>
            <a:cs typeface="Times New Roman" panose="02020603050405020304" pitchFamily="18" charset="0"/>
          </a:endParaRPr>
        </a:p>
      </dgm:t>
    </dgm:pt>
    <dgm:pt modelId="{8D5CB8A5-F5D0-418C-A4C7-599E507B6BB6}">
      <dgm:prSet custT="1"/>
      <dgm:spPr>
        <a:xfrm>
          <a:off x="2133414" y="2068817"/>
          <a:ext cx="1537886" cy="53976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2.1. Проведення тендерів і укладання контрактів з проєктно-вишукувальною організацією, проєктувальником, підрядником, постачальніками тощо.</a:t>
          </a:r>
          <a:r>
            <a:rPr lang="ru-RU" sz="1100">
              <a:solidFill>
                <a:sysClr val="window" lastClr="FFFFFF"/>
              </a:solidFill>
              <a:latin typeface="Times New Roman" panose="02020603050405020304" pitchFamily="18" charset="0"/>
              <a:ea typeface="+mn-ea"/>
              <a:cs typeface="Times New Roman" panose="02020603050405020304" pitchFamily="18" charset="0"/>
            </a:rPr>
            <a:t> </a:t>
          </a:r>
          <a:endParaRPr lang="uk-UA" sz="1100">
            <a:solidFill>
              <a:sysClr val="window" lastClr="FFFFFF"/>
            </a:solidFill>
            <a:latin typeface="Times New Roman" panose="02020603050405020304" pitchFamily="18" charset="0"/>
            <a:ea typeface="+mn-ea"/>
            <a:cs typeface="Times New Roman" panose="02020603050405020304" pitchFamily="18" charset="0"/>
          </a:endParaRP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2.2. Проведення проєктно-вишукувальних робіт.</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2.3.  Розробка проєкту проєктувальником.</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2.4. Розробка проєкту виконання робіт підрядником.</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2.5. Підготовчі роботи до будівництва.</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2.6. Будівельно-монтажні роботи.</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2.7. Постачання матеріалів, напівфабрикатів, будівельних конструкцій, обладнання.</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2.8. Здача-приймання об'єкта в експлатацію</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2.9.Маркетинг з просування будівельної продукції.</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2.10. Продаж квартир.</a:t>
          </a:r>
        </a:p>
        <a:p>
          <a:pPr algn="ctr">
            <a:buNone/>
          </a:pP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542A8F61-B0B8-4CA8-88F2-89AF14A6E2C0}" type="parTrans" cxnId="{3C5EF7A2-0F9A-4F09-8D97-D5D0854B0C4E}">
      <dgm:prSet/>
      <dgm:spPr>
        <a:xfrm>
          <a:off x="1914993" y="1763028"/>
          <a:ext cx="218420" cy="3004630"/>
        </a:xfrm>
        <a:custGeom>
          <a:avLst/>
          <a:gdLst/>
          <a:ahLst/>
          <a:cxnLst/>
          <a:rect l="0" t="0" r="0" b="0"/>
          <a:pathLst>
            <a:path>
              <a:moveTo>
                <a:pt x="0" y="0"/>
              </a:moveTo>
              <a:lnTo>
                <a:pt x="0" y="3004630"/>
              </a:lnTo>
              <a:lnTo>
                <a:pt x="218420" y="300463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1F87FB17-370D-450E-A8B1-CB9654297DDE}" type="sibTrans" cxnId="{3C5EF7A2-0F9A-4F09-8D97-D5D0854B0C4E}">
      <dgm:prSet/>
      <dgm:spPr/>
      <dgm:t>
        <a:bodyPr/>
        <a:lstStyle/>
        <a:p>
          <a:endParaRPr lang="ru-RU" sz="1100">
            <a:latin typeface="Times New Roman" panose="02020603050405020304" pitchFamily="18" charset="0"/>
            <a:cs typeface="Times New Roman" panose="02020603050405020304" pitchFamily="18" charset="0"/>
          </a:endParaRPr>
        </a:p>
      </dgm:t>
    </dgm:pt>
    <dgm:pt modelId="{E9AACAC2-602A-43FC-9F7C-FBF5951E50B4}">
      <dgm:prSet custT="1"/>
      <dgm:spPr>
        <a:xfrm>
          <a:off x="3977089" y="2068817"/>
          <a:ext cx="1456139" cy="157597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3.1.  Початок експлуатації об</a:t>
          </a:r>
          <a:r>
            <a:rPr lang="en-US" sz="1100">
              <a:solidFill>
                <a:sysClr val="window" lastClr="FFFFFF"/>
              </a:solidFill>
              <a:latin typeface="Times New Roman" panose="02020603050405020304" pitchFamily="18" charset="0"/>
              <a:ea typeface="+mn-ea"/>
              <a:cs typeface="Times New Roman" panose="02020603050405020304" pitchFamily="18" charset="0"/>
            </a:rPr>
            <a:t>'</a:t>
          </a:r>
          <a:r>
            <a:rPr lang="uk-UA" sz="1100">
              <a:solidFill>
                <a:sysClr val="window" lastClr="FFFFFF"/>
              </a:solidFill>
              <a:latin typeface="Times New Roman" panose="02020603050405020304" pitchFamily="18" charset="0"/>
              <a:ea typeface="+mn-ea"/>
              <a:cs typeface="Times New Roman" panose="02020603050405020304" pitchFamily="18" charset="0"/>
            </a:rPr>
            <a:t>єкта. Продаж квартир.</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3.2.  Оренда комерційних площ першого поверху об</a:t>
          </a:r>
          <a:r>
            <a:rPr lang="en-US" sz="1100">
              <a:solidFill>
                <a:sysClr val="window" lastClr="FFFFFF"/>
              </a:solidFill>
              <a:latin typeface="Times New Roman" panose="02020603050405020304" pitchFamily="18" charset="0"/>
              <a:ea typeface="+mn-ea"/>
              <a:cs typeface="Times New Roman" panose="02020603050405020304" pitchFamily="18" charset="0"/>
            </a:rPr>
            <a:t>'</a:t>
          </a:r>
          <a:r>
            <a:rPr lang="uk-UA" sz="1100">
              <a:solidFill>
                <a:sysClr val="window" lastClr="FFFFFF"/>
              </a:solidFill>
              <a:latin typeface="Times New Roman" panose="02020603050405020304" pitchFamily="18" charset="0"/>
              <a:ea typeface="+mn-ea"/>
              <a:cs typeface="Times New Roman" panose="02020603050405020304" pitchFamily="18" charset="0"/>
            </a:rPr>
            <a:t>єкта.</a:t>
          </a:r>
        </a:p>
        <a:p>
          <a:pPr algn="l">
            <a:buNone/>
          </a:pPr>
          <a:r>
            <a:rPr lang="uk-UA" sz="1100">
              <a:solidFill>
                <a:sysClr val="window" lastClr="FFFFFF"/>
              </a:solidFill>
              <a:latin typeface="Times New Roman" panose="02020603050405020304" pitchFamily="18" charset="0"/>
              <a:ea typeface="+mn-ea"/>
              <a:cs typeface="Times New Roman" panose="02020603050405020304" pitchFamily="18" charset="0"/>
            </a:rPr>
            <a:t>3.3. Обслуговування будинку в якості управляючої компанії.</a:t>
          </a:r>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CDF8590F-09C4-44C1-A6D4-1CC0A0756D5D}" type="parTrans" cxnId="{BBCCB50D-25DF-4633-892A-787F83F33FC1}">
      <dgm:prSet/>
      <dgm:spPr>
        <a:xfrm>
          <a:off x="3758669" y="1763028"/>
          <a:ext cx="218420" cy="1093778"/>
        </a:xfrm>
        <a:custGeom>
          <a:avLst/>
          <a:gdLst/>
          <a:ahLst/>
          <a:cxnLst/>
          <a:rect l="0" t="0" r="0" b="0"/>
          <a:pathLst>
            <a:path>
              <a:moveTo>
                <a:pt x="0" y="0"/>
              </a:moveTo>
              <a:lnTo>
                <a:pt x="0" y="1093778"/>
              </a:lnTo>
              <a:lnTo>
                <a:pt x="218420" y="1093778"/>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ru-RU" sz="1100">
            <a:latin typeface="Times New Roman" panose="02020603050405020304" pitchFamily="18" charset="0"/>
            <a:cs typeface="Times New Roman" panose="02020603050405020304" pitchFamily="18" charset="0"/>
          </a:endParaRPr>
        </a:p>
      </dgm:t>
    </dgm:pt>
    <dgm:pt modelId="{B2E4B260-B80A-45C9-ADFA-386C5CF00E43}" type="sibTrans" cxnId="{BBCCB50D-25DF-4633-892A-787F83F33FC1}">
      <dgm:prSet/>
      <dgm:spPr/>
      <dgm:t>
        <a:bodyPr/>
        <a:lstStyle/>
        <a:p>
          <a:endParaRPr lang="ru-RU" sz="1100">
            <a:latin typeface="Times New Roman" panose="02020603050405020304" pitchFamily="18" charset="0"/>
            <a:cs typeface="Times New Roman" panose="02020603050405020304" pitchFamily="18" charset="0"/>
          </a:endParaRPr>
        </a:p>
      </dgm:t>
    </dgm:pt>
    <dgm:pt modelId="{2D40A0BF-3FAF-4D70-9F72-DC51A19E118C}" type="pres">
      <dgm:prSet presAssocID="{6C4E8AE8-6366-4128-B349-7D065F0A78D3}" presName="hierChild1" presStyleCnt="0">
        <dgm:presLayoutVars>
          <dgm:orgChart val="1"/>
          <dgm:chPref val="1"/>
          <dgm:dir/>
          <dgm:animOne val="branch"/>
          <dgm:animLvl val="lvl"/>
          <dgm:resizeHandles/>
        </dgm:presLayoutVars>
      </dgm:prSet>
      <dgm:spPr/>
    </dgm:pt>
    <dgm:pt modelId="{01023B76-5580-45A9-B2BD-D1722AC27001}" type="pres">
      <dgm:prSet presAssocID="{90DF08E9-4E4E-40D3-9854-E496A2171CE5}" presName="hierRoot1" presStyleCnt="0">
        <dgm:presLayoutVars>
          <dgm:hierBranch val="init"/>
        </dgm:presLayoutVars>
      </dgm:prSet>
      <dgm:spPr/>
    </dgm:pt>
    <dgm:pt modelId="{E78F8197-9972-4C57-9949-FEC6D8528AE6}" type="pres">
      <dgm:prSet presAssocID="{90DF08E9-4E4E-40D3-9854-E496A2171CE5}" presName="rootComposite1" presStyleCnt="0"/>
      <dgm:spPr/>
    </dgm:pt>
    <dgm:pt modelId="{3F632016-4129-494C-BB32-84195941A299}" type="pres">
      <dgm:prSet presAssocID="{90DF08E9-4E4E-40D3-9854-E496A2171CE5}" presName="rootText1" presStyleLbl="node0" presStyleIdx="0" presStyleCnt="1">
        <dgm:presLayoutVars>
          <dgm:chPref val="3"/>
        </dgm:presLayoutVars>
      </dgm:prSet>
      <dgm:spPr/>
    </dgm:pt>
    <dgm:pt modelId="{6FBFF651-A2D5-4BE8-AD37-742EC963F9D2}" type="pres">
      <dgm:prSet presAssocID="{90DF08E9-4E4E-40D3-9854-E496A2171CE5}" presName="rootConnector1" presStyleLbl="node1" presStyleIdx="0" presStyleCnt="0"/>
      <dgm:spPr/>
    </dgm:pt>
    <dgm:pt modelId="{14AECC61-18B2-4FFB-8D1E-7362E9DFE743}" type="pres">
      <dgm:prSet presAssocID="{90DF08E9-4E4E-40D3-9854-E496A2171CE5}" presName="hierChild2" presStyleCnt="0"/>
      <dgm:spPr/>
    </dgm:pt>
    <dgm:pt modelId="{00D56064-CAFF-4E4C-89D1-C9E4C35775ED}" type="pres">
      <dgm:prSet presAssocID="{7EEFDA7D-018D-4A3D-B86F-6AB085A6AE24}" presName="Name37" presStyleLbl="parChTrans1D2" presStyleIdx="0" presStyleCnt="3"/>
      <dgm:spPr/>
    </dgm:pt>
    <dgm:pt modelId="{1BF0DDBE-42AA-45CF-A818-D882EF7C1CE7}" type="pres">
      <dgm:prSet presAssocID="{EB1CDD0C-D564-483E-912F-ED084BC08F7A}" presName="hierRoot2" presStyleCnt="0">
        <dgm:presLayoutVars>
          <dgm:hierBranch val="init"/>
        </dgm:presLayoutVars>
      </dgm:prSet>
      <dgm:spPr/>
    </dgm:pt>
    <dgm:pt modelId="{A19CA712-3CBA-47F1-B084-A86DBCE0E470}" type="pres">
      <dgm:prSet presAssocID="{EB1CDD0C-D564-483E-912F-ED084BC08F7A}" presName="rootComposite" presStyleCnt="0"/>
      <dgm:spPr/>
    </dgm:pt>
    <dgm:pt modelId="{930A9246-BFCC-432C-97B0-C76053EBCA15}" type="pres">
      <dgm:prSet presAssocID="{EB1CDD0C-D564-483E-912F-ED084BC08F7A}" presName="rootText" presStyleLbl="node2" presStyleIdx="0" presStyleCnt="3">
        <dgm:presLayoutVars>
          <dgm:chPref val="3"/>
        </dgm:presLayoutVars>
      </dgm:prSet>
      <dgm:spPr/>
    </dgm:pt>
    <dgm:pt modelId="{0BDA3E21-279E-4B90-9A09-52D810C88771}" type="pres">
      <dgm:prSet presAssocID="{EB1CDD0C-D564-483E-912F-ED084BC08F7A}" presName="rootConnector" presStyleLbl="node2" presStyleIdx="0" presStyleCnt="3"/>
      <dgm:spPr/>
    </dgm:pt>
    <dgm:pt modelId="{546CC4F5-2257-4060-8E6E-A781BC1B2BA7}" type="pres">
      <dgm:prSet presAssocID="{EB1CDD0C-D564-483E-912F-ED084BC08F7A}" presName="hierChild4" presStyleCnt="0"/>
      <dgm:spPr/>
    </dgm:pt>
    <dgm:pt modelId="{82F7FBE8-4D4F-4DC9-8B5F-715F40A19AEB}" type="pres">
      <dgm:prSet presAssocID="{96CC8AA3-AB8A-4513-A505-CDE410581F18}" presName="Name37" presStyleLbl="parChTrans1D3" presStyleIdx="0" presStyleCnt="3"/>
      <dgm:spPr/>
    </dgm:pt>
    <dgm:pt modelId="{3115D6F0-61A0-4F5C-9C4E-4605DE1CFEBA}" type="pres">
      <dgm:prSet presAssocID="{3906FDCD-CC99-4AD3-B825-6C7DD38AADE5}" presName="hierRoot2" presStyleCnt="0">
        <dgm:presLayoutVars>
          <dgm:hierBranch val="init"/>
        </dgm:presLayoutVars>
      </dgm:prSet>
      <dgm:spPr/>
    </dgm:pt>
    <dgm:pt modelId="{D32458AC-F823-4B8E-B6F9-76F9419EFD0C}" type="pres">
      <dgm:prSet presAssocID="{3906FDCD-CC99-4AD3-B825-6C7DD38AADE5}" presName="rootComposite" presStyleCnt="0"/>
      <dgm:spPr/>
    </dgm:pt>
    <dgm:pt modelId="{B25FE279-AC1C-4090-9CD2-324F8C51A378}" type="pres">
      <dgm:prSet presAssocID="{3906FDCD-CC99-4AD3-B825-6C7DD38AADE5}" presName="rootText" presStyleLbl="node3" presStyleIdx="0" presStyleCnt="3" custScaleY="574389" custLinFactNeighborX="-1020">
        <dgm:presLayoutVars>
          <dgm:chPref val="3"/>
        </dgm:presLayoutVars>
      </dgm:prSet>
      <dgm:spPr/>
    </dgm:pt>
    <dgm:pt modelId="{B8F3952F-F204-4DB7-839D-30C372D289F0}" type="pres">
      <dgm:prSet presAssocID="{3906FDCD-CC99-4AD3-B825-6C7DD38AADE5}" presName="rootConnector" presStyleLbl="node3" presStyleIdx="0" presStyleCnt="3"/>
      <dgm:spPr/>
    </dgm:pt>
    <dgm:pt modelId="{7B34372E-9A65-4B6D-A53E-12A19437D5CA}" type="pres">
      <dgm:prSet presAssocID="{3906FDCD-CC99-4AD3-B825-6C7DD38AADE5}" presName="hierChild4" presStyleCnt="0"/>
      <dgm:spPr/>
    </dgm:pt>
    <dgm:pt modelId="{26A8F881-6209-4133-954B-49755F56B98D}" type="pres">
      <dgm:prSet presAssocID="{3906FDCD-CC99-4AD3-B825-6C7DD38AADE5}" presName="hierChild5" presStyleCnt="0"/>
      <dgm:spPr/>
    </dgm:pt>
    <dgm:pt modelId="{FA4336F7-C2CE-4CAB-B67B-51362CD90273}" type="pres">
      <dgm:prSet presAssocID="{EB1CDD0C-D564-483E-912F-ED084BC08F7A}" presName="hierChild5" presStyleCnt="0"/>
      <dgm:spPr/>
    </dgm:pt>
    <dgm:pt modelId="{6CBAC5AE-AE27-4592-9913-623828F05A8D}" type="pres">
      <dgm:prSet presAssocID="{D4BD96CA-D303-49E8-8285-D08846382E4C}" presName="Name37" presStyleLbl="parChTrans1D2" presStyleIdx="1" presStyleCnt="3"/>
      <dgm:spPr/>
    </dgm:pt>
    <dgm:pt modelId="{DF8424CE-F494-401A-A555-EE04CBA85A71}" type="pres">
      <dgm:prSet presAssocID="{9BCE1415-7EE4-4470-9074-D72935E32CBB}" presName="hierRoot2" presStyleCnt="0">
        <dgm:presLayoutVars>
          <dgm:hierBranch val="init"/>
        </dgm:presLayoutVars>
      </dgm:prSet>
      <dgm:spPr/>
    </dgm:pt>
    <dgm:pt modelId="{69B765D1-0692-4CD1-BC16-0FB8B7B3924B}" type="pres">
      <dgm:prSet presAssocID="{9BCE1415-7EE4-4470-9074-D72935E32CBB}" presName="rootComposite" presStyleCnt="0"/>
      <dgm:spPr/>
    </dgm:pt>
    <dgm:pt modelId="{694D9C63-69E6-4516-B00A-3AF452956AD7}" type="pres">
      <dgm:prSet presAssocID="{9BCE1415-7EE4-4470-9074-D72935E32CBB}" presName="rootText" presStyleLbl="node2" presStyleIdx="1" presStyleCnt="3">
        <dgm:presLayoutVars>
          <dgm:chPref val="3"/>
        </dgm:presLayoutVars>
      </dgm:prSet>
      <dgm:spPr/>
    </dgm:pt>
    <dgm:pt modelId="{6CE36B8B-1C8F-4FB7-BC50-4297D17C73A8}" type="pres">
      <dgm:prSet presAssocID="{9BCE1415-7EE4-4470-9074-D72935E32CBB}" presName="rootConnector" presStyleLbl="node2" presStyleIdx="1" presStyleCnt="3"/>
      <dgm:spPr/>
    </dgm:pt>
    <dgm:pt modelId="{C4F6A3AA-387B-494E-8CA6-5BA0C8C88B10}" type="pres">
      <dgm:prSet presAssocID="{9BCE1415-7EE4-4470-9074-D72935E32CBB}" presName="hierChild4" presStyleCnt="0"/>
      <dgm:spPr/>
    </dgm:pt>
    <dgm:pt modelId="{954BD8F6-2F3B-4F2B-BE5D-57574F8421B0}" type="pres">
      <dgm:prSet presAssocID="{542A8F61-B0B8-4CA8-88F2-89AF14A6E2C0}" presName="Name37" presStyleLbl="parChTrans1D3" presStyleIdx="1" presStyleCnt="3"/>
      <dgm:spPr/>
    </dgm:pt>
    <dgm:pt modelId="{C17992C3-E709-4715-91D3-81EEED04FC37}" type="pres">
      <dgm:prSet presAssocID="{8D5CB8A5-F5D0-418C-A4C7-599E507B6BB6}" presName="hierRoot2" presStyleCnt="0">
        <dgm:presLayoutVars>
          <dgm:hierBranch val="init"/>
        </dgm:presLayoutVars>
      </dgm:prSet>
      <dgm:spPr/>
    </dgm:pt>
    <dgm:pt modelId="{A6DCA9FA-5DD7-4008-90D7-82D611B9B7B7}" type="pres">
      <dgm:prSet presAssocID="{8D5CB8A5-F5D0-418C-A4C7-599E507B6BB6}" presName="rootComposite" presStyleCnt="0"/>
      <dgm:spPr/>
    </dgm:pt>
    <dgm:pt modelId="{67827DCE-8092-4DE5-A28A-BEFB0888EC36}" type="pres">
      <dgm:prSet presAssocID="{8D5CB8A5-F5D0-418C-A4C7-599E507B6BB6}" presName="rootText" presStyleLbl="node3" presStyleIdx="1" presStyleCnt="3" custScaleX="105614" custScaleY="741369">
        <dgm:presLayoutVars>
          <dgm:chPref val="3"/>
        </dgm:presLayoutVars>
      </dgm:prSet>
      <dgm:spPr/>
    </dgm:pt>
    <dgm:pt modelId="{B0CABBF7-3963-49E0-B7FB-0E095644A179}" type="pres">
      <dgm:prSet presAssocID="{8D5CB8A5-F5D0-418C-A4C7-599E507B6BB6}" presName="rootConnector" presStyleLbl="node3" presStyleIdx="1" presStyleCnt="3"/>
      <dgm:spPr/>
    </dgm:pt>
    <dgm:pt modelId="{9322FDDB-68ED-4365-AD6C-0E20FC4DE5C6}" type="pres">
      <dgm:prSet presAssocID="{8D5CB8A5-F5D0-418C-A4C7-599E507B6BB6}" presName="hierChild4" presStyleCnt="0"/>
      <dgm:spPr/>
    </dgm:pt>
    <dgm:pt modelId="{2B936B58-2890-45A9-A558-C690AE0DA29B}" type="pres">
      <dgm:prSet presAssocID="{8D5CB8A5-F5D0-418C-A4C7-599E507B6BB6}" presName="hierChild5" presStyleCnt="0"/>
      <dgm:spPr/>
    </dgm:pt>
    <dgm:pt modelId="{B8136E2B-D48C-4273-8797-CB6E424D9865}" type="pres">
      <dgm:prSet presAssocID="{9BCE1415-7EE4-4470-9074-D72935E32CBB}" presName="hierChild5" presStyleCnt="0"/>
      <dgm:spPr/>
    </dgm:pt>
    <dgm:pt modelId="{AE15EE84-8C65-4CFC-9B03-C59E6529B1A5}" type="pres">
      <dgm:prSet presAssocID="{4EB06C4E-111B-4A79-9EB4-E4502478C038}" presName="Name37" presStyleLbl="parChTrans1D2" presStyleIdx="2" presStyleCnt="3"/>
      <dgm:spPr/>
    </dgm:pt>
    <dgm:pt modelId="{CD756D5E-79BA-4565-A730-AE9574A3EB43}" type="pres">
      <dgm:prSet presAssocID="{5C235E8D-4FDA-4FCC-B8AF-B39978A186B1}" presName="hierRoot2" presStyleCnt="0">
        <dgm:presLayoutVars>
          <dgm:hierBranch val="init"/>
        </dgm:presLayoutVars>
      </dgm:prSet>
      <dgm:spPr/>
    </dgm:pt>
    <dgm:pt modelId="{E30DB557-CACF-4CD4-A2AB-0594C949CD74}" type="pres">
      <dgm:prSet presAssocID="{5C235E8D-4FDA-4FCC-B8AF-B39978A186B1}" presName="rootComposite" presStyleCnt="0"/>
      <dgm:spPr/>
    </dgm:pt>
    <dgm:pt modelId="{595ED59F-51B3-45A7-A177-A0DD47342253}" type="pres">
      <dgm:prSet presAssocID="{5C235E8D-4FDA-4FCC-B8AF-B39978A186B1}" presName="rootText" presStyleLbl="node2" presStyleIdx="2" presStyleCnt="3">
        <dgm:presLayoutVars>
          <dgm:chPref val="3"/>
        </dgm:presLayoutVars>
      </dgm:prSet>
      <dgm:spPr/>
    </dgm:pt>
    <dgm:pt modelId="{52514232-96FE-4F6A-89C2-FD6B87E7516A}" type="pres">
      <dgm:prSet presAssocID="{5C235E8D-4FDA-4FCC-B8AF-B39978A186B1}" presName="rootConnector" presStyleLbl="node2" presStyleIdx="2" presStyleCnt="3"/>
      <dgm:spPr/>
    </dgm:pt>
    <dgm:pt modelId="{84383C2D-247E-4CC7-B305-5D7F96B7DC6B}" type="pres">
      <dgm:prSet presAssocID="{5C235E8D-4FDA-4FCC-B8AF-B39978A186B1}" presName="hierChild4" presStyleCnt="0"/>
      <dgm:spPr/>
    </dgm:pt>
    <dgm:pt modelId="{855F3B78-B863-4371-8497-796FF83FB264}" type="pres">
      <dgm:prSet presAssocID="{CDF8590F-09C4-44C1-A6D4-1CC0A0756D5D}" presName="Name37" presStyleLbl="parChTrans1D3" presStyleIdx="2" presStyleCnt="3"/>
      <dgm:spPr/>
    </dgm:pt>
    <dgm:pt modelId="{B121BE14-A7A1-4461-8D15-BF627F360DAE}" type="pres">
      <dgm:prSet presAssocID="{E9AACAC2-602A-43FC-9F7C-FBF5951E50B4}" presName="hierRoot2" presStyleCnt="0">
        <dgm:presLayoutVars>
          <dgm:hierBranch val="init"/>
        </dgm:presLayoutVars>
      </dgm:prSet>
      <dgm:spPr/>
    </dgm:pt>
    <dgm:pt modelId="{445D137C-B137-47EF-9A45-A8B6341D6143}" type="pres">
      <dgm:prSet presAssocID="{E9AACAC2-602A-43FC-9F7C-FBF5951E50B4}" presName="rootComposite" presStyleCnt="0"/>
      <dgm:spPr/>
    </dgm:pt>
    <dgm:pt modelId="{A355E813-6C51-445E-9B33-CE49CC42BB72}" type="pres">
      <dgm:prSet presAssocID="{E9AACAC2-602A-43FC-9F7C-FBF5951E50B4}" presName="rootText" presStyleLbl="node3" presStyleIdx="2" presStyleCnt="3" custScaleY="216460">
        <dgm:presLayoutVars>
          <dgm:chPref val="3"/>
        </dgm:presLayoutVars>
      </dgm:prSet>
      <dgm:spPr/>
    </dgm:pt>
    <dgm:pt modelId="{3154DC76-967D-4366-8833-F2E4AD6AF7BE}" type="pres">
      <dgm:prSet presAssocID="{E9AACAC2-602A-43FC-9F7C-FBF5951E50B4}" presName="rootConnector" presStyleLbl="node3" presStyleIdx="2" presStyleCnt="3"/>
      <dgm:spPr/>
    </dgm:pt>
    <dgm:pt modelId="{436F1328-6AC7-4F9B-8885-AE587CA07302}" type="pres">
      <dgm:prSet presAssocID="{E9AACAC2-602A-43FC-9F7C-FBF5951E50B4}" presName="hierChild4" presStyleCnt="0"/>
      <dgm:spPr/>
    </dgm:pt>
    <dgm:pt modelId="{B21DF153-D652-44AB-B58B-F0B8852C18C0}" type="pres">
      <dgm:prSet presAssocID="{E9AACAC2-602A-43FC-9F7C-FBF5951E50B4}" presName="hierChild5" presStyleCnt="0"/>
      <dgm:spPr/>
    </dgm:pt>
    <dgm:pt modelId="{46216B22-3EBF-4362-AA43-533178030B68}" type="pres">
      <dgm:prSet presAssocID="{5C235E8D-4FDA-4FCC-B8AF-B39978A186B1}" presName="hierChild5" presStyleCnt="0"/>
      <dgm:spPr/>
    </dgm:pt>
    <dgm:pt modelId="{6F17D04F-582A-4C0A-AAB4-96B1169BAA0F}" type="pres">
      <dgm:prSet presAssocID="{90DF08E9-4E4E-40D3-9854-E496A2171CE5}" presName="hierChild3" presStyleCnt="0"/>
      <dgm:spPr/>
    </dgm:pt>
  </dgm:ptLst>
  <dgm:cxnLst>
    <dgm:cxn modelId="{64AEB800-77C6-4915-ACF8-F7B4E8865FC9}" type="presOf" srcId="{3906FDCD-CC99-4AD3-B825-6C7DD38AADE5}" destId="{B8F3952F-F204-4DB7-839D-30C372D289F0}" srcOrd="1" destOrd="0" presId="urn:microsoft.com/office/officeart/2005/8/layout/orgChart1"/>
    <dgm:cxn modelId="{6135B202-BBF2-4C50-B39C-52A397623C34}" type="presOf" srcId="{5C235E8D-4FDA-4FCC-B8AF-B39978A186B1}" destId="{52514232-96FE-4F6A-89C2-FD6B87E7516A}" srcOrd="1" destOrd="0" presId="urn:microsoft.com/office/officeart/2005/8/layout/orgChart1"/>
    <dgm:cxn modelId="{11DF4F04-6C7D-4F5A-B773-F649F5A6AA8C}" type="presOf" srcId="{542A8F61-B0B8-4CA8-88F2-89AF14A6E2C0}" destId="{954BD8F6-2F3B-4F2B-BE5D-57574F8421B0}" srcOrd="0" destOrd="0" presId="urn:microsoft.com/office/officeart/2005/8/layout/orgChart1"/>
    <dgm:cxn modelId="{E9D1FA06-6A6A-45A6-9565-3FA43B2A5A67}" type="presOf" srcId="{E9AACAC2-602A-43FC-9F7C-FBF5951E50B4}" destId="{A355E813-6C51-445E-9B33-CE49CC42BB72}" srcOrd="0" destOrd="0" presId="urn:microsoft.com/office/officeart/2005/8/layout/orgChart1"/>
    <dgm:cxn modelId="{BBCCB50D-25DF-4633-892A-787F83F33FC1}" srcId="{5C235E8D-4FDA-4FCC-B8AF-B39978A186B1}" destId="{E9AACAC2-602A-43FC-9F7C-FBF5951E50B4}" srcOrd="0" destOrd="0" parTransId="{CDF8590F-09C4-44C1-A6D4-1CC0A0756D5D}" sibTransId="{B2E4B260-B80A-45C9-ADFA-386C5CF00E43}"/>
    <dgm:cxn modelId="{EC782612-2D9B-4329-8267-38A0C392BAD2}" type="presOf" srcId="{9BCE1415-7EE4-4470-9074-D72935E32CBB}" destId="{6CE36B8B-1C8F-4FB7-BC50-4297D17C73A8}" srcOrd="1" destOrd="0" presId="urn:microsoft.com/office/officeart/2005/8/layout/orgChart1"/>
    <dgm:cxn modelId="{542CF928-3C18-4E33-9BF7-CDB7EA2CF4DE}" type="presOf" srcId="{E9AACAC2-602A-43FC-9F7C-FBF5951E50B4}" destId="{3154DC76-967D-4366-8833-F2E4AD6AF7BE}" srcOrd="1" destOrd="0" presId="urn:microsoft.com/office/officeart/2005/8/layout/orgChart1"/>
    <dgm:cxn modelId="{4F32BD2B-3E9D-4157-A367-A2B2AF8D5BAF}" srcId="{90DF08E9-4E4E-40D3-9854-E496A2171CE5}" destId="{9BCE1415-7EE4-4470-9074-D72935E32CBB}" srcOrd="1" destOrd="0" parTransId="{D4BD96CA-D303-49E8-8285-D08846382E4C}" sibTransId="{181A0953-2FB7-4A7A-BAC2-F75CB17410F2}"/>
    <dgm:cxn modelId="{D3570038-321B-452F-8B3E-531A8ADDBB59}" type="presOf" srcId="{7EEFDA7D-018D-4A3D-B86F-6AB085A6AE24}" destId="{00D56064-CAFF-4E4C-89D1-C9E4C35775ED}" srcOrd="0" destOrd="0" presId="urn:microsoft.com/office/officeart/2005/8/layout/orgChart1"/>
    <dgm:cxn modelId="{B2B6353B-193C-407A-9EE8-EB41F391B19B}" type="presOf" srcId="{EB1CDD0C-D564-483E-912F-ED084BC08F7A}" destId="{930A9246-BFCC-432C-97B0-C76053EBCA15}" srcOrd="0" destOrd="0" presId="urn:microsoft.com/office/officeart/2005/8/layout/orgChart1"/>
    <dgm:cxn modelId="{BBE6B43D-1433-4EE5-95BC-D6624AA4604F}" type="presOf" srcId="{90DF08E9-4E4E-40D3-9854-E496A2171CE5}" destId="{6FBFF651-A2D5-4BE8-AD37-742EC963F9D2}" srcOrd="1" destOrd="0" presId="urn:microsoft.com/office/officeart/2005/8/layout/orgChart1"/>
    <dgm:cxn modelId="{1F32524A-05AA-430E-816A-6069D73AA6FF}" srcId="{90DF08E9-4E4E-40D3-9854-E496A2171CE5}" destId="{EB1CDD0C-D564-483E-912F-ED084BC08F7A}" srcOrd="0" destOrd="0" parTransId="{7EEFDA7D-018D-4A3D-B86F-6AB085A6AE24}" sibTransId="{52691156-2EAB-4AD7-8584-4695AD8AD293}"/>
    <dgm:cxn modelId="{CC3EC76D-4FC4-4F31-A490-EBE7CA4FC764}" srcId="{6C4E8AE8-6366-4128-B349-7D065F0A78D3}" destId="{90DF08E9-4E4E-40D3-9854-E496A2171CE5}" srcOrd="0" destOrd="0" parTransId="{A076CF96-F7E4-4E51-B317-B16B746062A0}" sibTransId="{C08EB4D1-7BA3-4D66-8DAD-B2198A416D77}"/>
    <dgm:cxn modelId="{69361C4F-015D-47E7-BCAB-B2EF126B9320}" type="presOf" srcId="{CDF8590F-09C4-44C1-A6D4-1CC0A0756D5D}" destId="{855F3B78-B863-4371-8497-796FF83FB264}" srcOrd="0" destOrd="0" presId="urn:microsoft.com/office/officeart/2005/8/layout/orgChart1"/>
    <dgm:cxn modelId="{AEE1F370-9D85-48C4-BD12-66DA258573FF}" type="presOf" srcId="{D4BD96CA-D303-49E8-8285-D08846382E4C}" destId="{6CBAC5AE-AE27-4592-9913-623828F05A8D}" srcOrd="0" destOrd="0" presId="urn:microsoft.com/office/officeart/2005/8/layout/orgChart1"/>
    <dgm:cxn modelId="{5AD57575-8064-49C4-91DB-7EE5102610B1}" type="presOf" srcId="{6C4E8AE8-6366-4128-B349-7D065F0A78D3}" destId="{2D40A0BF-3FAF-4D70-9F72-DC51A19E118C}" srcOrd="0" destOrd="0" presId="urn:microsoft.com/office/officeart/2005/8/layout/orgChart1"/>
    <dgm:cxn modelId="{EE400C8D-4BC4-48C8-9624-15C579C4C3AD}" type="presOf" srcId="{8D5CB8A5-F5D0-418C-A4C7-599E507B6BB6}" destId="{67827DCE-8092-4DE5-A28A-BEFB0888EC36}" srcOrd="0" destOrd="0" presId="urn:microsoft.com/office/officeart/2005/8/layout/orgChart1"/>
    <dgm:cxn modelId="{3C5EF7A2-0F9A-4F09-8D97-D5D0854B0C4E}" srcId="{9BCE1415-7EE4-4470-9074-D72935E32CBB}" destId="{8D5CB8A5-F5D0-418C-A4C7-599E507B6BB6}" srcOrd="0" destOrd="0" parTransId="{542A8F61-B0B8-4CA8-88F2-89AF14A6E2C0}" sibTransId="{1F87FB17-370D-450E-A8B1-CB9654297DDE}"/>
    <dgm:cxn modelId="{73D2FDA6-3325-4244-AF8D-09A4C10321E8}" type="presOf" srcId="{EB1CDD0C-D564-483E-912F-ED084BC08F7A}" destId="{0BDA3E21-279E-4B90-9A09-52D810C88771}" srcOrd="1" destOrd="0" presId="urn:microsoft.com/office/officeart/2005/8/layout/orgChart1"/>
    <dgm:cxn modelId="{F5C7E5B8-FF3E-4ACA-A9CA-5CBADB0DF874}" type="presOf" srcId="{4EB06C4E-111B-4A79-9EB4-E4502478C038}" destId="{AE15EE84-8C65-4CFC-9B03-C59E6529B1A5}" srcOrd="0" destOrd="0" presId="urn:microsoft.com/office/officeart/2005/8/layout/orgChart1"/>
    <dgm:cxn modelId="{F7E1FDC6-68F7-49F3-B299-68EE75398436}" type="presOf" srcId="{3906FDCD-CC99-4AD3-B825-6C7DD38AADE5}" destId="{B25FE279-AC1C-4090-9CD2-324F8C51A378}" srcOrd="0" destOrd="0" presId="urn:microsoft.com/office/officeart/2005/8/layout/orgChart1"/>
    <dgm:cxn modelId="{A176E5C7-2889-4B53-9127-749018228FAD}" srcId="{EB1CDD0C-D564-483E-912F-ED084BC08F7A}" destId="{3906FDCD-CC99-4AD3-B825-6C7DD38AADE5}" srcOrd="0" destOrd="0" parTransId="{96CC8AA3-AB8A-4513-A505-CDE410581F18}" sibTransId="{840DD5AC-529A-4A01-8066-1D5BC07CB4E2}"/>
    <dgm:cxn modelId="{2FD184C8-FECE-4687-B557-389E771A95ED}" type="presOf" srcId="{96CC8AA3-AB8A-4513-A505-CDE410581F18}" destId="{82F7FBE8-4D4F-4DC9-8B5F-715F40A19AEB}" srcOrd="0" destOrd="0" presId="urn:microsoft.com/office/officeart/2005/8/layout/orgChart1"/>
    <dgm:cxn modelId="{A35A0BDC-71B5-468B-84BF-6B9FA652C41D}" type="presOf" srcId="{90DF08E9-4E4E-40D3-9854-E496A2171CE5}" destId="{3F632016-4129-494C-BB32-84195941A299}" srcOrd="0" destOrd="0" presId="urn:microsoft.com/office/officeart/2005/8/layout/orgChart1"/>
    <dgm:cxn modelId="{511BDFDE-79D6-47ED-A382-1BE325DF336E}" srcId="{90DF08E9-4E4E-40D3-9854-E496A2171CE5}" destId="{5C235E8D-4FDA-4FCC-B8AF-B39978A186B1}" srcOrd="2" destOrd="0" parTransId="{4EB06C4E-111B-4A79-9EB4-E4502478C038}" sibTransId="{1C1FFBF1-A4E6-4DF9-ACBF-D9B327212C84}"/>
    <dgm:cxn modelId="{EFA079E6-F8C5-4680-849D-716BB9CC5987}" type="presOf" srcId="{8D5CB8A5-F5D0-418C-A4C7-599E507B6BB6}" destId="{B0CABBF7-3963-49E0-B7FB-0E095644A179}" srcOrd="1" destOrd="0" presId="urn:microsoft.com/office/officeart/2005/8/layout/orgChart1"/>
    <dgm:cxn modelId="{D62FDBEB-A1E5-4E8E-A9A0-DEAF7373D2A8}" type="presOf" srcId="{9BCE1415-7EE4-4470-9074-D72935E32CBB}" destId="{694D9C63-69E6-4516-B00A-3AF452956AD7}" srcOrd="0" destOrd="0" presId="urn:microsoft.com/office/officeart/2005/8/layout/orgChart1"/>
    <dgm:cxn modelId="{811444EE-96E8-4533-A2EB-E9E6A9B14229}" type="presOf" srcId="{5C235E8D-4FDA-4FCC-B8AF-B39978A186B1}" destId="{595ED59F-51B3-45A7-A177-A0DD47342253}" srcOrd="0" destOrd="0" presId="urn:microsoft.com/office/officeart/2005/8/layout/orgChart1"/>
    <dgm:cxn modelId="{D2714DF2-C1A2-4936-9D19-D429B77EEB66}" type="presParOf" srcId="{2D40A0BF-3FAF-4D70-9F72-DC51A19E118C}" destId="{01023B76-5580-45A9-B2BD-D1722AC27001}" srcOrd="0" destOrd="0" presId="urn:microsoft.com/office/officeart/2005/8/layout/orgChart1"/>
    <dgm:cxn modelId="{A10A306F-626F-4F31-8892-C911515D4948}" type="presParOf" srcId="{01023B76-5580-45A9-B2BD-D1722AC27001}" destId="{E78F8197-9972-4C57-9949-FEC6D8528AE6}" srcOrd="0" destOrd="0" presId="urn:microsoft.com/office/officeart/2005/8/layout/orgChart1"/>
    <dgm:cxn modelId="{A9309949-AE86-48DA-A61A-B702ACDFB9C4}" type="presParOf" srcId="{E78F8197-9972-4C57-9949-FEC6D8528AE6}" destId="{3F632016-4129-494C-BB32-84195941A299}" srcOrd="0" destOrd="0" presId="urn:microsoft.com/office/officeart/2005/8/layout/orgChart1"/>
    <dgm:cxn modelId="{DD2B7ECD-3414-4775-B4CA-DEEFE5C54839}" type="presParOf" srcId="{E78F8197-9972-4C57-9949-FEC6D8528AE6}" destId="{6FBFF651-A2D5-4BE8-AD37-742EC963F9D2}" srcOrd="1" destOrd="0" presId="urn:microsoft.com/office/officeart/2005/8/layout/orgChart1"/>
    <dgm:cxn modelId="{92EC2267-1251-4767-8951-017492F0BD8F}" type="presParOf" srcId="{01023B76-5580-45A9-B2BD-D1722AC27001}" destId="{14AECC61-18B2-4FFB-8D1E-7362E9DFE743}" srcOrd="1" destOrd="0" presId="urn:microsoft.com/office/officeart/2005/8/layout/orgChart1"/>
    <dgm:cxn modelId="{1A2BA223-F398-4294-8929-0E2620E8DC60}" type="presParOf" srcId="{14AECC61-18B2-4FFB-8D1E-7362E9DFE743}" destId="{00D56064-CAFF-4E4C-89D1-C9E4C35775ED}" srcOrd="0" destOrd="0" presId="urn:microsoft.com/office/officeart/2005/8/layout/orgChart1"/>
    <dgm:cxn modelId="{A880DCAB-B063-4CA8-AA08-B013577CC7D3}" type="presParOf" srcId="{14AECC61-18B2-4FFB-8D1E-7362E9DFE743}" destId="{1BF0DDBE-42AA-45CF-A818-D882EF7C1CE7}" srcOrd="1" destOrd="0" presId="urn:microsoft.com/office/officeart/2005/8/layout/orgChart1"/>
    <dgm:cxn modelId="{C4E35359-6804-4F8B-9EF7-F04966E2AE89}" type="presParOf" srcId="{1BF0DDBE-42AA-45CF-A818-D882EF7C1CE7}" destId="{A19CA712-3CBA-47F1-B084-A86DBCE0E470}" srcOrd="0" destOrd="0" presId="urn:microsoft.com/office/officeart/2005/8/layout/orgChart1"/>
    <dgm:cxn modelId="{AE5E89A8-E7C9-47EF-ABD9-A1A3C397EB0A}" type="presParOf" srcId="{A19CA712-3CBA-47F1-B084-A86DBCE0E470}" destId="{930A9246-BFCC-432C-97B0-C76053EBCA15}" srcOrd="0" destOrd="0" presId="urn:microsoft.com/office/officeart/2005/8/layout/orgChart1"/>
    <dgm:cxn modelId="{57D285C6-DE6A-4805-8800-C0C2BA603F53}" type="presParOf" srcId="{A19CA712-3CBA-47F1-B084-A86DBCE0E470}" destId="{0BDA3E21-279E-4B90-9A09-52D810C88771}" srcOrd="1" destOrd="0" presId="urn:microsoft.com/office/officeart/2005/8/layout/orgChart1"/>
    <dgm:cxn modelId="{06CFD64C-4141-451F-B049-8902B2E0B3A4}" type="presParOf" srcId="{1BF0DDBE-42AA-45CF-A818-D882EF7C1CE7}" destId="{546CC4F5-2257-4060-8E6E-A781BC1B2BA7}" srcOrd="1" destOrd="0" presId="urn:microsoft.com/office/officeart/2005/8/layout/orgChart1"/>
    <dgm:cxn modelId="{EF4E6D73-FC3D-456B-A16A-1C16C5A01902}" type="presParOf" srcId="{546CC4F5-2257-4060-8E6E-A781BC1B2BA7}" destId="{82F7FBE8-4D4F-4DC9-8B5F-715F40A19AEB}" srcOrd="0" destOrd="0" presId="urn:microsoft.com/office/officeart/2005/8/layout/orgChart1"/>
    <dgm:cxn modelId="{9B0F35B6-507D-49B3-BB0E-DDD1C434B34D}" type="presParOf" srcId="{546CC4F5-2257-4060-8E6E-A781BC1B2BA7}" destId="{3115D6F0-61A0-4F5C-9C4E-4605DE1CFEBA}" srcOrd="1" destOrd="0" presId="urn:microsoft.com/office/officeart/2005/8/layout/orgChart1"/>
    <dgm:cxn modelId="{D8E9F180-6084-47C8-B2A7-87401253DA53}" type="presParOf" srcId="{3115D6F0-61A0-4F5C-9C4E-4605DE1CFEBA}" destId="{D32458AC-F823-4B8E-B6F9-76F9419EFD0C}" srcOrd="0" destOrd="0" presId="urn:microsoft.com/office/officeart/2005/8/layout/orgChart1"/>
    <dgm:cxn modelId="{4D2153ED-7A2B-422D-AD3B-BF3A300B3D9A}" type="presParOf" srcId="{D32458AC-F823-4B8E-B6F9-76F9419EFD0C}" destId="{B25FE279-AC1C-4090-9CD2-324F8C51A378}" srcOrd="0" destOrd="0" presId="urn:microsoft.com/office/officeart/2005/8/layout/orgChart1"/>
    <dgm:cxn modelId="{3565CCCF-4FC1-4775-9435-89BD0596BE8D}" type="presParOf" srcId="{D32458AC-F823-4B8E-B6F9-76F9419EFD0C}" destId="{B8F3952F-F204-4DB7-839D-30C372D289F0}" srcOrd="1" destOrd="0" presId="urn:microsoft.com/office/officeart/2005/8/layout/orgChart1"/>
    <dgm:cxn modelId="{32B1121C-7397-47DF-BEE3-B51DC4C5E0D4}" type="presParOf" srcId="{3115D6F0-61A0-4F5C-9C4E-4605DE1CFEBA}" destId="{7B34372E-9A65-4B6D-A53E-12A19437D5CA}" srcOrd="1" destOrd="0" presId="urn:microsoft.com/office/officeart/2005/8/layout/orgChart1"/>
    <dgm:cxn modelId="{F1AAEC37-3CAF-4DC0-B14C-0E3BC65E030B}" type="presParOf" srcId="{3115D6F0-61A0-4F5C-9C4E-4605DE1CFEBA}" destId="{26A8F881-6209-4133-954B-49755F56B98D}" srcOrd="2" destOrd="0" presId="urn:microsoft.com/office/officeart/2005/8/layout/orgChart1"/>
    <dgm:cxn modelId="{3B736EBA-46F5-4FB9-AA7C-B33A6798F0E2}" type="presParOf" srcId="{1BF0DDBE-42AA-45CF-A818-D882EF7C1CE7}" destId="{FA4336F7-C2CE-4CAB-B67B-51362CD90273}" srcOrd="2" destOrd="0" presId="urn:microsoft.com/office/officeart/2005/8/layout/orgChart1"/>
    <dgm:cxn modelId="{0DB8209E-A8E0-4D39-B6DB-7AF7E5D66B91}" type="presParOf" srcId="{14AECC61-18B2-4FFB-8D1E-7362E9DFE743}" destId="{6CBAC5AE-AE27-4592-9913-623828F05A8D}" srcOrd="2" destOrd="0" presId="urn:microsoft.com/office/officeart/2005/8/layout/orgChart1"/>
    <dgm:cxn modelId="{AC7FE318-D9A1-40D8-A403-5FD939CD8836}" type="presParOf" srcId="{14AECC61-18B2-4FFB-8D1E-7362E9DFE743}" destId="{DF8424CE-F494-401A-A555-EE04CBA85A71}" srcOrd="3" destOrd="0" presId="urn:microsoft.com/office/officeart/2005/8/layout/orgChart1"/>
    <dgm:cxn modelId="{30CCF6C6-17B0-4C32-B605-E896EC255904}" type="presParOf" srcId="{DF8424CE-F494-401A-A555-EE04CBA85A71}" destId="{69B765D1-0692-4CD1-BC16-0FB8B7B3924B}" srcOrd="0" destOrd="0" presId="urn:microsoft.com/office/officeart/2005/8/layout/orgChart1"/>
    <dgm:cxn modelId="{53686638-7554-4E82-9147-B941A1E5579E}" type="presParOf" srcId="{69B765D1-0692-4CD1-BC16-0FB8B7B3924B}" destId="{694D9C63-69E6-4516-B00A-3AF452956AD7}" srcOrd="0" destOrd="0" presId="urn:microsoft.com/office/officeart/2005/8/layout/orgChart1"/>
    <dgm:cxn modelId="{5519009D-6EEF-481E-B5AE-303734BA193A}" type="presParOf" srcId="{69B765D1-0692-4CD1-BC16-0FB8B7B3924B}" destId="{6CE36B8B-1C8F-4FB7-BC50-4297D17C73A8}" srcOrd="1" destOrd="0" presId="urn:microsoft.com/office/officeart/2005/8/layout/orgChart1"/>
    <dgm:cxn modelId="{F64A9D1D-B558-4949-9DFD-E6AE5AAD3B88}" type="presParOf" srcId="{DF8424CE-F494-401A-A555-EE04CBA85A71}" destId="{C4F6A3AA-387B-494E-8CA6-5BA0C8C88B10}" srcOrd="1" destOrd="0" presId="urn:microsoft.com/office/officeart/2005/8/layout/orgChart1"/>
    <dgm:cxn modelId="{6D6FE2C2-F08B-47D1-891B-07043B5526A2}" type="presParOf" srcId="{C4F6A3AA-387B-494E-8CA6-5BA0C8C88B10}" destId="{954BD8F6-2F3B-4F2B-BE5D-57574F8421B0}" srcOrd="0" destOrd="0" presId="urn:microsoft.com/office/officeart/2005/8/layout/orgChart1"/>
    <dgm:cxn modelId="{14C095DB-2546-452E-8254-015356730C74}" type="presParOf" srcId="{C4F6A3AA-387B-494E-8CA6-5BA0C8C88B10}" destId="{C17992C3-E709-4715-91D3-81EEED04FC37}" srcOrd="1" destOrd="0" presId="urn:microsoft.com/office/officeart/2005/8/layout/orgChart1"/>
    <dgm:cxn modelId="{4D47B5F7-8F9D-43CE-A5FB-C84E1B4D54C8}" type="presParOf" srcId="{C17992C3-E709-4715-91D3-81EEED04FC37}" destId="{A6DCA9FA-5DD7-4008-90D7-82D611B9B7B7}" srcOrd="0" destOrd="0" presId="urn:microsoft.com/office/officeart/2005/8/layout/orgChart1"/>
    <dgm:cxn modelId="{843C0F2B-F463-4BCB-B197-49D368EF66CD}" type="presParOf" srcId="{A6DCA9FA-5DD7-4008-90D7-82D611B9B7B7}" destId="{67827DCE-8092-4DE5-A28A-BEFB0888EC36}" srcOrd="0" destOrd="0" presId="urn:microsoft.com/office/officeart/2005/8/layout/orgChart1"/>
    <dgm:cxn modelId="{1554EFC7-C510-4334-B25A-FBB45707B523}" type="presParOf" srcId="{A6DCA9FA-5DD7-4008-90D7-82D611B9B7B7}" destId="{B0CABBF7-3963-49E0-B7FB-0E095644A179}" srcOrd="1" destOrd="0" presId="urn:microsoft.com/office/officeart/2005/8/layout/orgChart1"/>
    <dgm:cxn modelId="{1A2D4040-39D2-4A80-BB17-B9FA5F23D12D}" type="presParOf" srcId="{C17992C3-E709-4715-91D3-81EEED04FC37}" destId="{9322FDDB-68ED-4365-AD6C-0E20FC4DE5C6}" srcOrd="1" destOrd="0" presId="urn:microsoft.com/office/officeart/2005/8/layout/orgChart1"/>
    <dgm:cxn modelId="{CA866DDC-8325-46F9-81F5-4F5DF3E075BB}" type="presParOf" srcId="{C17992C3-E709-4715-91D3-81EEED04FC37}" destId="{2B936B58-2890-45A9-A558-C690AE0DA29B}" srcOrd="2" destOrd="0" presId="urn:microsoft.com/office/officeart/2005/8/layout/orgChart1"/>
    <dgm:cxn modelId="{F36CEBFF-C9D6-4176-A439-F03060917DDA}" type="presParOf" srcId="{DF8424CE-F494-401A-A555-EE04CBA85A71}" destId="{B8136E2B-D48C-4273-8797-CB6E424D9865}" srcOrd="2" destOrd="0" presId="urn:microsoft.com/office/officeart/2005/8/layout/orgChart1"/>
    <dgm:cxn modelId="{F29C18BF-4286-440D-9C6F-0A2D76EDBA4C}" type="presParOf" srcId="{14AECC61-18B2-4FFB-8D1E-7362E9DFE743}" destId="{AE15EE84-8C65-4CFC-9B03-C59E6529B1A5}" srcOrd="4" destOrd="0" presId="urn:microsoft.com/office/officeart/2005/8/layout/orgChart1"/>
    <dgm:cxn modelId="{F32204DD-15FC-492E-B466-CDB555A3BF2B}" type="presParOf" srcId="{14AECC61-18B2-4FFB-8D1E-7362E9DFE743}" destId="{CD756D5E-79BA-4565-A730-AE9574A3EB43}" srcOrd="5" destOrd="0" presId="urn:microsoft.com/office/officeart/2005/8/layout/orgChart1"/>
    <dgm:cxn modelId="{D65F2EAC-774C-4F5B-BFDB-42A9E611FF80}" type="presParOf" srcId="{CD756D5E-79BA-4565-A730-AE9574A3EB43}" destId="{E30DB557-CACF-4CD4-A2AB-0594C949CD74}" srcOrd="0" destOrd="0" presId="urn:microsoft.com/office/officeart/2005/8/layout/orgChart1"/>
    <dgm:cxn modelId="{00F6BEF2-6F64-4C11-8209-1AA8D0639F79}" type="presParOf" srcId="{E30DB557-CACF-4CD4-A2AB-0594C949CD74}" destId="{595ED59F-51B3-45A7-A177-A0DD47342253}" srcOrd="0" destOrd="0" presId="urn:microsoft.com/office/officeart/2005/8/layout/orgChart1"/>
    <dgm:cxn modelId="{E6D67FBB-AF4F-4763-88B7-16A2A09C2D44}" type="presParOf" srcId="{E30DB557-CACF-4CD4-A2AB-0594C949CD74}" destId="{52514232-96FE-4F6A-89C2-FD6B87E7516A}" srcOrd="1" destOrd="0" presId="urn:microsoft.com/office/officeart/2005/8/layout/orgChart1"/>
    <dgm:cxn modelId="{01A7E8AF-90A3-4EF7-9C56-C489A88B7F4A}" type="presParOf" srcId="{CD756D5E-79BA-4565-A730-AE9574A3EB43}" destId="{84383C2D-247E-4CC7-B305-5D7F96B7DC6B}" srcOrd="1" destOrd="0" presId="urn:microsoft.com/office/officeart/2005/8/layout/orgChart1"/>
    <dgm:cxn modelId="{A4154248-99A1-4F14-98E6-94B66E0795F3}" type="presParOf" srcId="{84383C2D-247E-4CC7-B305-5D7F96B7DC6B}" destId="{855F3B78-B863-4371-8497-796FF83FB264}" srcOrd="0" destOrd="0" presId="urn:microsoft.com/office/officeart/2005/8/layout/orgChart1"/>
    <dgm:cxn modelId="{9172D07D-2C67-4E35-8E51-17CBBCB28600}" type="presParOf" srcId="{84383C2D-247E-4CC7-B305-5D7F96B7DC6B}" destId="{B121BE14-A7A1-4461-8D15-BF627F360DAE}" srcOrd="1" destOrd="0" presId="urn:microsoft.com/office/officeart/2005/8/layout/orgChart1"/>
    <dgm:cxn modelId="{9B0D5610-0850-4D4F-ADB5-3CACD2847BB4}" type="presParOf" srcId="{B121BE14-A7A1-4461-8D15-BF627F360DAE}" destId="{445D137C-B137-47EF-9A45-A8B6341D6143}" srcOrd="0" destOrd="0" presId="urn:microsoft.com/office/officeart/2005/8/layout/orgChart1"/>
    <dgm:cxn modelId="{6A411254-CA70-4A96-8C42-0A799822685A}" type="presParOf" srcId="{445D137C-B137-47EF-9A45-A8B6341D6143}" destId="{A355E813-6C51-445E-9B33-CE49CC42BB72}" srcOrd="0" destOrd="0" presId="urn:microsoft.com/office/officeart/2005/8/layout/orgChart1"/>
    <dgm:cxn modelId="{A42448AE-43B4-449C-9E28-D2724668E6E0}" type="presParOf" srcId="{445D137C-B137-47EF-9A45-A8B6341D6143}" destId="{3154DC76-967D-4366-8833-F2E4AD6AF7BE}" srcOrd="1" destOrd="0" presId="urn:microsoft.com/office/officeart/2005/8/layout/orgChart1"/>
    <dgm:cxn modelId="{7ED337E1-08B5-4174-B43F-AE188C463D0C}" type="presParOf" srcId="{B121BE14-A7A1-4461-8D15-BF627F360DAE}" destId="{436F1328-6AC7-4F9B-8885-AE587CA07302}" srcOrd="1" destOrd="0" presId="urn:microsoft.com/office/officeart/2005/8/layout/orgChart1"/>
    <dgm:cxn modelId="{D0757F3F-BB0A-4B17-8D31-8ACF874DEFEA}" type="presParOf" srcId="{B121BE14-A7A1-4461-8D15-BF627F360DAE}" destId="{B21DF153-D652-44AB-B58B-F0B8852C18C0}" srcOrd="2" destOrd="0" presId="urn:microsoft.com/office/officeart/2005/8/layout/orgChart1"/>
    <dgm:cxn modelId="{BE803475-78C9-4703-A0D7-E9D498020949}" type="presParOf" srcId="{CD756D5E-79BA-4565-A730-AE9574A3EB43}" destId="{46216B22-3EBF-4362-AA43-533178030B68}" srcOrd="2" destOrd="0" presId="urn:microsoft.com/office/officeart/2005/8/layout/orgChart1"/>
    <dgm:cxn modelId="{3F0117A2-BD21-420F-B134-307DB00BA797}" type="presParOf" srcId="{01023B76-5580-45A9-B2BD-D1722AC27001}" destId="{6F17D04F-582A-4C0A-AAB4-96B1169BAA0F}"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ACD059-F93E-4AE1-9C6D-6B8BB4EC8CE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uk-UA"/>
        </a:p>
      </dgm:t>
    </dgm:pt>
    <dgm:pt modelId="{3AFBA860-6D53-4D47-8100-E547FE54AAF8}">
      <dgm:prSet phldrT="[Текст]" custT="1"/>
      <dgm:spPr>
        <a:xfrm>
          <a:off x="2695647" y="51494"/>
          <a:ext cx="737856" cy="28029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000">
              <a:solidFill>
                <a:sysClr val="window" lastClr="FFFFFF"/>
              </a:solidFill>
              <a:latin typeface="Times New Roman" panose="02020603050405020304" pitchFamily="18" charset="0"/>
              <a:ea typeface="+mn-ea"/>
              <a:cs typeface="Times New Roman" panose="02020603050405020304" pitchFamily="18" charset="0"/>
            </a:rPr>
            <a:t>Менеджер проєкту </a:t>
          </a:r>
        </a:p>
      </dgm:t>
    </dgm:pt>
    <dgm:pt modelId="{123B4BB9-F11B-41E6-A8FE-F671B6704893}" type="parTrans" cxnId="{415F74C3-6131-4CEE-ACA3-B771DAC74F8D}">
      <dgm:prSet/>
      <dgm:spPr/>
      <dgm:t>
        <a:bodyPr/>
        <a:lstStyle/>
        <a:p>
          <a:endParaRPr lang="uk-UA" sz="1000">
            <a:latin typeface="Times New Roman" panose="02020603050405020304" pitchFamily="18" charset="0"/>
            <a:cs typeface="Times New Roman" panose="02020603050405020304" pitchFamily="18" charset="0"/>
          </a:endParaRPr>
        </a:p>
      </dgm:t>
    </dgm:pt>
    <dgm:pt modelId="{98B75620-E1F2-4B7F-8F62-5C39BB456AD9}" type="sibTrans" cxnId="{415F74C3-6131-4CEE-ACA3-B771DAC74F8D}">
      <dgm:prSet/>
      <dgm:spPr/>
      <dgm:t>
        <a:bodyPr/>
        <a:lstStyle/>
        <a:p>
          <a:endParaRPr lang="uk-UA" sz="1000">
            <a:latin typeface="Times New Roman" panose="02020603050405020304" pitchFamily="18" charset="0"/>
            <a:cs typeface="Times New Roman" panose="02020603050405020304" pitchFamily="18" charset="0"/>
          </a:endParaRPr>
        </a:p>
      </dgm:t>
    </dgm:pt>
    <dgm:pt modelId="{3EAB3863-5262-42E1-9439-9512AB21C0DB}">
      <dgm:prSet phldrT="[Текст]" custT="1"/>
      <dgm:spPr>
        <a:xfrm>
          <a:off x="681854" y="449511"/>
          <a:ext cx="560587" cy="51962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800">
              <a:solidFill>
                <a:sysClr val="window" lastClr="FFFFFF"/>
              </a:solidFill>
              <a:latin typeface="Times New Roman" panose="02020603050405020304" pitchFamily="18" charset="0"/>
              <a:ea typeface="+mn-ea"/>
              <a:cs typeface="Times New Roman" panose="02020603050405020304" pitchFamily="18" charset="0"/>
            </a:rPr>
            <a:t>Заступник менеджера з комерційних питань</a:t>
          </a:r>
        </a:p>
      </dgm:t>
    </dgm:pt>
    <dgm:pt modelId="{EA000F50-835A-4126-B132-84D0C3238DA5}" type="parTrans" cxnId="{6C4372F6-463B-4529-B4A6-66E8463783F5}">
      <dgm:prSet/>
      <dgm:spPr>
        <a:xfrm>
          <a:off x="962148" y="331788"/>
          <a:ext cx="2102427" cy="117723"/>
        </a:xfrm>
        <a:custGeom>
          <a:avLst/>
          <a:gdLst/>
          <a:ahLst/>
          <a:cxnLst/>
          <a:rect l="0" t="0" r="0" b="0"/>
          <a:pathLst>
            <a:path>
              <a:moveTo>
                <a:pt x="2083310" y="0"/>
              </a:moveTo>
              <a:lnTo>
                <a:pt x="2083310" y="62410"/>
              </a:lnTo>
              <a:lnTo>
                <a:pt x="0" y="62410"/>
              </a:lnTo>
              <a:lnTo>
                <a:pt x="0" y="1248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508D1091-BCEA-4ECD-8172-543C510D591D}" type="sibTrans" cxnId="{6C4372F6-463B-4529-B4A6-66E8463783F5}">
      <dgm:prSet/>
      <dgm:spPr/>
      <dgm:t>
        <a:bodyPr/>
        <a:lstStyle/>
        <a:p>
          <a:endParaRPr lang="uk-UA" sz="1000">
            <a:latin typeface="Times New Roman" panose="02020603050405020304" pitchFamily="18" charset="0"/>
            <a:cs typeface="Times New Roman" panose="02020603050405020304" pitchFamily="18" charset="0"/>
          </a:endParaRPr>
        </a:p>
      </dgm:t>
    </dgm:pt>
    <dgm:pt modelId="{AD7A8864-1213-46CA-9E3D-E08B67643B14}">
      <dgm:prSet phldrT="[Текст]" custT="1"/>
      <dgm:spPr>
        <a:xfrm>
          <a:off x="1851531" y="449511"/>
          <a:ext cx="747778" cy="47319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800">
              <a:solidFill>
                <a:sysClr val="window" lastClr="FFFFFF"/>
              </a:solidFill>
              <a:latin typeface="Times New Roman" panose="02020603050405020304" pitchFamily="18" charset="0"/>
              <a:ea typeface="+mn-ea"/>
              <a:cs typeface="Times New Roman" panose="02020603050405020304" pitchFamily="18" charset="0"/>
            </a:rPr>
            <a:t>Заступник менеджера з будівництва</a:t>
          </a:r>
        </a:p>
      </dgm:t>
    </dgm:pt>
    <dgm:pt modelId="{A1B2B4EB-3480-48DD-B353-4A295DE69ECB}" type="parTrans" cxnId="{FDDD0F96-AB99-4901-A985-795C85A90B6E}">
      <dgm:prSet/>
      <dgm:spPr>
        <a:xfrm>
          <a:off x="2225420" y="331788"/>
          <a:ext cx="839154" cy="117723"/>
        </a:xfrm>
        <a:custGeom>
          <a:avLst/>
          <a:gdLst/>
          <a:ahLst/>
          <a:cxnLst/>
          <a:rect l="0" t="0" r="0" b="0"/>
          <a:pathLst>
            <a:path>
              <a:moveTo>
                <a:pt x="793500" y="0"/>
              </a:moveTo>
              <a:lnTo>
                <a:pt x="793500" y="62410"/>
              </a:lnTo>
              <a:lnTo>
                <a:pt x="0" y="62410"/>
              </a:lnTo>
              <a:lnTo>
                <a:pt x="0" y="1248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C23C7F35-4161-4BE3-B98B-7CD677DF6E47}" type="sibTrans" cxnId="{FDDD0F96-AB99-4901-A985-795C85A90B6E}">
      <dgm:prSet/>
      <dgm:spPr/>
      <dgm:t>
        <a:bodyPr/>
        <a:lstStyle/>
        <a:p>
          <a:endParaRPr lang="uk-UA" sz="1000">
            <a:latin typeface="Times New Roman" panose="02020603050405020304" pitchFamily="18" charset="0"/>
            <a:cs typeface="Times New Roman" panose="02020603050405020304" pitchFamily="18" charset="0"/>
          </a:endParaRPr>
        </a:p>
      </dgm:t>
    </dgm:pt>
    <dgm:pt modelId="{4EB2FD5E-8E03-431A-85CF-923CC126B9E7}">
      <dgm:prSet phldrT="[Текст]" custT="1"/>
      <dgm:spPr>
        <a:xfrm>
          <a:off x="2717033" y="449511"/>
          <a:ext cx="609280" cy="32731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000">
              <a:solidFill>
                <a:sysClr val="window" lastClr="FFFFFF"/>
              </a:solidFill>
              <a:latin typeface="Times New Roman" panose="02020603050405020304" pitchFamily="18" charset="0"/>
              <a:ea typeface="+mn-ea"/>
              <a:cs typeface="Times New Roman" panose="02020603050405020304" pitchFamily="18" charset="0"/>
            </a:rPr>
            <a:t>Проєкту-вальник</a:t>
          </a:r>
        </a:p>
      </dgm:t>
    </dgm:pt>
    <dgm:pt modelId="{A135B905-605B-4B7B-939A-B5E1B7F39FE8}" type="parTrans" cxnId="{34A99137-F850-43C3-99C3-7E3B2B6BCB4B}">
      <dgm:prSet/>
      <dgm:spPr>
        <a:xfrm>
          <a:off x="2975953" y="331788"/>
          <a:ext cx="91440" cy="117723"/>
        </a:xfrm>
        <a:custGeom>
          <a:avLst/>
          <a:gdLst/>
          <a:ahLst/>
          <a:cxnLst/>
          <a:rect l="0" t="0" r="0" b="0"/>
          <a:pathLst>
            <a:path>
              <a:moveTo>
                <a:pt x="120017" y="0"/>
              </a:moveTo>
              <a:lnTo>
                <a:pt x="120017" y="62410"/>
              </a:lnTo>
              <a:lnTo>
                <a:pt x="45720" y="62410"/>
              </a:lnTo>
              <a:lnTo>
                <a:pt x="45720" y="1248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6D4DB6B3-8CED-42DC-AB0F-2520F0A5D5AB}" type="sibTrans" cxnId="{34A99137-F850-43C3-99C3-7E3B2B6BCB4B}">
      <dgm:prSet/>
      <dgm:spPr/>
      <dgm:t>
        <a:bodyPr/>
        <a:lstStyle/>
        <a:p>
          <a:endParaRPr lang="uk-UA" sz="1000">
            <a:latin typeface="Times New Roman" panose="02020603050405020304" pitchFamily="18" charset="0"/>
            <a:cs typeface="Times New Roman" panose="02020603050405020304" pitchFamily="18" charset="0"/>
          </a:endParaRPr>
        </a:p>
      </dgm:t>
    </dgm:pt>
    <dgm:pt modelId="{F723D4DB-2A17-4AEF-8B37-6294474A94A4}">
      <dgm:prSet custT="1"/>
      <dgm:spPr>
        <a:xfrm>
          <a:off x="3444037" y="449511"/>
          <a:ext cx="646637" cy="34637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000">
              <a:solidFill>
                <a:sysClr val="window" lastClr="FFFFFF"/>
              </a:solidFill>
              <a:latin typeface="Times New Roman" panose="02020603050405020304" pitchFamily="18" charset="0"/>
              <a:ea typeface="+mn-ea"/>
              <a:cs typeface="Times New Roman" panose="02020603050405020304" pitchFamily="18" charset="0"/>
            </a:rPr>
            <a:t>Підрядник</a:t>
          </a:r>
        </a:p>
      </dgm:t>
    </dgm:pt>
    <dgm:pt modelId="{F2623D79-8225-4ABB-84DF-68A5ACB2EB77}" type="parTrans" cxnId="{BC5A2D20-C7B8-4A31-A63D-8018AEA405B0}">
      <dgm:prSet/>
      <dgm:spPr>
        <a:xfrm>
          <a:off x="3064575" y="331788"/>
          <a:ext cx="702780" cy="117723"/>
        </a:xfrm>
        <a:custGeom>
          <a:avLst/>
          <a:gdLst/>
          <a:ahLst/>
          <a:cxnLst/>
          <a:rect l="0" t="0" r="0" b="0"/>
          <a:pathLst>
            <a:path>
              <a:moveTo>
                <a:pt x="0" y="0"/>
              </a:moveTo>
              <a:lnTo>
                <a:pt x="0" y="62410"/>
              </a:lnTo>
              <a:lnTo>
                <a:pt x="644904" y="62410"/>
              </a:lnTo>
              <a:lnTo>
                <a:pt x="644904" y="1248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FD196167-8621-4E55-BA24-FE4EE4D8EABA}" type="sibTrans" cxnId="{BC5A2D20-C7B8-4A31-A63D-8018AEA405B0}">
      <dgm:prSet/>
      <dgm:spPr/>
      <dgm:t>
        <a:bodyPr/>
        <a:lstStyle/>
        <a:p>
          <a:endParaRPr lang="uk-UA" sz="1000">
            <a:latin typeface="Times New Roman" panose="02020603050405020304" pitchFamily="18" charset="0"/>
            <a:cs typeface="Times New Roman" panose="02020603050405020304" pitchFamily="18" charset="0"/>
          </a:endParaRPr>
        </a:p>
      </dgm:t>
    </dgm:pt>
    <dgm:pt modelId="{00F146C1-AAA2-4CC4-9109-850DDBD1E385}">
      <dgm:prSet custT="1"/>
      <dgm:spPr>
        <a:xfrm>
          <a:off x="4208398" y="449511"/>
          <a:ext cx="560587" cy="3310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000">
              <a:solidFill>
                <a:sysClr val="window" lastClr="FFFFFF"/>
              </a:solidFill>
              <a:latin typeface="Times New Roman" panose="02020603050405020304" pitchFamily="18" charset="0"/>
              <a:ea typeface="+mn-ea"/>
              <a:cs typeface="Times New Roman" panose="02020603050405020304" pitchFamily="18" charset="0"/>
            </a:rPr>
            <a:t>Поста-чальники</a:t>
          </a:r>
        </a:p>
      </dgm:t>
    </dgm:pt>
    <dgm:pt modelId="{1A1D1B50-72D6-4CE3-8E3C-AFFDE8C01FDD}" type="parTrans" cxnId="{48FEA074-6749-4CE4-AAE0-2B7CEB389DA5}">
      <dgm:prSet/>
      <dgm:spPr>
        <a:xfrm>
          <a:off x="3064575" y="331788"/>
          <a:ext cx="1424116" cy="117723"/>
        </a:xfrm>
        <a:custGeom>
          <a:avLst/>
          <a:gdLst/>
          <a:ahLst/>
          <a:cxnLst/>
          <a:rect l="0" t="0" r="0" b="0"/>
          <a:pathLst>
            <a:path>
              <a:moveTo>
                <a:pt x="0" y="0"/>
              </a:moveTo>
              <a:lnTo>
                <a:pt x="0" y="62410"/>
              </a:lnTo>
              <a:lnTo>
                <a:pt x="1364107" y="62410"/>
              </a:lnTo>
              <a:lnTo>
                <a:pt x="1364107" y="1248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32C8AA77-4BF9-4736-895E-1592600DD686}" type="sibTrans" cxnId="{48FEA074-6749-4CE4-AAE0-2B7CEB389DA5}">
      <dgm:prSet/>
      <dgm:spPr/>
      <dgm:t>
        <a:bodyPr/>
        <a:lstStyle/>
        <a:p>
          <a:endParaRPr lang="uk-UA" sz="1000">
            <a:latin typeface="Times New Roman" panose="02020603050405020304" pitchFamily="18" charset="0"/>
            <a:cs typeface="Times New Roman" panose="02020603050405020304" pitchFamily="18" charset="0"/>
          </a:endParaRPr>
        </a:p>
      </dgm:t>
    </dgm:pt>
    <dgm:pt modelId="{DE47F800-2A7D-48E7-9A95-FE4F70072581}">
      <dgm:prSet custT="1"/>
      <dgm:spPr>
        <a:xfrm>
          <a:off x="4886709" y="449511"/>
          <a:ext cx="560587" cy="36174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000">
              <a:solidFill>
                <a:sysClr val="window" lastClr="FFFFFF"/>
              </a:solidFill>
              <a:latin typeface="Times New Roman" panose="02020603050405020304" pitchFamily="18" charset="0"/>
              <a:ea typeface="+mn-ea"/>
              <a:cs typeface="Times New Roman" panose="02020603050405020304" pitchFamily="18" charset="0"/>
            </a:rPr>
            <a:t>Банк</a:t>
          </a:r>
        </a:p>
      </dgm:t>
    </dgm:pt>
    <dgm:pt modelId="{73301A72-CA93-4001-9D54-ADA11E32A7EE}" type="parTrans" cxnId="{C9CE870E-B86E-479C-83C2-212F1C75CD00}">
      <dgm:prSet/>
      <dgm:spPr>
        <a:xfrm>
          <a:off x="3064575" y="331788"/>
          <a:ext cx="2102427" cy="117723"/>
        </a:xfrm>
        <a:custGeom>
          <a:avLst/>
          <a:gdLst/>
          <a:ahLst/>
          <a:cxnLst/>
          <a:rect l="0" t="0" r="0" b="0"/>
          <a:pathLst>
            <a:path>
              <a:moveTo>
                <a:pt x="0" y="0"/>
              </a:moveTo>
              <a:lnTo>
                <a:pt x="0" y="62410"/>
              </a:lnTo>
              <a:lnTo>
                <a:pt x="2083310" y="62410"/>
              </a:lnTo>
              <a:lnTo>
                <a:pt x="2083310" y="1248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F7A66035-E390-444D-8DD6-D44D92091F3E}" type="sibTrans" cxnId="{C9CE870E-B86E-479C-83C2-212F1C75CD00}">
      <dgm:prSet/>
      <dgm:spPr/>
      <dgm:t>
        <a:bodyPr/>
        <a:lstStyle/>
        <a:p>
          <a:endParaRPr lang="uk-UA" sz="1000">
            <a:latin typeface="Times New Roman" panose="02020603050405020304" pitchFamily="18" charset="0"/>
            <a:cs typeface="Times New Roman" panose="02020603050405020304" pitchFamily="18" charset="0"/>
          </a:endParaRPr>
        </a:p>
      </dgm:t>
    </dgm:pt>
    <dgm:pt modelId="{FB624A02-D704-474F-BF5B-7DAC9C5A0D20}">
      <dgm:prSet custT="1"/>
      <dgm:spPr>
        <a:xfrm>
          <a:off x="2038476" y="1040427"/>
          <a:ext cx="676455" cy="4088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800">
              <a:solidFill>
                <a:sysClr val="window" lastClr="FFFFFF"/>
              </a:solidFill>
              <a:latin typeface="Times New Roman" panose="02020603050405020304" pitchFamily="18" charset="0"/>
              <a:ea typeface="+mn-ea"/>
              <a:cs typeface="Times New Roman" panose="02020603050405020304" pitchFamily="18" charset="0"/>
            </a:rPr>
            <a:t>Інженер-будівельник</a:t>
          </a:r>
        </a:p>
      </dgm:t>
    </dgm:pt>
    <dgm:pt modelId="{F3BCD18B-0CEF-4B72-9366-12D033CEC9BD}" type="parTrans" cxnId="{7A6E7046-9D1E-41E8-AF4B-153C273C6007}">
      <dgm:prSet/>
      <dgm:spPr>
        <a:xfrm>
          <a:off x="1926309" y="922703"/>
          <a:ext cx="112166" cy="322171"/>
        </a:xfrm>
        <a:custGeom>
          <a:avLst/>
          <a:gdLst/>
          <a:ahLst/>
          <a:cxnLst/>
          <a:rect l="0" t="0" r="0" b="0"/>
          <a:pathLst>
            <a:path>
              <a:moveTo>
                <a:pt x="45720" y="0"/>
              </a:moveTo>
              <a:lnTo>
                <a:pt x="45720" y="273415"/>
              </a:lnTo>
              <a:lnTo>
                <a:pt x="134877" y="27341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073F8830-BD5A-4BC4-8E44-DD9010066962}" type="sibTrans" cxnId="{7A6E7046-9D1E-41E8-AF4B-153C273C6007}">
      <dgm:prSet/>
      <dgm:spPr/>
      <dgm:t>
        <a:bodyPr/>
        <a:lstStyle/>
        <a:p>
          <a:endParaRPr lang="uk-UA" sz="1000">
            <a:latin typeface="Times New Roman" panose="02020603050405020304" pitchFamily="18" charset="0"/>
            <a:cs typeface="Times New Roman" panose="02020603050405020304" pitchFamily="18" charset="0"/>
          </a:endParaRPr>
        </a:p>
      </dgm:t>
    </dgm:pt>
    <dgm:pt modelId="{DE51D8DC-408B-419D-A236-38FE85578707}">
      <dgm:prSet custT="1"/>
      <dgm:spPr>
        <a:xfrm>
          <a:off x="2038476" y="1567045"/>
          <a:ext cx="724682" cy="4463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800">
              <a:solidFill>
                <a:sysClr val="window" lastClr="FFFFFF"/>
              </a:solidFill>
              <a:latin typeface="Times New Roman" panose="02020603050405020304" pitchFamily="18" charset="0"/>
              <a:ea typeface="+mn-ea"/>
              <a:cs typeface="Times New Roman" panose="02020603050405020304" pitchFamily="18" charset="0"/>
            </a:rPr>
            <a:t>Менеджер із закупівель і постачань</a:t>
          </a:r>
        </a:p>
      </dgm:t>
    </dgm:pt>
    <dgm:pt modelId="{8BC65998-BA7F-44E5-BA2D-F10BADAD8835}" type="parTrans" cxnId="{6D66CA75-95E1-4FCE-B023-DCAAF76EB3AF}">
      <dgm:prSet/>
      <dgm:spPr>
        <a:xfrm>
          <a:off x="1926309" y="922703"/>
          <a:ext cx="112166" cy="867500"/>
        </a:xfrm>
        <a:custGeom>
          <a:avLst/>
          <a:gdLst/>
          <a:ahLst/>
          <a:cxnLst/>
          <a:rect l="0" t="0" r="0" b="0"/>
          <a:pathLst>
            <a:path>
              <a:moveTo>
                <a:pt x="45720" y="0"/>
              </a:moveTo>
              <a:lnTo>
                <a:pt x="45720" y="695427"/>
              </a:lnTo>
              <a:lnTo>
                <a:pt x="134877" y="69542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D69A82A8-21B3-4891-B6E6-6A6A7C8358CA}" type="sibTrans" cxnId="{6D66CA75-95E1-4FCE-B023-DCAAF76EB3AF}">
      <dgm:prSet/>
      <dgm:spPr/>
      <dgm:t>
        <a:bodyPr/>
        <a:lstStyle/>
        <a:p>
          <a:endParaRPr lang="uk-UA" sz="1000">
            <a:latin typeface="Times New Roman" panose="02020603050405020304" pitchFamily="18" charset="0"/>
            <a:cs typeface="Times New Roman" panose="02020603050405020304" pitchFamily="18" charset="0"/>
          </a:endParaRPr>
        </a:p>
      </dgm:t>
    </dgm:pt>
    <dgm:pt modelId="{80C02172-15A9-433A-A716-5C7AFE6E1DFB}">
      <dgm:prSet custT="1"/>
      <dgm:spPr>
        <a:xfrm>
          <a:off x="3543" y="1086860"/>
          <a:ext cx="560587" cy="46127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000">
              <a:solidFill>
                <a:sysClr val="window" lastClr="FFFFFF"/>
              </a:solidFill>
              <a:latin typeface="Times New Roman" panose="02020603050405020304" pitchFamily="18" charset="0"/>
              <a:ea typeface="+mn-ea"/>
              <a:cs typeface="Times New Roman" panose="02020603050405020304" pitchFamily="18" charset="0"/>
            </a:rPr>
            <a:t>Головний бухгалтер</a:t>
          </a:r>
        </a:p>
      </dgm:t>
    </dgm:pt>
    <dgm:pt modelId="{1D2CBD93-90AA-4605-A3AD-E9A691C6509C}" type="parTrans" cxnId="{ECFBB4B0-81E8-4141-A6E2-767BC03691A9}">
      <dgm:prSet/>
      <dgm:spPr>
        <a:xfrm>
          <a:off x="283837" y="969137"/>
          <a:ext cx="678310" cy="117723"/>
        </a:xfrm>
        <a:custGeom>
          <a:avLst/>
          <a:gdLst/>
          <a:ahLst/>
          <a:cxnLst/>
          <a:rect l="0" t="0" r="0" b="0"/>
          <a:pathLst>
            <a:path>
              <a:moveTo>
                <a:pt x="719202" y="0"/>
              </a:moveTo>
              <a:lnTo>
                <a:pt x="719202" y="62410"/>
              </a:lnTo>
              <a:lnTo>
                <a:pt x="0" y="62410"/>
              </a:lnTo>
              <a:lnTo>
                <a:pt x="0" y="1248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4C11CC8D-412B-47A0-9787-2BC93F33AA82}" type="sibTrans" cxnId="{ECFBB4B0-81E8-4141-A6E2-767BC03691A9}">
      <dgm:prSet/>
      <dgm:spPr/>
      <dgm:t>
        <a:bodyPr/>
        <a:lstStyle/>
        <a:p>
          <a:endParaRPr lang="uk-UA" sz="1000">
            <a:latin typeface="Times New Roman" panose="02020603050405020304" pitchFamily="18" charset="0"/>
            <a:cs typeface="Times New Roman" panose="02020603050405020304" pitchFamily="18" charset="0"/>
          </a:endParaRPr>
        </a:p>
      </dgm:t>
    </dgm:pt>
    <dgm:pt modelId="{B73CB9C0-3C41-4A3E-AA9E-8DBAF08FC44D}">
      <dgm:prSet custT="1"/>
      <dgm:spPr>
        <a:xfrm>
          <a:off x="681854" y="1086860"/>
          <a:ext cx="560587" cy="429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800">
              <a:solidFill>
                <a:sysClr val="window" lastClr="FFFFFF"/>
              </a:solidFill>
              <a:latin typeface="Times New Roman" panose="02020603050405020304" pitchFamily="18" charset="0"/>
              <a:ea typeface="+mn-ea"/>
              <a:cs typeface="Times New Roman" panose="02020603050405020304" pitchFamily="18" charset="0"/>
            </a:rPr>
            <a:t>Менеджер з маркетингу і реклами</a:t>
          </a:r>
        </a:p>
      </dgm:t>
    </dgm:pt>
    <dgm:pt modelId="{97A9AD0A-2A01-4EB9-BCD5-A09398EC34FA}" type="parTrans" cxnId="{D6914388-6825-4A38-8463-42459A775C19}">
      <dgm:prSet/>
      <dgm:spPr>
        <a:xfrm>
          <a:off x="916428" y="969137"/>
          <a:ext cx="91440" cy="117723"/>
        </a:xfrm>
        <a:custGeom>
          <a:avLst/>
          <a:gdLst/>
          <a:ahLst/>
          <a:cxnLst/>
          <a:rect l="0" t="0" r="0" b="0"/>
          <a:pathLst>
            <a:path>
              <a:moveTo>
                <a:pt x="45720" y="0"/>
              </a:moveTo>
              <a:lnTo>
                <a:pt x="45720" y="1248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EC0647E6-7E01-4DD3-B11D-17D317B4374B}" type="sibTrans" cxnId="{D6914388-6825-4A38-8463-42459A775C19}">
      <dgm:prSet/>
      <dgm:spPr/>
      <dgm:t>
        <a:bodyPr/>
        <a:lstStyle/>
        <a:p>
          <a:endParaRPr lang="uk-UA" sz="1000">
            <a:latin typeface="Times New Roman" panose="02020603050405020304" pitchFamily="18" charset="0"/>
            <a:cs typeface="Times New Roman" panose="02020603050405020304" pitchFamily="18" charset="0"/>
          </a:endParaRPr>
        </a:p>
      </dgm:t>
    </dgm:pt>
    <dgm:pt modelId="{6DF31204-4C12-443D-A108-A8C309C0C0EB}">
      <dgm:prSet custT="1"/>
      <dgm:spPr>
        <a:xfrm>
          <a:off x="1360165" y="1086860"/>
          <a:ext cx="560587" cy="41577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000">
              <a:solidFill>
                <a:sysClr val="window" lastClr="FFFFFF"/>
              </a:solidFill>
              <a:latin typeface="Times New Roman" panose="02020603050405020304" pitchFamily="18" charset="0"/>
              <a:ea typeface="+mn-ea"/>
              <a:cs typeface="Times New Roman" panose="02020603050405020304" pitchFamily="18" charset="0"/>
            </a:rPr>
            <a:t>Юрист</a:t>
          </a:r>
        </a:p>
      </dgm:t>
    </dgm:pt>
    <dgm:pt modelId="{68F4C603-84F8-451B-9AEB-B8AF03627815}" type="parTrans" cxnId="{74729CB2-500F-4729-8EEE-9839E4E7DD4C}">
      <dgm:prSet/>
      <dgm:spPr>
        <a:xfrm>
          <a:off x="962148" y="969137"/>
          <a:ext cx="678310" cy="117723"/>
        </a:xfrm>
        <a:custGeom>
          <a:avLst/>
          <a:gdLst/>
          <a:ahLst/>
          <a:cxnLst/>
          <a:rect l="0" t="0" r="0" b="0"/>
          <a:pathLst>
            <a:path>
              <a:moveTo>
                <a:pt x="0" y="0"/>
              </a:moveTo>
              <a:lnTo>
                <a:pt x="0" y="62410"/>
              </a:lnTo>
              <a:lnTo>
                <a:pt x="719202" y="62410"/>
              </a:lnTo>
              <a:lnTo>
                <a:pt x="719202" y="12482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54C0E406-CB31-4B78-A2CF-12BC4CDB96FE}" type="sibTrans" cxnId="{74729CB2-500F-4729-8EEE-9839E4E7DD4C}">
      <dgm:prSet/>
      <dgm:spPr/>
      <dgm:t>
        <a:bodyPr/>
        <a:lstStyle/>
        <a:p>
          <a:endParaRPr lang="uk-UA" sz="1000">
            <a:latin typeface="Times New Roman" panose="02020603050405020304" pitchFamily="18" charset="0"/>
            <a:cs typeface="Times New Roman" panose="02020603050405020304" pitchFamily="18" charset="0"/>
          </a:endParaRPr>
        </a:p>
      </dgm:t>
    </dgm:pt>
    <dgm:pt modelId="{D636A1E7-A04B-4E23-AEC9-28702E491B7E}">
      <dgm:prSet custT="1"/>
      <dgm:spPr>
        <a:xfrm>
          <a:off x="833056" y="1622656"/>
          <a:ext cx="560587" cy="42731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800">
              <a:solidFill>
                <a:sysClr val="window" lastClr="FFFFFF"/>
              </a:solidFill>
              <a:latin typeface="Times New Roman" panose="02020603050405020304" pitchFamily="18" charset="0"/>
              <a:ea typeface="+mn-ea"/>
              <a:cs typeface="Times New Roman" panose="02020603050405020304" pitchFamily="18" charset="0"/>
            </a:rPr>
            <a:t>Менеджери з продажу</a:t>
          </a:r>
        </a:p>
      </dgm:t>
    </dgm:pt>
    <dgm:pt modelId="{F0BA479E-F0EC-454D-B7A8-18DEFA648D32}" type="parTrans" cxnId="{F5BB1706-8399-426C-8F85-9B1D35E0B7F4}">
      <dgm:prSet/>
      <dgm:spPr>
        <a:xfrm>
          <a:off x="737913" y="1515990"/>
          <a:ext cx="95142" cy="320321"/>
        </a:xfrm>
        <a:custGeom>
          <a:avLst/>
          <a:gdLst/>
          <a:ahLst/>
          <a:cxnLst/>
          <a:rect l="0" t="0" r="0" b="0"/>
          <a:pathLst>
            <a:path>
              <a:moveTo>
                <a:pt x="45720" y="0"/>
              </a:moveTo>
              <a:lnTo>
                <a:pt x="45720" y="273415"/>
              </a:lnTo>
              <a:lnTo>
                <a:pt x="134877" y="27341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A25E6D90-65AC-42EC-B443-3E992C56A100}" type="sibTrans" cxnId="{F5BB1706-8399-426C-8F85-9B1D35E0B7F4}">
      <dgm:prSet/>
      <dgm:spPr/>
      <dgm:t>
        <a:bodyPr/>
        <a:lstStyle/>
        <a:p>
          <a:endParaRPr lang="uk-UA" sz="1000">
            <a:latin typeface="Times New Roman" panose="02020603050405020304" pitchFamily="18" charset="0"/>
            <a:cs typeface="Times New Roman" panose="02020603050405020304" pitchFamily="18" charset="0"/>
          </a:endParaRPr>
        </a:p>
      </dgm:t>
    </dgm:pt>
    <dgm:pt modelId="{DAA2D884-2A2C-4FB1-AB30-7899956341D5}">
      <dgm:prSet custT="1"/>
      <dgm:spPr>
        <a:xfrm>
          <a:off x="143690" y="1665863"/>
          <a:ext cx="560587" cy="37476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1000">
              <a:solidFill>
                <a:sysClr val="window" lastClr="FFFFFF"/>
              </a:solidFill>
              <a:latin typeface="Times New Roman" panose="02020603050405020304" pitchFamily="18" charset="0"/>
              <a:ea typeface="+mn-ea"/>
              <a:cs typeface="Times New Roman" panose="02020603050405020304" pitchFamily="18" charset="0"/>
            </a:rPr>
            <a:t>Бухгалтер</a:t>
          </a:r>
        </a:p>
      </dgm:t>
    </dgm:pt>
    <dgm:pt modelId="{94780F67-7306-419D-9127-959794BEE916}" type="parTrans" cxnId="{B4185155-AAE0-4587-9CD5-906C4D9917AB}">
      <dgm:prSet/>
      <dgm:spPr>
        <a:xfrm>
          <a:off x="13882" y="1548140"/>
          <a:ext cx="91440" cy="305105"/>
        </a:xfrm>
        <a:custGeom>
          <a:avLst/>
          <a:gdLst/>
          <a:ahLst/>
          <a:cxnLst/>
          <a:rect l="0" t="0" r="0" b="0"/>
          <a:pathLst>
            <a:path>
              <a:moveTo>
                <a:pt x="45720" y="0"/>
              </a:moveTo>
              <a:lnTo>
                <a:pt x="45720" y="273415"/>
              </a:lnTo>
              <a:lnTo>
                <a:pt x="134877" y="273415"/>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8E0B1401-B7AF-4306-A75F-18BC236D1AF4}" type="sibTrans" cxnId="{B4185155-AAE0-4587-9CD5-906C4D9917AB}">
      <dgm:prSet/>
      <dgm:spPr/>
      <dgm:t>
        <a:bodyPr/>
        <a:lstStyle/>
        <a:p>
          <a:endParaRPr lang="uk-UA" sz="1000">
            <a:latin typeface="Times New Roman" panose="02020603050405020304" pitchFamily="18" charset="0"/>
            <a:cs typeface="Times New Roman" panose="02020603050405020304" pitchFamily="18" charset="0"/>
          </a:endParaRPr>
        </a:p>
      </dgm:t>
    </dgm:pt>
    <dgm:pt modelId="{2F092A0C-F728-43B9-8C86-3B3C96954853}">
      <dgm:prSet custT="1"/>
      <dgm:spPr>
        <a:xfrm>
          <a:off x="143690" y="2158350"/>
          <a:ext cx="672351" cy="49102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uk-UA" sz="800">
              <a:solidFill>
                <a:sysClr val="window" lastClr="FFFFFF"/>
              </a:solidFill>
              <a:latin typeface="Times New Roman" panose="02020603050405020304" pitchFamily="18" charset="0"/>
              <a:ea typeface="+mn-ea"/>
              <a:cs typeface="Times New Roman" panose="02020603050405020304" pitchFamily="18" charset="0"/>
            </a:rPr>
            <a:t>Економіст-кошторисник</a:t>
          </a:r>
        </a:p>
      </dgm:t>
    </dgm:pt>
    <dgm:pt modelId="{A133B530-671D-4A30-BC20-93FA71F575E5}" type="parTrans" cxnId="{253E6A99-FE4A-47C0-9503-30E5A0EA0FD3}">
      <dgm:prSet/>
      <dgm:spPr>
        <a:xfrm>
          <a:off x="13882" y="1548140"/>
          <a:ext cx="91440" cy="855721"/>
        </a:xfrm>
        <a:custGeom>
          <a:avLst/>
          <a:gdLst/>
          <a:ahLst/>
          <a:cxnLst/>
          <a:rect l="0" t="0" r="0" b="0"/>
          <a:pathLst>
            <a:path>
              <a:moveTo>
                <a:pt x="45720" y="0"/>
              </a:moveTo>
              <a:lnTo>
                <a:pt x="45720" y="695427"/>
              </a:lnTo>
              <a:lnTo>
                <a:pt x="134877" y="695427"/>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uk-UA" sz="1000">
            <a:latin typeface="Times New Roman" panose="02020603050405020304" pitchFamily="18" charset="0"/>
            <a:cs typeface="Times New Roman" panose="02020603050405020304" pitchFamily="18" charset="0"/>
          </a:endParaRPr>
        </a:p>
      </dgm:t>
    </dgm:pt>
    <dgm:pt modelId="{A83F4D9A-21FB-4741-8356-82B14AF81832}" type="sibTrans" cxnId="{253E6A99-FE4A-47C0-9503-30E5A0EA0FD3}">
      <dgm:prSet/>
      <dgm:spPr/>
      <dgm:t>
        <a:bodyPr/>
        <a:lstStyle/>
        <a:p>
          <a:endParaRPr lang="uk-UA" sz="1000">
            <a:latin typeface="Times New Roman" panose="02020603050405020304" pitchFamily="18" charset="0"/>
            <a:cs typeface="Times New Roman" panose="02020603050405020304" pitchFamily="18" charset="0"/>
          </a:endParaRPr>
        </a:p>
      </dgm:t>
    </dgm:pt>
    <dgm:pt modelId="{9DE80C84-C740-40EF-9F6B-00B716A16AFD}" type="pres">
      <dgm:prSet presAssocID="{95ACD059-F93E-4AE1-9C6D-6B8BB4EC8CEA}" presName="hierChild1" presStyleCnt="0">
        <dgm:presLayoutVars>
          <dgm:orgChart val="1"/>
          <dgm:chPref val="1"/>
          <dgm:dir/>
          <dgm:animOne val="branch"/>
          <dgm:animLvl val="lvl"/>
          <dgm:resizeHandles/>
        </dgm:presLayoutVars>
      </dgm:prSet>
      <dgm:spPr/>
    </dgm:pt>
    <dgm:pt modelId="{E6A5B7F6-A12F-4643-AF0E-FB76BE0CFDE7}" type="pres">
      <dgm:prSet presAssocID="{3AFBA860-6D53-4D47-8100-E547FE54AAF8}" presName="hierRoot1" presStyleCnt="0">
        <dgm:presLayoutVars>
          <dgm:hierBranch val="init"/>
        </dgm:presLayoutVars>
      </dgm:prSet>
      <dgm:spPr/>
    </dgm:pt>
    <dgm:pt modelId="{5577A4B7-C8BB-4D4A-B343-A5A42F84C6BE}" type="pres">
      <dgm:prSet presAssocID="{3AFBA860-6D53-4D47-8100-E547FE54AAF8}" presName="rootComposite1" presStyleCnt="0"/>
      <dgm:spPr/>
    </dgm:pt>
    <dgm:pt modelId="{0FB35D4A-D59B-4527-83BC-E49AFDE74280}" type="pres">
      <dgm:prSet presAssocID="{3AFBA860-6D53-4D47-8100-E547FE54AAF8}" presName="rootText1" presStyleLbl="node0" presStyleIdx="0" presStyleCnt="1" custScaleX="131622">
        <dgm:presLayoutVars>
          <dgm:chPref val="3"/>
        </dgm:presLayoutVars>
      </dgm:prSet>
      <dgm:spPr/>
    </dgm:pt>
    <dgm:pt modelId="{9057EBAF-CC7D-42C6-8AAC-A9FA83F87F76}" type="pres">
      <dgm:prSet presAssocID="{3AFBA860-6D53-4D47-8100-E547FE54AAF8}" presName="rootConnector1" presStyleLbl="node1" presStyleIdx="0" presStyleCnt="0"/>
      <dgm:spPr/>
    </dgm:pt>
    <dgm:pt modelId="{2D558055-F0E9-46CE-A988-34D289D7381F}" type="pres">
      <dgm:prSet presAssocID="{3AFBA860-6D53-4D47-8100-E547FE54AAF8}" presName="hierChild2" presStyleCnt="0"/>
      <dgm:spPr/>
    </dgm:pt>
    <dgm:pt modelId="{1196AE67-688E-42A5-9854-CFFBD6A99E9D}" type="pres">
      <dgm:prSet presAssocID="{EA000F50-835A-4126-B132-84D0C3238DA5}" presName="Name37" presStyleLbl="parChTrans1D2" presStyleIdx="0" presStyleCnt="6"/>
      <dgm:spPr/>
    </dgm:pt>
    <dgm:pt modelId="{B18E0C0A-7112-44FC-89BD-0BD447604C61}" type="pres">
      <dgm:prSet presAssocID="{3EAB3863-5262-42E1-9439-9512AB21C0DB}" presName="hierRoot2" presStyleCnt="0">
        <dgm:presLayoutVars>
          <dgm:hierBranch val="init"/>
        </dgm:presLayoutVars>
      </dgm:prSet>
      <dgm:spPr/>
    </dgm:pt>
    <dgm:pt modelId="{C1308894-4AF9-4E93-A4E4-230BD35E0021}" type="pres">
      <dgm:prSet presAssocID="{3EAB3863-5262-42E1-9439-9512AB21C0DB}" presName="rootComposite" presStyleCnt="0"/>
      <dgm:spPr/>
    </dgm:pt>
    <dgm:pt modelId="{CB01A1DE-EB8F-4485-88BD-40B06A49531F}" type="pres">
      <dgm:prSet presAssocID="{3EAB3863-5262-42E1-9439-9512AB21C0DB}" presName="rootText" presStyleLbl="node2" presStyleIdx="0" presStyleCnt="6" custScaleY="185386">
        <dgm:presLayoutVars>
          <dgm:chPref val="3"/>
        </dgm:presLayoutVars>
      </dgm:prSet>
      <dgm:spPr/>
    </dgm:pt>
    <dgm:pt modelId="{CB3016D8-38BC-4CE3-BC57-F690492F6238}" type="pres">
      <dgm:prSet presAssocID="{3EAB3863-5262-42E1-9439-9512AB21C0DB}" presName="rootConnector" presStyleLbl="node2" presStyleIdx="0" presStyleCnt="6"/>
      <dgm:spPr/>
    </dgm:pt>
    <dgm:pt modelId="{34648C3F-87CC-43A5-BA2D-AB08BA3E6ACF}" type="pres">
      <dgm:prSet presAssocID="{3EAB3863-5262-42E1-9439-9512AB21C0DB}" presName="hierChild4" presStyleCnt="0"/>
      <dgm:spPr/>
    </dgm:pt>
    <dgm:pt modelId="{8285435B-B246-4B9A-8F6C-FFCCB726D045}" type="pres">
      <dgm:prSet presAssocID="{1D2CBD93-90AA-4605-A3AD-E9A691C6509C}" presName="Name37" presStyleLbl="parChTrans1D3" presStyleIdx="0" presStyleCnt="5"/>
      <dgm:spPr/>
    </dgm:pt>
    <dgm:pt modelId="{3970E6BB-1F96-4D45-B1DE-5A4AF1E0DAFC}" type="pres">
      <dgm:prSet presAssocID="{80C02172-15A9-433A-A716-5C7AFE6E1DFB}" presName="hierRoot2" presStyleCnt="0">
        <dgm:presLayoutVars>
          <dgm:hierBranch val="init"/>
        </dgm:presLayoutVars>
      </dgm:prSet>
      <dgm:spPr/>
    </dgm:pt>
    <dgm:pt modelId="{9A08040E-FF05-4F76-9869-F5BBFE302A0A}" type="pres">
      <dgm:prSet presAssocID="{80C02172-15A9-433A-A716-5C7AFE6E1DFB}" presName="rootComposite" presStyleCnt="0"/>
      <dgm:spPr/>
    </dgm:pt>
    <dgm:pt modelId="{36F06D10-29E8-46CA-9B47-CD69C742D646}" type="pres">
      <dgm:prSet presAssocID="{80C02172-15A9-433A-A716-5C7AFE6E1DFB}" presName="rootText" presStyleLbl="node3" presStyleIdx="0" presStyleCnt="5" custScaleY="164570">
        <dgm:presLayoutVars>
          <dgm:chPref val="3"/>
        </dgm:presLayoutVars>
      </dgm:prSet>
      <dgm:spPr/>
    </dgm:pt>
    <dgm:pt modelId="{881C01AC-2C8D-4BED-B509-576102A3EBD7}" type="pres">
      <dgm:prSet presAssocID="{80C02172-15A9-433A-A716-5C7AFE6E1DFB}" presName="rootConnector" presStyleLbl="node3" presStyleIdx="0" presStyleCnt="5"/>
      <dgm:spPr/>
    </dgm:pt>
    <dgm:pt modelId="{2A7939B7-17AA-4628-B1EC-AC61E0E90B9B}" type="pres">
      <dgm:prSet presAssocID="{80C02172-15A9-433A-A716-5C7AFE6E1DFB}" presName="hierChild4" presStyleCnt="0"/>
      <dgm:spPr/>
    </dgm:pt>
    <dgm:pt modelId="{38F01C7C-1025-4F38-A903-36D07F97973D}" type="pres">
      <dgm:prSet presAssocID="{94780F67-7306-419D-9127-959794BEE916}" presName="Name37" presStyleLbl="parChTrans1D4" presStyleIdx="0" presStyleCnt="3"/>
      <dgm:spPr/>
    </dgm:pt>
    <dgm:pt modelId="{FAC2D917-8DAC-43C7-858E-0533C4758297}" type="pres">
      <dgm:prSet presAssocID="{DAA2D884-2A2C-4FB1-AB30-7899956341D5}" presName="hierRoot2" presStyleCnt="0">
        <dgm:presLayoutVars>
          <dgm:hierBranch val="init"/>
        </dgm:presLayoutVars>
      </dgm:prSet>
      <dgm:spPr/>
    </dgm:pt>
    <dgm:pt modelId="{65E0D00B-34D4-4BCA-87DA-D680DAC6AB3B}" type="pres">
      <dgm:prSet presAssocID="{DAA2D884-2A2C-4FB1-AB30-7899956341D5}" presName="rootComposite" presStyleCnt="0"/>
      <dgm:spPr/>
    </dgm:pt>
    <dgm:pt modelId="{5ED51A74-06D0-49F1-8AED-7C6A4672938B}" type="pres">
      <dgm:prSet presAssocID="{DAA2D884-2A2C-4FB1-AB30-7899956341D5}" presName="rootText" presStyleLbl="node4" presStyleIdx="0" presStyleCnt="3" custScaleY="133704">
        <dgm:presLayoutVars>
          <dgm:chPref val="3"/>
        </dgm:presLayoutVars>
      </dgm:prSet>
      <dgm:spPr/>
    </dgm:pt>
    <dgm:pt modelId="{A2D068C1-4B61-4941-B98B-9B89BE20F9CA}" type="pres">
      <dgm:prSet presAssocID="{DAA2D884-2A2C-4FB1-AB30-7899956341D5}" presName="rootConnector" presStyleLbl="node4" presStyleIdx="0" presStyleCnt="3"/>
      <dgm:spPr/>
    </dgm:pt>
    <dgm:pt modelId="{09F6EE31-77DF-4074-A340-9FBC1A642394}" type="pres">
      <dgm:prSet presAssocID="{DAA2D884-2A2C-4FB1-AB30-7899956341D5}" presName="hierChild4" presStyleCnt="0"/>
      <dgm:spPr/>
    </dgm:pt>
    <dgm:pt modelId="{C095AE06-F217-4BBD-81A5-ABECF4901815}" type="pres">
      <dgm:prSet presAssocID="{DAA2D884-2A2C-4FB1-AB30-7899956341D5}" presName="hierChild5" presStyleCnt="0"/>
      <dgm:spPr/>
    </dgm:pt>
    <dgm:pt modelId="{6BECED51-71EA-4994-9649-5A470EF7B4C6}" type="pres">
      <dgm:prSet presAssocID="{A133B530-671D-4A30-BC20-93FA71F575E5}" presName="Name37" presStyleLbl="parChTrans1D4" presStyleIdx="1" presStyleCnt="3"/>
      <dgm:spPr/>
    </dgm:pt>
    <dgm:pt modelId="{5EDBD898-800A-4EEF-AAFF-889F512A8F33}" type="pres">
      <dgm:prSet presAssocID="{2F092A0C-F728-43B9-8C86-3B3C96954853}" presName="hierRoot2" presStyleCnt="0">
        <dgm:presLayoutVars>
          <dgm:hierBranch val="init"/>
        </dgm:presLayoutVars>
      </dgm:prSet>
      <dgm:spPr/>
    </dgm:pt>
    <dgm:pt modelId="{1730CC6D-E39A-410B-9857-2070B52649EC}" type="pres">
      <dgm:prSet presAssocID="{2F092A0C-F728-43B9-8C86-3B3C96954853}" presName="rootComposite" presStyleCnt="0"/>
      <dgm:spPr/>
    </dgm:pt>
    <dgm:pt modelId="{32D20D85-229A-4C3A-B8B6-8C955EEF53C6}" type="pres">
      <dgm:prSet presAssocID="{2F092A0C-F728-43B9-8C86-3B3C96954853}" presName="rootText" presStyleLbl="node4" presStyleIdx="1" presStyleCnt="3" custScaleX="119937" custScaleY="175181">
        <dgm:presLayoutVars>
          <dgm:chPref val="3"/>
        </dgm:presLayoutVars>
      </dgm:prSet>
      <dgm:spPr/>
    </dgm:pt>
    <dgm:pt modelId="{260F4930-FE05-4E7F-BF3E-F691D1AD2B77}" type="pres">
      <dgm:prSet presAssocID="{2F092A0C-F728-43B9-8C86-3B3C96954853}" presName="rootConnector" presStyleLbl="node4" presStyleIdx="1" presStyleCnt="3"/>
      <dgm:spPr/>
    </dgm:pt>
    <dgm:pt modelId="{2B39004D-5237-4899-8399-54368F9F8098}" type="pres">
      <dgm:prSet presAssocID="{2F092A0C-F728-43B9-8C86-3B3C96954853}" presName="hierChild4" presStyleCnt="0"/>
      <dgm:spPr/>
    </dgm:pt>
    <dgm:pt modelId="{AAC51BBA-5054-43F6-BABC-AF7E32886433}" type="pres">
      <dgm:prSet presAssocID="{2F092A0C-F728-43B9-8C86-3B3C96954853}" presName="hierChild5" presStyleCnt="0"/>
      <dgm:spPr/>
    </dgm:pt>
    <dgm:pt modelId="{15504D24-ECD3-4B2A-A9E1-28DCC0A79759}" type="pres">
      <dgm:prSet presAssocID="{80C02172-15A9-433A-A716-5C7AFE6E1DFB}" presName="hierChild5" presStyleCnt="0"/>
      <dgm:spPr/>
    </dgm:pt>
    <dgm:pt modelId="{9C23B602-920D-4DA6-AC7D-B0740DB05503}" type="pres">
      <dgm:prSet presAssocID="{97A9AD0A-2A01-4EB9-BCD5-A09398EC34FA}" presName="Name37" presStyleLbl="parChTrans1D3" presStyleIdx="1" presStyleCnt="5"/>
      <dgm:spPr/>
    </dgm:pt>
    <dgm:pt modelId="{F63A5683-FE06-4918-9497-42C0CF073B0B}" type="pres">
      <dgm:prSet presAssocID="{B73CB9C0-3C41-4A3E-AA9E-8DBAF08FC44D}" presName="hierRoot2" presStyleCnt="0">
        <dgm:presLayoutVars>
          <dgm:hierBranch val="init"/>
        </dgm:presLayoutVars>
      </dgm:prSet>
      <dgm:spPr/>
    </dgm:pt>
    <dgm:pt modelId="{3292297A-5141-49F2-9E31-515952B43FF0}" type="pres">
      <dgm:prSet presAssocID="{B73CB9C0-3C41-4A3E-AA9E-8DBAF08FC44D}" presName="rootComposite" presStyleCnt="0"/>
      <dgm:spPr/>
    </dgm:pt>
    <dgm:pt modelId="{175A50E2-0E19-42BC-90ED-C866B8284D63}" type="pres">
      <dgm:prSet presAssocID="{B73CB9C0-3C41-4A3E-AA9E-8DBAF08FC44D}" presName="rootText" presStyleLbl="node3" presStyleIdx="1" presStyleCnt="5" custScaleY="153100">
        <dgm:presLayoutVars>
          <dgm:chPref val="3"/>
        </dgm:presLayoutVars>
      </dgm:prSet>
      <dgm:spPr/>
    </dgm:pt>
    <dgm:pt modelId="{7F30ABFC-AC28-48C5-B408-59A6A9766DDA}" type="pres">
      <dgm:prSet presAssocID="{B73CB9C0-3C41-4A3E-AA9E-8DBAF08FC44D}" presName="rootConnector" presStyleLbl="node3" presStyleIdx="1" presStyleCnt="5"/>
      <dgm:spPr/>
    </dgm:pt>
    <dgm:pt modelId="{5DB60E20-BC84-4A4C-8223-AAF70A77A86C}" type="pres">
      <dgm:prSet presAssocID="{B73CB9C0-3C41-4A3E-AA9E-8DBAF08FC44D}" presName="hierChild4" presStyleCnt="0"/>
      <dgm:spPr/>
    </dgm:pt>
    <dgm:pt modelId="{E0A54DF9-DF77-45E3-B53B-9BC397B321A9}" type="pres">
      <dgm:prSet presAssocID="{F0BA479E-F0EC-454D-B7A8-18DEFA648D32}" presName="Name37" presStyleLbl="parChTrans1D4" presStyleIdx="2" presStyleCnt="3"/>
      <dgm:spPr/>
    </dgm:pt>
    <dgm:pt modelId="{D900000D-8168-49B2-8BE9-98CAADE0966E}" type="pres">
      <dgm:prSet presAssocID="{D636A1E7-A04B-4E23-AEC9-28702E491B7E}" presName="hierRoot2" presStyleCnt="0">
        <dgm:presLayoutVars>
          <dgm:hierBranch val="init"/>
        </dgm:presLayoutVars>
      </dgm:prSet>
      <dgm:spPr/>
    </dgm:pt>
    <dgm:pt modelId="{87794948-351C-405F-B205-E3E74627136B}" type="pres">
      <dgm:prSet presAssocID="{D636A1E7-A04B-4E23-AEC9-28702E491B7E}" presName="rootComposite" presStyleCnt="0"/>
      <dgm:spPr/>
    </dgm:pt>
    <dgm:pt modelId="{1A02DD19-9C4F-402C-A072-E6612008DC95}" type="pres">
      <dgm:prSet presAssocID="{D636A1E7-A04B-4E23-AEC9-28702E491B7E}" presName="rootText" presStyleLbl="node4" presStyleIdx="2" presStyleCnt="3" custScaleY="152451" custLinFactNeighborX="1972" custLinFactNeighborY="-3945">
        <dgm:presLayoutVars>
          <dgm:chPref val="3"/>
        </dgm:presLayoutVars>
      </dgm:prSet>
      <dgm:spPr/>
    </dgm:pt>
    <dgm:pt modelId="{2A6B9328-A221-4545-AEEA-CF02F9DB7A41}" type="pres">
      <dgm:prSet presAssocID="{D636A1E7-A04B-4E23-AEC9-28702E491B7E}" presName="rootConnector" presStyleLbl="node4" presStyleIdx="2" presStyleCnt="3"/>
      <dgm:spPr/>
    </dgm:pt>
    <dgm:pt modelId="{0581B0B1-7BD3-47CB-BBE5-36612FCBE1CD}" type="pres">
      <dgm:prSet presAssocID="{D636A1E7-A04B-4E23-AEC9-28702E491B7E}" presName="hierChild4" presStyleCnt="0"/>
      <dgm:spPr/>
    </dgm:pt>
    <dgm:pt modelId="{E7308440-2E9C-45F2-AB5B-B1330BE1484C}" type="pres">
      <dgm:prSet presAssocID="{D636A1E7-A04B-4E23-AEC9-28702E491B7E}" presName="hierChild5" presStyleCnt="0"/>
      <dgm:spPr/>
    </dgm:pt>
    <dgm:pt modelId="{1F2EA8B8-21AC-4C8F-8922-D8BAC42EA2F6}" type="pres">
      <dgm:prSet presAssocID="{B73CB9C0-3C41-4A3E-AA9E-8DBAF08FC44D}" presName="hierChild5" presStyleCnt="0"/>
      <dgm:spPr/>
    </dgm:pt>
    <dgm:pt modelId="{29E59FED-947C-4C85-A87A-1C49B2EF58B8}" type="pres">
      <dgm:prSet presAssocID="{68F4C603-84F8-451B-9AEB-B8AF03627815}" presName="Name37" presStyleLbl="parChTrans1D3" presStyleIdx="2" presStyleCnt="5"/>
      <dgm:spPr/>
    </dgm:pt>
    <dgm:pt modelId="{1FE071AA-3572-4F7F-9A29-8A6EFA647327}" type="pres">
      <dgm:prSet presAssocID="{6DF31204-4C12-443D-A108-A8C309C0C0EB}" presName="hierRoot2" presStyleCnt="0">
        <dgm:presLayoutVars>
          <dgm:hierBranch val="init"/>
        </dgm:presLayoutVars>
      </dgm:prSet>
      <dgm:spPr/>
    </dgm:pt>
    <dgm:pt modelId="{962AC5AC-3B81-440A-AEEC-67B5A0998C83}" type="pres">
      <dgm:prSet presAssocID="{6DF31204-4C12-443D-A108-A8C309C0C0EB}" presName="rootComposite" presStyleCnt="0"/>
      <dgm:spPr/>
    </dgm:pt>
    <dgm:pt modelId="{C37D74FD-5286-4427-BAD9-4E24FCBCEEBF}" type="pres">
      <dgm:prSet presAssocID="{6DF31204-4C12-443D-A108-A8C309C0C0EB}" presName="rootText" presStyleLbl="node3" presStyleIdx="2" presStyleCnt="5" custScaleY="148334">
        <dgm:presLayoutVars>
          <dgm:chPref val="3"/>
        </dgm:presLayoutVars>
      </dgm:prSet>
      <dgm:spPr/>
    </dgm:pt>
    <dgm:pt modelId="{57EA374B-69CE-4632-8DA2-F73F5F680B08}" type="pres">
      <dgm:prSet presAssocID="{6DF31204-4C12-443D-A108-A8C309C0C0EB}" presName="rootConnector" presStyleLbl="node3" presStyleIdx="2" presStyleCnt="5"/>
      <dgm:spPr/>
    </dgm:pt>
    <dgm:pt modelId="{AC75A422-193B-4D65-9813-340E7DFA389C}" type="pres">
      <dgm:prSet presAssocID="{6DF31204-4C12-443D-A108-A8C309C0C0EB}" presName="hierChild4" presStyleCnt="0"/>
      <dgm:spPr/>
    </dgm:pt>
    <dgm:pt modelId="{07967599-4A1F-4260-A553-CC752DD5B12D}" type="pres">
      <dgm:prSet presAssocID="{6DF31204-4C12-443D-A108-A8C309C0C0EB}" presName="hierChild5" presStyleCnt="0"/>
      <dgm:spPr/>
    </dgm:pt>
    <dgm:pt modelId="{BC0B94B5-A513-4BE8-998C-DA9FE2CC274F}" type="pres">
      <dgm:prSet presAssocID="{3EAB3863-5262-42E1-9439-9512AB21C0DB}" presName="hierChild5" presStyleCnt="0"/>
      <dgm:spPr/>
    </dgm:pt>
    <dgm:pt modelId="{C9239B52-A76D-438D-A4AA-7D46CB91DE82}" type="pres">
      <dgm:prSet presAssocID="{A1B2B4EB-3480-48DD-B353-4A295DE69ECB}" presName="Name37" presStyleLbl="parChTrans1D2" presStyleIdx="1" presStyleCnt="6"/>
      <dgm:spPr/>
    </dgm:pt>
    <dgm:pt modelId="{542EAB65-189C-43FB-938F-A3479C4E0071}" type="pres">
      <dgm:prSet presAssocID="{AD7A8864-1213-46CA-9E3D-E08B67643B14}" presName="hierRoot2" presStyleCnt="0">
        <dgm:presLayoutVars>
          <dgm:hierBranch val="init"/>
        </dgm:presLayoutVars>
      </dgm:prSet>
      <dgm:spPr/>
    </dgm:pt>
    <dgm:pt modelId="{76E9BCB3-83A5-4D60-BBCE-1F9BD73CB03E}" type="pres">
      <dgm:prSet presAssocID="{AD7A8864-1213-46CA-9E3D-E08B67643B14}" presName="rootComposite" presStyleCnt="0"/>
      <dgm:spPr/>
    </dgm:pt>
    <dgm:pt modelId="{409A199F-A26C-401C-A91E-35AE6260D014}" type="pres">
      <dgm:prSet presAssocID="{AD7A8864-1213-46CA-9E3D-E08B67643B14}" presName="rootText" presStyleLbl="node2" presStyleIdx="1" presStyleCnt="6" custScaleX="133392" custScaleY="168820">
        <dgm:presLayoutVars>
          <dgm:chPref val="3"/>
        </dgm:presLayoutVars>
      </dgm:prSet>
      <dgm:spPr/>
    </dgm:pt>
    <dgm:pt modelId="{8159A345-26D9-4F5B-A0AD-1CF07D2FF25A}" type="pres">
      <dgm:prSet presAssocID="{AD7A8864-1213-46CA-9E3D-E08B67643B14}" presName="rootConnector" presStyleLbl="node2" presStyleIdx="1" presStyleCnt="6"/>
      <dgm:spPr/>
    </dgm:pt>
    <dgm:pt modelId="{87480E09-0BF2-4553-A598-7F716EFBE676}" type="pres">
      <dgm:prSet presAssocID="{AD7A8864-1213-46CA-9E3D-E08B67643B14}" presName="hierChild4" presStyleCnt="0"/>
      <dgm:spPr/>
    </dgm:pt>
    <dgm:pt modelId="{3B454A8B-9F81-41BA-A5E5-F75FCDAD1F7E}" type="pres">
      <dgm:prSet presAssocID="{F3BCD18B-0CEF-4B72-9366-12D033CEC9BD}" presName="Name37" presStyleLbl="parChTrans1D3" presStyleIdx="3" presStyleCnt="5"/>
      <dgm:spPr/>
    </dgm:pt>
    <dgm:pt modelId="{121DFCCE-1D9E-4CFC-A14B-892234FBCD5B}" type="pres">
      <dgm:prSet presAssocID="{FB624A02-D704-474F-BF5B-7DAC9C5A0D20}" presName="hierRoot2" presStyleCnt="0">
        <dgm:presLayoutVars>
          <dgm:hierBranch val="init"/>
        </dgm:presLayoutVars>
      </dgm:prSet>
      <dgm:spPr/>
    </dgm:pt>
    <dgm:pt modelId="{E14C7ED8-6D91-4200-8695-558EEF1C78AB}" type="pres">
      <dgm:prSet presAssocID="{FB624A02-D704-474F-BF5B-7DAC9C5A0D20}" presName="rootComposite" presStyleCnt="0"/>
      <dgm:spPr/>
    </dgm:pt>
    <dgm:pt modelId="{7DB09DA1-A2D0-4217-9FF4-99E23F3FDB1E}" type="pres">
      <dgm:prSet presAssocID="{FB624A02-D704-474F-BF5B-7DAC9C5A0D20}" presName="rootText" presStyleLbl="node3" presStyleIdx="3" presStyleCnt="5" custScaleX="120669" custScaleY="145881">
        <dgm:presLayoutVars>
          <dgm:chPref val="3"/>
        </dgm:presLayoutVars>
      </dgm:prSet>
      <dgm:spPr/>
    </dgm:pt>
    <dgm:pt modelId="{EA271EC6-35D6-4910-BD2A-AABEDD4AA066}" type="pres">
      <dgm:prSet presAssocID="{FB624A02-D704-474F-BF5B-7DAC9C5A0D20}" presName="rootConnector" presStyleLbl="node3" presStyleIdx="3" presStyleCnt="5"/>
      <dgm:spPr/>
    </dgm:pt>
    <dgm:pt modelId="{4B294DAF-E5F6-494A-AED2-DB949A70AD40}" type="pres">
      <dgm:prSet presAssocID="{FB624A02-D704-474F-BF5B-7DAC9C5A0D20}" presName="hierChild4" presStyleCnt="0"/>
      <dgm:spPr/>
    </dgm:pt>
    <dgm:pt modelId="{533508C6-B3CF-42C0-BB8E-F1D32FD9AAED}" type="pres">
      <dgm:prSet presAssocID="{FB624A02-D704-474F-BF5B-7DAC9C5A0D20}" presName="hierChild5" presStyleCnt="0"/>
      <dgm:spPr/>
    </dgm:pt>
    <dgm:pt modelId="{ABB2B166-2D78-4A02-B331-12EEE7C8F7ED}" type="pres">
      <dgm:prSet presAssocID="{8BC65998-BA7F-44E5-BA2D-F10BADAD8835}" presName="Name37" presStyleLbl="parChTrans1D3" presStyleIdx="4" presStyleCnt="5"/>
      <dgm:spPr/>
    </dgm:pt>
    <dgm:pt modelId="{21DB0333-CA20-42DE-91FB-3527D4117C07}" type="pres">
      <dgm:prSet presAssocID="{DE51D8DC-408B-419D-A236-38FE85578707}" presName="hierRoot2" presStyleCnt="0">
        <dgm:presLayoutVars>
          <dgm:hierBranch val="init"/>
        </dgm:presLayoutVars>
      </dgm:prSet>
      <dgm:spPr/>
    </dgm:pt>
    <dgm:pt modelId="{B301F394-1AED-4EDB-97BB-4D35630F8A55}" type="pres">
      <dgm:prSet presAssocID="{DE51D8DC-408B-419D-A236-38FE85578707}" presName="rootComposite" presStyleCnt="0"/>
      <dgm:spPr/>
    </dgm:pt>
    <dgm:pt modelId="{94A191F1-F676-412A-97B1-6363B559FCD0}" type="pres">
      <dgm:prSet presAssocID="{DE51D8DC-408B-419D-A236-38FE85578707}" presName="rootText" presStyleLbl="node3" presStyleIdx="4" presStyleCnt="5" custScaleX="129272" custScaleY="159232">
        <dgm:presLayoutVars>
          <dgm:chPref val="3"/>
        </dgm:presLayoutVars>
      </dgm:prSet>
      <dgm:spPr/>
    </dgm:pt>
    <dgm:pt modelId="{F87AA103-A663-442F-8F53-82EB80D75D8C}" type="pres">
      <dgm:prSet presAssocID="{DE51D8DC-408B-419D-A236-38FE85578707}" presName="rootConnector" presStyleLbl="node3" presStyleIdx="4" presStyleCnt="5"/>
      <dgm:spPr/>
    </dgm:pt>
    <dgm:pt modelId="{711DEAC3-841E-41E9-B5F8-4E586D3A0831}" type="pres">
      <dgm:prSet presAssocID="{DE51D8DC-408B-419D-A236-38FE85578707}" presName="hierChild4" presStyleCnt="0"/>
      <dgm:spPr/>
    </dgm:pt>
    <dgm:pt modelId="{6D472FEC-94A6-4003-BBE2-1F9F317CAEBF}" type="pres">
      <dgm:prSet presAssocID="{DE51D8DC-408B-419D-A236-38FE85578707}" presName="hierChild5" presStyleCnt="0"/>
      <dgm:spPr/>
    </dgm:pt>
    <dgm:pt modelId="{19E96DD4-2561-4D50-AF4C-0A068F44F24B}" type="pres">
      <dgm:prSet presAssocID="{AD7A8864-1213-46CA-9E3D-E08B67643B14}" presName="hierChild5" presStyleCnt="0"/>
      <dgm:spPr/>
    </dgm:pt>
    <dgm:pt modelId="{4548C4D3-73E1-4EE4-A4F0-E693A0DA0C3D}" type="pres">
      <dgm:prSet presAssocID="{A135B905-605B-4B7B-939A-B5E1B7F39FE8}" presName="Name37" presStyleLbl="parChTrans1D2" presStyleIdx="2" presStyleCnt="6"/>
      <dgm:spPr/>
    </dgm:pt>
    <dgm:pt modelId="{FB8FB5B2-1783-4645-81FF-8C6BB3BAA607}" type="pres">
      <dgm:prSet presAssocID="{4EB2FD5E-8E03-431A-85CF-923CC126B9E7}" presName="hierRoot2" presStyleCnt="0">
        <dgm:presLayoutVars>
          <dgm:hierBranch val="init"/>
        </dgm:presLayoutVars>
      </dgm:prSet>
      <dgm:spPr/>
    </dgm:pt>
    <dgm:pt modelId="{4B526BFA-849B-44BD-923F-ED83C73F8E9B}" type="pres">
      <dgm:prSet presAssocID="{4EB2FD5E-8E03-431A-85CF-923CC126B9E7}" presName="rootComposite" presStyleCnt="0"/>
      <dgm:spPr/>
    </dgm:pt>
    <dgm:pt modelId="{7A4DD2D4-9BB8-4BD5-B239-DC66772F0BED}" type="pres">
      <dgm:prSet presAssocID="{4EB2FD5E-8E03-431A-85CF-923CC126B9E7}" presName="rootText" presStyleLbl="node2" presStyleIdx="2" presStyleCnt="6" custScaleX="108686" custScaleY="116774">
        <dgm:presLayoutVars>
          <dgm:chPref val="3"/>
        </dgm:presLayoutVars>
      </dgm:prSet>
      <dgm:spPr/>
    </dgm:pt>
    <dgm:pt modelId="{37988BD3-7EAB-4262-A16A-4D73EAFEA7F2}" type="pres">
      <dgm:prSet presAssocID="{4EB2FD5E-8E03-431A-85CF-923CC126B9E7}" presName="rootConnector" presStyleLbl="node2" presStyleIdx="2" presStyleCnt="6"/>
      <dgm:spPr/>
    </dgm:pt>
    <dgm:pt modelId="{8583D6DC-4E98-4A03-AAE0-AF4F317BA218}" type="pres">
      <dgm:prSet presAssocID="{4EB2FD5E-8E03-431A-85CF-923CC126B9E7}" presName="hierChild4" presStyleCnt="0"/>
      <dgm:spPr/>
    </dgm:pt>
    <dgm:pt modelId="{006BE427-125A-4040-8EF5-9687192725F4}" type="pres">
      <dgm:prSet presAssocID="{4EB2FD5E-8E03-431A-85CF-923CC126B9E7}" presName="hierChild5" presStyleCnt="0"/>
      <dgm:spPr/>
    </dgm:pt>
    <dgm:pt modelId="{D49DD7D2-CEB7-43E0-97A5-AFC2E129FA00}" type="pres">
      <dgm:prSet presAssocID="{F2623D79-8225-4ABB-84DF-68A5ACB2EB77}" presName="Name37" presStyleLbl="parChTrans1D2" presStyleIdx="3" presStyleCnt="6"/>
      <dgm:spPr/>
    </dgm:pt>
    <dgm:pt modelId="{C7F1956B-084F-41AB-964E-93B09AC6EFF5}" type="pres">
      <dgm:prSet presAssocID="{F723D4DB-2A17-4AEF-8B37-6294474A94A4}" presName="hierRoot2" presStyleCnt="0">
        <dgm:presLayoutVars>
          <dgm:hierBranch val="init"/>
        </dgm:presLayoutVars>
      </dgm:prSet>
      <dgm:spPr/>
    </dgm:pt>
    <dgm:pt modelId="{0D55D9FF-5EA9-4343-9073-E85AD77C1109}" type="pres">
      <dgm:prSet presAssocID="{F723D4DB-2A17-4AEF-8B37-6294474A94A4}" presName="rootComposite" presStyleCnt="0"/>
      <dgm:spPr/>
    </dgm:pt>
    <dgm:pt modelId="{30172B9A-5EF7-4D6D-9E34-A6E6A5A9741F}" type="pres">
      <dgm:prSet presAssocID="{F723D4DB-2A17-4AEF-8B37-6294474A94A4}" presName="rootText" presStyleLbl="node2" presStyleIdx="3" presStyleCnt="6" custScaleX="115350" custScaleY="123576">
        <dgm:presLayoutVars>
          <dgm:chPref val="3"/>
        </dgm:presLayoutVars>
      </dgm:prSet>
      <dgm:spPr/>
    </dgm:pt>
    <dgm:pt modelId="{D9389993-51B3-4E72-8013-237E78221E72}" type="pres">
      <dgm:prSet presAssocID="{F723D4DB-2A17-4AEF-8B37-6294474A94A4}" presName="rootConnector" presStyleLbl="node2" presStyleIdx="3" presStyleCnt="6"/>
      <dgm:spPr/>
    </dgm:pt>
    <dgm:pt modelId="{0CBBFA87-F508-4E7F-9E38-5A7CA6DFB327}" type="pres">
      <dgm:prSet presAssocID="{F723D4DB-2A17-4AEF-8B37-6294474A94A4}" presName="hierChild4" presStyleCnt="0"/>
      <dgm:spPr/>
    </dgm:pt>
    <dgm:pt modelId="{4CD2CE22-A010-480B-8CAB-58C8B32B261E}" type="pres">
      <dgm:prSet presAssocID="{F723D4DB-2A17-4AEF-8B37-6294474A94A4}" presName="hierChild5" presStyleCnt="0"/>
      <dgm:spPr/>
    </dgm:pt>
    <dgm:pt modelId="{8EFEDB07-AB14-4C3C-BF46-8396B9B3F9AC}" type="pres">
      <dgm:prSet presAssocID="{1A1D1B50-72D6-4CE3-8E3C-AFFDE8C01FDD}" presName="Name37" presStyleLbl="parChTrans1D2" presStyleIdx="4" presStyleCnt="6"/>
      <dgm:spPr/>
    </dgm:pt>
    <dgm:pt modelId="{D3A478C8-EE88-4D67-9D9A-AAFE9F5CC631}" type="pres">
      <dgm:prSet presAssocID="{00F146C1-AAA2-4CC4-9109-850DDBD1E385}" presName="hierRoot2" presStyleCnt="0">
        <dgm:presLayoutVars>
          <dgm:hierBranch val="init"/>
        </dgm:presLayoutVars>
      </dgm:prSet>
      <dgm:spPr/>
    </dgm:pt>
    <dgm:pt modelId="{3F08E51A-9E8F-403C-92A6-E0E2756872B1}" type="pres">
      <dgm:prSet presAssocID="{00F146C1-AAA2-4CC4-9109-850DDBD1E385}" presName="rootComposite" presStyleCnt="0"/>
      <dgm:spPr/>
    </dgm:pt>
    <dgm:pt modelId="{6C19C116-7EEA-4BE3-B50B-D32494C6E9A3}" type="pres">
      <dgm:prSet presAssocID="{00F146C1-AAA2-4CC4-9109-850DDBD1E385}" presName="rootText" presStyleLbl="node2" presStyleIdx="4" presStyleCnt="6" custScaleY="118125">
        <dgm:presLayoutVars>
          <dgm:chPref val="3"/>
        </dgm:presLayoutVars>
      </dgm:prSet>
      <dgm:spPr/>
    </dgm:pt>
    <dgm:pt modelId="{71D6F289-0CDE-4472-92DD-64401DD13ED2}" type="pres">
      <dgm:prSet presAssocID="{00F146C1-AAA2-4CC4-9109-850DDBD1E385}" presName="rootConnector" presStyleLbl="node2" presStyleIdx="4" presStyleCnt="6"/>
      <dgm:spPr/>
    </dgm:pt>
    <dgm:pt modelId="{AD9B1B1B-B302-4990-A68D-A41E3C0C6B6C}" type="pres">
      <dgm:prSet presAssocID="{00F146C1-AAA2-4CC4-9109-850DDBD1E385}" presName="hierChild4" presStyleCnt="0"/>
      <dgm:spPr/>
    </dgm:pt>
    <dgm:pt modelId="{6A662D39-7EC9-4562-B66D-43F6421B0E15}" type="pres">
      <dgm:prSet presAssocID="{00F146C1-AAA2-4CC4-9109-850DDBD1E385}" presName="hierChild5" presStyleCnt="0"/>
      <dgm:spPr/>
    </dgm:pt>
    <dgm:pt modelId="{27712048-FED8-4DCB-B278-A4FBACF44825}" type="pres">
      <dgm:prSet presAssocID="{73301A72-CA93-4001-9D54-ADA11E32A7EE}" presName="Name37" presStyleLbl="parChTrans1D2" presStyleIdx="5" presStyleCnt="6"/>
      <dgm:spPr/>
    </dgm:pt>
    <dgm:pt modelId="{53B92738-A45E-4C2F-A9DA-4DA0F63F00CA}" type="pres">
      <dgm:prSet presAssocID="{DE47F800-2A7D-48E7-9A95-FE4F70072581}" presName="hierRoot2" presStyleCnt="0">
        <dgm:presLayoutVars>
          <dgm:hierBranch val="init"/>
        </dgm:presLayoutVars>
      </dgm:prSet>
      <dgm:spPr/>
    </dgm:pt>
    <dgm:pt modelId="{1AC899BD-94D3-410F-8300-9E118E5431DB}" type="pres">
      <dgm:prSet presAssocID="{DE47F800-2A7D-48E7-9A95-FE4F70072581}" presName="rootComposite" presStyleCnt="0"/>
      <dgm:spPr/>
    </dgm:pt>
    <dgm:pt modelId="{FD8A3AE5-BE55-452F-A82F-6A7262B94658}" type="pres">
      <dgm:prSet presAssocID="{DE47F800-2A7D-48E7-9A95-FE4F70072581}" presName="rootText" presStyleLbl="node2" presStyleIdx="5" presStyleCnt="6" custScaleY="129058">
        <dgm:presLayoutVars>
          <dgm:chPref val="3"/>
        </dgm:presLayoutVars>
      </dgm:prSet>
      <dgm:spPr/>
    </dgm:pt>
    <dgm:pt modelId="{C84B2A65-F744-4380-BA83-CE24566CE89C}" type="pres">
      <dgm:prSet presAssocID="{DE47F800-2A7D-48E7-9A95-FE4F70072581}" presName="rootConnector" presStyleLbl="node2" presStyleIdx="5" presStyleCnt="6"/>
      <dgm:spPr/>
    </dgm:pt>
    <dgm:pt modelId="{C7DB7DBF-20F1-4AC1-8A07-9A0EAA755B74}" type="pres">
      <dgm:prSet presAssocID="{DE47F800-2A7D-48E7-9A95-FE4F70072581}" presName="hierChild4" presStyleCnt="0"/>
      <dgm:spPr/>
    </dgm:pt>
    <dgm:pt modelId="{14B78814-8AB8-486D-8AD1-BF472B64800F}" type="pres">
      <dgm:prSet presAssocID="{DE47F800-2A7D-48E7-9A95-FE4F70072581}" presName="hierChild5" presStyleCnt="0"/>
      <dgm:spPr/>
    </dgm:pt>
    <dgm:pt modelId="{76FACCD6-51EA-446C-8A44-A3DB19F83985}" type="pres">
      <dgm:prSet presAssocID="{3AFBA860-6D53-4D47-8100-E547FE54AAF8}" presName="hierChild3" presStyleCnt="0"/>
      <dgm:spPr/>
    </dgm:pt>
  </dgm:ptLst>
  <dgm:cxnLst>
    <dgm:cxn modelId="{D7780104-E9A0-43DC-B4E2-CD83D365DD2C}" type="presOf" srcId="{AD7A8864-1213-46CA-9E3D-E08B67643B14}" destId="{409A199F-A26C-401C-A91E-35AE6260D014}" srcOrd="0" destOrd="0" presId="urn:microsoft.com/office/officeart/2005/8/layout/orgChart1"/>
    <dgm:cxn modelId="{F5BB1706-8399-426C-8F85-9B1D35E0B7F4}" srcId="{B73CB9C0-3C41-4A3E-AA9E-8DBAF08FC44D}" destId="{D636A1E7-A04B-4E23-AEC9-28702E491B7E}" srcOrd="0" destOrd="0" parTransId="{F0BA479E-F0EC-454D-B7A8-18DEFA648D32}" sibTransId="{A25E6D90-65AC-42EC-B443-3E992C56A100}"/>
    <dgm:cxn modelId="{320EC807-DE61-40EC-B4E3-3898A3480287}" type="presOf" srcId="{D636A1E7-A04B-4E23-AEC9-28702E491B7E}" destId="{1A02DD19-9C4F-402C-A072-E6612008DC95}" srcOrd="0" destOrd="0" presId="urn:microsoft.com/office/officeart/2005/8/layout/orgChart1"/>
    <dgm:cxn modelId="{C9CE870E-B86E-479C-83C2-212F1C75CD00}" srcId="{3AFBA860-6D53-4D47-8100-E547FE54AAF8}" destId="{DE47F800-2A7D-48E7-9A95-FE4F70072581}" srcOrd="5" destOrd="0" parTransId="{73301A72-CA93-4001-9D54-ADA11E32A7EE}" sibTransId="{F7A66035-E390-444D-8DD6-D44D92091F3E}"/>
    <dgm:cxn modelId="{BCC2A70E-EC9D-41CF-814E-312DAB91422F}" type="presOf" srcId="{FB624A02-D704-474F-BF5B-7DAC9C5A0D20}" destId="{EA271EC6-35D6-4910-BD2A-AABEDD4AA066}" srcOrd="1" destOrd="0" presId="urn:microsoft.com/office/officeart/2005/8/layout/orgChart1"/>
    <dgm:cxn modelId="{70E20418-F95B-4A25-911F-B6622832D42D}" type="presOf" srcId="{3AFBA860-6D53-4D47-8100-E547FE54AAF8}" destId="{9057EBAF-CC7D-42C6-8AAC-A9FA83F87F76}" srcOrd="1" destOrd="0" presId="urn:microsoft.com/office/officeart/2005/8/layout/orgChart1"/>
    <dgm:cxn modelId="{E5D1D61B-3DCA-4CB6-8386-8E043FA1A590}" type="presOf" srcId="{DE51D8DC-408B-419D-A236-38FE85578707}" destId="{F87AA103-A663-442F-8F53-82EB80D75D8C}" srcOrd="1" destOrd="0" presId="urn:microsoft.com/office/officeart/2005/8/layout/orgChart1"/>
    <dgm:cxn modelId="{1FFFC11C-FFEE-4721-85AE-61A39A5605AB}" type="presOf" srcId="{A135B905-605B-4B7B-939A-B5E1B7F39FE8}" destId="{4548C4D3-73E1-4EE4-A4F0-E693A0DA0C3D}" srcOrd="0" destOrd="0" presId="urn:microsoft.com/office/officeart/2005/8/layout/orgChart1"/>
    <dgm:cxn modelId="{BC5A2D20-C7B8-4A31-A63D-8018AEA405B0}" srcId="{3AFBA860-6D53-4D47-8100-E547FE54AAF8}" destId="{F723D4DB-2A17-4AEF-8B37-6294474A94A4}" srcOrd="3" destOrd="0" parTransId="{F2623D79-8225-4ABB-84DF-68A5ACB2EB77}" sibTransId="{FD196167-8621-4E55-BA24-FE4EE4D8EABA}"/>
    <dgm:cxn modelId="{39B97C20-F9E5-4B8E-8837-28FA825EDB59}" type="presOf" srcId="{68F4C603-84F8-451B-9AEB-B8AF03627815}" destId="{29E59FED-947C-4C85-A87A-1C49B2EF58B8}" srcOrd="0" destOrd="0" presId="urn:microsoft.com/office/officeart/2005/8/layout/orgChart1"/>
    <dgm:cxn modelId="{832F7F21-DBF1-434C-A59B-58233E53F36F}" type="presOf" srcId="{DE47F800-2A7D-48E7-9A95-FE4F70072581}" destId="{FD8A3AE5-BE55-452F-A82F-6A7262B94658}" srcOrd="0" destOrd="0" presId="urn:microsoft.com/office/officeart/2005/8/layout/orgChart1"/>
    <dgm:cxn modelId="{DEAE1822-0F70-49FD-B2B0-B9C0E94145E8}" type="presOf" srcId="{4EB2FD5E-8E03-431A-85CF-923CC126B9E7}" destId="{7A4DD2D4-9BB8-4BD5-B239-DC66772F0BED}" srcOrd="0" destOrd="0" presId="urn:microsoft.com/office/officeart/2005/8/layout/orgChart1"/>
    <dgm:cxn modelId="{A01EA525-8D2F-4C68-B7EA-FD319474DF43}" type="presOf" srcId="{A133B530-671D-4A30-BC20-93FA71F575E5}" destId="{6BECED51-71EA-4994-9649-5A470EF7B4C6}" srcOrd="0" destOrd="0" presId="urn:microsoft.com/office/officeart/2005/8/layout/orgChart1"/>
    <dgm:cxn modelId="{A158AF29-61D0-45FA-AFE2-88DA620963E4}" type="presOf" srcId="{A1B2B4EB-3480-48DD-B353-4A295DE69ECB}" destId="{C9239B52-A76D-438D-A4AA-7D46CB91DE82}" srcOrd="0" destOrd="0" presId="urn:microsoft.com/office/officeart/2005/8/layout/orgChart1"/>
    <dgm:cxn modelId="{932D4A2C-6F75-43B1-B790-34E8B4DE6A94}" type="presOf" srcId="{00F146C1-AAA2-4CC4-9109-850DDBD1E385}" destId="{6C19C116-7EEA-4BE3-B50B-D32494C6E9A3}" srcOrd="0" destOrd="0" presId="urn:microsoft.com/office/officeart/2005/8/layout/orgChart1"/>
    <dgm:cxn modelId="{338B3933-50C1-4E26-97C0-9AC5151C08DC}" type="presOf" srcId="{B73CB9C0-3C41-4A3E-AA9E-8DBAF08FC44D}" destId="{7F30ABFC-AC28-48C5-B408-59A6A9766DDA}" srcOrd="1" destOrd="0" presId="urn:microsoft.com/office/officeart/2005/8/layout/orgChart1"/>
    <dgm:cxn modelId="{34A99137-F850-43C3-99C3-7E3B2B6BCB4B}" srcId="{3AFBA860-6D53-4D47-8100-E547FE54AAF8}" destId="{4EB2FD5E-8E03-431A-85CF-923CC126B9E7}" srcOrd="2" destOrd="0" parTransId="{A135B905-605B-4B7B-939A-B5E1B7F39FE8}" sibTransId="{6D4DB6B3-8CED-42DC-AB0F-2520F0A5D5AB}"/>
    <dgm:cxn modelId="{0125EF3B-4950-489C-B2EC-4FD7FACFF8D4}" type="presOf" srcId="{2F092A0C-F728-43B9-8C86-3B3C96954853}" destId="{260F4930-FE05-4E7F-BF3E-F691D1AD2B77}" srcOrd="1" destOrd="0" presId="urn:microsoft.com/office/officeart/2005/8/layout/orgChart1"/>
    <dgm:cxn modelId="{BAFA133E-BAD8-4A18-A68F-04D632E17C4D}" type="presOf" srcId="{8BC65998-BA7F-44E5-BA2D-F10BADAD8835}" destId="{ABB2B166-2D78-4A02-B331-12EEE7C8F7ED}" srcOrd="0" destOrd="0" presId="urn:microsoft.com/office/officeart/2005/8/layout/orgChart1"/>
    <dgm:cxn modelId="{83EBC75F-C89E-4B80-B342-E3804794573E}" type="presOf" srcId="{6DF31204-4C12-443D-A108-A8C309C0C0EB}" destId="{C37D74FD-5286-4427-BAD9-4E24FCBCEEBF}" srcOrd="0" destOrd="0" presId="urn:microsoft.com/office/officeart/2005/8/layout/orgChart1"/>
    <dgm:cxn modelId="{7A6E7046-9D1E-41E8-AF4B-153C273C6007}" srcId="{AD7A8864-1213-46CA-9E3D-E08B67643B14}" destId="{FB624A02-D704-474F-BF5B-7DAC9C5A0D20}" srcOrd="0" destOrd="0" parTransId="{F3BCD18B-0CEF-4B72-9366-12D033CEC9BD}" sibTransId="{073F8830-BD5A-4BC4-8E44-DD9010066962}"/>
    <dgm:cxn modelId="{EC1D8868-8EA0-42B8-AB5D-872E3CA2E31E}" type="presOf" srcId="{4EB2FD5E-8E03-431A-85CF-923CC126B9E7}" destId="{37988BD3-7EAB-4262-A16A-4D73EAFEA7F2}" srcOrd="1" destOrd="0" presId="urn:microsoft.com/office/officeart/2005/8/layout/orgChart1"/>
    <dgm:cxn modelId="{28FB386B-D417-41F1-B51A-A2B9E430AEB7}" type="presOf" srcId="{6DF31204-4C12-443D-A108-A8C309C0C0EB}" destId="{57EA374B-69CE-4632-8DA2-F73F5F680B08}" srcOrd="1" destOrd="0" presId="urn:microsoft.com/office/officeart/2005/8/layout/orgChart1"/>
    <dgm:cxn modelId="{00D3744C-8640-424B-907C-8E7BFB5AF89D}" type="presOf" srcId="{FB624A02-D704-474F-BF5B-7DAC9C5A0D20}" destId="{7DB09DA1-A2D0-4217-9FF4-99E23F3FDB1E}" srcOrd="0" destOrd="0" presId="urn:microsoft.com/office/officeart/2005/8/layout/orgChart1"/>
    <dgm:cxn modelId="{B680734D-E4A5-4E17-8B42-E1FDD77D7BB5}" type="presOf" srcId="{3AFBA860-6D53-4D47-8100-E547FE54AAF8}" destId="{0FB35D4A-D59B-4527-83BC-E49AFDE74280}" srcOrd="0" destOrd="0" presId="urn:microsoft.com/office/officeart/2005/8/layout/orgChart1"/>
    <dgm:cxn modelId="{2390184F-D45E-4C65-A3A3-2DE85D0048A8}" type="presOf" srcId="{00F146C1-AAA2-4CC4-9109-850DDBD1E385}" destId="{71D6F289-0CDE-4472-92DD-64401DD13ED2}" srcOrd="1" destOrd="0" presId="urn:microsoft.com/office/officeart/2005/8/layout/orgChart1"/>
    <dgm:cxn modelId="{0783FB52-2D11-4A6F-AF0A-1DD938493C7C}" type="presOf" srcId="{80C02172-15A9-433A-A716-5C7AFE6E1DFB}" destId="{881C01AC-2C8D-4BED-B509-576102A3EBD7}" srcOrd="1" destOrd="0" presId="urn:microsoft.com/office/officeart/2005/8/layout/orgChart1"/>
    <dgm:cxn modelId="{52642273-DF5E-494A-AF1F-91A4C78A63B7}" type="presOf" srcId="{AD7A8864-1213-46CA-9E3D-E08B67643B14}" destId="{8159A345-26D9-4F5B-A0AD-1CF07D2FF25A}" srcOrd="1" destOrd="0" presId="urn:microsoft.com/office/officeart/2005/8/layout/orgChart1"/>
    <dgm:cxn modelId="{48FEA074-6749-4CE4-AAE0-2B7CEB389DA5}" srcId="{3AFBA860-6D53-4D47-8100-E547FE54AAF8}" destId="{00F146C1-AAA2-4CC4-9109-850DDBD1E385}" srcOrd="4" destOrd="0" parTransId="{1A1D1B50-72D6-4CE3-8E3C-AFFDE8C01FDD}" sibTransId="{32C8AA77-4BF9-4736-895E-1592600DD686}"/>
    <dgm:cxn modelId="{B4185155-AAE0-4587-9CD5-906C4D9917AB}" srcId="{80C02172-15A9-433A-A716-5C7AFE6E1DFB}" destId="{DAA2D884-2A2C-4FB1-AB30-7899956341D5}" srcOrd="0" destOrd="0" parTransId="{94780F67-7306-419D-9127-959794BEE916}" sibTransId="{8E0B1401-B7AF-4306-A75F-18BC236D1AF4}"/>
    <dgm:cxn modelId="{6D66CA75-95E1-4FCE-B023-DCAAF76EB3AF}" srcId="{AD7A8864-1213-46CA-9E3D-E08B67643B14}" destId="{DE51D8DC-408B-419D-A236-38FE85578707}" srcOrd="1" destOrd="0" parTransId="{8BC65998-BA7F-44E5-BA2D-F10BADAD8835}" sibTransId="{D69A82A8-21B3-4891-B6E6-6A6A7C8358CA}"/>
    <dgm:cxn modelId="{97E3E959-0C60-4910-BB8A-E5709B95AD7A}" type="presOf" srcId="{F723D4DB-2A17-4AEF-8B37-6294474A94A4}" destId="{D9389993-51B3-4E72-8013-237E78221E72}" srcOrd="1" destOrd="0" presId="urn:microsoft.com/office/officeart/2005/8/layout/orgChart1"/>
    <dgm:cxn modelId="{47AC0880-275A-4369-A4F6-473CF53FCC63}" type="presOf" srcId="{73301A72-CA93-4001-9D54-ADA11E32A7EE}" destId="{27712048-FED8-4DCB-B278-A4FBACF44825}" srcOrd="0" destOrd="0" presId="urn:microsoft.com/office/officeart/2005/8/layout/orgChart1"/>
    <dgm:cxn modelId="{34718284-8336-4646-BD6F-FE42C89DEE27}" type="presOf" srcId="{97A9AD0A-2A01-4EB9-BCD5-A09398EC34FA}" destId="{9C23B602-920D-4DA6-AC7D-B0740DB05503}" srcOrd="0" destOrd="0" presId="urn:microsoft.com/office/officeart/2005/8/layout/orgChart1"/>
    <dgm:cxn modelId="{6381DF86-603E-4A2F-80F2-F1AADAF105CF}" type="presOf" srcId="{DAA2D884-2A2C-4FB1-AB30-7899956341D5}" destId="{A2D068C1-4B61-4941-B98B-9B89BE20F9CA}" srcOrd="1" destOrd="0" presId="urn:microsoft.com/office/officeart/2005/8/layout/orgChart1"/>
    <dgm:cxn modelId="{3C425E87-39FB-4911-9317-BAD2233EAFD2}" type="presOf" srcId="{80C02172-15A9-433A-A716-5C7AFE6E1DFB}" destId="{36F06D10-29E8-46CA-9B47-CD69C742D646}" srcOrd="0" destOrd="0" presId="urn:microsoft.com/office/officeart/2005/8/layout/orgChart1"/>
    <dgm:cxn modelId="{D6914388-6825-4A38-8463-42459A775C19}" srcId="{3EAB3863-5262-42E1-9439-9512AB21C0DB}" destId="{B73CB9C0-3C41-4A3E-AA9E-8DBAF08FC44D}" srcOrd="1" destOrd="0" parTransId="{97A9AD0A-2A01-4EB9-BCD5-A09398EC34FA}" sibTransId="{EC0647E6-7E01-4DD3-B11D-17D317B4374B}"/>
    <dgm:cxn modelId="{BC98A38C-E391-4848-986C-7A731105B0AD}" type="presOf" srcId="{3EAB3863-5262-42E1-9439-9512AB21C0DB}" destId="{CB3016D8-38BC-4CE3-BC57-F690492F6238}" srcOrd="1" destOrd="0" presId="urn:microsoft.com/office/officeart/2005/8/layout/orgChart1"/>
    <dgm:cxn modelId="{6B7F4695-C087-44BE-9A1F-3C22B9DB240D}" type="presOf" srcId="{B73CB9C0-3C41-4A3E-AA9E-8DBAF08FC44D}" destId="{175A50E2-0E19-42BC-90ED-C866B8284D63}" srcOrd="0" destOrd="0" presId="urn:microsoft.com/office/officeart/2005/8/layout/orgChart1"/>
    <dgm:cxn modelId="{FDDD0F96-AB99-4901-A985-795C85A90B6E}" srcId="{3AFBA860-6D53-4D47-8100-E547FE54AAF8}" destId="{AD7A8864-1213-46CA-9E3D-E08B67643B14}" srcOrd="1" destOrd="0" parTransId="{A1B2B4EB-3480-48DD-B353-4A295DE69ECB}" sibTransId="{C23C7F35-4161-4BE3-B98B-7CD677DF6E47}"/>
    <dgm:cxn modelId="{253E6A99-FE4A-47C0-9503-30E5A0EA0FD3}" srcId="{80C02172-15A9-433A-A716-5C7AFE6E1DFB}" destId="{2F092A0C-F728-43B9-8C86-3B3C96954853}" srcOrd="1" destOrd="0" parTransId="{A133B530-671D-4A30-BC20-93FA71F575E5}" sibTransId="{A83F4D9A-21FB-4741-8356-82B14AF81832}"/>
    <dgm:cxn modelId="{FE675E9B-94EA-46EF-8A77-4079CA2AA100}" type="presOf" srcId="{D636A1E7-A04B-4E23-AEC9-28702E491B7E}" destId="{2A6B9328-A221-4545-AEEA-CF02F9DB7A41}" srcOrd="1" destOrd="0" presId="urn:microsoft.com/office/officeart/2005/8/layout/orgChart1"/>
    <dgm:cxn modelId="{443BB0A1-101E-46AB-8C6A-55814989F8D6}" type="presOf" srcId="{1A1D1B50-72D6-4CE3-8E3C-AFFDE8C01FDD}" destId="{8EFEDB07-AB14-4C3C-BF46-8396B9B3F9AC}" srcOrd="0" destOrd="0" presId="urn:microsoft.com/office/officeart/2005/8/layout/orgChart1"/>
    <dgm:cxn modelId="{CEBB88A5-417B-4FBC-A936-CA785B414EDE}" type="presOf" srcId="{DE47F800-2A7D-48E7-9A95-FE4F70072581}" destId="{C84B2A65-F744-4380-BA83-CE24566CE89C}" srcOrd="1" destOrd="0" presId="urn:microsoft.com/office/officeart/2005/8/layout/orgChart1"/>
    <dgm:cxn modelId="{0D955DAD-61F3-4FA3-A300-D6B0B26BCE1B}" type="presOf" srcId="{F2623D79-8225-4ABB-84DF-68A5ACB2EB77}" destId="{D49DD7D2-CEB7-43E0-97A5-AFC2E129FA00}" srcOrd="0" destOrd="0" presId="urn:microsoft.com/office/officeart/2005/8/layout/orgChart1"/>
    <dgm:cxn modelId="{ECFBB4B0-81E8-4141-A6E2-767BC03691A9}" srcId="{3EAB3863-5262-42E1-9439-9512AB21C0DB}" destId="{80C02172-15A9-433A-A716-5C7AFE6E1DFB}" srcOrd="0" destOrd="0" parTransId="{1D2CBD93-90AA-4605-A3AD-E9A691C6509C}" sibTransId="{4C11CC8D-412B-47A0-9787-2BC93F33AA82}"/>
    <dgm:cxn modelId="{74729CB2-500F-4729-8EEE-9839E4E7DD4C}" srcId="{3EAB3863-5262-42E1-9439-9512AB21C0DB}" destId="{6DF31204-4C12-443D-A108-A8C309C0C0EB}" srcOrd="2" destOrd="0" parTransId="{68F4C603-84F8-451B-9AEB-B8AF03627815}" sibTransId="{54C0E406-CB31-4B78-A2CF-12BC4CDB96FE}"/>
    <dgm:cxn modelId="{0CEBD6B7-B6BE-4CBE-8C64-E26036AD3DAB}" type="presOf" srcId="{94780F67-7306-419D-9127-959794BEE916}" destId="{38F01C7C-1025-4F38-A903-36D07F97973D}" srcOrd="0" destOrd="0" presId="urn:microsoft.com/office/officeart/2005/8/layout/orgChart1"/>
    <dgm:cxn modelId="{DDF52FB8-1877-486F-812E-D9D5369A4616}" type="presOf" srcId="{2F092A0C-F728-43B9-8C86-3B3C96954853}" destId="{32D20D85-229A-4C3A-B8B6-8C955EEF53C6}" srcOrd="0" destOrd="0" presId="urn:microsoft.com/office/officeart/2005/8/layout/orgChart1"/>
    <dgm:cxn modelId="{B53DEBBF-DF20-413D-B468-8331BF82209B}" type="presOf" srcId="{DE51D8DC-408B-419D-A236-38FE85578707}" destId="{94A191F1-F676-412A-97B1-6363B559FCD0}" srcOrd="0" destOrd="0" presId="urn:microsoft.com/office/officeart/2005/8/layout/orgChart1"/>
    <dgm:cxn modelId="{6B9643C0-ABCB-409B-BFF5-B177B7D4EC16}" type="presOf" srcId="{3EAB3863-5262-42E1-9439-9512AB21C0DB}" destId="{CB01A1DE-EB8F-4485-88BD-40B06A49531F}" srcOrd="0" destOrd="0" presId="urn:microsoft.com/office/officeart/2005/8/layout/orgChart1"/>
    <dgm:cxn modelId="{415F74C3-6131-4CEE-ACA3-B771DAC74F8D}" srcId="{95ACD059-F93E-4AE1-9C6D-6B8BB4EC8CEA}" destId="{3AFBA860-6D53-4D47-8100-E547FE54AAF8}" srcOrd="0" destOrd="0" parTransId="{123B4BB9-F11B-41E6-A8FE-F671B6704893}" sibTransId="{98B75620-E1F2-4B7F-8F62-5C39BB456AD9}"/>
    <dgm:cxn modelId="{454F1ECA-B828-4B19-858E-B1CC86E77D5B}" type="presOf" srcId="{1D2CBD93-90AA-4605-A3AD-E9A691C6509C}" destId="{8285435B-B246-4B9A-8F6C-FFCCB726D045}" srcOrd="0" destOrd="0" presId="urn:microsoft.com/office/officeart/2005/8/layout/orgChart1"/>
    <dgm:cxn modelId="{5F442DDA-D11D-4608-87B7-3BF9A25E76D4}" type="presOf" srcId="{95ACD059-F93E-4AE1-9C6D-6B8BB4EC8CEA}" destId="{9DE80C84-C740-40EF-9F6B-00B716A16AFD}" srcOrd="0" destOrd="0" presId="urn:microsoft.com/office/officeart/2005/8/layout/orgChart1"/>
    <dgm:cxn modelId="{7DB468DD-AAFF-42DD-AE70-A69D5E7107E9}" type="presOf" srcId="{DAA2D884-2A2C-4FB1-AB30-7899956341D5}" destId="{5ED51A74-06D0-49F1-8AED-7C6A4672938B}" srcOrd="0" destOrd="0" presId="urn:microsoft.com/office/officeart/2005/8/layout/orgChart1"/>
    <dgm:cxn modelId="{8B0959EA-C033-4C81-A080-A637B2A212F6}" type="presOf" srcId="{F0BA479E-F0EC-454D-B7A8-18DEFA648D32}" destId="{E0A54DF9-DF77-45E3-B53B-9BC397B321A9}" srcOrd="0" destOrd="0" presId="urn:microsoft.com/office/officeart/2005/8/layout/orgChart1"/>
    <dgm:cxn modelId="{B97729F3-E49F-400B-9574-06C74E20AA4A}" type="presOf" srcId="{F3BCD18B-0CEF-4B72-9366-12D033CEC9BD}" destId="{3B454A8B-9F81-41BA-A5E5-F75FCDAD1F7E}" srcOrd="0" destOrd="0" presId="urn:microsoft.com/office/officeart/2005/8/layout/orgChart1"/>
    <dgm:cxn modelId="{6C4372F6-463B-4529-B4A6-66E8463783F5}" srcId="{3AFBA860-6D53-4D47-8100-E547FE54AAF8}" destId="{3EAB3863-5262-42E1-9439-9512AB21C0DB}" srcOrd="0" destOrd="0" parTransId="{EA000F50-835A-4126-B132-84D0C3238DA5}" sibTransId="{508D1091-BCEA-4ECD-8172-543C510D591D}"/>
    <dgm:cxn modelId="{23ADD4F9-0B49-46C1-83F9-6906A21EA83B}" type="presOf" srcId="{EA000F50-835A-4126-B132-84D0C3238DA5}" destId="{1196AE67-688E-42A5-9854-CFFBD6A99E9D}" srcOrd="0" destOrd="0" presId="urn:microsoft.com/office/officeart/2005/8/layout/orgChart1"/>
    <dgm:cxn modelId="{E9EDF2FC-20BD-4281-B5AB-EC0BC33B9409}" type="presOf" srcId="{F723D4DB-2A17-4AEF-8B37-6294474A94A4}" destId="{30172B9A-5EF7-4D6D-9E34-A6E6A5A9741F}" srcOrd="0" destOrd="0" presId="urn:microsoft.com/office/officeart/2005/8/layout/orgChart1"/>
    <dgm:cxn modelId="{40A5460E-2765-443D-8709-0B36722BCD58}" type="presParOf" srcId="{9DE80C84-C740-40EF-9F6B-00B716A16AFD}" destId="{E6A5B7F6-A12F-4643-AF0E-FB76BE0CFDE7}" srcOrd="0" destOrd="0" presId="urn:microsoft.com/office/officeart/2005/8/layout/orgChart1"/>
    <dgm:cxn modelId="{5FD7631D-8711-4885-A935-B5DAEAB3693B}" type="presParOf" srcId="{E6A5B7F6-A12F-4643-AF0E-FB76BE0CFDE7}" destId="{5577A4B7-C8BB-4D4A-B343-A5A42F84C6BE}" srcOrd="0" destOrd="0" presId="urn:microsoft.com/office/officeart/2005/8/layout/orgChart1"/>
    <dgm:cxn modelId="{EC310C07-7C23-40FB-B3FB-D89213DD4849}" type="presParOf" srcId="{5577A4B7-C8BB-4D4A-B343-A5A42F84C6BE}" destId="{0FB35D4A-D59B-4527-83BC-E49AFDE74280}" srcOrd="0" destOrd="0" presId="urn:microsoft.com/office/officeart/2005/8/layout/orgChart1"/>
    <dgm:cxn modelId="{D514D404-0B67-4353-84DD-A755C4FEB1E0}" type="presParOf" srcId="{5577A4B7-C8BB-4D4A-B343-A5A42F84C6BE}" destId="{9057EBAF-CC7D-42C6-8AAC-A9FA83F87F76}" srcOrd="1" destOrd="0" presId="urn:microsoft.com/office/officeart/2005/8/layout/orgChart1"/>
    <dgm:cxn modelId="{C3B114BE-80A3-4DD9-825C-CC522D502962}" type="presParOf" srcId="{E6A5B7F6-A12F-4643-AF0E-FB76BE0CFDE7}" destId="{2D558055-F0E9-46CE-A988-34D289D7381F}" srcOrd="1" destOrd="0" presId="urn:microsoft.com/office/officeart/2005/8/layout/orgChart1"/>
    <dgm:cxn modelId="{B1ACF662-42E3-4D43-9D36-9BA689C31087}" type="presParOf" srcId="{2D558055-F0E9-46CE-A988-34D289D7381F}" destId="{1196AE67-688E-42A5-9854-CFFBD6A99E9D}" srcOrd="0" destOrd="0" presId="urn:microsoft.com/office/officeart/2005/8/layout/orgChart1"/>
    <dgm:cxn modelId="{5CFEDB3F-34D9-43E6-AF83-F2CC97ADEAED}" type="presParOf" srcId="{2D558055-F0E9-46CE-A988-34D289D7381F}" destId="{B18E0C0A-7112-44FC-89BD-0BD447604C61}" srcOrd="1" destOrd="0" presId="urn:microsoft.com/office/officeart/2005/8/layout/orgChart1"/>
    <dgm:cxn modelId="{BB8B4976-F39E-451F-BCCE-9E5F22B658F4}" type="presParOf" srcId="{B18E0C0A-7112-44FC-89BD-0BD447604C61}" destId="{C1308894-4AF9-4E93-A4E4-230BD35E0021}" srcOrd="0" destOrd="0" presId="urn:microsoft.com/office/officeart/2005/8/layout/orgChart1"/>
    <dgm:cxn modelId="{1A3ED168-27DA-4EE3-916F-12CC43E6DDB3}" type="presParOf" srcId="{C1308894-4AF9-4E93-A4E4-230BD35E0021}" destId="{CB01A1DE-EB8F-4485-88BD-40B06A49531F}" srcOrd="0" destOrd="0" presId="urn:microsoft.com/office/officeart/2005/8/layout/orgChart1"/>
    <dgm:cxn modelId="{EFBCF087-7EBA-4581-9022-227958BCB696}" type="presParOf" srcId="{C1308894-4AF9-4E93-A4E4-230BD35E0021}" destId="{CB3016D8-38BC-4CE3-BC57-F690492F6238}" srcOrd="1" destOrd="0" presId="urn:microsoft.com/office/officeart/2005/8/layout/orgChart1"/>
    <dgm:cxn modelId="{8183E950-19B8-46EF-BFD2-4040EEE55831}" type="presParOf" srcId="{B18E0C0A-7112-44FC-89BD-0BD447604C61}" destId="{34648C3F-87CC-43A5-BA2D-AB08BA3E6ACF}" srcOrd="1" destOrd="0" presId="urn:microsoft.com/office/officeart/2005/8/layout/orgChart1"/>
    <dgm:cxn modelId="{5BF36417-2883-4709-9471-F9236230AA7D}" type="presParOf" srcId="{34648C3F-87CC-43A5-BA2D-AB08BA3E6ACF}" destId="{8285435B-B246-4B9A-8F6C-FFCCB726D045}" srcOrd="0" destOrd="0" presId="urn:microsoft.com/office/officeart/2005/8/layout/orgChart1"/>
    <dgm:cxn modelId="{E6E9D87A-A9BC-46E0-8481-C054B12D3EE0}" type="presParOf" srcId="{34648C3F-87CC-43A5-BA2D-AB08BA3E6ACF}" destId="{3970E6BB-1F96-4D45-B1DE-5A4AF1E0DAFC}" srcOrd="1" destOrd="0" presId="urn:microsoft.com/office/officeart/2005/8/layout/orgChart1"/>
    <dgm:cxn modelId="{D3011C48-E478-4F2B-88D7-1D59C529B373}" type="presParOf" srcId="{3970E6BB-1F96-4D45-B1DE-5A4AF1E0DAFC}" destId="{9A08040E-FF05-4F76-9869-F5BBFE302A0A}" srcOrd="0" destOrd="0" presId="urn:microsoft.com/office/officeart/2005/8/layout/orgChart1"/>
    <dgm:cxn modelId="{07AC95DD-16F4-4DFA-9593-5901589B7522}" type="presParOf" srcId="{9A08040E-FF05-4F76-9869-F5BBFE302A0A}" destId="{36F06D10-29E8-46CA-9B47-CD69C742D646}" srcOrd="0" destOrd="0" presId="urn:microsoft.com/office/officeart/2005/8/layout/orgChart1"/>
    <dgm:cxn modelId="{8DB61850-FB17-4C83-84AB-8A8201000560}" type="presParOf" srcId="{9A08040E-FF05-4F76-9869-F5BBFE302A0A}" destId="{881C01AC-2C8D-4BED-B509-576102A3EBD7}" srcOrd="1" destOrd="0" presId="urn:microsoft.com/office/officeart/2005/8/layout/orgChart1"/>
    <dgm:cxn modelId="{EF165107-FA1E-4C87-958F-D772740A6DCD}" type="presParOf" srcId="{3970E6BB-1F96-4D45-B1DE-5A4AF1E0DAFC}" destId="{2A7939B7-17AA-4628-B1EC-AC61E0E90B9B}" srcOrd="1" destOrd="0" presId="urn:microsoft.com/office/officeart/2005/8/layout/orgChart1"/>
    <dgm:cxn modelId="{A6853D10-EA12-447D-A092-5DD790A9606A}" type="presParOf" srcId="{2A7939B7-17AA-4628-B1EC-AC61E0E90B9B}" destId="{38F01C7C-1025-4F38-A903-36D07F97973D}" srcOrd="0" destOrd="0" presId="urn:microsoft.com/office/officeart/2005/8/layout/orgChart1"/>
    <dgm:cxn modelId="{DC364430-0778-4C08-B6F7-F7FB0B05D260}" type="presParOf" srcId="{2A7939B7-17AA-4628-B1EC-AC61E0E90B9B}" destId="{FAC2D917-8DAC-43C7-858E-0533C4758297}" srcOrd="1" destOrd="0" presId="urn:microsoft.com/office/officeart/2005/8/layout/orgChart1"/>
    <dgm:cxn modelId="{EF7F240F-BC89-44DE-A1D8-D7C10C43EA13}" type="presParOf" srcId="{FAC2D917-8DAC-43C7-858E-0533C4758297}" destId="{65E0D00B-34D4-4BCA-87DA-D680DAC6AB3B}" srcOrd="0" destOrd="0" presId="urn:microsoft.com/office/officeart/2005/8/layout/orgChart1"/>
    <dgm:cxn modelId="{C570294C-0175-4E21-A140-51D3E0A1B71E}" type="presParOf" srcId="{65E0D00B-34D4-4BCA-87DA-D680DAC6AB3B}" destId="{5ED51A74-06D0-49F1-8AED-7C6A4672938B}" srcOrd="0" destOrd="0" presId="urn:microsoft.com/office/officeart/2005/8/layout/orgChart1"/>
    <dgm:cxn modelId="{7BFB5C4E-7601-445D-9C59-3E3DC6ABB63F}" type="presParOf" srcId="{65E0D00B-34D4-4BCA-87DA-D680DAC6AB3B}" destId="{A2D068C1-4B61-4941-B98B-9B89BE20F9CA}" srcOrd="1" destOrd="0" presId="urn:microsoft.com/office/officeart/2005/8/layout/orgChart1"/>
    <dgm:cxn modelId="{BDEAAD3B-0B36-4887-8AF4-8ED0947BC8C1}" type="presParOf" srcId="{FAC2D917-8DAC-43C7-858E-0533C4758297}" destId="{09F6EE31-77DF-4074-A340-9FBC1A642394}" srcOrd="1" destOrd="0" presId="urn:microsoft.com/office/officeart/2005/8/layout/orgChart1"/>
    <dgm:cxn modelId="{51A8D03C-D081-41A9-A00F-A26AB48C69BE}" type="presParOf" srcId="{FAC2D917-8DAC-43C7-858E-0533C4758297}" destId="{C095AE06-F217-4BBD-81A5-ABECF4901815}" srcOrd="2" destOrd="0" presId="urn:microsoft.com/office/officeart/2005/8/layout/orgChart1"/>
    <dgm:cxn modelId="{10C9E73A-F03B-42F3-8D2D-C3542A30B057}" type="presParOf" srcId="{2A7939B7-17AA-4628-B1EC-AC61E0E90B9B}" destId="{6BECED51-71EA-4994-9649-5A470EF7B4C6}" srcOrd="2" destOrd="0" presId="urn:microsoft.com/office/officeart/2005/8/layout/orgChart1"/>
    <dgm:cxn modelId="{3766DBD9-17D5-473B-8E35-8F7E9A22B6BF}" type="presParOf" srcId="{2A7939B7-17AA-4628-B1EC-AC61E0E90B9B}" destId="{5EDBD898-800A-4EEF-AAFF-889F512A8F33}" srcOrd="3" destOrd="0" presId="urn:microsoft.com/office/officeart/2005/8/layout/orgChart1"/>
    <dgm:cxn modelId="{8E277C41-68A0-422B-B128-E45B0F4F9B58}" type="presParOf" srcId="{5EDBD898-800A-4EEF-AAFF-889F512A8F33}" destId="{1730CC6D-E39A-410B-9857-2070B52649EC}" srcOrd="0" destOrd="0" presId="urn:microsoft.com/office/officeart/2005/8/layout/orgChart1"/>
    <dgm:cxn modelId="{312FCF89-F9B1-4A68-89BC-B102D1B42205}" type="presParOf" srcId="{1730CC6D-E39A-410B-9857-2070B52649EC}" destId="{32D20D85-229A-4C3A-B8B6-8C955EEF53C6}" srcOrd="0" destOrd="0" presId="urn:microsoft.com/office/officeart/2005/8/layout/orgChart1"/>
    <dgm:cxn modelId="{DC8F1B73-FF0A-4F5A-9F46-CD1BC1F81B6D}" type="presParOf" srcId="{1730CC6D-E39A-410B-9857-2070B52649EC}" destId="{260F4930-FE05-4E7F-BF3E-F691D1AD2B77}" srcOrd="1" destOrd="0" presId="urn:microsoft.com/office/officeart/2005/8/layout/orgChart1"/>
    <dgm:cxn modelId="{DC9B9BB3-D428-4E69-B8D7-04353FEF0F39}" type="presParOf" srcId="{5EDBD898-800A-4EEF-AAFF-889F512A8F33}" destId="{2B39004D-5237-4899-8399-54368F9F8098}" srcOrd="1" destOrd="0" presId="urn:microsoft.com/office/officeart/2005/8/layout/orgChart1"/>
    <dgm:cxn modelId="{4663182C-7414-4B07-97C1-CFCBA672DAE0}" type="presParOf" srcId="{5EDBD898-800A-4EEF-AAFF-889F512A8F33}" destId="{AAC51BBA-5054-43F6-BABC-AF7E32886433}" srcOrd="2" destOrd="0" presId="urn:microsoft.com/office/officeart/2005/8/layout/orgChart1"/>
    <dgm:cxn modelId="{A5A37BB4-A7E3-43D6-B3F8-6A80CF634A55}" type="presParOf" srcId="{3970E6BB-1F96-4D45-B1DE-5A4AF1E0DAFC}" destId="{15504D24-ECD3-4B2A-A9E1-28DCC0A79759}" srcOrd="2" destOrd="0" presId="urn:microsoft.com/office/officeart/2005/8/layout/orgChart1"/>
    <dgm:cxn modelId="{346AEE0E-06D3-432B-9279-C67FBD4DA280}" type="presParOf" srcId="{34648C3F-87CC-43A5-BA2D-AB08BA3E6ACF}" destId="{9C23B602-920D-4DA6-AC7D-B0740DB05503}" srcOrd="2" destOrd="0" presId="urn:microsoft.com/office/officeart/2005/8/layout/orgChart1"/>
    <dgm:cxn modelId="{99DB3077-AB22-48D7-9B24-BC080A020F19}" type="presParOf" srcId="{34648C3F-87CC-43A5-BA2D-AB08BA3E6ACF}" destId="{F63A5683-FE06-4918-9497-42C0CF073B0B}" srcOrd="3" destOrd="0" presId="urn:microsoft.com/office/officeart/2005/8/layout/orgChart1"/>
    <dgm:cxn modelId="{98F142CF-F1A2-40ED-80BA-17A77B87D3FD}" type="presParOf" srcId="{F63A5683-FE06-4918-9497-42C0CF073B0B}" destId="{3292297A-5141-49F2-9E31-515952B43FF0}" srcOrd="0" destOrd="0" presId="urn:microsoft.com/office/officeart/2005/8/layout/orgChart1"/>
    <dgm:cxn modelId="{F766E1E9-58FD-42E6-AD6D-0366F37AC49E}" type="presParOf" srcId="{3292297A-5141-49F2-9E31-515952B43FF0}" destId="{175A50E2-0E19-42BC-90ED-C866B8284D63}" srcOrd="0" destOrd="0" presId="urn:microsoft.com/office/officeart/2005/8/layout/orgChart1"/>
    <dgm:cxn modelId="{8F7932BE-F0C4-4B92-A05A-B8353135A608}" type="presParOf" srcId="{3292297A-5141-49F2-9E31-515952B43FF0}" destId="{7F30ABFC-AC28-48C5-B408-59A6A9766DDA}" srcOrd="1" destOrd="0" presId="urn:microsoft.com/office/officeart/2005/8/layout/orgChart1"/>
    <dgm:cxn modelId="{D40D7C53-84BF-400D-A0BF-E43A9B9F934B}" type="presParOf" srcId="{F63A5683-FE06-4918-9497-42C0CF073B0B}" destId="{5DB60E20-BC84-4A4C-8223-AAF70A77A86C}" srcOrd="1" destOrd="0" presId="urn:microsoft.com/office/officeart/2005/8/layout/orgChart1"/>
    <dgm:cxn modelId="{BFCBB61A-C917-425F-BF1A-1048E954E2B7}" type="presParOf" srcId="{5DB60E20-BC84-4A4C-8223-AAF70A77A86C}" destId="{E0A54DF9-DF77-45E3-B53B-9BC397B321A9}" srcOrd="0" destOrd="0" presId="urn:microsoft.com/office/officeart/2005/8/layout/orgChart1"/>
    <dgm:cxn modelId="{DD4AACDF-BD0F-46DD-A3AE-BEF5324FB18D}" type="presParOf" srcId="{5DB60E20-BC84-4A4C-8223-AAF70A77A86C}" destId="{D900000D-8168-49B2-8BE9-98CAADE0966E}" srcOrd="1" destOrd="0" presId="urn:microsoft.com/office/officeart/2005/8/layout/orgChart1"/>
    <dgm:cxn modelId="{F8959646-1A01-43FB-A1B1-7EFA86B1CD90}" type="presParOf" srcId="{D900000D-8168-49B2-8BE9-98CAADE0966E}" destId="{87794948-351C-405F-B205-E3E74627136B}" srcOrd="0" destOrd="0" presId="urn:microsoft.com/office/officeart/2005/8/layout/orgChart1"/>
    <dgm:cxn modelId="{E9B0183D-67DA-45A8-BAE5-547D8C834620}" type="presParOf" srcId="{87794948-351C-405F-B205-E3E74627136B}" destId="{1A02DD19-9C4F-402C-A072-E6612008DC95}" srcOrd="0" destOrd="0" presId="urn:microsoft.com/office/officeart/2005/8/layout/orgChart1"/>
    <dgm:cxn modelId="{483A60E3-06A3-450C-ABB9-E7071C5B7D8A}" type="presParOf" srcId="{87794948-351C-405F-B205-E3E74627136B}" destId="{2A6B9328-A221-4545-AEEA-CF02F9DB7A41}" srcOrd="1" destOrd="0" presId="urn:microsoft.com/office/officeart/2005/8/layout/orgChart1"/>
    <dgm:cxn modelId="{7A74DB89-C477-4F04-A9BC-F222832AFA17}" type="presParOf" srcId="{D900000D-8168-49B2-8BE9-98CAADE0966E}" destId="{0581B0B1-7BD3-47CB-BBE5-36612FCBE1CD}" srcOrd="1" destOrd="0" presId="urn:microsoft.com/office/officeart/2005/8/layout/orgChart1"/>
    <dgm:cxn modelId="{C371154E-5DB1-4EB4-A3AC-2F9A10569286}" type="presParOf" srcId="{D900000D-8168-49B2-8BE9-98CAADE0966E}" destId="{E7308440-2E9C-45F2-AB5B-B1330BE1484C}" srcOrd="2" destOrd="0" presId="urn:microsoft.com/office/officeart/2005/8/layout/orgChart1"/>
    <dgm:cxn modelId="{88172C06-6868-4A75-8B5B-DEBC7C73BEF7}" type="presParOf" srcId="{F63A5683-FE06-4918-9497-42C0CF073B0B}" destId="{1F2EA8B8-21AC-4C8F-8922-D8BAC42EA2F6}" srcOrd="2" destOrd="0" presId="urn:microsoft.com/office/officeart/2005/8/layout/orgChart1"/>
    <dgm:cxn modelId="{E0F16BE0-F17B-455B-88AB-53B92B2B1F6F}" type="presParOf" srcId="{34648C3F-87CC-43A5-BA2D-AB08BA3E6ACF}" destId="{29E59FED-947C-4C85-A87A-1C49B2EF58B8}" srcOrd="4" destOrd="0" presId="urn:microsoft.com/office/officeart/2005/8/layout/orgChart1"/>
    <dgm:cxn modelId="{BD077FD6-6860-4E45-9053-B3EB9AF57B56}" type="presParOf" srcId="{34648C3F-87CC-43A5-BA2D-AB08BA3E6ACF}" destId="{1FE071AA-3572-4F7F-9A29-8A6EFA647327}" srcOrd="5" destOrd="0" presId="urn:microsoft.com/office/officeart/2005/8/layout/orgChart1"/>
    <dgm:cxn modelId="{2C3D929E-7552-4DAB-8561-A05C1E44165A}" type="presParOf" srcId="{1FE071AA-3572-4F7F-9A29-8A6EFA647327}" destId="{962AC5AC-3B81-440A-AEEC-67B5A0998C83}" srcOrd="0" destOrd="0" presId="urn:microsoft.com/office/officeart/2005/8/layout/orgChart1"/>
    <dgm:cxn modelId="{590FDA16-BBD6-4AD1-BAA8-C9F048DF95E9}" type="presParOf" srcId="{962AC5AC-3B81-440A-AEEC-67B5A0998C83}" destId="{C37D74FD-5286-4427-BAD9-4E24FCBCEEBF}" srcOrd="0" destOrd="0" presId="urn:microsoft.com/office/officeart/2005/8/layout/orgChart1"/>
    <dgm:cxn modelId="{1AFCCA18-931C-490A-8601-8FB230D47DB0}" type="presParOf" srcId="{962AC5AC-3B81-440A-AEEC-67B5A0998C83}" destId="{57EA374B-69CE-4632-8DA2-F73F5F680B08}" srcOrd="1" destOrd="0" presId="urn:microsoft.com/office/officeart/2005/8/layout/orgChart1"/>
    <dgm:cxn modelId="{5283D328-4990-4161-BFA5-250C73DFEC7C}" type="presParOf" srcId="{1FE071AA-3572-4F7F-9A29-8A6EFA647327}" destId="{AC75A422-193B-4D65-9813-340E7DFA389C}" srcOrd="1" destOrd="0" presId="urn:microsoft.com/office/officeart/2005/8/layout/orgChart1"/>
    <dgm:cxn modelId="{2D5838E0-4F0A-44EA-8A8B-B808926239DA}" type="presParOf" srcId="{1FE071AA-3572-4F7F-9A29-8A6EFA647327}" destId="{07967599-4A1F-4260-A553-CC752DD5B12D}" srcOrd="2" destOrd="0" presId="urn:microsoft.com/office/officeart/2005/8/layout/orgChart1"/>
    <dgm:cxn modelId="{04F23DE7-4EE8-42DF-879F-7CB93DF2C7E2}" type="presParOf" srcId="{B18E0C0A-7112-44FC-89BD-0BD447604C61}" destId="{BC0B94B5-A513-4BE8-998C-DA9FE2CC274F}" srcOrd="2" destOrd="0" presId="urn:microsoft.com/office/officeart/2005/8/layout/orgChart1"/>
    <dgm:cxn modelId="{BCD21909-46EE-4CC4-9CAC-8E2C840BDA2F}" type="presParOf" srcId="{2D558055-F0E9-46CE-A988-34D289D7381F}" destId="{C9239B52-A76D-438D-A4AA-7D46CB91DE82}" srcOrd="2" destOrd="0" presId="urn:microsoft.com/office/officeart/2005/8/layout/orgChart1"/>
    <dgm:cxn modelId="{C0EA59DF-10CD-4867-9C02-9C0C50090FB0}" type="presParOf" srcId="{2D558055-F0E9-46CE-A988-34D289D7381F}" destId="{542EAB65-189C-43FB-938F-A3479C4E0071}" srcOrd="3" destOrd="0" presId="urn:microsoft.com/office/officeart/2005/8/layout/orgChart1"/>
    <dgm:cxn modelId="{77B01DAC-CDB5-42A9-BBAB-0201B921B72D}" type="presParOf" srcId="{542EAB65-189C-43FB-938F-A3479C4E0071}" destId="{76E9BCB3-83A5-4D60-BBCE-1F9BD73CB03E}" srcOrd="0" destOrd="0" presId="urn:microsoft.com/office/officeart/2005/8/layout/orgChart1"/>
    <dgm:cxn modelId="{994FDD64-C82C-45B2-A85F-3153FB644E4D}" type="presParOf" srcId="{76E9BCB3-83A5-4D60-BBCE-1F9BD73CB03E}" destId="{409A199F-A26C-401C-A91E-35AE6260D014}" srcOrd="0" destOrd="0" presId="urn:microsoft.com/office/officeart/2005/8/layout/orgChart1"/>
    <dgm:cxn modelId="{7FF74AFC-7E46-49E2-8523-C889B4D1AB19}" type="presParOf" srcId="{76E9BCB3-83A5-4D60-BBCE-1F9BD73CB03E}" destId="{8159A345-26D9-4F5B-A0AD-1CF07D2FF25A}" srcOrd="1" destOrd="0" presId="urn:microsoft.com/office/officeart/2005/8/layout/orgChart1"/>
    <dgm:cxn modelId="{3960D9B5-E586-494F-B93D-8C61A8AF6259}" type="presParOf" srcId="{542EAB65-189C-43FB-938F-A3479C4E0071}" destId="{87480E09-0BF2-4553-A598-7F716EFBE676}" srcOrd="1" destOrd="0" presId="urn:microsoft.com/office/officeart/2005/8/layout/orgChart1"/>
    <dgm:cxn modelId="{D5AF1A1D-28FC-4C7C-A405-9701D3EB35FF}" type="presParOf" srcId="{87480E09-0BF2-4553-A598-7F716EFBE676}" destId="{3B454A8B-9F81-41BA-A5E5-F75FCDAD1F7E}" srcOrd="0" destOrd="0" presId="urn:microsoft.com/office/officeart/2005/8/layout/orgChart1"/>
    <dgm:cxn modelId="{1609F60A-424C-4122-B0A5-DD4192A5449D}" type="presParOf" srcId="{87480E09-0BF2-4553-A598-7F716EFBE676}" destId="{121DFCCE-1D9E-4CFC-A14B-892234FBCD5B}" srcOrd="1" destOrd="0" presId="urn:microsoft.com/office/officeart/2005/8/layout/orgChart1"/>
    <dgm:cxn modelId="{ECEF885A-C6F5-41C6-9FCB-90D16D2E8C13}" type="presParOf" srcId="{121DFCCE-1D9E-4CFC-A14B-892234FBCD5B}" destId="{E14C7ED8-6D91-4200-8695-558EEF1C78AB}" srcOrd="0" destOrd="0" presId="urn:microsoft.com/office/officeart/2005/8/layout/orgChart1"/>
    <dgm:cxn modelId="{BC2228A5-43DC-404E-8943-5B6D48DBD7C0}" type="presParOf" srcId="{E14C7ED8-6D91-4200-8695-558EEF1C78AB}" destId="{7DB09DA1-A2D0-4217-9FF4-99E23F3FDB1E}" srcOrd="0" destOrd="0" presId="urn:microsoft.com/office/officeart/2005/8/layout/orgChart1"/>
    <dgm:cxn modelId="{C0DEA6C4-C0D9-4ED3-8343-5AA55BB84C2B}" type="presParOf" srcId="{E14C7ED8-6D91-4200-8695-558EEF1C78AB}" destId="{EA271EC6-35D6-4910-BD2A-AABEDD4AA066}" srcOrd="1" destOrd="0" presId="urn:microsoft.com/office/officeart/2005/8/layout/orgChart1"/>
    <dgm:cxn modelId="{6F593196-6C18-46C4-AF59-C15265621CFC}" type="presParOf" srcId="{121DFCCE-1D9E-4CFC-A14B-892234FBCD5B}" destId="{4B294DAF-E5F6-494A-AED2-DB949A70AD40}" srcOrd="1" destOrd="0" presId="urn:microsoft.com/office/officeart/2005/8/layout/orgChart1"/>
    <dgm:cxn modelId="{6530C328-3356-41A6-9A34-A8E7A229061E}" type="presParOf" srcId="{121DFCCE-1D9E-4CFC-A14B-892234FBCD5B}" destId="{533508C6-B3CF-42C0-BB8E-F1D32FD9AAED}" srcOrd="2" destOrd="0" presId="urn:microsoft.com/office/officeart/2005/8/layout/orgChart1"/>
    <dgm:cxn modelId="{164A8A26-48B3-48A7-B9D6-A84AA1C304C9}" type="presParOf" srcId="{87480E09-0BF2-4553-A598-7F716EFBE676}" destId="{ABB2B166-2D78-4A02-B331-12EEE7C8F7ED}" srcOrd="2" destOrd="0" presId="urn:microsoft.com/office/officeart/2005/8/layout/orgChart1"/>
    <dgm:cxn modelId="{87E394D9-637E-4C81-91D4-A0820A08DF5B}" type="presParOf" srcId="{87480E09-0BF2-4553-A598-7F716EFBE676}" destId="{21DB0333-CA20-42DE-91FB-3527D4117C07}" srcOrd="3" destOrd="0" presId="urn:microsoft.com/office/officeart/2005/8/layout/orgChart1"/>
    <dgm:cxn modelId="{AF3CAA51-890C-4199-B37C-302116F2D680}" type="presParOf" srcId="{21DB0333-CA20-42DE-91FB-3527D4117C07}" destId="{B301F394-1AED-4EDB-97BB-4D35630F8A55}" srcOrd="0" destOrd="0" presId="urn:microsoft.com/office/officeart/2005/8/layout/orgChart1"/>
    <dgm:cxn modelId="{D6E1A705-4A76-4547-974A-101F2E02D7BD}" type="presParOf" srcId="{B301F394-1AED-4EDB-97BB-4D35630F8A55}" destId="{94A191F1-F676-412A-97B1-6363B559FCD0}" srcOrd="0" destOrd="0" presId="urn:microsoft.com/office/officeart/2005/8/layout/orgChart1"/>
    <dgm:cxn modelId="{B555C999-B934-4086-ABFD-60833E5F7C8E}" type="presParOf" srcId="{B301F394-1AED-4EDB-97BB-4D35630F8A55}" destId="{F87AA103-A663-442F-8F53-82EB80D75D8C}" srcOrd="1" destOrd="0" presId="urn:microsoft.com/office/officeart/2005/8/layout/orgChart1"/>
    <dgm:cxn modelId="{B663966E-9DB8-4F8F-A7B3-F5BE961580DC}" type="presParOf" srcId="{21DB0333-CA20-42DE-91FB-3527D4117C07}" destId="{711DEAC3-841E-41E9-B5F8-4E586D3A0831}" srcOrd="1" destOrd="0" presId="urn:microsoft.com/office/officeart/2005/8/layout/orgChart1"/>
    <dgm:cxn modelId="{6C1EE33B-61DC-4E38-85B9-AF0A33EF6EF4}" type="presParOf" srcId="{21DB0333-CA20-42DE-91FB-3527D4117C07}" destId="{6D472FEC-94A6-4003-BBE2-1F9F317CAEBF}" srcOrd="2" destOrd="0" presId="urn:microsoft.com/office/officeart/2005/8/layout/orgChart1"/>
    <dgm:cxn modelId="{E955AD88-4DF8-4D07-A91D-572414616F9A}" type="presParOf" srcId="{542EAB65-189C-43FB-938F-A3479C4E0071}" destId="{19E96DD4-2561-4D50-AF4C-0A068F44F24B}" srcOrd="2" destOrd="0" presId="urn:microsoft.com/office/officeart/2005/8/layout/orgChart1"/>
    <dgm:cxn modelId="{395BE4A9-4B80-4894-B370-76D1AB468370}" type="presParOf" srcId="{2D558055-F0E9-46CE-A988-34D289D7381F}" destId="{4548C4D3-73E1-4EE4-A4F0-E693A0DA0C3D}" srcOrd="4" destOrd="0" presId="urn:microsoft.com/office/officeart/2005/8/layout/orgChart1"/>
    <dgm:cxn modelId="{9438FADF-ACC0-4743-B42E-560989287F06}" type="presParOf" srcId="{2D558055-F0E9-46CE-A988-34D289D7381F}" destId="{FB8FB5B2-1783-4645-81FF-8C6BB3BAA607}" srcOrd="5" destOrd="0" presId="urn:microsoft.com/office/officeart/2005/8/layout/orgChart1"/>
    <dgm:cxn modelId="{95B4E3D2-C51C-4F78-B4A4-744269A38BE3}" type="presParOf" srcId="{FB8FB5B2-1783-4645-81FF-8C6BB3BAA607}" destId="{4B526BFA-849B-44BD-923F-ED83C73F8E9B}" srcOrd="0" destOrd="0" presId="urn:microsoft.com/office/officeart/2005/8/layout/orgChart1"/>
    <dgm:cxn modelId="{F179B904-61B7-47B0-8CA0-85D386443D47}" type="presParOf" srcId="{4B526BFA-849B-44BD-923F-ED83C73F8E9B}" destId="{7A4DD2D4-9BB8-4BD5-B239-DC66772F0BED}" srcOrd="0" destOrd="0" presId="urn:microsoft.com/office/officeart/2005/8/layout/orgChart1"/>
    <dgm:cxn modelId="{CBE7F48F-4F34-4EEE-8DE7-FA54868EE399}" type="presParOf" srcId="{4B526BFA-849B-44BD-923F-ED83C73F8E9B}" destId="{37988BD3-7EAB-4262-A16A-4D73EAFEA7F2}" srcOrd="1" destOrd="0" presId="urn:microsoft.com/office/officeart/2005/8/layout/orgChart1"/>
    <dgm:cxn modelId="{E55296F9-F039-4227-A529-BB00AE639AA8}" type="presParOf" srcId="{FB8FB5B2-1783-4645-81FF-8C6BB3BAA607}" destId="{8583D6DC-4E98-4A03-AAE0-AF4F317BA218}" srcOrd="1" destOrd="0" presId="urn:microsoft.com/office/officeart/2005/8/layout/orgChart1"/>
    <dgm:cxn modelId="{F9A72721-F762-419C-A308-8F1831F616EC}" type="presParOf" srcId="{FB8FB5B2-1783-4645-81FF-8C6BB3BAA607}" destId="{006BE427-125A-4040-8EF5-9687192725F4}" srcOrd="2" destOrd="0" presId="urn:microsoft.com/office/officeart/2005/8/layout/orgChart1"/>
    <dgm:cxn modelId="{DBF97698-1CF1-4C45-BEB1-8EA78E65CC82}" type="presParOf" srcId="{2D558055-F0E9-46CE-A988-34D289D7381F}" destId="{D49DD7D2-CEB7-43E0-97A5-AFC2E129FA00}" srcOrd="6" destOrd="0" presId="urn:microsoft.com/office/officeart/2005/8/layout/orgChart1"/>
    <dgm:cxn modelId="{A03E3880-0D21-448E-AC20-45485B0E62C3}" type="presParOf" srcId="{2D558055-F0E9-46CE-A988-34D289D7381F}" destId="{C7F1956B-084F-41AB-964E-93B09AC6EFF5}" srcOrd="7" destOrd="0" presId="urn:microsoft.com/office/officeart/2005/8/layout/orgChart1"/>
    <dgm:cxn modelId="{CF679EC5-4D72-4B73-89F8-392A32BED10F}" type="presParOf" srcId="{C7F1956B-084F-41AB-964E-93B09AC6EFF5}" destId="{0D55D9FF-5EA9-4343-9073-E85AD77C1109}" srcOrd="0" destOrd="0" presId="urn:microsoft.com/office/officeart/2005/8/layout/orgChart1"/>
    <dgm:cxn modelId="{832BB22F-4EF3-453A-9168-3FC827BB7788}" type="presParOf" srcId="{0D55D9FF-5EA9-4343-9073-E85AD77C1109}" destId="{30172B9A-5EF7-4D6D-9E34-A6E6A5A9741F}" srcOrd="0" destOrd="0" presId="urn:microsoft.com/office/officeart/2005/8/layout/orgChart1"/>
    <dgm:cxn modelId="{B075D70B-FC6A-4D86-9D10-7346BD969837}" type="presParOf" srcId="{0D55D9FF-5EA9-4343-9073-E85AD77C1109}" destId="{D9389993-51B3-4E72-8013-237E78221E72}" srcOrd="1" destOrd="0" presId="urn:microsoft.com/office/officeart/2005/8/layout/orgChart1"/>
    <dgm:cxn modelId="{BB3D1739-F1FF-47C2-B1C0-1683C225F1C9}" type="presParOf" srcId="{C7F1956B-084F-41AB-964E-93B09AC6EFF5}" destId="{0CBBFA87-F508-4E7F-9E38-5A7CA6DFB327}" srcOrd="1" destOrd="0" presId="urn:microsoft.com/office/officeart/2005/8/layout/orgChart1"/>
    <dgm:cxn modelId="{512F7433-E008-4BC8-96BE-D05F12A38295}" type="presParOf" srcId="{C7F1956B-084F-41AB-964E-93B09AC6EFF5}" destId="{4CD2CE22-A010-480B-8CAB-58C8B32B261E}" srcOrd="2" destOrd="0" presId="urn:microsoft.com/office/officeart/2005/8/layout/orgChart1"/>
    <dgm:cxn modelId="{0B9E6EE1-F886-478F-AF89-6A03B4438B92}" type="presParOf" srcId="{2D558055-F0E9-46CE-A988-34D289D7381F}" destId="{8EFEDB07-AB14-4C3C-BF46-8396B9B3F9AC}" srcOrd="8" destOrd="0" presId="urn:microsoft.com/office/officeart/2005/8/layout/orgChart1"/>
    <dgm:cxn modelId="{0CC62A76-2DBB-4944-996C-3FDAF0B37364}" type="presParOf" srcId="{2D558055-F0E9-46CE-A988-34D289D7381F}" destId="{D3A478C8-EE88-4D67-9D9A-AAFE9F5CC631}" srcOrd="9" destOrd="0" presId="urn:microsoft.com/office/officeart/2005/8/layout/orgChart1"/>
    <dgm:cxn modelId="{A515ED14-6C54-4F63-A7A0-4D65A2F2FE58}" type="presParOf" srcId="{D3A478C8-EE88-4D67-9D9A-AAFE9F5CC631}" destId="{3F08E51A-9E8F-403C-92A6-E0E2756872B1}" srcOrd="0" destOrd="0" presId="urn:microsoft.com/office/officeart/2005/8/layout/orgChart1"/>
    <dgm:cxn modelId="{631B3926-D351-41CA-8C7D-55B19D9F85BE}" type="presParOf" srcId="{3F08E51A-9E8F-403C-92A6-E0E2756872B1}" destId="{6C19C116-7EEA-4BE3-B50B-D32494C6E9A3}" srcOrd="0" destOrd="0" presId="urn:microsoft.com/office/officeart/2005/8/layout/orgChart1"/>
    <dgm:cxn modelId="{A1FF0570-F8A2-4EA0-94EA-50CD0562EF04}" type="presParOf" srcId="{3F08E51A-9E8F-403C-92A6-E0E2756872B1}" destId="{71D6F289-0CDE-4472-92DD-64401DD13ED2}" srcOrd="1" destOrd="0" presId="urn:microsoft.com/office/officeart/2005/8/layout/orgChart1"/>
    <dgm:cxn modelId="{0DB2B73F-3952-4184-9F40-BD295A64A4FC}" type="presParOf" srcId="{D3A478C8-EE88-4D67-9D9A-AAFE9F5CC631}" destId="{AD9B1B1B-B302-4990-A68D-A41E3C0C6B6C}" srcOrd="1" destOrd="0" presId="urn:microsoft.com/office/officeart/2005/8/layout/orgChart1"/>
    <dgm:cxn modelId="{72D8D90C-4A22-4989-AE63-16E1E1670452}" type="presParOf" srcId="{D3A478C8-EE88-4D67-9D9A-AAFE9F5CC631}" destId="{6A662D39-7EC9-4562-B66D-43F6421B0E15}" srcOrd="2" destOrd="0" presId="urn:microsoft.com/office/officeart/2005/8/layout/orgChart1"/>
    <dgm:cxn modelId="{12AF255D-4731-4329-93F5-36858802AD3B}" type="presParOf" srcId="{2D558055-F0E9-46CE-A988-34D289D7381F}" destId="{27712048-FED8-4DCB-B278-A4FBACF44825}" srcOrd="10" destOrd="0" presId="urn:microsoft.com/office/officeart/2005/8/layout/orgChart1"/>
    <dgm:cxn modelId="{48A9EA54-2B7D-4E9F-B922-8662E4FCD6C3}" type="presParOf" srcId="{2D558055-F0E9-46CE-A988-34D289D7381F}" destId="{53B92738-A45E-4C2F-A9DA-4DA0F63F00CA}" srcOrd="11" destOrd="0" presId="urn:microsoft.com/office/officeart/2005/8/layout/orgChart1"/>
    <dgm:cxn modelId="{52D4CF90-8D1F-4C89-BC7A-4257182844D8}" type="presParOf" srcId="{53B92738-A45E-4C2F-A9DA-4DA0F63F00CA}" destId="{1AC899BD-94D3-410F-8300-9E118E5431DB}" srcOrd="0" destOrd="0" presId="urn:microsoft.com/office/officeart/2005/8/layout/orgChart1"/>
    <dgm:cxn modelId="{2500C062-A05C-48CE-9319-C69323CDCC91}" type="presParOf" srcId="{1AC899BD-94D3-410F-8300-9E118E5431DB}" destId="{FD8A3AE5-BE55-452F-A82F-6A7262B94658}" srcOrd="0" destOrd="0" presId="urn:microsoft.com/office/officeart/2005/8/layout/orgChart1"/>
    <dgm:cxn modelId="{A4BB8ADF-63FE-4B45-B026-677689FE8B48}" type="presParOf" srcId="{1AC899BD-94D3-410F-8300-9E118E5431DB}" destId="{C84B2A65-F744-4380-BA83-CE24566CE89C}" srcOrd="1" destOrd="0" presId="urn:microsoft.com/office/officeart/2005/8/layout/orgChart1"/>
    <dgm:cxn modelId="{B8387D39-6B18-4C71-9CA5-58946070F77A}" type="presParOf" srcId="{53B92738-A45E-4C2F-A9DA-4DA0F63F00CA}" destId="{C7DB7DBF-20F1-4AC1-8A07-9A0EAA755B74}" srcOrd="1" destOrd="0" presId="urn:microsoft.com/office/officeart/2005/8/layout/orgChart1"/>
    <dgm:cxn modelId="{FCA45EC8-D7E2-4CE9-90CD-2B0C8FAFD6F1}" type="presParOf" srcId="{53B92738-A45E-4C2F-A9DA-4DA0F63F00CA}" destId="{14B78814-8AB8-486D-8AD1-BF472B64800F}" srcOrd="2" destOrd="0" presId="urn:microsoft.com/office/officeart/2005/8/layout/orgChart1"/>
    <dgm:cxn modelId="{20E79489-80E1-49FB-9803-3980B24B51F8}" type="presParOf" srcId="{E6A5B7F6-A12F-4643-AF0E-FB76BE0CFDE7}" destId="{76FACCD6-51EA-446C-8A44-A3DB19F83985}"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5F3B78-B863-4371-8497-796FF83FB264}">
      <dsp:nvSpPr>
        <dsp:cNvPr id="0" name=""/>
        <dsp:cNvSpPr/>
      </dsp:nvSpPr>
      <dsp:spPr>
        <a:xfrm>
          <a:off x="3758669" y="1763028"/>
          <a:ext cx="218420" cy="1093778"/>
        </a:xfrm>
        <a:custGeom>
          <a:avLst/>
          <a:gdLst/>
          <a:ahLst/>
          <a:cxnLst/>
          <a:rect l="0" t="0" r="0" b="0"/>
          <a:pathLst>
            <a:path>
              <a:moveTo>
                <a:pt x="0" y="0"/>
              </a:moveTo>
              <a:lnTo>
                <a:pt x="0" y="1093778"/>
              </a:lnTo>
              <a:lnTo>
                <a:pt x="218420" y="109377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15EE84-8C65-4CFC-9B03-C59E6529B1A5}">
      <dsp:nvSpPr>
        <dsp:cNvPr id="0" name=""/>
        <dsp:cNvSpPr/>
      </dsp:nvSpPr>
      <dsp:spPr>
        <a:xfrm>
          <a:off x="2538322" y="729169"/>
          <a:ext cx="1802802" cy="305789"/>
        </a:xfrm>
        <a:custGeom>
          <a:avLst/>
          <a:gdLst/>
          <a:ahLst/>
          <a:cxnLst/>
          <a:rect l="0" t="0" r="0" b="0"/>
          <a:pathLst>
            <a:path>
              <a:moveTo>
                <a:pt x="0" y="0"/>
              </a:moveTo>
              <a:lnTo>
                <a:pt x="0" y="152894"/>
              </a:lnTo>
              <a:lnTo>
                <a:pt x="1802802" y="152894"/>
              </a:lnTo>
              <a:lnTo>
                <a:pt x="1802802" y="30578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4BD8F6-2F3B-4F2B-BE5D-57574F8421B0}">
      <dsp:nvSpPr>
        <dsp:cNvPr id="0" name=""/>
        <dsp:cNvSpPr/>
      </dsp:nvSpPr>
      <dsp:spPr>
        <a:xfrm>
          <a:off x="1914993" y="1763028"/>
          <a:ext cx="218420" cy="3004630"/>
        </a:xfrm>
        <a:custGeom>
          <a:avLst/>
          <a:gdLst/>
          <a:ahLst/>
          <a:cxnLst/>
          <a:rect l="0" t="0" r="0" b="0"/>
          <a:pathLst>
            <a:path>
              <a:moveTo>
                <a:pt x="0" y="0"/>
              </a:moveTo>
              <a:lnTo>
                <a:pt x="0" y="3004630"/>
              </a:lnTo>
              <a:lnTo>
                <a:pt x="218420" y="30046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BAC5AE-AE27-4592-9913-623828F05A8D}">
      <dsp:nvSpPr>
        <dsp:cNvPr id="0" name=""/>
        <dsp:cNvSpPr/>
      </dsp:nvSpPr>
      <dsp:spPr>
        <a:xfrm>
          <a:off x="2451728" y="729169"/>
          <a:ext cx="91440" cy="305789"/>
        </a:xfrm>
        <a:custGeom>
          <a:avLst/>
          <a:gdLst/>
          <a:ahLst/>
          <a:cxnLst/>
          <a:rect l="0" t="0" r="0" b="0"/>
          <a:pathLst>
            <a:path>
              <a:moveTo>
                <a:pt x="86593" y="0"/>
              </a:moveTo>
              <a:lnTo>
                <a:pt x="86593" y="152894"/>
              </a:lnTo>
              <a:lnTo>
                <a:pt x="45720" y="152894"/>
              </a:lnTo>
              <a:lnTo>
                <a:pt x="45720" y="30578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F7FBE8-4D4F-4DC9-8B5F-715F40A19AEB}">
      <dsp:nvSpPr>
        <dsp:cNvPr id="0" name=""/>
        <dsp:cNvSpPr/>
      </dsp:nvSpPr>
      <dsp:spPr>
        <a:xfrm>
          <a:off x="153064" y="1763028"/>
          <a:ext cx="203568" cy="2396764"/>
        </a:xfrm>
        <a:custGeom>
          <a:avLst/>
          <a:gdLst/>
          <a:ahLst/>
          <a:cxnLst/>
          <a:rect l="0" t="0" r="0" b="0"/>
          <a:pathLst>
            <a:path>
              <a:moveTo>
                <a:pt x="0" y="0"/>
              </a:moveTo>
              <a:lnTo>
                <a:pt x="0" y="2396764"/>
              </a:lnTo>
              <a:lnTo>
                <a:pt x="203568" y="2396764"/>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D56064-CAFF-4E4C-89D1-C9E4C35775ED}">
      <dsp:nvSpPr>
        <dsp:cNvPr id="0" name=""/>
        <dsp:cNvSpPr/>
      </dsp:nvSpPr>
      <dsp:spPr>
        <a:xfrm>
          <a:off x="735520" y="729169"/>
          <a:ext cx="1802802" cy="305789"/>
        </a:xfrm>
        <a:custGeom>
          <a:avLst/>
          <a:gdLst/>
          <a:ahLst/>
          <a:cxnLst/>
          <a:rect l="0" t="0" r="0" b="0"/>
          <a:pathLst>
            <a:path>
              <a:moveTo>
                <a:pt x="1802802" y="0"/>
              </a:moveTo>
              <a:lnTo>
                <a:pt x="1802802" y="152894"/>
              </a:lnTo>
              <a:lnTo>
                <a:pt x="0" y="152894"/>
              </a:lnTo>
              <a:lnTo>
                <a:pt x="0" y="30578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F632016-4129-494C-BB32-84195941A299}">
      <dsp:nvSpPr>
        <dsp:cNvPr id="0" name=""/>
        <dsp:cNvSpPr/>
      </dsp:nvSpPr>
      <dsp:spPr>
        <a:xfrm>
          <a:off x="1810253" y="1100"/>
          <a:ext cx="1456139" cy="7280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Проєкт</a:t>
          </a:r>
        </a:p>
        <a:p>
          <a:pPr marL="0" lvl="0" indent="0" algn="ctr"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 будівництва</a:t>
          </a:r>
        </a:p>
      </dsp:txBody>
      <dsp:txXfrm>
        <a:off x="1810253" y="1100"/>
        <a:ext cx="1456139" cy="728069"/>
      </dsp:txXfrm>
    </dsp:sp>
    <dsp:sp modelId="{930A9246-BFCC-432C-97B0-C76053EBCA15}">
      <dsp:nvSpPr>
        <dsp:cNvPr id="0" name=""/>
        <dsp:cNvSpPr/>
      </dsp:nvSpPr>
      <dsp:spPr>
        <a:xfrm>
          <a:off x="7451" y="1034959"/>
          <a:ext cx="1456139" cy="7280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1. Передінвестиційна фаза - </a:t>
          </a:r>
        </a:p>
        <a:p>
          <a:pPr marL="0" lvl="0" indent="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ТЕО проєкту</a:t>
          </a: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7451" y="1034959"/>
        <a:ext cx="1456139" cy="728069"/>
      </dsp:txXfrm>
    </dsp:sp>
    <dsp:sp modelId="{B25FE279-AC1C-4090-9CD2-324F8C51A378}">
      <dsp:nvSpPr>
        <dsp:cNvPr id="0" name=""/>
        <dsp:cNvSpPr/>
      </dsp:nvSpPr>
      <dsp:spPr>
        <a:xfrm>
          <a:off x="356633" y="2068817"/>
          <a:ext cx="1456139" cy="418195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1.1. Ініціація проєкту. Попереднє інвестиційне рішення.</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1.2.Наказ про створення команди проєкту  </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1.3.  ТЕО проєкту</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  1.3.1.  </a:t>
          </a:r>
          <a:r>
            <a:rPr lang="en-US" sz="1100" kern="1200">
              <a:solidFill>
                <a:sysClr val="window" lastClr="FFFFFF"/>
              </a:solidFill>
              <a:latin typeface="Times New Roman" panose="02020603050405020304" pitchFamily="18" charset="0"/>
              <a:ea typeface="+mn-ea"/>
              <a:cs typeface="Times New Roman" panose="02020603050405020304" pitchFamily="18" charset="0"/>
            </a:rPr>
            <a:t>SWOT </a:t>
          </a:r>
          <a:r>
            <a:rPr lang="uk-UA" sz="1100" kern="1200">
              <a:solidFill>
                <a:sysClr val="window" lastClr="FFFFFF"/>
              </a:solidFill>
              <a:latin typeface="Times New Roman" panose="02020603050405020304" pitchFamily="18" charset="0"/>
              <a:ea typeface="+mn-ea"/>
              <a:cs typeface="Times New Roman" panose="02020603050405020304" pitchFamily="18" charset="0"/>
            </a:rPr>
            <a:t> аналіз</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  1.3.2. Аналіз ринку житла та конкурентів.</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  1.3.3.  Визначення інвестиційних потреб і прогнозних доходів. Аналіз економічної  ефективності проєкту.</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1.4. Розробка плану проєкту.</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1.5. Відвіл землі під будівництво.</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1.6.Дозвіл на будівництво.</a:t>
          </a:r>
        </a:p>
        <a:p>
          <a:pPr marL="0" lvl="0" indent="0" algn="ctr" defTabSz="488950">
            <a:lnSpc>
              <a:spcPct val="90000"/>
            </a:lnSpc>
            <a:spcBef>
              <a:spcPct val="0"/>
            </a:spcBef>
            <a:spcAft>
              <a:spcPct val="35000"/>
            </a:spcAft>
            <a:buNone/>
          </a:pPr>
          <a:endParaRPr lang="uk-UA" sz="1100" kern="1200">
            <a:solidFill>
              <a:sysClr val="window" lastClr="FFFFFF"/>
            </a:solidFill>
            <a:latin typeface="Times New Roman" panose="02020603050405020304" pitchFamily="18" charset="0"/>
            <a:ea typeface="+mn-ea"/>
            <a:cs typeface="Times New Roman" panose="02020603050405020304" pitchFamily="18" charset="0"/>
          </a:endParaRPr>
        </a:p>
        <a:p>
          <a:pPr marL="0" lvl="0" indent="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 </a:t>
          </a: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6633" y="2068817"/>
        <a:ext cx="1456139" cy="4181951"/>
      </dsp:txXfrm>
    </dsp:sp>
    <dsp:sp modelId="{694D9C63-69E6-4516-B00A-3AF452956AD7}">
      <dsp:nvSpPr>
        <dsp:cNvPr id="0" name=""/>
        <dsp:cNvSpPr/>
      </dsp:nvSpPr>
      <dsp:spPr>
        <a:xfrm>
          <a:off x="1769379" y="1034959"/>
          <a:ext cx="1456139" cy="7280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 Інвестиційна фаза - будівельна</a:t>
          </a: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769379" y="1034959"/>
        <a:ext cx="1456139" cy="728069"/>
      </dsp:txXfrm>
    </dsp:sp>
    <dsp:sp modelId="{67827DCE-8092-4DE5-A28A-BEFB0888EC36}">
      <dsp:nvSpPr>
        <dsp:cNvPr id="0" name=""/>
        <dsp:cNvSpPr/>
      </dsp:nvSpPr>
      <dsp:spPr>
        <a:xfrm>
          <a:off x="2133414" y="2068817"/>
          <a:ext cx="1537886" cy="539768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2.1. Проведення тендерів і укладання контрактів з проєктно-вишукувальною організацією, проєктувальником, підрядником, постачальніками тощо.</a:t>
          </a:r>
          <a:r>
            <a:rPr lang="ru-RU" sz="1100" kern="1200">
              <a:solidFill>
                <a:sysClr val="window" lastClr="FFFFFF"/>
              </a:solidFill>
              <a:latin typeface="Times New Roman" panose="02020603050405020304" pitchFamily="18" charset="0"/>
              <a:ea typeface="+mn-ea"/>
              <a:cs typeface="Times New Roman" panose="02020603050405020304" pitchFamily="18" charset="0"/>
            </a:rPr>
            <a:t> </a:t>
          </a:r>
          <a:endParaRPr lang="uk-UA" sz="1100" kern="1200">
            <a:solidFill>
              <a:sysClr val="window" lastClr="FFFFFF"/>
            </a:solidFill>
            <a:latin typeface="Times New Roman" panose="02020603050405020304" pitchFamily="18" charset="0"/>
            <a:ea typeface="+mn-ea"/>
            <a:cs typeface="Times New Roman" panose="02020603050405020304" pitchFamily="18" charset="0"/>
          </a:endParaRP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2.2. Проведення проєктно-вишукувальних робіт.</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2.3.  Розробка проєкту проєктувальником.</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2.4. Розробка проєкту виконання робіт підрядником.</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2.5. Підготовчі роботи до будівництва.</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2.6. Будівельно-монтажні роботи.</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2.7. Постачання матеріалів, напівфабрикатів, будівельних конструкцій, обладнання.</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2.8. Здача-приймання об'єкта в експлатацію</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2.9.Маркетинг з просування будівельної продукції.</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2.10. Продаж квартир.</a:t>
          </a:r>
        </a:p>
        <a:p>
          <a:pPr marL="0" lvl="0" indent="0" algn="ctr" defTabSz="488950">
            <a:lnSpc>
              <a:spcPct val="90000"/>
            </a:lnSpc>
            <a:spcBef>
              <a:spcPct val="0"/>
            </a:spcBef>
            <a:spcAft>
              <a:spcPct val="35000"/>
            </a:spcAft>
            <a:buNone/>
          </a:pP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33414" y="2068817"/>
        <a:ext cx="1537886" cy="5397681"/>
      </dsp:txXfrm>
    </dsp:sp>
    <dsp:sp modelId="{595ED59F-51B3-45A7-A177-A0DD47342253}">
      <dsp:nvSpPr>
        <dsp:cNvPr id="0" name=""/>
        <dsp:cNvSpPr/>
      </dsp:nvSpPr>
      <dsp:spPr>
        <a:xfrm>
          <a:off x="3613055" y="1034959"/>
          <a:ext cx="1456139" cy="7280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3. Експлуатаційна фаза - експлуатація будинку</a:t>
          </a: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613055" y="1034959"/>
        <a:ext cx="1456139" cy="728069"/>
      </dsp:txXfrm>
    </dsp:sp>
    <dsp:sp modelId="{A355E813-6C51-445E-9B33-CE49CC42BB72}">
      <dsp:nvSpPr>
        <dsp:cNvPr id="0" name=""/>
        <dsp:cNvSpPr/>
      </dsp:nvSpPr>
      <dsp:spPr>
        <a:xfrm>
          <a:off x="3977089" y="2068817"/>
          <a:ext cx="1456139" cy="157597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3.1.  Початок експлуатації об</a:t>
          </a:r>
          <a:r>
            <a:rPr lang="en-US" sz="1100" kern="1200">
              <a:solidFill>
                <a:sysClr val="window" lastClr="FFFFFF"/>
              </a:solidFill>
              <a:latin typeface="Times New Roman" panose="02020603050405020304" pitchFamily="18" charset="0"/>
              <a:ea typeface="+mn-ea"/>
              <a:cs typeface="Times New Roman" panose="02020603050405020304" pitchFamily="18" charset="0"/>
            </a:rPr>
            <a:t>'</a:t>
          </a:r>
          <a:r>
            <a:rPr lang="uk-UA" sz="1100" kern="1200">
              <a:solidFill>
                <a:sysClr val="window" lastClr="FFFFFF"/>
              </a:solidFill>
              <a:latin typeface="Times New Roman" panose="02020603050405020304" pitchFamily="18" charset="0"/>
              <a:ea typeface="+mn-ea"/>
              <a:cs typeface="Times New Roman" panose="02020603050405020304" pitchFamily="18" charset="0"/>
            </a:rPr>
            <a:t>єкта. Продаж квартир.</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3.2.  Оренда комерційних площ першого поверху об</a:t>
          </a:r>
          <a:r>
            <a:rPr lang="en-US" sz="1100" kern="1200">
              <a:solidFill>
                <a:sysClr val="window" lastClr="FFFFFF"/>
              </a:solidFill>
              <a:latin typeface="Times New Roman" panose="02020603050405020304" pitchFamily="18" charset="0"/>
              <a:ea typeface="+mn-ea"/>
              <a:cs typeface="Times New Roman" panose="02020603050405020304" pitchFamily="18" charset="0"/>
            </a:rPr>
            <a:t>'</a:t>
          </a:r>
          <a:r>
            <a:rPr lang="uk-UA" sz="1100" kern="1200">
              <a:solidFill>
                <a:sysClr val="window" lastClr="FFFFFF"/>
              </a:solidFill>
              <a:latin typeface="Times New Roman" panose="02020603050405020304" pitchFamily="18" charset="0"/>
              <a:ea typeface="+mn-ea"/>
              <a:cs typeface="Times New Roman" panose="02020603050405020304" pitchFamily="18" charset="0"/>
            </a:rPr>
            <a:t>єкта.</a:t>
          </a:r>
        </a:p>
        <a:p>
          <a:pPr marL="0" lvl="0" indent="0" algn="l"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3.3. Обслуговування будинку в якості управляючої компанії.</a:t>
          </a: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77089" y="2068817"/>
        <a:ext cx="1456139" cy="15759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12048-FED8-4DCB-B278-A4FBACF44825}">
      <dsp:nvSpPr>
        <dsp:cNvPr id="0" name=""/>
        <dsp:cNvSpPr/>
      </dsp:nvSpPr>
      <dsp:spPr>
        <a:xfrm>
          <a:off x="3064575" y="331788"/>
          <a:ext cx="2102427" cy="117723"/>
        </a:xfrm>
        <a:custGeom>
          <a:avLst/>
          <a:gdLst/>
          <a:ahLst/>
          <a:cxnLst/>
          <a:rect l="0" t="0" r="0" b="0"/>
          <a:pathLst>
            <a:path>
              <a:moveTo>
                <a:pt x="0" y="0"/>
              </a:moveTo>
              <a:lnTo>
                <a:pt x="0" y="62410"/>
              </a:lnTo>
              <a:lnTo>
                <a:pt x="2083310" y="62410"/>
              </a:lnTo>
              <a:lnTo>
                <a:pt x="2083310" y="1248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EFEDB07-AB14-4C3C-BF46-8396B9B3F9AC}">
      <dsp:nvSpPr>
        <dsp:cNvPr id="0" name=""/>
        <dsp:cNvSpPr/>
      </dsp:nvSpPr>
      <dsp:spPr>
        <a:xfrm>
          <a:off x="3064575" y="331788"/>
          <a:ext cx="1424116" cy="117723"/>
        </a:xfrm>
        <a:custGeom>
          <a:avLst/>
          <a:gdLst/>
          <a:ahLst/>
          <a:cxnLst/>
          <a:rect l="0" t="0" r="0" b="0"/>
          <a:pathLst>
            <a:path>
              <a:moveTo>
                <a:pt x="0" y="0"/>
              </a:moveTo>
              <a:lnTo>
                <a:pt x="0" y="62410"/>
              </a:lnTo>
              <a:lnTo>
                <a:pt x="1364107" y="62410"/>
              </a:lnTo>
              <a:lnTo>
                <a:pt x="1364107" y="1248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9DD7D2-CEB7-43E0-97A5-AFC2E129FA00}">
      <dsp:nvSpPr>
        <dsp:cNvPr id="0" name=""/>
        <dsp:cNvSpPr/>
      </dsp:nvSpPr>
      <dsp:spPr>
        <a:xfrm>
          <a:off x="3064575" y="331788"/>
          <a:ext cx="702780" cy="117723"/>
        </a:xfrm>
        <a:custGeom>
          <a:avLst/>
          <a:gdLst/>
          <a:ahLst/>
          <a:cxnLst/>
          <a:rect l="0" t="0" r="0" b="0"/>
          <a:pathLst>
            <a:path>
              <a:moveTo>
                <a:pt x="0" y="0"/>
              </a:moveTo>
              <a:lnTo>
                <a:pt x="0" y="62410"/>
              </a:lnTo>
              <a:lnTo>
                <a:pt x="644904" y="62410"/>
              </a:lnTo>
              <a:lnTo>
                <a:pt x="644904" y="1248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48C4D3-73E1-4EE4-A4F0-E693A0DA0C3D}">
      <dsp:nvSpPr>
        <dsp:cNvPr id="0" name=""/>
        <dsp:cNvSpPr/>
      </dsp:nvSpPr>
      <dsp:spPr>
        <a:xfrm>
          <a:off x="2975953" y="331788"/>
          <a:ext cx="91440" cy="117723"/>
        </a:xfrm>
        <a:custGeom>
          <a:avLst/>
          <a:gdLst/>
          <a:ahLst/>
          <a:cxnLst/>
          <a:rect l="0" t="0" r="0" b="0"/>
          <a:pathLst>
            <a:path>
              <a:moveTo>
                <a:pt x="120017" y="0"/>
              </a:moveTo>
              <a:lnTo>
                <a:pt x="120017" y="62410"/>
              </a:lnTo>
              <a:lnTo>
                <a:pt x="45720" y="62410"/>
              </a:lnTo>
              <a:lnTo>
                <a:pt x="45720" y="1248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B2B166-2D78-4A02-B331-12EEE7C8F7ED}">
      <dsp:nvSpPr>
        <dsp:cNvPr id="0" name=""/>
        <dsp:cNvSpPr/>
      </dsp:nvSpPr>
      <dsp:spPr>
        <a:xfrm>
          <a:off x="1926309" y="922703"/>
          <a:ext cx="112166" cy="867500"/>
        </a:xfrm>
        <a:custGeom>
          <a:avLst/>
          <a:gdLst/>
          <a:ahLst/>
          <a:cxnLst/>
          <a:rect l="0" t="0" r="0" b="0"/>
          <a:pathLst>
            <a:path>
              <a:moveTo>
                <a:pt x="45720" y="0"/>
              </a:moveTo>
              <a:lnTo>
                <a:pt x="45720" y="695427"/>
              </a:lnTo>
              <a:lnTo>
                <a:pt x="134877" y="69542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454A8B-9F81-41BA-A5E5-F75FCDAD1F7E}">
      <dsp:nvSpPr>
        <dsp:cNvPr id="0" name=""/>
        <dsp:cNvSpPr/>
      </dsp:nvSpPr>
      <dsp:spPr>
        <a:xfrm>
          <a:off x="1926309" y="922703"/>
          <a:ext cx="112166" cy="322171"/>
        </a:xfrm>
        <a:custGeom>
          <a:avLst/>
          <a:gdLst/>
          <a:ahLst/>
          <a:cxnLst/>
          <a:rect l="0" t="0" r="0" b="0"/>
          <a:pathLst>
            <a:path>
              <a:moveTo>
                <a:pt x="45720" y="0"/>
              </a:moveTo>
              <a:lnTo>
                <a:pt x="45720" y="273415"/>
              </a:lnTo>
              <a:lnTo>
                <a:pt x="134877" y="27341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239B52-A76D-438D-A4AA-7D46CB91DE82}">
      <dsp:nvSpPr>
        <dsp:cNvPr id="0" name=""/>
        <dsp:cNvSpPr/>
      </dsp:nvSpPr>
      <dsp:spPr>
        <a:xfrm>
          <a:off x="2225420" y="331788"/>
          <a:ext cx="839154" cy="117723"/>
        </a:xfrm>
        <a:custGeom>
          <a:avLst/>
          <a:gdLst/>
          <a:ahLst/>
          <a:cxnLst/>
          <a:rect l="0" t="0" r="0" b="0"/>
          <a:pathLst>
            <a:path>
              <a:moveTo>
                <a:pt x="793500" y="0"/>
              </a:moveTo>
              <a:lnTo>
                <a:pt x="793500" y="62410"/>
              </a:lnTo>
              <a:lnTo>
                <a:pt x="0" y="62410"/>
              </a:lnTo>
              <a:lnTo>
                <a:pt x="0" y="1248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E59FED-947C-4C85-A87A-1C49B2EF58B8}">
      <dsp:nvSpPr>
        <dsp:cNvPr id="0" name=""/>
        <dsp:cNvSpPr/>
      </dsp:nvSpPr>
      <dsp:spPr>
        <a:xfrm>
          <a:off x="962148" y="969137"/>
          <a:ext cx="678310" cy="117723"/>
        </a:xfrm>
        <a:custGeom>
          <a:avLst/>
          <a:gdLst/>
          <a:ahLst/>
          <a:cxnLst/>
          <a:rect l="0" t="0" r="0" b="0"/>
          <a:pathLst>
            <a:path>
              <a:moveTo>
                <a:pt x="0" y="0"/>
              </a:moveTo>
              <a:lnTo>
                <a:pt x="0" y="62410"/>
              </a:lnTo>
              <a:lnTo>
                <a:pt x="719202" y="62410"/>
              </a:lnTo>
              <a:lnTo>
                <a:pt x="719202" y="1248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A54DF9-DF77-45E3-B53B-9BC397B321A9}">
      <dsp:nvSpPr>
        <dsp:cNvPr id="0" name=""/>
        <dsp:cNvSpPr/>
      </dsp:nvSpPr>
      <dsp:spPr>
        <a:xfrm>
          <a:off x="737913" y="1515990"/>
          <a:ext cx="95142" cy="320321"/>
        </a:xfrm>
        <a:custGeom>
          <a:avLst/>
          <a:gdLst/>
          <a:ahLst/>
          <a:cxnLst/>
          <a:rect l="0" t="0" r="0" b="0"/>
          <a:pathLst>
            <a:path>
              <a:moveTo>
                <a:pt x="45720" y="0"/>
              </a:moveTo>
              <a:lnTo>
                <a:pt x="45720" y="273415"/>
              </a:lnTo>
              <a:lnTo>
                <a:pt x="134877" y="27341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23B602-920D-4DA6-AC7D-B0740DB05503}">
      <dsp:nvSpPr>
        <dsp:cNvPr id="0" name=""/>
        <dsp:cNvSpPr/>
      </dsp:nvSpPr>
      <dsp:spPr>
        <a:xfrm>
          <a:off x="916428" y="969137"/>
          <a:ext cx="91440" cy="117723"/>
        </a:xfrm>
        <a:custGeom>
          <a:avLst/>
          <a:gdLst/>
          <a:ahLst/>
          <a:cxnLst/>
          <a:rect l="0" t="0" r="0" b="0"/>
          <a:pathLst>
            <a:path>
              <a:moveTo>
                <a:pt x="45720" y="0"/>
              </a:moveTo>
              <a:lnTo>
                <a:pt x="45720" y="1248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ECED51-71EA-4994-9649-5A470EF7B4C6}">
      <dsp:nvSpPr>
        <dsp:cNvPr id="0" name=""/>
        <dsp:cNvSpPr/>
      </dsp:nvSpPr>
      <dsp:spPr>
        <a:xfrm>
          <a:off x="13882" y="1548140"/>
          <a:ext cx="91440" cy="855721"/>
        </a:xfrm>
        <a:custGeom>
          <a:avLst/>
          <a:gdLst/>
          <a:ahLst/>
          <a:cxnLst/>
          <a:rect l="0" t="0" r="0" b="0"/>
          <a:pathLst>
            <a:path>
              <a:moveTo>
                <a:pt x="45720" y="0"/>
              </a:moveTo>
              <a:lnTo>
                <a:pt x="45720" y="695427"/>
              </a:lnTo>
              <a:lnTo>
                <a:pt x="134877" y="695427"/>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F01C7C-1025-4F38-A903-36D07F97973D}">
      <dsp:nvSpPr>
        <dsp:cNvPr id="0" name=""/>
        <dsp:cNvSpPr/>
      </dsp:nvSpPr>
      <dsp:spPr>
        <a:xfrm>
          <a:off x="13882" y="1548140"/>
          <a:ext cx="91440" cy="305105"/>
        </a:xfrm>
        <a:custGeom>
          <a:avLst/>
          <a:gdLst/>
          <a:ahLst/>
          <a:cxnLst/>
          <a:rect l="0" t="0" r="0" b="0"/>
          <a:pathLst>
            <a:path>
              <a:moveTo>
                <a:pt x="45720" y="0"/>
              </a:moveTo>
              <a:lnTo>
                <a:pt x="45720" y="273415"/>
              </a:lnTo>
              <a:lnTo>
                <a:pt x="134877" y="27341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85435B-B246-4B9A-8F6C-FFCCB726D045}">
      <dsp:nvSpPr>
        <dsp:cNvPr id="0" name=""/>
        <dsp:cNvSpPr/>
      </dsp:nvSpPr>
      <dsp:spPr>
        <a:xfrm>
          <a:off x="283837" y="969137"/>
          <a:ext cx="678310" cy="117723"/>
        </a:xfrm>
        <a:custGeom>
          <a:avLst/>
          <a:gdLst/>
          <a:ahLst/>
          <a:cxnLst/>
          <a:rect l="0" t="0" r="0" b="0"/>
          <a:pathLst>
            <a:path>
              <a:moveTo>
                <a:pt x="719202" y="0"/>
              </a:moveTo>
              <a:lnTo>
                <a:pt x="719202" y="62410"/>
              </a:lnTo>
              <a:lnTo>
                <a:pt x="0" y="62410"/>
              </a:lnTo>
              <a:lnTo>
                <a:pt x="0" y="12482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96AE67-688E-42A5-9854-CFFBD6A99E9D}">
      <dsp:nvSpPr>
        <dsp:cNvPr id="0" name=""/>
        <dsp:cNvSpPr/>
      </dsp:nvSpPr>
      <dsp:spPr>
        <a:xfrm>
          <a:off x="962148" y="331788"/>
          <a:ext cx="2102427" cy="117723"/>
        </a:xfrm>
        <a:custGeom>
          <a:avLst/>
          <a:gdLst/>
          <a:ahLst/>
          <a:cxnLst/>
          <a:rect l="0" t="0" r="0" b="0"/>
          <a:pathLst>
            <a:path>
              <a:moveTo>
                <a:pt x="2083310" y="0"/>
              </a:moveTo>
              <a:lnTo>
                <a:pt x="2083310" y="62410"/>
              </a:lnTo>
              <a:lnTo>
                <a:pt x="0" y="62410"/>
              </a:lnTo>
              <a:lnTo>
                <a:pt x="0" y="1248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B35D4A-D59B-4527-83BC-E49AFDE74280}">
      <dsp:nvSpPr>
        <dsp:cNvPr id="0" name=""/>
        <dsp:cNvSpPr/>
      </dsp:nvSpPr>
      <dsp:spPr>
        <a:xfrm>
          <a:off x="2695647" y="51494"/>
          <a:ext cx="737856" cy="28029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Менеджер проєкту </a:t>
          </a:r>
        </a:p>
      </dsp:txBody>
      <dsp:txXfrm>
        <a:off x="2695647" y="51494"/>
        <a:ext cx="737856" cy="280293"/>
      </dsp:txXfrm>
    </dsp:sp>
    <dsp:sp modelId="{CB01A1DE-EB8F-4485-88BD-40B06A49531F}">
      <dsp:nvSpPr>
        <dsp:cNvPr id="0" name=""/>
        <dsp:cNvSpPr/>
      </dsp:nvSpPr>
      <dsp:spPr>
        <a:xfrm>
          <a:off x="681854" y="449511"/>
          <a:ext cx="560587" cy="51962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 lastClr="FFFFFF"/>
              </a:solidFill>
              <a:latin typeface="Times New Roman" panose="02020603050405020304" pitchFamily="18" charset="0"/>
              <a:ea typeface="+mn-ea"/>
              <a:cs typeface="Times New Roman" panose="02020603050405020304" pitchFamily="18" charset="0"/>
            </a:rPr>
            <a:t>Заступник менеджера з комерційних питань</a:t>
          </a:r>
        </a:p>
      </dsp:txBody>
      <dsp:txXfrm>
        <a:off x="681854" y="449511"/>
        <a:ext cx="560587" cy="519625"/>
      </dsp:txXfrm>
    </dsp:sp>
    <dsp:sp modelId="{36F06D10-29E8-46CA-9B47-CD69C742D646}">
      <dsp:nvSpPr>
        <dsp:cNvPr id="0" name=""/>
        <dsp:cNvSpPr/>
      </dsp:nvSpPr>
      <dsp:spPr>
        <a:xfrm>
          <a:off x="3543" y="1086860"/>
          <a:ext cx="560587" cy="46127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Головний бухгалтер</a:t>
          </a:r>
        </a:p>
      </dsp:txBody>
      <dsp:txXfrm>
        <a:off x="3543" y="1086860"/>
        <a:ext cx="560587" cy="461279"/>
      </dsp:txXfrm>
    </dsp:sp>
    <dsp:sp modelId="{5ED51A74-06D0-49F1-8AED-7C6A4672938B}">
      <dsp:nvSpPr>
        <dsp:cNvPr id="0" name=""/>
        <dsp:cNvSpPr/>
      </dsp:nvSpPr>
      <dsp:spPr>
        <a:xfrm>
          <a:off x="143690" y="1665863"/>
          <a:ext cx="560587" cy="37476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Бухгалтер</a:t>
          </a:r>
        </a:p>
      </dsp:txBody>
      <dsp:txXfrm>
        <a:off x="143690" y="1665863"/>
        <a:ext cx="560587" cy="374763"/>
      </dsp:txXfrm>
    </dsp:sp>
    <dsp:sp modelId="{32D20D85-229A-4C3A-B8B6-8C955EEF53C6}">
      <dsp:nvSpPr>
        <dsp:cNvPr id="0" name=""/>
        <dsp:cNvSpPr/>
      </dsp:nvSpPr>
      <dsp:spPr>
        <a:xfrm>
          <a:off x="143690" y="2158350"/>
          <a:ext cx="672351" cy="49102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 lastClr="FFFFFF"/>
              </a:solidFill>
              <a:latin typeface="Times New Roman" panose="02020603050405020304" pitchFamily="18" charset="0"/>
              <a:ea typeface="+mn-ea"/>
              <a:cs typeface="Times New Roman" panose="02020603050405020304" pitchFamily="18" charset="0"/>
            </a:rPr>
            <a:t>Економіст-кошторисник</a:t>
          </a:r>
        </a:p>
      </dsp:txBody>
      <dsp:txXfrm>
        <a:off x="143690" y="2158350"/>
        <a:ext cx="672351" cy="491021"/>
      </dsp:txXfrm>
    </dsp:sp>
    <dsp:sp modelId="{175A50E2-0E19-42BC-90ED-C866B8284D63}">
      <dsp:nvSpPr>
        <dsp:cNvPr id="0" name=""/>
        <dsp:cNvSpPr/>
      </dsp:nvSpPr>
      <dsp:spPr>
        <a:xfrm>
          <a:off x="681854" y="1086860"/>
          <a:ext cx="560587" cy="42912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 lastClr="FFFFFF"/>
              </a:solidFill>
              <a:latin typeface="Times New Roman" panose="02020603050405020304" pitchFamily="18" charset="0"/>
              <a:ea typeface="+mn-ea"/>
              <a:cs typeface="Times New Roman" panose="02020603050405020304" pitchFamily="18" charset="0"/>
            </a:rPr>
            <a:t>Менеджер з маркетингу і реклами</a:t>
          </a:r>
        </a:p>
      </dsp:txBody>
      <dsp:txXfrm>
        <a:off x="681854" y="1086860"/>
        <a:ext cx="560587" cy="429129"/>
      </dsp:txXfrm>
    </dsp:sp>
    <dsp:sp modelId="{1A02DD19-9C4F-402C-A072-E6612008DC95}">
      <dsp:nvSpPr>
        <dsp:cNvPr id="0" name=""/>
        <dsp:cNvSpPr/>
      </dsp:nvSpPr>
      <dsp:spPr>
        <a:xfrm>
          <a:off x="833056" y="1622656"/>
          <a:ext cx="560587" cy="42731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 lastClr="FFFFFF"/>
              </a:solidFill>
              <a:latin typeface="Times New Roman" panose="02020603050405020304" pitchFamily="18" charset="0"/>
              <a:ea typeface="+mn-ea"/>
              <a:cs typeface="Times New Roman" panose="02020603050405020304" pitchFamily="18" charset="0"/>
            </a:rPr>
            <a:t>Менеджери з продажу</a:t>
          </a:r>
        </a:p>
      </dsp:txBody>
      <dsp:txXfrm>
        <a:off x="833056" y="1622656"/>
        <a:ext cx="560587" cy="427310"/>
      </dsp:txXfrm>
    </dsp:sp>
    <dsp:sp modelId="{C37D74FD-5286-4427-BAD9-4E24FCBCEEBF}">
      <dsp:nvSpPr>
        <dsp:cNvPr id="0" name=""/>
        <dsp:cNvSpPr/>
      </dsp:nvSpPr>
      <dsp:spPr>
        <a:xfrm>
          <a:off x="1360165" y="1086860"/>
          <a:ext cx="560587" cy="41577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Юрист</a:t>
          </a:r>
        </a:p>
      </dsp:txBody>
      <dsp:txXfrm>
        <a:off x="1360165" y="1086860"/>
        <a:ext cx="560587" cy="415770"/>
      </dsp:txXfrm>
    </dsp:sp>
    <dsp:sp modelId="{409A199F-A26C-401C-A91E-35AE6260D014}">
      <dsp:nvSpPr>
        <dsp:cNvPr id="0" name=""/>
        <dsp:cNvSpPr/>
      </dsp:nvSpPr>
      <dsp:spPr>
        <a:xfrm>
          <a:off x="1851531" y="449511"/>
          <a:ext cx="747778" cy="47319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 lastClr="FFFFFF"/>
              </a:solidFill>
              <a:latin typeface="Times New Roman" panose="02020603050405020304" pitchFamily="18" charset="0"/>
              <a:ea typeface="+mn-ea"/>
              <a:cs typeface="Times New Roman" panose="02020603050405020304" pitchFamily="18" charset="0"/>
            </a:rPr>
            <a:t>Заступник менеджера з будівництва</a:t>
          </a:r>
        </a:p>
      </dsp:txBody>
      <dsp:txXfrm>
        <a:off x="1851531" y="449511"/>
        <a:ext cx="747778" cy="473191"/>
      </dsp:txXfrm>
    </dsp:sp>
    <dsp:sp modelId="{7DB09DA1-A2D0-4217-9FF4-99E23F3FDB1E}">
      <dsp:nvSpPr>
        <dsp:cNvPr id="0" name=""/>
        <dsp:cNvSpPr/>
      </dsp:nvSpPr>
      <dsp:spPr>
        <a:xfrm>
          <a:off x="2038476" y="1040427"/>
          <a:ext cx="676455" cy="40889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 lastClr="FFFFFF"/>
              </a:solidFill>
              <a:latin typeface="Times New Roman" panose="02020603050405020304" pitchFamily="18" charset="0"/>
              <a:ea typeface="+mn-ea"/>
              <a:cs typeface="Times New Roman" panose="02020603050405020304" pitchFamily="18" charset="0"/>
            </a:rPr>
            <a:t>Інженер-будівельник</a:t>
          </a:r>
        </a:p>
      </dsp:txBody>
      <dsp:txXfrm>
        <a:off x="2038476" y="1040427"/>
        <a:ext cx="676455" cy="408895"/>
      </dsp:txXfrm>
    </dsp:sp>
    <dsp:sp modelId="{94A191F1-F676-412A-97B1-6363B559FCD0}">
      <dsp:nvSpPr>
        <dsp:cNvPr id="0" name=""/>
        <dsp:cNvSpPr/>
      </dsp:nvSpPr>
      <dsp:spPr>
        <a:xfrm>
          <a:off x="2038476" y="1567045"/>
          <a:ext cx="724682" cy="446317"/>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uk-UA" sz="800" kern="1200">
              <a:solidFill>
                <a:sysClr val="window" lastClr="FFFFFF"/>
              </a:solidFill>
              <a:latin typeface="Times New Roman" panose="02020603050405020304" pitchFamily="18" charset="0"/>
              <a:ea typeface="+mn-ea"/>
              <a:cs typeface="Times New Roman" panose="02020603050405020304" pitchFamily="18" charset="0"/>
            </a:rPr>
            <a:t>Менеджер із закупівель і постачань</a:t>
          </a:r>
        </a:p>
      </dsp:txBody>
      <dsp:txXfrm>
        <a:off x="2038476" y="1567045"/>
        <a:ext cx="724682" cy="446317"/>
      </dsp:txXfrm>
    </dsp:sp>
    <dsp:sp modelId="{7A4DD2D4-9BB8-4BD5-B239-DC66772F0BED}">
      <dsp:nvSpPr>
        <dsp:cNvPr id="0" name=""/>
        <dsp:cNvSpPr/>
      </dsp:nvSpPr>
      <dsp:spPr>
        <a:xfrm>
          <a:off x="2717033" y="449511"/>
          <a:ext cx="609280" cy="32731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Проєкту-вальник</a:t>
          </a:r>
        </a:p>
      </dsp:txBody>
      <dsp:txXfrm>
        <a:off x="2717033" y="449511"/>
        <a:ext cx="609280" cy="327310"/>
      </dsp:txXfrm>
    </dsp:sp>
    <dsp:sp modelId="{30172B9A-5EF7-4D6D-9E34-A6E6A5A9741F}">
      <dsp:nvSpPr>
        <dsp:cNvPr id="0" name=""/>
        <dsp:cNvSpPr/>
      </dsp:nvSpPr>
      <dsp:spPr>
        <a:xfrm>
          <a:off x="3444037" y="449511"/>
          <a:ext cx="646637" cy="34637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Підрядник</a:t>
          </a:r>
        </a:p>
      </dsp:txBody>
      <dsp:txXfrm>
        <a:off x="3444037" y="449511"/>
        <a:ext cx="646637" cy="346375"/>
      </dsp:txXfrm>
    </dsp:sp>
    <dsp:sp modelId="{6C19C116-7EEA-4BE3-B50B-D32494C6E9A3}">
      <dsp:nvSpPr>
        <dsp:cNvPr id="0" name=""/>
        <dsp:cNvSpPr/>
      </dsp:nvSpPr>
      <dsp:spPr>
        <a:xfrm>
          <a:off x="4208398" y="449511"/>
          <a:ext cx="560587" cy="33109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Поста-чальники</a:t>
          </a:r>
        </a:p>
      </dsp:txBody>
      <dsp:txXfrm>
        <a:off x="4208398" y="449511"/>
        <a:ext cx="560587" cy="331096"/>
      </dsp:txXfrm>
    </dsp:sp>
    <dsp:sp modelId="{FD8A3AE5-BE55-452F-A82F-6A7262B94658}">
      <dsp:nvSpPr>
        <dsp:cNvPr id="0" name=""/>
        <dsp:cNvSpPr/>
      </dsp:nvSpPr>
      <dsp:spPr>
        <a:xfrm>
          <a:off x="4886709" y="449511"/>
          <a:ext cx="560587" cy="361741"/>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Банк</a:t>
          </a:r>
        </a:p>
      </dsp:txBody>
      <dsp:txXfrm>
        <a:off x="4886709" y="449511"/>
        <a:ext cx="560587" cy="3617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100</Pages>
  <Words>82437</Words>
  <Characters>46990</Characters>
  <Application>Microsoft Office Word</Application>
  <DocSecurity>0</DocSecurity>
  <Lines>391</Lines>
  <Paragraphs>258</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
  <LinksUpToDate>false</LinksUpToDate>
  <CharactersWithSpaces>129169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ekd</dc:creator>
  <cp:keywords/>
  <dc:description/>
  <cp:lastModifiedBy>PANSTEPAN</cp:lastModifiedBy>
  <cp:revision>4</cp:revision>
  <dcterms:created xsi:type="dcterms:W3CDTF">2020-12-09T19:51:00Z</dcterms:created>
  <dcterms:modified xsi:type="dcterms:W3CDTF">2020-12-10T10:14:00Z</dcterms:modified>
</cp:coreProperties>
</file>