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ED7" w:rsidRDefault="004D7ED7" w:rsidP="004D7ED7">
      <w:pPr>
        <w:spacing w:after="0" w:line="240" w:lineRule="auto"/>
        <w:jc w:val="center"/>
        <w:rPr>
          <w:b/>
          <w:sz w:val="28"/>
          <w:szCs w:val="28"/>
          <w:lang w:eastAsia="ru-RU"/>
        </w:rPr>
      </w:pPr>
      <w:r>
        <w:rPr>
          <w:b/>
          <w:sz w:val="28"/>
          <w:szCs w:val="28"/>
          <w:lang w:eastAsia="ru-RU"/>
        </w:rPr>
        <w:t>ПРИДНІПРОВСЬКА ДЕРЖАВНА АКАДЕМІЯ БУДІВНИЦТВА ТА АРХІТЕКТУРИ</w:t>
      </w:r>
    </w:p>
    <w:p w:rsidR="004D7ED7" w:rsidRDefault="004D7ED7" w:rsidP="004D7ED7">
      <w:pPr>
        <w:spacing w:after="0" w:line="240" w:lineRule="auto"/>
        <w:jc w:val="center"/>
        <w:rPr>
          <w:b/>
          <w:sz w:val="28"/>
          <w:szCs w:val="28"/>
          <w:lang w:eastAsia="ru-RU"/>
        </w:rPr>
      </w:pPr>
    </w:p>
    <w:p w:rsidR="004D7ED7" w:rsidRDefault="004D7ED7" w:rsidP="004D7ED7">
      <w:pPr>
        <w:spacing w:after="0" w:line="240" w:lineRule="auto"/>
        <w:jc w:val="center"/>
        <w:rPr>
          <w:sz w:val="28"/>
          <w:szCs w:val="28"/>
          <w:u w:val="single"/>
          <w:lang w:eastAsia="ru-RU"/>
        </w:rPr>
      </w:pPr>
      <w:r>
        <w:rPr>
          <w:sz w:val="28"/>
          <w:szCs w:val="28"/>
          <w:u w:val="single"/>
          <w:lang w:eastAsia="ru-RU"/>
        </w:rPr>
        <w:t>Факультет інформаційних технологій та механічної інженерії</w:t>
      </w:r>
    </w:p>
    <w:p w:rsidR="004D7ED7" w:rsidRDefault="004D7ED7" w:rsidP="004D7ED7">
      <w:pPr>
        <w:spacing w:after="0" w:line="240" w:lineRule="auto"/>
        <w:jc w:val="center"/>
        <w:rPr>
          <w:sz w:val="20"/>
          <w:szCs w:val="20"/>
          <w:lang w:eastAsia="ru-RU"/>
        </w:rPr>
      </w:pPr>
      <w:r>
        <w:rPr>
          <w:sz w:val="20"/>
          <w:szCs w:val="20"/>
          <w:lang w:eastAsia="ru-RU"/>
        </w:rPr>
        <w:t>(повне найменування інституту, фікультету)</w:t>
      </w:r>
    </w:p>
    <w:p w:rsidR="004D7ED7" w:rsidRDefault="004D7ED7" w:rsidP="004D7ED7">
      <w:pPr>
        <w:spacing w:after="0" w:line="240" w:lineRule="auto"/>
        <w:jc w:val="center"/>
        <w:rPr>
          <w:b/>
          <w:sz w:val="28"/>
          <w:szCs w:val="28"/>
          <w:lang w:eastAsia="ru-RU"/>
        </w:rPr>
      </w:pPr>
    </w:p>
    <w:p w:rsidR="004D7ED7" w:rsidRDefault="004D7ED7" w:rsidP="004D7ED7">
      <w:pPr>
        <w:spacing w:after="0" w:line="240" w:lineRule="auto"/>
        <w:jc w:val="center"/>
        <w:rPr>
          <w:sz w:val="28"/>
          <w:szCs w:val="28"/>
          <w:u w:val="single"/>
          <w:lang w:eastAsia="ru-RU"/>
        </w:rPr>
      </w:pPr>
      <w:r>
        <w:rPr>
          <w:sz w:val="28"/>
          <w:szCs w:val="28"/>
          <w:u w:val="single"/>
          <w:lang w:eastAsia="ru-RU"/>
        </w:rPr>
        <w:t>Кафедра Комп’ютерних наук, інформаційних технологій та прикладної математики</w:t>
      </w:r>
    </w:p>
    <w:p w:rsidR="004D7ED7" w:rsidRDefault="004D7ED7" w:rsidP="004D7ED7">
      <w:pPr>
        <w:spacing w:after="0" w:line="240" w:lineRule="auto"/>
        <w:jc w:val="center"/>
        <w:rPr>
          <w:sz w:val="20"/>
          <w:szCs w:val="20"/>
          <w:lang w:eastAsia="ru-RU"/>
        </w:rPr>
      </w:pPr>
      <w:r>
        <w:rPr>
          <w:sz w:val="20"/>
          <w:szCs w:val="20"/>
          <w:lang w:eastAsia="ru-RU"/>
        </w:rPr>
        <w:t>(повна назва кафедри)</w:t>
      </w:r>
    </w:p>
    <w:p w:rsidR="004D7ED7" w:rsidRDefault="004D7ED7" w:rsidP="004D7ED7">
      <w:pPr>
        <w:spacing w:after="0" w:line="240" w:lineRule="auto"/>
        <w:jc w:val="center"/>
        <w:rPr>
          <w:sz w:val="28"/>
          <w:szCs w:val="28"/>
          <w:lang w:eastAsia="ru-RU"/>
        </w:rPr>
      </w:pPr>
    </w:p>
    <w:p w:rsidR="004D7ED7" w:rsidRDefault="004D7ED7" w:rsidP="004D7ED7">
      <w:pPr>
        <w:spacing w:after="0" w:line="240" w:lineRule="auto"/>
        <w:jc w:val="center"/>
        <w:rPr>
          <w:sz w:val="28"/>
          <w:szCs w:val="28"/>
          <w:lang w:eastAsia="ru-RU"/>
        </w:rPr>
      </w:pPr>
    </w:p>
    <w:p w:rsidR="004D7ED7" w:rsidRDefault="004D7ED7" w:rsidP="004D7ED7">
      <w:pPr>
        <w:keepNext/>
        <w:spacing w:after="0" w:line="240" w:lineRule="auto"/>
        <w:jc w:val="center"/>
        <w:outlineLvl w:val="1"/>
        <w:rPr>
          <w:b/>
          <w:iCs/>
          <w:sz w:val="28"/>
          <w:szCs w:val="28"/>
          <w:lang w:eastAsia="ru-RU"/>
        </w:rPr>
      </w:pPr>
      <w:r>
        <w:rPr>
          <w:b/>
          <w:iCs/>
          <w:sz w:val="28"/>
          <w:szCs w:val="28"/>
          <w:lang w:eastAsia="ru-RU"/>
        </w:rPr>
        <w:t>КВАЛІФІКАЦІЙНА РОБОТА</w:t>
      </w:r>
    </w:p>
    <w:p w:rsidR="004D7ED7" w:rsidRDefault="004D7ED7" w:rsidP="004D7ED7">
      <w:pPr>
        <w:spacing w:after="0" w:line="240" w:lineRule="auto"/>
        <w:jc w:val="center"/>
        <w:rPr>
          <w:sz w:val="28"/>
          <w:szCs w:val="28"/>
          <w:u w:val="single"/>
          <w:lang w:val="uk-UA" w:eastAsia="ru-RU"/>
        </w:rPr>
      </w:pPr>
      <w:r>
        <w:rPr>
          <w:sz w:val="28"/>
          <w:szCs w:val="28"/>
          <w:lang w:eastAsia="ru-RU"/>
        </w:rPr>
        <w:t xml:space="preserve">на тему </w:t>
      </w:r>
      <w:r>
        <w:rPr>
          <w:sz w:val="28"/>
          <w:szCs w:val="28"/>
          <w:u w:val="single"/>
          <w:lang w:val="uk-UA" w:eastAsia="ru-RU"/>
        </w:rPr>
        <w:t>Розробка програми ведення обліку автозаправної станції</w:t>
      </w:r>
    </w:p>
    <w:p w:rsidR="004D7ED7" w:rsidRPr="004D7ED7" w:rsidRDefault="004D7ED7" w:rsidP="004D7ED7">
      <w:pPr>
        <w:spacing w:after="0" w:line="240" w:lineRule="auto"/>
        <w:jc w:val="center"/>
        <w:rPr>
          <w:sz w:val="28"/>
          <w:szCs w:val="28"/>
          <w:lang w:val="uk-UA" w:eastAsia="ru-RU"/>
        </w:rPr>
      </w:pPr>
    </w:p>
    <w:p w:rsidR="004D7ED7" w:rsidRDefault="004D7ED7" w:rsidP="004D7ED7">
      <w:pPr>
        <w:spacing w:after="0" w:line="240" w:lineRule="auto"/>
        <w:ind w:left="5103"/>
        <w:rPr>
          <w:sz w:val="28"/>
          <w:szCs w:val="28"/>
          <w:lang w:eastAsia="ru-RU"/>
        </w:rPr>
      </w:pPr>
      <w:r>
        <w:rPr>
          <w:sz w:val="28"/>
          <w:szCs w:val="28"/>
          <w:lang w:eastAsia="ru-RU"/>
        </w:rPr>
        <w:t xml:space="preserve">Виконав: здобувач вищої освіти, </w:t>
      </w:r>
      <w:r>
        <w:rPr>
          <w:sz w:val="28"/>
          <w:szCs w:val="28"/>
          <w:lang w:eastAsia="ru-RU"/>
        </w:rPr>
        <w:br/>
      </w:r>
      <w:r>
        <w:rPr>
          <w:sz w:val="28"/>
          <w:szCs w:val="28"/>
          <w:u w:val="single"/>
          <w:lang w:eastAsia="ru-RU"/>
        </w:rPr>
        <w:t>Бакалавр</w:t>
      </w:r>
      <w:r>
        <w:rPr>
          <w:sz w:val="28"/>
          <w:szCs w:val="28"/>
          <w:lang w:eastAsia="ru-RU"/>
        </w:rPr>
        <w:t>____________________</w:t>
      </w:r>
      <w:r>
        <w:rPr>
          <w:sz w:val="28"/>
          <w:szCs w:val="28"/>
          <w:lang w:val="uk-UA" w:eastAsia="ru-RU"/>
        </w:rPr>
        <w:t>__</w:t>
      </w:r>
      <w:r>
        <w:rPr>
          <w:sz w:val="28"/>
          <w:szCs w:val="28"/>
          <w:lang w:eastAsia="ru-RU"/>
        </w:rPr>
        <w:t>__</w:t>
      </w:r>
    </w:p>
    <w:p w:rsidR="004D7ED7" w:rsidRDefault="004D7ED7" w:rsidP="004D7ED7">
      <w:pPr>
        <w:spacing w:after="0" w:line="240" w:lineRule="auto"/>
        <w:ind w:left="5103"/>
        <w:jc w:val="center"/>
        <w:rPr>
          <w:sz w:val="20"/>
          <w:szCs w:val="20"/>
          <w:lang w:eastAsia="ru-RU"/>
        </w:rPr>
      </w:pPr>
      <w:r>
        <w:rPr>
          <w:sz w:val="20"/>
          <w:szCs w:val="20"/>
          <w:lang w:eastAsia="ru-RU"/>
        </w:rPr>
        <w:t>(ступінь вищої освіти)</w:t>
      </w:r>
    </w:p>
    <w:p w:rsidR="004D7ED7" w:rsidRDefault="004D7ED7" w:rsidP="004D7ED7">
      <w:pPr>
        <w:spacing w:after="0" w:line="240" w:lineRule="auto"/>
        <w:ind w:left="5103"/>
        <w:jc w:val="both"/>
        <w:rPr>
          <w:sz w:val="28"/>
          <w:szCs w:val="28"/>
          <w:lang w:eastAsia="ru-RU"/>
        </w:rPr>
      </w:pPr>
      <w:r>
        <w:rPr>
          <w:sz w:val="28"/>
          <w:szCs w:val="28"/>
          <w:lang w:eastAsia="ru-RU"/>
        </w:rPr>
        <w:t xml:space="preserve">спеціальності          </w:t>
      </w:r>
    </w:p>
    <w:p w:rsidR="004D7ED7" w:rsidRDefault="004D7ED7" w:rsidP="004D7ED7">
      <w:pPr>
        <w:spacing w:after="0" w:line="240" w:lineRule="auto"/>
        <w:ind w:left="5103"/>
        <w:rPr>
          <w:sz w:val="28"/>
          <w:szCs w:val="28"/>
          <w:lang w:eastAsia="ru-RU"/>
        </w:rPr>
      </w:pPr>
      <w:r>
        <w:rPr>
          <w:sz w:val="28"/>
          <w:szCs w:val="28"/>
          <w:u w:val="single"/>
          <w:lang w:eastAsia="ru-RU"/>
        </w:rPr>
        <w:t>122 Комп’ютерні науки</w:t>
      </w:r>
      <w:r>
        <w:rPr>
          <w:sz w:val="28"/>
          <w:szCs w:val="28"/>
          <w:lang w:eastAsia="ru-RU"/>
        </w:rPr>
        <w:t>__</w:t>
      </w:r>
      <w:r>
        <w:rPr>
          <w:sz w:val="28"/>
          <w:szCs w:val="28"/>
          <w:lang w:val="uk-UA" w:eastAsia="ru-RU"/>
        </w:rPr>
        <w:t>_</w:t>
      </w:r>
      <w:r>
        <w:rPr>
          <w:sz w:val="28"/>
          <w:szCs w:val="28"/>
          <w:lang w:eastAsia="ru-RU"/>
        </w:rPr>
        <w:t>____</w:t>
      </w:r>
      <w:r>
        <w:rPr>
          <w:sz w:val="28"/>
          <w:szCs w:val="28"/>
          <w:lang w:val="uk-UA" w:eastAsia="ru-RU"/>
        </w:rPr>
        <w:t>_</w:t>
      </w:r>
      <w:r>
        <w:rPr>
          <w:sz w:val="28"/>
          <w:szCs w:val="28"/>
          <w:lang w:eastAsia="ru-RU"/>
        </w:rPr>
        <w:t>__</w:t>
      </w:r>
      <w:r>
        <w:rPr>
          <w:sz w:val="28"/>
          <w:szCs w:val="28"/>
          <w:lang w:val="uk-UA" w:eastAsia="ru-RU"/>
        </w:rPr>
        <w:t>_</w:t>
      </w:r>
      <w:r>
        <w:rPr>
          <w:sz w:val="28"/>
          <w:szCs w:val="28"/>
          <w:lang w:eastAsia="ru-RU"/>
        </w:rPr>
        <w:t>_</w:t>
      </w:r>
    </w:p>
    <w:p w:rsidR="004D7ED7" w:rsidRDefault="004D7ED7" w:rsidP="004D7ED7">
      <w:pPr>
        <w:spacing w:after="0" w:line="240" w:lineRule="auto"/>
        <w:ind w:left="5103"/>
        <w:jc w:val="center"/>
        <w:rPr>
          <w:sz w:val="20"/>
          <w:szCs w:val="20"/>
          <w:lang w:eastAsia="ru-RU"/>
        </w:rPr>
      </w:pPr>
      <w:r>
        <w:rPr>
          <w:sz w:val="20"/>
          <w:szCs w:val="20"/>
          <w:lang w:eastAsia="ru-RU"/>
        </w:rPr>
        <w:t>(шифр і назва спеціальності)</w:t>
      </w:r>
      <w:r>
        <w:rPr>
          <w:sz w:val="20"/>
          <w:szCs w:val="20"/>
          <w:lang w:eastAsia="ru-RU"/>
        </w:rPr>
        <w:br/>
      </w:r>
    </w:p>
    <w:p w:rsidR="004D7ED7" w:rsidRDefault="004D7ED7" w:rsidP="004D7ED7">
      <w:pPr>
        <w:spacing w:after="0" w:line="240" w:lineRule="auto"/>
        <w:ind w:left="5103"/>
        <w:jc w:val="both"/>
        <w:rPr>
          <w:sz w:val="28"/>
          <w:szCs w:val="28"/>
          <w:lang w:eastAsia="ru-RU"/>
        </w:rPr>
      </w:pPr>
      <w:r>
        <w:rPr>
          <w:sz w:val="28"/>
          <w:szCs w:val="28"/>
          <w:lang w:eastAsia="ru-RU"/>
        </w:rPr>
        <w:t xml:space="preserve">освітньої програми          </w:t>
      </w:r>
    </w:p>
    <w:p w:rsidR="004D7ED7" w:rsidRDefault="004D7ED7" w:rsidP="004D7ED7">
      <w:pPr>
        <w:spacing w:after="0" w:line="240" w:lineRule="auto"/>
        <w:ind w:left="5103"/>
        <w:jc w:val="both"/>
        <w:rPr>
          <w:sz w:val="28"/>
          <w:szCs w:val="28"/>
          <w:lang w:eastAsia="ru-RU"/>
        </w:rPr>
      </w:pPr>
      <w:r>
        <w:rPr>
          <w:sz w:val="28"/>
          <w:szCs w:val="28"/>
          <w:u w:val="single"/>
          <w:lang w:eastAsia="ru-RU"/>
        </w:rPr>
        <w:t>Комп’ютерні науки</w:t>
      </w:r>
      <w:r>
        <w:rPr>
          <w:sz w:val="28"/>
          <w:szCs w:val="28"/>
          <w:lang w:eastAsia="ru-RU"/>
        </w:rPr>
        <w:t>_______________</w:t>
      </w:r>
    </w:p>
    <w:p w:rsidR="004D7ED7" w:rsidRDefault="004D7ED7" w:rsidP="004D7ED7">
      <w:pPr>
        <w:spacing w:after="0" w:line="240" w:lineRule="auto"/>
        <w:ind w:left="5103"/>
        <w:jc w:val="center"/>
        <w:rPr>
          <w:sz w:val="20"/>
          <w:szCs w:val="20"/>
          <w:lang w:eastAsia="ru-RU"/>
        </w:rPr>
      </w:pPr>
      <w:r>
        <w:rPr>
          <w:sz w:val="20"/>
          <w:szCs w:val="20"/>
          <w:lang w:eastAsia="ru-RU"/>
        </w:rPr>
        <w:t>(вид та назва ОП)</w:t>
      </w:r>
    </w:p>
    <w:p w:rsidR="004D7ED7" w:rsidRDefault="004D7ED7" w:rsidP="004D7ED7">
      <w:pPr>
        <w:spacing w:after="0" w:line="240" w:lineRule="auto"/>
        <w:ind w:left="5103"/>
        <w:jc w:val="both"/>
        <w:rPr>
          <w:sz w:val="28"/>
          <w:szCs w:val="28"/>
          <w:lang w:eastAsia="ru-RU"/>
        </w:rPr>
      </w:pPr>
    </w:p>
    <w:p w:rsidR="004D7ED7" w:rsidRDefault="004D7ED7" w:rsidP="004D7ED7">
      <w:pPr>
        <w:spacing w:after="0" w:line="240" w:lineRule="auto"/>
        <w:ind w:left="5103"/>
        <w:jc w:val="both"/>
        <w:rPr>
          <w:sz w:val="28"/>
          <w:szCs w:val="28"/>
          <w:lang w:eastAsia="ru-RU"/>
        </w:rPr>
      </w:pPr>
      <w:r>
        <w:rPr>
          <w:sz w:val="28"/>
          <w:szCs w:val="28"/>
          <w:lang w:eastAsia="ru-RU"/>
        </w:rPr>
        <w:t xml:space="preserve">групи </w:t>
      </w:r>
      <w:r>
        <w:rPr>
          <w:sz w:val="28"/>
          <w:szCs w:val="28"/>
          <w:u w:val="single"/>
          <w:lang w:eastAsia="ru-RU"/>
        </w:rPr>
        <w:t>КН-17</w:t>
      </w:r>
    </w:p>
    <w:p w:rsidR="004D7ED7" w:rsidRDefault="004D7ED7" w:rsidP="004D7ED7">
      <w:pPr>
        <w:spacing w:after="0" w:line="240" w:lineRule="auto"/>
        <w:ind w:left="5103"/>
        <w:jc w:val="both"/>
        <w:rPr>
          <w:sz w:val="28"/>
          <w:szCs w:val="28"/>
          <w:lang w:eastAsia="ru-RU"/>
        </w:rPr>
      </w:pPr>
      <w:r>
        <w:rPr>
          <w:sz w:val="28"/>
          <w:szCs w:val="28"/>
          <w:lang w:eastAsia="ru-RU"/>
        </w:rPr>
        <w:t xml:space="preserve"> </w:t>
      </w:r>
    </w:p>
    <w:p w:rsidR="004D7ED7" w:rsidRDefault="004D7ED7" w:rsidP="004D7ED7">
      <w:pPr>
        <w:spacing w:after="0" w:line="240" w:lineRule="auto"/>
        <w:ind w:left="5103"/>
        <w:jc w:val="both"/>
        <w:rPr>
          <w:sz w:val="28"/>
          <w:szCs w:val="28"/>
          <w:lang w:eastAsia="ru-RU"/>
        </w:rPr>
      </w:pPr>
      <w:r>
        <w:rPr>
          <w:sz w:val="28"/>
          <w:szCs w:val="28"/>
          <w:u w:val="single"/>
          <w:lang w:val="uk-UA" w:eastAsia="ru-RU"/>
        </w:rPr>
        <w:t>Розумовський Владислав</w:t>
      </w:r>
      <w:r>
        <w:rPr>
          <w:sz w:val="28"/>
          <w:szCs w:val="28"/>
          <w:lang w:eastAsia="ru-RU"/>
        </w:rPr>
        <w:t>__________</w:t>
      </w:r>
    </w:p>
    <w:p w:rsidR="004D7ED7" w:rsidRDefault="004D7ED7" w:rsidP="004D7ED7">
      <w:pPr>
        <w:spacing w:after="0" w:line="240" w:lineRule="auto"/>
        <w:ind w:left="5103"/>
        <w:jc w:val="center"/>
        <w:rPr>
          <w:sz w:val="20"/>
          <w:szCs w:val="20"/>
          <w:lang w:eastAsia="ru-RU"/>
        </w:rPr>
      </w:pPr>
      <w:r>
        <w:rPr>
          <w:sz w:val="20"/>
          <w:szCs w:val="20"/>
          <w:lang w:eastAsia="ru-RU"/>
        </w:rPr>
        <w:t>(ім’я та прізвище)</w:t>
      </w:r>
    </w:p>
    <w:p w:rsidR="004D7ED7" w:rsidRDefault="004D7ED7" w:rsidP="004D7ED7">
      <w:pPr>
        <w:spacing w:after="0" w:line="240" w:lineRule="auto"/>
        <w:ind w:left="5103"/>
        <w:jc w:val="both"/>
        <w:rPr>
          <w:sz w:val="28"/>
          <w:szCs w:val="28"/>
          <w:lang w:eastAsia="ru-RU"/>
        </w:rPr>
      </w:pPr>
    </w:p>
    <w:p w:rsidR="004D7ED7" w:rsidRPr="004D7ED7" w:rsidRDefault="004D7ED7" w:rsidP="004D7ED7">
      <w:pPr>
        <w:spacing w:after="0" w:line="240" w:lineRule="auto"/>
        <w:ind w:left="5103"/>
        <w:jc w:val="both"/>
        <w:rPr>
          <w:sz w:val="28"/>
          <w:szCs w:val="28"/>
          <w:lang w:val="uk-UA" w:eastAsia="ru-RU"/>
        </w:rPr>
      </w:pPr>
      <w:r>
        <w:rPr>
          <w:sz w:val="28"/>
          <w:szCs w:val="28"/>
          <w:lang w:eastAsia="ru-RU"/>
        </w:rPr>
        <w:t xml:space="preserve">Керівник </w:t>
      </w:r>
      <w:r>
        <w:rPr>
          <w:sz w:val="28"/>
          <w:szCs w:val="28"/>
          <w:u w:val="single"/>
          <w:lang w:eastAsia="ru-RU"/>
        </w:rPr>
        <w:t>Ілля Ільєв</w:t>
      </w:r>
      <w:r>
        <w:rPr>
          <w:sz w:val="28"/>
          <w:szCs w:val="28"/>
          <w:lang w:eastAsia="ru-RU"/>
        </w:rPr>
        <w:t>______________</w:t>
      </w:r>
      <w:r>
        <w:rPr>
          <w:sz w:val="28"/>
          <w:szCs w:val="28"/>
          <w:lang w:val="uk-UA" w:eastAsia="ru-RU"/>
        </w:rPr>
        <w:t>_</w:t>
      </w:r>
    </w:p>
    <w:p w:rsidR="004D7ED7" w:rsidRDefault="004D7ED7" w:rsidP="004D7ED7">
      <w:pPr>
        <w:spacing w:after="0" w:line="240" w:lineRule="auto"/>
        <w:ind w:left="5103"/>
        <w:jc w:val="center"/>
        <w:rPr>
          <w:sz w:val="20"/>
          <w:szCs w:val="20"/>
          <w:lang w:eastAsia="ru-RU"/>
        </w:rPr>
      </w:pPr>
      <w:r>
        <w:rPr>
          <w:sz w:val="20"/>
          <w:szCs w:val="20"/>
          <w:lang w:eastAsia="ru-RU"/>
        </w:rPr>
        <w:t>(ім’я та прізвище)</w:t>
      </w:r>
    </w:p>
    <w:p w:rsidR="004D7ED7" w:rsidRDefault="004D7ED7" w:rsidP="004D7ED7">
      <w:pPr>
        <w:spacing w:after="0" w:line="240" w:lineRule="auto"/>
        <w:ind w:left="5103"/>
        <w:jc w:val="both"/>
        <w:rPr>
          <w:sz w:val="28"/>
          <w:szCs w:val="28"/>
          <w:lang w:eastAsia="ru-RU"/>
        </w:rPr>
      </w:pPr>
    </w:p>
    <w:p w:rsidR="004D7ED7" w:rsidRPr="004D7ED7" w:rsidRDefault="004D7ED7" w:rsidP="004D7ED7">
      <w:pPr>
        <w:spacing w:after="0" w:line="240" w:lineRule="auto"/>
        <w:ind w:left="5103"/>
        <w:jc w:val="both"/>
        <w:rPr>
          <w:sz w:val="28"/>
          <w:szCs w:val="28"/>
          <w:lang w:val="uk-UA" w:eastAsia="ru-RU"/>
        </w:rPr>
      </w:pPr>
      <w:r>
        <w:rPr>
          <w:sz w:val="28"/>
          <w:szCs w:val="28"/>
          <w:lang w:eastAsia="ru-RU"/>
        </w:rPr>
        <w:t>Рецензент_______________________</w:t>
      </w:r>
    </w:p>
    <w:p w:rsidR="004D7ED7" w:rsidRDefault="004D7ED7" w:rsidP="004D7ED7">
      <w:pPr>
        <w:spacing w:after="0" w:line="240" w:lineRule="auto"/>
        <w:ind w:left="5103"/>
        <w:jc w:val="center"/>
        <w:rPr>
          <w:sz w:val="20"/>
          <w:szCs w:val="20"/>
          <w:lang w:eastAsia="ru-RU"/>
        </w:rPr>
      </w:pPr>
      <w:r>
        <w:rPr>
          <w:sz w:val="20"/>
          <w:szCs w:val="20"/>
          <w:lang w:eastAsia="ru-RU"/>
        </w:rPr>
        <w:t>(ім’я та прізвище)</w:t>
      </w:r>
    </w:p>
    <w:p w:rsidR="004D7ED7" w:rsidRDefault="004D7ED7" w:rsidP="004D7ED7">
      <w:pPr>
        <w:spacing w:after="0" w:line="240" w:lineRule="auto"/>
        <w:rPr>
          <w:sz w:val="28"/>
          <w:szCs w:val="28"/>
          <w:lang w:eastAsia="ru-RU"/>
        </w:rPr>
      </w:pPr>
    </w:p>
    <w:p w:rsidR="004D7ED7" w:rsidRDefault="004D7ED7" w:rsidP="004D7ED7">
      <w:pPr>
        <w:spacing w:after="0" w:line="240" w:lineRule="auto"/>
        <w:rPr>
          <w:sz w:val="28"/>
          <w:szCs w:val="28"/>
          <w:lang w:eastAsia="ru-RU"/>
        </w:rPr>
      </w:pPr>
      <w:r>
        <w:rPr>
          <w:sz w:val="28"/>
          <w:szCs w:val="28"/>
          <w:lang w:eastAsia="ru-RU"/>
        </w:rPr>
        <w:t>Оцінка захисту кваліфікаційної роботи (проекту)</w:t>
      </w:r>
    </w:p>
    <w:p w:rsidR="004D7ED7" w:rsidRDefault="004D7ED7" w:rsidP="004D7ED7">
      <w:pPr>
        <w:spacing w:after="0" w:line="240" w:lineRule="auto"/>
        <w:rPr>
          <w:sz w:val="28"/>
          <w:szCs w:val="28"/>
          <w:lang w:eastAsia="ru-RU"/>
        </w:rPr>
      </w:pPr>
    </w:p>
    <w:p w:rsidR="004D7ED7" w:rsidRDefault="004D7ED7" w:rsidP="004D7ED7">
      <w:pPr>
        <w:spacing w:after="0" w:line="240" w:lineRule="auto"/>
        <w:ind w:left="3600" w:hanging="3600"/>
        <w:rPr>
          <w:sz w:val="28"/>
          <w:szCs w:val="28"/>
          <w:lang w:eastAsia="ru-RU"/>
        </w:rPr>
      </w:pPr>
      <w:r>
        <w:rPr>
          <w:sz w:val="28"/>
          <w:szCs w:val="28"/>
          <w:lang w:eastAsia="ru-RU"/>
        </w:rPr>
        <w:t>__________________________________________</w:t>
      </w:r>
    </w:p>
    <w:p w:rsidR="004D7ED7" w:rsidRDefault="004D7ED7" w:rsidP="004D7ED7">
      <w:pPr>
        <w:spacing w:after="0" w:line="240" w:lineRule="auto"/>
        <w:rPr>
          <w:sz w:val="20"/>
          <w:szCs w:val="20"/>
          <w:lang w:eastAsia="ru-RU"/>
        </w:rPr>
      </w:pPr>
      <w:r>
        <w:rPr>
          <w:sz w:val="20"/>
          <w:szCs w:val="20"/>
          <w:lang w:eastAsia="ru-RU"/>
        </w:rPr>
        <w:t>(сума балів, оцінка ЄТКС, оцінка за національною шкалою)</w:t>
      </w:r>
    </w:p>
    <w:p w:rsidR="004D7ED7" w:rsidRDefault="004D7ED7" w:rsidP="004D7ED7">
      <w:pPr>
        <w:spacing w:after="0" w:line="240" w:lineRule="auto"/>
        <w:rPr>
          <w:sz w:val="28"/>
          <w:szCs w:val="28"/>
          <w:lang w:eastAsia="ru-RU"/>
        </w:rPr>
      </w:pPr>
      <w:r>
        <w:rPr>
          <w:sz w:val="28"/>
          <w:szCs w:val="28"/>
          <w:lang w:eastAsia="ru-RU"/>
        </w:rPr>
        <w:t>Секретар ЕК __________ ____________________</w:t>
      </w:r>
    </w:p>
    <w:p w:rsidR="004D7ED7" w:rsidRDefault="004D7ED7" w:rsidP="004D7ED7">
      <w:pPr>
        <w:spacing w:after="0" w:line="240" w:lineRule="auto"/>
        <w:ind w:left="1416" w:firstLine="708"/>
        <w:rPr>
          <w:sz w:val="20"/>
          <w:szCs w:val="20"/>
          <w:lang w:eastAsia="ru-RU"/>
        </w:rPr>
      </w:pPr>
      <w:r>
        <w:rPr>
          <w:sz w:val="20"/>
          <w:szCs w:val="20"/>
          <w:lang w:eastAsia="ru-RU"/>
        </w:rPr>
        <w:t xml:space="preserve">(підпис) </w:t>
      </w:r>
      <w:r>
        <w:rPr>
          <w:sz w:val="20"/>
          <w:szCs w:val="20"/>
          <w:lang w:eastAsia="ru-RU"/>
        </w:rPr>
        <w:tab/>
        <w:t>(ім’я та прізвище)</w:t>
      </w:r>
    </w:p>
    <w:p w:rsidR="004D7ED7" w:rsidRDefault="004D7ED7" w:rsidP="004D7ED7">
      <w:pPr>
        <w:spacing w:after="0" w:line="240" w:lineRule="auto"/>
        <w:jc w:val="center"/>
        <w:rPr>
          <w:sz w:val="28"/>
          <w:szCs w:val="28"/>
          <w:lang w:eastAsia="ru-RU"/>
        </w:rPr>
      </w:pPr>
    </w:p>
    <w:p w:rsidR="004D7ED7" w:rsidRDefault="004D7ED7" w:rsidP="004D7ED7">
      <w:pPr>
        <w:spacing w:after="0" w:line="240" w:lineRule="auto"/>
        <w:jc w:val="center"/>
        <w:rPr>
          <w:sz w:val="28"/>
          <w:szCs w:val="28"/>
          <w:lang w:eastAsia="ru-RU"/>
        </w:rPr>
      </w:pPr>
    </w:p>
    <w:p w:rsidR="004D7ED7" w:rsidRDefault="004D7ED7" w:rsidP="004D7ED7">
      <w:pPr>
        <w:spacing w:after="0" w:line="240" w:lineRule="auto"/>
        <w:jc w:val="center"/>
        <w:rPr>
          <w:sz w:val="28"/>
          <w:szCs w:val="28"/>
          <w:lang w:eastAsia="ru-RU"/>
        </w:rPr>
      </w:pPr>
    </w:p>
    <w:p w:rsidR="004D7ED7" w:rsidRDefault="004D7ED7" w:rsidP="004D7ED7">
      <w:pPr>
        <w:spacing w:after="0" w:line="240" w:lineRule="auto"/>
        <w:jc w:val="center"/>
        <w:rPr>
          <w:sz w:val="28"/>
          <w:szCs w:val="28"/>
          <w:lang w:val="uk-UA" w:eastAsia="ru-RU"/>
        </w:rPr>
      </w:pPr>
    </w:p>
    <w:p w:rsidR="004D7ED7" w:rsidRDefault="004D7ED7" w:rsidP="00B01CC0">
      <w:pPr>
        <w:spacing w:after="0" w:line="240" w:lineRule="auto"/>
        <w:rPr>
          <w:sz w:val="28"/>
          <w:szCs w:val="28"/>
          <w:lang w:eastAsia="ru-RU"/>
        </w:rPr>
      </w:pPr>
      <w:bookmarkStart w:id="0" w:name="_GoBack"/>
      <w:bookmarkEnd w:id="0"/>
    </w:p>
    <w:p w:rsidR="004D7ED7" w:rsidRDefault="004D7ED7" w:rsidP="004D7ED7">
      <w:pPr>
        <w:spacing w:after="0" w:line="240" w:lineRule="auto"/>
        <w:jc w:val="center"/>
        <w:rPr>
          <w:sz w:val="28"/>
          <w:szCs w:val="28"/>
        </w:rPr>
      </w:pPr>
      <w:r>
        <w:rPr>
          <w:sz w:val="28"/>
          <w:szCs w:val="28"/>
          <w:lang w:eastAsia="ru-RU"/>
        </w:rPr>
        <w:t xml:space="preserve">Дніпро – 2021   </w:t>
      </w:r>
    </w:p>
    <w:p w:rsidR="004D7ED7" w:rsidRDefault="004D7ED7" w:rsidP="004D7ED7">
      <w:pPr>
        <w:spacing w:after="0" w:line="240" w:lineRule="auto"/>
        <w:jc w:val="center"/>
        <w:rPr>
          <w:b/>
          <w:sz w:val="28"/>
          <w:szCs w:val="28"/>
          <w:lang w:eastAsia="ru-RU"/>
        </w:rPr>
      </w:pPr>
      <w:r>
        <w:rPr>
          <w:b/>
          <w:sz w:val="28"/>
          <w:szCs w:val="28"/>
          <w:lang w:eastAsia="ru-RU"/>
        </w:rPr>
        <w:lastRenderedPageBreak/>
        <w:t xml:space="preserve"> ПРИДНІПРОВСЬКА ДЕРЖАВНА АКАДЕМІЯ БУДІВНИЦТВА ТА АРХІТЕКТУРИ</w:t>
      </w:r>
    </w:p>
    <w:p w:rsidR="004D7ED7" w:rsidRDefault="004D7ED7" w:rsidP="004D7ED7">
      <w:pPr>
        <w:keepNext/>
        <w:spacing w:after="0" w:line="240" w:lineRule="auto"/>
        <w:jc w:val="both"/>
        <w:outlineLvl w:val="0"/>
        <w:rPr>
          <w:bCs/>
          <w:kern w:val="32"/>
          <w:sz w:val="28"/>
          <w:szCs w:val="28"/>
          <w:lang w:eastAsia="ru-RU"/>
        </w:rPr>
      </w:pPr>
      <w:r>
        <w:rPr>
          <w:kern w:val="32"/>
          <w:sz w:val="28"/>
          <w:szCs w:val="28"/>
          <w:lang w:eastAsia="ru-RU"/>
        </w:rPr>
        <w:t xml:space="preserve">Інститут, факультет </w:t>
      </w:r>
      <w:r>
        <w:rPr>
          <w:kern w:val="32"/>
          <w:sz w:val="28"/>
          <w:szCs w:val="28"/>
          <w:u w:val="single"/>
          <w:lang w:eastAsia="ru-RU"/>
        </w:rPr>
        <w:t>Інформаційних технологій та механічної інженерії</w:t>
      </w:r>
      <w:r>
        <w:rPr>
          <w:bCs/>
          <w:kern w:val="32"/>
          <w:sz w:val="28"/>
          <w:szCs w:val="28"/>
          <w:lang w:eastAsia="ru-RU"/>
        </w:rPr>
        <w:t>_______</w:t>
      </w:r>
    </w:p>
    <w:p w:rsidR="004D7ED7" w:rsidRPr="004D7ED7" w:rsidRDefault="004D7ED7" w:rsidP="004D7ED7">
      <w:pPr>
        <w:keepNext/>
        <w:spacing w:after="0" w:line="240" w:lineRule="auto"/>
        <w:jc w:val="both"/>
        <w:outlineLvl w:val="0"/>
        <w:rPr>
          <w:kern w:val="32"/>
          <w:sz w:val="28"/>
          <w:szCs w:val="28"/>
          <w:lang w:val="uk-UA" w:eastAsia="ru-RU"/>
        </w:rPr>
      </w:pPr>
      <w:r>
        <w:rPr>
          <w:kern w:val="32"/>
          <w:sz w:val="28"/>
          <w:szCs w:val="28"/>
          <w:lang w:eastAsia="ru-RU"/>
        </w:rPr>
        <w:t xml:space="preserve">Кафедра </w:t>
      </w:r>
      <w:r>
        <w:rPr>
          <w:kern w:val="32"/>
          <w:sz w:val="28"/>
          <w:szCs w:val="28"/>
          <w:u w:val="single"/>
          <w:lang w:eastAsia="ru-RU"/>
        </w:rPr>
        <w:t>Комп’ютерних наук, інформаційних технологій та прикладної математики</w:t>
      </w:r>
      <w:r>
        <w:rPr>
          <w:kern w:val="32"/>
          <w:sz w:val="28"/>
          <w:szCs w:val="28"/>
          <w:lang w:eastAsia="ru-RU"/>
        </w:rPr>
        <w:t>__________________________________________________________</w:t>
      </w:r>
    </w:p>
    <w:p w:rsidR="004D7ED7" w:rsidRDefault="004D7ED7" w:rsidP="004D7ED7">
      <w:pPr>
        <w:spacing w:after="0" w:line="240" w:lineRule="auto"/>
        <w:jc w:val="both"/>
        <w:rPr>
          <w:sz w:val="28"/>
          <w:szCs w:val="28"/>
          <w:lang w:eastAsia="ru-RU"/>
        </w:rPr>
      </w:pPr>
      <w:r>
        <w:rPr>
          <w:sz w:val="28"/>
          <w:szCs w:val="28"/>
          <w:lang w:eastAsia="ru-RU"/>
        </w:rPr>
        <w:t xml:space="preserve">Рівень вищої освіти </w:t>
      </w:r>
      <w:r>
        <w:rPr>
          <w:sz w:val="28"/>
          <w:szCs w:val="28"/>
          <w:u w:val="single"/>
          <w:lang w:eastAsia="ru-RU"/>
        </w:rPr>
        <w:t>Бакалавр</w:t>
      </w:r>
      <w:r>
        <w:rPr>
          <w:sz w:val="28"/>
          <w:szCs w:val="28"/>
          <w:lang w:eastAsia="ru-RU"/>
        </w:rPr>
        <w:t>___________________________________________</w:t>
      </w:r>
    </w:p>
    <w:p w:rsidR="004D7ED7" w:rsidRDefault="004D7ED7" w:rsidP="004D7ED7">
      <w:pPr>
        <w:spacing w:after="0" w:line="240" w:lineRule="auto"/>
        <w:jc w:val="center"/>
        <w:rPr>
          <w:sz w:val="20"/>
          <w:szCs w:val="20"/>
          <w:lang w:eastAsia="ru-RU"/>
        </w:rPr>
      </w:pPr>
      <w:r>
        <w:rPr>
          <w:sz w:val="20"/>
          <w:szCs w:val="20"/>
          <w:lang w:eastAsia="ru-RU"/>
        </w:rPr>
        <w:t>(шифр і назва)</w:t>
      </w:r>
    </w:p>
    <w:p w:rsidR="004D7ED7" w:rsidRDefault="004D7ED7" w:rsidP="004D7ED7">
      <w:pPr>
        <w:keepNext/>
        <w:spacing w:after="0" w:line="240" w:lineRule="auto"/>
        <w:jc w:val="both"/>
        <w:outlineLvl w:val="0"/>
        <w:rPr>
          <w:bCs/>
          <w:kern w:val="32"/>
          <w:sz w:val="28"/>
          <w:szCs w:val="28"/>
          <w:lang w:eastAsia="ru-RU"/>
        </w:rPr>
      </w:pPr>
      <w:r>
        <w:rPr>
          <w:kern w:val="32"/>
          <w:sz w:val="28"/>
          <w:szCs w:val="28"/>
          <w:lang w:eastAsia="ru-RU"/>
        </w:rPr>
        <w:t xml:space="preserve">Спеціальність </w:t>
      </w:r>
      <w:r>
        <w:rPr>
          <w:bCs/>
          <w:kern w:val="32"/>
          <w:sz w:val="28"/>
          <w:szCs w:val="28"/>
          <w:u w:val="single"/>
          <w:lang w:eastAsia="ru-RU"/>
        </w:rPr>
        <w:t>Комп’ютерні науки</w:t>
      </w:r>
      <w:r>
        <w:rPr>
          <w:bCs/>
          <w:kern w:val="32"/>
          <w:sz w:val="28"/>
          <w:szCs w:val="28"/>
          <w:lang w:eastAsia="ru-RU"/>
        </w:rPr>
        <w:t>_______________________________________</w:t>
      </w:r>
    </w:p>
    <w:p w:rsidR="004D7ED7" w:rsidRDefault="004D7ED7" w:rsidP="004D7ED7">
      <w:pPr>
        <w:spacing w:after="0" w:line="240" w:lineRule="auto"/>
        <w:jc w:val="center"/>
        <w:rPr>
          <w:sz w:val="20"/>
          <w:szCs w:val="20"/>
          <w:lang w:eastAsia="ru-RU"/>
        </w:rPr>
      </w:pPr>
      <w:r>
        <w:rPr>
          <w:bCs/>
          <w:sz w:val="20"/>
          <w:szCs w:val="20"/>
          <w:lang w:eastAsia="ru-RU"/>
        </w:rPr>
        <w:t>(шифр і назва)</w:t>
      </w:r>
    </w:p>
    <w:p w:rsidR="004D7ED7" w:rsidRDefault="004D7ED7" w:rsidP="004D7ED7">
      <w:pPr>
        <w:keepNext/>
        <w:spacing w:after="0" w:line="240" w:lineRule="auto"/>
        <w:jc w:val="both"/>
        <w:outlineLvl w:val="0"/>
        <w:rPr>
          <w:bCs/>
          <w:kern w:val="32"/>
          <w:sz w:val="28"/>
          <w:szCs w:val="28"/>
          <w:lang w:eastAsia="ru-RU"/>
        </w:rPr>
      </w:pPr>
      <w:r>
        <w:rPr>
          <w:kern w:val="32"/>
          <w:sz w:val="28"/>
          <w:szCs w:val="28"/>
          <w:lang w:eastAsia="ru-RU"/>
        </w:rPr>
        <w:t>Освітня програма</w:t>
      </w:r>
      <w:r>
        <w:rPr>
          <w:bCs/>
          <w:kern w:val="32"/>
          <w:sz w:val="28"/>
          <w:szCs w:val="28"/>
          <w:lang w:eastAsia="ru-RU"/>
        </w:rPr>
        <w:t xml:space="preserve"> </w:t>
      </w:r>
      <w:r>
        <w:rPr>
          <w:bCs/>
          <w:kern w:val="32"/>
          <w:sz w:val="28"/>
          <w:szCs w:val="28"/>
          <w:u w:val="single"/>
          <w:lang w:eastAsia="ru-RU"/>
        </w:rPr>
        <w:t>Комп’ютерні науки</w:t>
      </w:r>
      <w:r>
        <w:rPr>
          <w:bCs/>
          <w:kern w:val="32"/>
          <w:sz w:val="28"/>
          <w:szCs w:val="28"/>
          <w:lang w:eastAsia="ru-RU"/>
        </w:rPr>
        <w:t>____________________________________</w:t>
      </w:r>
    </w:p>
    <w:p w:rsidR="004D7ED7" w:rsidRDefault="004D7ED7" w:rsidP="004D7ED7">
      <w:pPr>
        <w:spacing w:after="0" w:line="240" w:lineRule="auto"/>
        <w:jc w:val="center"/>
        <w:rPr>
          <w:bCs/>
          <w:sz w:val="20"/>
          <w:szCs w:val="20"/>
          <w:lang w:eastAsia="ru-RU"/>
        </w:rPr>
      </w:pPr>
      <w:r>
        <w:rPr>
          <w:bCs/>
          <w:sz w:val="20"/>
          <w:szCs w:val="20"/>
          <w:lang w:eastAsia="ru-RU"/>
        </w:rPr>
        <w:t>(шифр і назва)</w:t>
      </w:r>
    </w:p>
    <w:p w:rsidR="004D7ED7" w:rsidRDefault="004D7ED7" w:rsidP="004D7ED7">
      <w:pPr>
        <w:spacing w:after="0" w:line="240" w:lineRule="auto"/>
        <w:jc w:val="center"/>
        <w:rPr>
          <w:sz w:val="28"/>
          <w:szCs w:val="28"/>
          <w:lang w:eastAsia="ru-RU"/>
        </w:rPr>
      </w:pPr>
    </w:p>
    <w:p w:rsidR="004D7ED7" w:rsidRDefault="004D7ED7" w:rsidP="004D7ED7">
      <w:pPr>
        <w:keepNext/>
        <w:spacing w:after="0" w:line="240" w:lineRule="auto"/>
        <w:ind w:left="5387"/>
        <w:jc w:val="both"/>
        <w:outlineLvl w:val="0"/>
        <w:rPr>
          <w:b/>
          <w:bCs/>
          <w:kern w:val="32"/>
          <w:sz w:val="28"/>
          <w:szCs w:val="28"/>
          <w:lang w:eastAsia="ru-RU"/>
        </w:rPr>
      </w:pPr>
      <w:r>
        <w:rPr>
          <w:b/>
          <w:bCs/>
          <w:kern w:val="32"/>
          <w:sz w:val="28"/>
          <w:szCs w:val="28"/>
          <w:lang w:eastAsia="ru-RU"/>
        </w:rPr>
        <w:t>ЗАТВЕРДЖУЮ</w:t>
      </w:r>
    </w:p>
    <w:p w:rsidR="004D7ED7" w:rsidRDefault="004D7ED7" w:rsidP="004D7ED7">
      <w:pPr>
        <w:spacing w:after="0" w:line="240" w:lineRule="auto"/>
        <w:ind w:left="5387"/>
        <w:jc w:val="both"/>
        <w:rPr>
          <w:b/>
          <w:sz w:val="28"/>
          <w:szCs w:val="28"/>
          <w:lang w:eastAsia="ru-RU"/>
        </w:rPr>
      </w:pPr>
      <w:r>
        <w:rPr>
          <w:b/>
          <w:sz w:val="28"/>
          <w:szCs w:val="28"/>
          <w:lang w:eastAsia="ru-RU"/>
        </w:rPr>
        <w:t>Завідувач кафедри ______</w:t>
      </w:r>
      <w:r>
        <w:rPr>
          <w:b/>
          <w:sz w:val="28"/>
          <w:szCs w:val="28"/>
          <w:lang w:val="uk-UA" w:eastAsia="ru-RU"/>
        </w:rPr>
        <w:t>_</w:t>
      </w:r>
      <w:r>
        <w:rPr>
          <w:b/>
          <w:sz w:val="28"/>
          <w:szCs w:val="28"/>
          <w:lang w:eastAsia="ru-RU"/>
        </w:rPr>
        <w:t>_____</w:t>
      </w:r>
    </w:p>
    <w:p w:rsidR="004D7ED7" w:rsidRPr="004D7ED7" w:rsidRDefault="004D7ED7" w:rsidP="004D7ED7">
      <w:pPr>
        <w:spacing w:after="0" w:line="240" w:lineRule="auto"/>
        <w:ind w:left="5387"/>
        <w:jc w:val="both"/>
        <w:rPr>
          <w:b/>
          <w:sz w:val="28"/>
          <w:szCs w:val="28"/>
          <w:lang w:val="uk-UA" w:eastAsia="ru-RU"/>
        </w:rPr>
      </w:pPr>
      <w:r>
        <w:rPr>
          <w:b/>
          <w:sz w:val="28"/>
          <w:szCs w:val="28"/>
          <w:lang w:eastAsia="ru-RU"/>
        </w:rPr>
        <w:t>________________________</w:t>
      </w:r>
      <w:r>
        <w:rPr>
          <w:b/>
          <w:sz w:val="28"/>
          <w:szCs w:val="28"/>
          <w:lang w:val="uk-UA" w:eastAsia="ru-RU"/>
        </w:rPr>
        <w:t>____</w:t>
      </w:r>
      <w:r>
        <w:rPr>
          <w:b/>
          <w:sz w:val="28"/>
          <w:szCs w:val="28"/>
          <w:lang w:eastAsia="ru-RU"/>
        </w:rPr>
        <w:t>_</w:t>
      </w:r>
    </w:p>
    <w:p w:rsidR="004D7ED7" w:rsidRDefault="004D7ED7" w:rsidP="004D7ED7">
      <w:pPr>
        <w:spacing w:after="0" w:line="240" w:lineRule="auto"/>
        <w:ind w:left="5387" w:firstLine="4820"/>
        <w:jc w:val="both"/>
        <w:rPr>
          <w:bCs/>
          <w:sz w:val="28"/>
          <w:szCs w:val="28"/>
          <w:lang w:eastAsia="ru-RU"/>
        </w:rPr>
      </w:pPr>
    </w:p>
    <w:p w:rsidR="004D7ED7" w:rsidRDefault="004D7ED7" w:rsidP="004D7ED7">
      <w:pPr>
        <w:spacing w:after="0" w:line="240" w:lineRule="auto"/>
        <w:ind w:left="5387" w:right="140"/>
        <w:rPr>
          <w:bCs/>
          <w:sz w:val="28"/>
          <w:szCs w:val="28"/>
          <w:lang w:eastAsia="ru-RU"/>
        </w:rPr>
      </w:pPr>
      <w:r>
        <w:rPr>
          <w:bCs/>
          <w:sz w:val="28"/>
          <w:szCs w:val="28"/>
          <w:lang w:eastAsia="ru-RU"/>
        </w:rPr>
        <w:t>“_____” ____________ 20___ року</w:t>
      </w:r>
    </w:p>
    <w:p w:rsidR="004D7ED7" w:rsidRPr="004D7ED7" w:rsidRDefault="004D7ED7" w:rsidP="004D7ED7">
      <w:pPr>
        <w:keepNext/>
        <w:spacing w:after="0" w:line="240" w:lineRule="auto"/>
        <w:jc w:val="center"/>
        <w:outlineLvl w:val="1"/>
        <w:rPr>
          <w:rFonts w:ascii="Calibri" w:hAnsi="Calibri"/>
          <w:b/>
          <w:bCs/>
          <w:iCs/>
          <w:sz w:val="22"/>
          <w:lang w:eastAsia="ru-RU"/>
        </w:rPr>
      </w:pPr>
    </w:p>
    <w:p w:rsidR="004D7ED7" w:rsidRDefault="004D7ED7" w:rsidP="004D7ED7">
      <w:pPr>
        <w:keepNext/>
        <w:spacing w:after="0" w:line="240" w:lineRule="auto"/>
        <w:jc w:val="center"/>
        <w:outlineLvl w:val="1"/>
        <w:rPr>
          <w:b/>
          <w:bCs/>
          <w:iCs/>
          <w:sz w:val="28"/>
          <w:szCs w:val="28"/>
          <w:lang w:eastAsia="ru-RU"/>
        </w:rPr>
      </w:pPr>
      <w:r>
        <w:rPr>
          <w:b/>
          <w:bCs/>
          <w:iCs/>
          <w:sz w:val="28"/>
          <w:szCs w:val="28"/>
          <w:lang w:eastAsia="ru-RU"/>
        </w:rPr>
        <w:t>З  А  В  Д  А  Н  Н  Я</w:t>
      </w:r>
    </w:p>
    <w:p w:rsidR="004D7ED7" w:rsidRDefault="004D7ED7" w:rsidP="004D7ED7">
      <w:pPr>
        <w:keepNext/>
        <w:spacing w:after="0" w:line="240" w:lineRule="auto"/>
        <w:jc w:val="center"/>
        <w:outlineLvl w:val="2"/>
        <w:rPr>
          <w:b/>
          <w:sz w:val="28"/>
          <w:szCs w:val="28"/>
          <w:lang w:eastAsia="ru-RU"/>
        </w:rPr>
      </w:pPr>
      <w:r>
        <w:rPr>
          <w:b/>
          <w:sz w:val="28"/>
          <w:szCs w:val="28"/>
          <w:lang w:eastAsia="ru-RU"/>
        </w:rPr>
        <w:t>ДО ВИКОНАННЯ КВАЛІФІКАЦІЙНОЇ РОБОТИ</w:t>
      </w:r>
    </w:p>
    <w:p w:rsidR="004D7ED7" w:rsidRDefault="004D7ED7" w:rsidP="004D7ED7">
      <w:pPr>
        <w:keepNext/>
        <w:spacing w:after="0" w:line="240" w:lineRule="auto"/>
        <w:jc w:val="center"/>
        <w:outlineLvl w:val="2"/>
        <w:rPr>
          <w:b/>
          <w:sz w:val="28"/>
          <w:szCs w:val="28"/>
          <w:lang w:eastAsia="ru-RU"/>
        </w:rPr>
      </w:pPr>
      <w:r>
        <w:rPr>
          <w:b/>
          <w:sz w:val="28"/>
          <w:szCs w:val="28"/>
          <w:lang w:eastAsia="ru-RU"/>
        </w:rPr>
        <w:t>ЗДОБУВАЧУ ВИЩОЇ ОСВІТИ</w:t>
      </w:r>
    </w:p>
    <w:p w:rsidR="004D7ED7" w:rsidRDefault="004D7ED7" w:rsidP="004D7ED7">
      <w:pPr>
        <w:keepNext/>
        <w:spacing w:after="0" w:line="240" w:lineRule="auto"/>
        <w:jc w:val="both"/>
        <w:outlineLvl w:val="2"/>
        <w:rPr>
          <w:b/>
          <w:sz w:val="28"/>
          <w:szCs w:val="28"/>
          <w:lang w:eastAsia="ru-RU"/>
        </w:rPr>
      </w:pPr>
    </w:p>
    <w:p w:rsidR="004D7ED7" w:rsidRDefault="004D7ED7" w:rsidP="004D7ED7">
      <w:pPr>
        <w:keepNext/>
        <w:spacing w:after="0" w:line="240" w:lineRule="auto"/>
        <w:jc w:val="center"/>
        <w:outlineLvl w:val="2"/>
        <w:rPr>
          <w:sz w:val="28"/>
          <w:szCs w:val="28"/>
          <w:lang w:eastAsia="ru-RU"/>
        </w:rPr>
      </w:pPr>
      <w:r>
        <w:rPr>
          <w:sz w:val="28"/>
          <w:szCs w:val="28"/>
          <w:lang w:eastAsia="ru-RU"/>
        </w:rPr>
        <w:t>______________________</w:t>
      </w:r>
      <w:r>
        <w:rPr>
          <w:sz w:val="28"/>
          <w:szCs w:val="28"/>
          <w:u w:val="single"/>
          <w:lang w:val="uk-UA" w:eastAsia="ru-RU"/>
        </w:rPr>
        <w:t>Розумовського Владислава</w:t>
      </w:r>
      <w:r>
        <w:rPr>
          <w:sz w:val="28"/>
          <w:szCs w:val="28"/>
          <w:lang w:eastAsia="ru-RU"/>
        </w:rPr>
        <w:t>______________________</w:t>
      </w:r>
    </w:p>
    <w:p w:rsidR="004D7ED7" w:rsidRDefault="004D7ED7" w:rsidP="004D7ED7">
      <w:pPr>
        <w:spacing w:after="0" w:line="240" w:lineRule="auto"/>
        <w:jc w:val="center"/>
        <w:rPr>
          <w:sz w:val="20"/>
          <w:szCs w:val="20"/>
          <w:vertAlign w:val="superscript"/>
          <w:lang w:eastAsia="ru-RU"/>
        </w:rPr>
      </w:pPr>
      <w:r>
        <w:rPr>
          <w:bCs/>
          <w:kern w:val="32"/>
          <w:sz w:val="20"/>
          <w:szCs w:val="20"/>
          <w:lang w:eastAsia="ru-RU"/>
        </w:rPr>
        <w:t>(</w:t>
      </w:r>
      <w:r>
        <w:rPr>
          <w:sz w:val="20"/>
          <w:szCs w:val="20"/>
          <w:lang w:eastAsia="ru-RU"/>
        </w:rPr>
        <w:t>ім’я та прізвище</w:t>
      </w:r>
      <w:r>
        <w:rPr>
          <w:bCs/>
          <w:kern w:val="32"/>
          <w:sz w:val="20"/>
          <w:szCs w:val="20"/>
          <w:lang w:eastAsia="ru-RU"/>
        </w:rPr>
        <w:t>)</w:t>
      </w:r>
    </w:p>
    <w:p w:rsidR="004D7ED7" w:rsidRDefault="004D7ED7" w:rsidP="004D7ED7">
      <w:pPr>
        <w:spacing w:after="0" w:line="240" w:lineRule="auto"/>
        <w:jc w:val="both"/>
        <w:rPr>
          <w:sz w:val="28"/>
          <w:szCs w:val="28"/>
          <w:lang w:eastAsia="ru-RU"/>
        </w:rPr>
      </w:pPr>
      <w:r>
        <w:rPr>
          <w:sz w:val="28"/>
          <w:szCs w:val="28"/>
          <w:lang w:eastAsia="ru-RU"/>
        </w:rPr>
        <w:t xml:space="preserve"> </w:t>
      </w:r>
    </w:p>
    <w:p w:rsidR="004D7ED7" w:rsidRPr="004D7ED7" w:rsidRDefault="004D7ED7" w:rsidP="004D7ED7">
      <w:pPr>
        <w:spacing w:after="0" w:line="240" w:lineRule="auto"/>
        <w:jc w:val="both"/>
        <w:rPr>
          <w:sz w:val="28"/>
          <w:szCs w:val="28"/>
          <w:lang w:val="uk-UA" w:eastAsia="ru-RU"/>
        </w:rPr>
      </w:pPr>
      <w:r>
        <w:rPr>
          <w:sz w:val="28"/>
          <w:szCs w:val="28"/>
          <w:lang w:eastAsia="ru-RU"/>
        </w:rPr>
        <w:t xml:space="preserve">1. Тема роботи </w:t>
      </w:r>
      <w:r>
        <w:rPr>
          <w:sz w:val="28"/>
          <w:szCs w:val="28"/>
          <w:u w:val="single"/>
          <w:lang w:val="uk-UA" w:eastAsia="ru-RU"/>
        </w:rPr>
        <w:t>Розробка програми ведення обліку автозаправної станції_____</w:t>
      </w:r>
    </w:p>
    <w:p w:rsidR="004D7ED7" w:rsidRPr="004D7ED7" w:rsidRDefault="004D7ED7" w:rsidP="004D7ED7">
      <w:pPr>
        <w:spacing w:after="0" w:line="240" w:lineRule="auto"/>
        <w:jc w:val="both"/>
        <w:rPr>
          <w:sz w:val="28"/>
          <w:szCs w:val="28"/>
          <w:lang w:val="uk-UA" w:eastAsia="ru-RU"/>
        </w:rPr>
      </w:pPr>
      <w:r>
        <w:rPr>
          <w:sz w:val="28"/>
          <w:szCs w:val="28"/>
          <w:lang w:eastAsia="ru-RU"/>
        </w:rPr>
        <w:t>________________________________________________________</w:t>
      </w:r>
      <w:r>
        <w:rPr>
          <w:sz w:val="28"/>
          <w:szCs w:val="28"/>
          <w:lang w:val="uk-UA" w:eastAsia="ru-RU"/>
        </w:rPr>
        <w:t>_________</w:t>
      </w:r>
    </w:p>
    <w:p w:rsidR="004D7ED7" w:rsidRPr="004D7ED7" w:rsidRDefault="004D7ED7" w:rsidP="004D7ED7">
      <w:pPr>
        <w:spacing w:after="0" w:line="240" w:lineRule="auto"/>
        <w:jc w:val="both"/>
        <w:rPr>
          <w:sz w:val="28"/>
          <w:szCs w:val="28"/>
          <w:u w:val="single"/>
          <w:lang w:val="uk-UA" w:eastAsia="ru-RU"/>
        </w:rPr>
      </w:pPr>
      <w:r>
        <w:rPr>
          <w:sz w:val="28"/>
          <w:szCs w:val="28"/>
          <w:lang w:eastAsia="ru-RU"/>
        </w:rPr>
        <w:t xml:space="preserve">керівник роботи </w:t>
      </w:r>
      <w:r>
        <w:rPr>
          <w:sz w:val="28"/>
          <w:szCs w:val="28"/>
          <w:u w:val="single"/>
          <w:lang w:eastAsia="ru-RU"/>
        </w:rPr>
        <w:t>Ілля Ільєв, к.т.н., доцент кафедри к</w:t>
      </w:r>
      <w:r>
        <w:rPr>
          <w:kern w:val="32"/>
          <w:sz w:val="28"/>
          <w:szCs w:val="28"/>
          <w:u w:val="single"/>
          <w:lang w:eastAsia="ru-RU"/>
        </w:rPr>
        <w:t>омп’ютерних наук, інформаційних технологій та прикладної математики</w:t>
      </w:r>
      <w:r>
        <w:rPr>
          <w:sz w:val="28"/>
          <w:szCs w:val="28"/>
          <w:lang w:eastAsia="ru-RU"/>
        </w:rPr>
        <w:t>___________________</w:t>
      </w:r>
      <w:r>
        <w:rPr>
          <w:sz w:val="28"/>
          <w:szCs w:val="28"/>
          <w:lang w:val="uk-UA" w:eastAsia="ru-RU"/>
        </w:rPr>
        <w:t>_</w:t>
      </w:r>
    </w:p>
    <w:p w:rsidR="004D7ED7" w:rsidRDefault="004D7ED7" w:rsidP="004D7ED7">
      <w:pPr>
        <w:spacing w:after="0" w:line="240" w:lineRule="auto"/>
        <w:jc w:val="center"/>
        <w:rPr>
          <w:sz w:val="20"/>
          <w:szCs w:val="20"/>
          <w:lang w:eastAsia="ru-RU"/>
        </w:rPr>
      </w:pPr>
      <w:r>
        <w:rPr>
          <w:sz w:val="20"/>
          <w:szCs w:val="20"/>
          <w:lang w:eastAsia="ru-RU"/>
        </w:rPr>
        <w:t>(ім’я, прізвище, ступінь, вчене звання)</w:t>
      </w:r>
    </w:p>
    <w:p w:rsidR="004D7ED7" w:rsidRDefault="004D7ED7" w:rsidP="004D7ED7">
      <w:pPr>
        <w:spacing w:after="0" w:line="240" w:lineRule="auto"/>
        <w:jc w:val="both"/>
        <w:rPr>
          <w:sz w:val="28"/>
          <w:szCs w:val="28"/>
          <w:lang w:eastAsia="ru-RU"/>
        </w:rPr>
      </w:pPr>
      <w:r>
        <w:rPr>
          <w:sz w:val="28"/>
          <w:szCs w:val="28"/>
          <w:lang w:eastAsia="ru-RU"/>
        </w:rPr>
        <w:t xml:space="preserve">затверджені наказом закладу вищої освіти від “08” </w:t>
      </w:r>
      <w:r>
        <w:rPr>
          <w:sz w:val="28"/>
          <w:szCs w:val="28"/>
          <w:u w:val="single"/>
          <w:lang w:eastAsia="ru-RU"/>
        </w:rPr>
        <w:t>лютого</w:t>
      </w:r>
      <w:r>
        <w:rPr>
          <w:sz w:val="28"/>
          <w:szCs w:val="28"/>
          <w:lang w:eastAsia="ru-RU"/>
        </w:rPr>
        <w:t xml:space="preserve"> 2021 року №48-КС</w:t>
      </w:r>
      <w:r>
        <w:rPr>
          <w:sz w:val="28"/>
          <w:szCs w:val="28"/>
          <w:lang w:eastAsia="ru-RU"/>
        </w:rPr>
        <w:br/>
        <w:t xml:space="preserve">2. Строк подання роботи </w:t>
      </w:r>
      <w:r>
        <w:rPr>
          <w:sz w:val="28"/>
          <w:szCs w:val="28"/>
          <w:u w:val="single"/>
          <w:lang w:eastAsia="ru-RU"/>
        </w:rPr>
        <w:t>14 червня 2021 року</w:t>
      </w:r>
      <w:r>
        <w:rPr>
          <w:sz w:val="28"/>
          <w:szCs w:val="28"/>
          <w:lang w:eastAsia="ru-RU"/>
        </w:rPr>
        <w:t>__________________________</w:t>
      </w:r>
    </w:p>
    <w:p w:rsidR="004D7ED7" w:rsidRPr="004D7ED7" w:rsidRDefault="004D7ED7" w:rsidP="004D7ED7">
      <w:pPr>
        <w:pBdr>
          <w:bottom w:val="single" w:sz="12" w:space="0" w:color="auto"/>
        </w:pBdr>
        <w:spacing w:after="0" w:line="240" w:lineRule="auto"/>
        <w:jc w:val="both"/>
        <w:rPr>
          <w:sz w:val="28"/>
          <w:szCs w:val="28"/>
          <w:lang w:val="uk-UA" w:eastAsia="ru-RU"/>
        </w:rPr>
      </w:pPr>
      <w:r>
        <w:rPr>
          <w:sz w:val="28"/>
          <w:szCs w:val="28"/>
          <w:lang w:eastAsia="ru-RU"/>
        </w:rPr>
        <w:t>3. Вихідні дані до роботи _____________________________________</w:t>
      </w:r>
      <w:r>
        <w:rPr>
          <w:sz w:val="28"/>
          <w:szCs w:val="28"/>
          <w:lang w:val="uk-UA" w:eastAsia="ru-RU"/>
        </w:rPr>
        <w:t>_</w:t>
      </w:r>
      <w:r>
        <w:rPr>
          <w:sz w:val="28"/>
          <w:szCs w:val="28"/>
          <w:lang w:eastAsia="ru-RU"/>
        </w:rPr>
        <w:t>_____</w:t>
      </w:r>
    </w:p>
    <w:p w:rsidR="004D7ED7" w:rsidRDefault="004D7ED7" w:rsidP="004D7ED7">
      <w:pPr>
        <w:pBdr>
          <w:bottom w:val="single" w:sz="12" w:space="0" w:color="auto"/>
        </w:pBdr>
        <w:spacing w:after="0" w:line="240" w:lineRule="auto"/>
        <w:jc w:val="both"/>
        <w:rPr>
          <w:sz w:val="28"/>
          <w:szCs w:val="28"/>
          <w:lang w:eastAsia="ru-RU"/>
        </w:rPr>
      </w:pPr>
      <w:r>
        <w:rPr>
          <w:sz w:val="28"/>
          <w:szCs w:val="28"/>
          <w:lang w:eastAsia="ru-RU"/>
        </w:rPr>
        <w:t>________________________________________________________________________________________________________________________________________4. Зміст розрахунково-пояснювальної записки (перелік питань, які потрібно розробити) __________________________________________________________</w:t>
      </w:r>
    </w:p>
    <w:p w:rsidR="004D7ED7" w:rsidRPr="004D7ED7" w:rsidRDefault="004D7ED7" w:rsidP="004D7ED7">
      <w:pPr>
        <w:pBdr>
          <w:bottom w:val="single" w:sz="12" w:space="0" w:color="auto"/>
        </w:pBdr>
        <w:spacing w:after="0" w:line="240" w:lineRule="auto"/>
        <w:jc w:val="both"/>
        <w:rPr>
          <w:sz w:val="28"/>
          <w:szCs w:val="28"/>
          <w:lang w:val="uk-UA" w:eastAsia="ru-RU"/>
        </w:rPr>
      </w:pPr>
      <w:r>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7ED7" w:rsidRPr="004D7ED7" w:rsidRDefault="004D7ED7" w:rsidP="004D7ED7">
      <w:pPr>
        <w:pBdr>
          <w:bottom w:val="single" w:sz="12" w:space="0" w:color="auto"/>
        </w:pBdr>
        <w:spacing w:after="0" w:line="240" w:lineRule="auto"/>
        <w:jc w:val="both"/>
        <w:rPr>
          <w:sz w:val="28"/>
          <w:szCs w:val="28"/>
          <w:lang w:val="uk-UA" w:eastAsia="ru-RU"/>
        </w:rPr>
      </w:pPr>
      <w:r>
        <w:rPr>
          <w:sz w:val="28"/>
          <w:szCs w:val="28"/>
          <w:lang w:eastAsia="ru-RU"/>
        </w:rPr>
        <w:t>5. Перелік графічного матеріалу (з точним зазначенням обов’язкових креслень) ________________________________________________________________________________________________________________________________________</w:t>
      </w:r>
    </w:p>
    <w:p w:rsidR="004D7ED7" w:rsidRDefault="004D7ED7" w:rsidP="004D7ED7">
      <w:pPr>
        <w:pBdr>
          <w:bottom w:val="single" w:sz="12" w:space="0" w:color="auto"/>
        </w:pBdr>
        <w:spacing w:after="0" w:line="240" w:lineRule="auto"/>
        <w:jc w:val="both"/>
        <w:rPr>
          <w:sz w:val="28"/>
          <w:szCs w:val="28"/>
          <w:lang w:eastAsia="ru-RU"/>
        </w:rPr>
      </w:pPr>
    </w:p>
    <w:p w:rsidR="004D7ED7" w:rsidRDefault="004D7ED7" w:rsidP="004D7ED7">
      <w:pPr>
        <w:spacing w:after="0" w:line="240" w:lineRule="auto"/>
        <w:jc w:val="both"/>
        <w:rPr>
          <w:sz w:val="28"/>
          <w:szCs w:val="28"/>
          <w:lang w:val="uk-UA" w:eastAsia="ru-RU"/>
        </w:rPr>
      </w:pPr>
    </w:p>
    <w:p w:rsidR="004D7ED7" w:rsidRDefault="004D7ED7" w:rsidP="004D7ED7">
      <w:pPr>
        <w:spacing w:after="0" w:line="240" w:lineRule="auto"/>
        <w:jc w:val="both"/>
        <w:rPr>
          <w:sz w:val="28"/>
          <w:szCs w:val="28"/>
          <w:lang w:val="uk-UA" w:eastAsia="ru-RU"/>
        </w:rPr>
      </w:pPr>
    </w:p>
    <w:p w:rsidR="004D7ED7" w:rsidRDefault="004D7ED7" w:rsidP="004D7ED7">
      <w:pPr>
        <w:spacing w:after="0" w:line="240" w:lineRule="auto"/>
        <w:jc w:val="both"/>
        <w:rPr>
          <w:sz w:val="28"/>
          <w:szCs w:val="28"/>
          <w:lang w:val="uk-UA" w:eastAsia="ru-RU"/>
        </w:rPr>
      </w:pPr>
    </w:p>
    <w:p w:rsidR="004D7ED7" w:rsidRDefault="004D7ED7" w:rsidP="004D7ED7">
      <w:pPr>
        <w:spacing w:after="0" w:line="240" w:lineRule="auto"/>
        <w:jc w:val="both"/>
        <w:rPr>
          <w:sz w:val="28"/>
          <w:szCs w:val="28"/>
          <w:lang w:eastAsia="ru-RU"/>
        </w:rPr>
      </w:pPr>
      <w:r>
        <w:rPr>
          <w:sz w:val="28"/>
          <w:szCs w:val="28"/>
          <w:lang w:eastAsia="ru-RU"/>
        </w:rPr>
        <w:t>6. Консультанти розділів роботи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676"/>
        <w:gridCol w:w="1843"/>
        <w:gridCol w:w="1701"/>
      </w:tblGrid>
      <w:tr w:rsidR="004D7ED7" w:rsidTr="004D7ED7">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4D7ED7" w:rsidRDefault="004D7ED7">
            <w:pPr>
              <w:spacing w:after="0" w:line="240" w:lineRule="auto"/>
              <w:jc w:val="center"/>
              <w:rPr>
                <w:sz w:val="28"/>
                <w:szCs w:val="28"/>
                <w:lang w:eastAsia="ru-RU"/>
              </w:rPr>
            </w:pPr>
            <w:r>
              <w:rPr>
                <w:sz w:val="28"/>
                <w:szCs w:val="28"/>
                <w:lang w:eastAsia="ru-RU"/>
              </w:rPr>
              <w:t>Розділ</w:t>
            </w:r>
          </w:p>
        </w:tc>
        <w:tc>
          <w:tcPr>
            <w:tcW w:w="4677" w:type="dxa"/>
            <w:vMerge w:val="restart"/>
            <w:tcBorders>
              <w:top w:val="single" w:sz="4" w:space="0" w:color="auto"/>
              <w:left w:val="single" w:sz="4" w:space="0" w:color="auto"/>
              <w:bottom w:val="single" w:sz="4" w:space="0" w:color="auto"/>
              <w:right w:val="single" w:sz="4" w:space="0" w:color="auto"/>
            </w:tcBorders>
            <w:vAlign w:val="center"/>
            <w:hideMark/>
          </w:tcPr>
          <w:p w:rsidR="004D7ED7" w:rsidRDefault="004D7ED7">
            <w:pPr>
              <w:spacing w:after="0" w:line="240" w:lineRule="auto"/>
              <w:jc w:val="center"/>
              <w:rPr>
                <w:sz w:val="28"/>
                <w:szCs w:val="28"/>
                <w:lang w:eastAsia="ru-RU"/>
              </w:rPr>
            </w:pPr>
            <w:r>
              <w:rPr>
                <w:sz w:val="28"/>
                <w:szCs w:val="28"/>
                <w:lang w:eastAsia="ru-RU"/>
              </w:rPr>
              <w:t>Ім’я, прізвище та посада</w:t>
            </w:r>
          </w:p>
          <w:p w:rsidR="004D7ED7" w:rsidRDefault="004D7ED7">
            <w:pPr>
              <w:spacing w:after="0" w:line="240" w:lineRule="auto"/>
              <w:jc w:val="center"/>
              <w:rPr>
                <w:sz w:val="28"/>
                <w:szCs w:val="28"/>
                <w:lang w:eastAsia="ru-RU"/>
              </w:rPr>
            </w:pPr>
            <w:r>
              <w:rPr>
                <w:sz w:val="28"/>
                <w:szCs w:val="28"/>
                <w:lang w:eastAsia="ru-RU"/>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Підпис, дата</w:t>
            </w:r>
          </w:p>
        </w:tc>
      </w:tr>
      <w:tr w:rsidR="004D7ED7" w:rsidTr="004D7ED7">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4D7ED7" w:rsidRDefault="004D7ED7">
            <w:pPr>
              <w:spacing w:after="0" w:line="240" w:lineRule="auto"/>
              <w:rPr>
                <w:sz w:val="28"/>
                <w:szCs w:val="28"/>
                <w:lang w:eastAsia="ru-RU"/>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rsidR="004D7ED7" w:rsidRDefault="004D7ED7">
            <w:pPr>
              <w:spacing w:after="0" w:line="240" w:lineRule="auto"/>
              <w:rPr>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завдання видав</w:t>
            </w:r>
          </w:p>
        </w:tc>
        <w:tc>
          <w:tcPr>
            <w:tcW w:w="1701"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завдання</w:t>
            </w:r>
          </w:p>
          <w:p w:rsidR="004D7ED7" w:rsidRDefault="004D7ED7">
            <w:pPr>
              <w:spacing w:after="0" w:line="240" w:lineRule="auto"/>
              <w:jc w:val="center"/>
              <w:rPr>
                <w:sz w:val="28"/>
                <w:szCs w:val="28"/>
                <w:lang w:eastAsia="ru-RU"/>
              </w:rPr>
            </w:pPr>
            <w:r>
              <w:rPr>
                <w:sz w:val="28"/>
                <w:szCs w:val="28"/>
                <w:lang w:eastAsia="ru-RU"/>
              </w:rPr>
              <w:t>прийняв</w:t>
            </w: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1560"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46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bl>
    <w:p w:rsidR="004D7ED7" w:rsidRDefault="004D7ED7" w:rsidP="004D7ED7">
      <w:pPr>
        <w:spacing w:after="0" w:line="240" w:lineRule="auto"/>
        <w:jc w:val="center"/>
        <w:rPr>
          <w:sz w:val="28"/>
          <w:szCs w:val="28"/>
          <w:lang w:eastAsia="ru-RU"/>
        </w:rPr>
      </w:pPr>
    </w:p>
    <w:p w:rsidR="004D7ED7" w:rsidRDefault="004D7ED7" w:rsidP="004D7ED7">
      <w:pPr>
        <w:spacing w:after="0" w:line="240" w:lineRule="auto"/>
        <w:jc w:val="both"/>
        <w:rPr>
          <w:sz w:val="28"/>
          <w:szCs w:val="28"/>
          <w:lang w:val="uk-UA" w:eastAsia="ru-RU"/>
        </w:rPr>
      </w:pPr>
      <w:r>
        <w:rPr>
          <w:sz w:val="28"/>
          <w:szCs w:val="28"/>
          <w:lang w:eastAsia="ru-RU"/>
        </w:rPr>
        <w:t xml:space="preserve">7. Дата видачі завдання </w:t>
      </w:r>
      <w:r>
        <w:rPr>
          <w:sz w:val="28"/>
          <w:szCs w:val="28"/>
          <w:u w:val="single"/>
          <w:lang w:eastAsia="ru-RU"/>
        </w:rPr>
        <w:t xml:space="preserve">01 лютого 2021 року </w:t>
      </w:r>
      <w:r>
        <w:rPr>
          <w:sz w:val="28"/>
          <w:szCs w:val="28"/>
          <w:lang w:eastAsia="ru-RU"/>
        </w:rPr>
        <w:t>___________________</w:t>
      </w:r>
      <w:r>
        <w:rPr>
          <w:sz w:val="28"/>
          <w:szCs w:val="28"/>
          <w:lang w:val="uk-UA" w:eastAsia="ru-RU"/>
        </w:rPr>
        <w:t>_</w:t>
      </w:r>
      <w:r>
        <w:rPr>
          <w:sz w:val="28"/>
          <w:szCs w:val="28"/>
          <w:lang w:eastAsia="ru-RU"/>
        </w:rPr>
        <w:t>__________</w:t>
      </w:r>
    </w:p>
    <w:p w:rsidR="004D7ED7" w:rsidRDefault="004D7ED7" w:rsidP="004D7ED7">
      <w:pPr>
        <w:spacing w:after="0" w:line="240" w:lineRule="auto"/>
        <w:jc w:val="both"/>
        <w:rPr>
          <w:sz w:val="28"/>
          <w:szCs w:val="28"/>
          <w:vertAlign w:val="superscript"/>
          <w:lang w:eastAsia="ru-RU"/>
        </w:rPr>
      </w:pPr>
    </w:p>
    <w:p w:rsidR="004D7ED7" w:rsidRDefault="004D7ED7" w:rsidP="004D7ED7">
      <w:pPr>
        <w:keepNext/>
        <w:spacing w:after="0" w:line="240" w:lineRule="auto"/>
        <w:jc w:val="center"/>
        <w:outlineLvl w:val="3"/>
        <w:rPr>
          <w:b/>
          <w:bCs/>
          <w:sz w:val="28"/>
          <w:szCs w:val="28"/>
          <w:lang w:eastAsia="ar-SA"/>
        </w:rPr>
      </w:pPr>
      <w:r>
        <w:rPr>
          <w:b/>
          <w:bCs/>
          <w:sz w:val="28"/>
          <w:szCs w:val="28"/>
          <w:lang w:eastAsia="ar-SA"/>
        </w:rPr>
        <w:t>КАЛЕНДАРНИЙ ПЛАН</w:t>
      </w:r>
    </w:p>
    <w:p w:rsidR="004D7ED7" w:rsidRDefault="004D7ED7" w:rsidP="004D7ED7">
      <w:pPr>
        <w:spacing w:after="0" w:line="240" w:lineRule="auto"/>
        <w:rPr>
          <w:b/>
          <w:sz w:val="28"/>
          <w:szCs w:val="28"/>
          <w:lang w:eastAsia="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7"/>
        <w:gridCol w:w="3259"/>
        <w:gridCol w:w="1277"/>
      </w:tblGrid>
      <w:tr w:rsidR="004D7ED7" w:rsidTr="004D7ED7">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rPr>
                <w:sz w:val="28"/>
                <w:szCs w:val="28"/>
                <w:lang w:eastAsia="ru-RU"/>
              </w:rPr>
            </w:pPr>
            <w:r>
              <w:rPr>
                <w:sz w:val="28"/>
                <w:szCs w:val="28"/>
                <w:lang w:eastAsia="ru-RU"/>
              </w:rPr>
              <w:t>№</w:t>
            </w:r>
          </w:p>
          <w:p w:rsidR="004D7ED7" w:rsidRDefault="004D7ED7">
            <w:pPr>
              <w:spacing w:after="0" w:line="240" w:lineRule="auto"/>
              <w:rPr>
                <w:sz w:val="28"/>
                <w:szCs w:val="28"/>
                <w:lang w:eastAsia="ru-RU"/>
              </w:rPr>
            </w:pPr>
            <w:r>
              <w:rPr>
                <w:sz w:val="28"/>
                <w:szCs w:val="28"/>
                <w:lang w:eastAsia="ru-RU"/>
              </w:rPr>
              <w:t>з/п</w:t>
            </w:r>
          </w:p>
        </w:tc>
        <w:tc>
          <w:tcPr>
            <w:tcW w:w="4678"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Назва етапів кваліфікаційної</w:t>
            </w:r>
          </w:p>
          <w:p w:rsidR="004D7ED7" w:rsidRDefault="004D7ED7">
            <w:pPr>
              <w:spacing w:after="0" w:line="240" w:lineRule="auto"/>
              <w:jc w:val="center"/>
              <w:rPr>
                <w:sz w:val="28"/>
                <w:szCs w:val="28"/>
                <w:lang w:eastAsia="ru-RU"/>
              </w:rPr>
            </w:pPr>
            <w:r>
              <w:rPr>
                <w:sz w:val="28"/>
                <w:szCs w:val="28"/>
                <w:lang w:eastAsia="ru-RU"/>
              </w:rPr>
              <w:t>роботи</w:t>
            </w:r>
          </w:p>
        </w:tc>
        <w:tc>
          <w:tcPr>
            <w:tcW w:w="3260"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pacing w:val="-20"/>
                <w:sz w:val="28"/>
                <w:szCs w:val="28"/>
                <w:lang w:eastAsia="ru-RU"/>
              </w:rPr>
              <w:t>Строк  виконання</w:t>
            </w:r>
            <w:r>
              <w:rPr>
                <w:sz w:val="28"/>
                <w:szCs w:val="28"/>
                <w:lang w:eastAsia="ru-RU"/>
              </w:rPr>
              <w:t xml:space="preserve"> етапів  роботи </w:t>
            </w:r>
          </w:p>
        </w:tc>
        <w:tc>
          <w:tcPr>
            <w:tcW w:w="1277" w:type="dxa"/>
            <w:tcBorders>
              <w:top w:val="single" w:sz="4" w:space="0" w:color="auto"/>
              <w:left w:val="single" w:sz="4" w:space="0" w:color="auto"/>
              <w:bottom w:val="single" w:sz="4" w:space="0" w:color="auto"/>
              <w:right w:val="single" w:sz="4" w:space="0" w:color="auto"/>
            </w:tcBorders>
            <w:hideMark/>
          </w:tcPr>
          <w:p w:rsidR="004D7ED7" w:rsidRDefault="004D7ED7">
            <w:pPr>
              <w:keepNext/>
              <w:spacing w:after="0" w:line="240" w:lineRule="auto"/>
              <w:ind w:firstLine="63"/>
              <w:jc w:val="center"/>
              <w:outlineLvl w:val="2"/>
              <w:rPr>
                <w:spacing w:val="-20"/>
                <w:sz w:val="28"/>
                <w:szCs w:val="28"/>
                <w:lang w:eastAsia="ru-RU"/>
              </w:rPr>
            </w:pPr>
            <w:r>
              <w:rPr>
                <w:spacing w:val="-20"/>
                <w:sz w:val="28"/>
                <w:szCs w:val="28"/>
                <w:lang w:eastAsia="ru-RU"/>
              </w:rPr>
              <w:t>Примітка</w:t>
            </w:r>
          </w:p>
        </w:tc>
      </w:tr>
      <w:tr w:rsidR="004D7ED7" w:rsidTr="004D7ED7">
        <w:tc>
          <w:tcPr>
            <w:tcW w:w="567"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ind w:firstLine="709"/>
              <w:jc w:val="center"/>
              <w:rPr>
                <w:sz w:val="28"/>
                <w:szCs w:val="28"/>
                <w:lang w:eastAsia="ru-RU"/>
              </w:rPr>
            </w:pPr>
            <w:r>
              <w:rPr>
                <w:sz w:val="28"/>
                <w:szCs w:val="28"/>
                <w:lang w:eastAsia="ru-RU"/>
              </w:rPr>
              <w:t>1</w:t>
            </w:r>
          </w:p>
        </w:tc>
        <w:tc>
          <w:tcPr>
            <w:tcW w:w="4678"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Огляд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05.02.2021 – 22.03.2021</w:t>
            </w:r>
          </w:p>
        </w:tc>
        <w:tc>
          <w:tcPr>
            <w:tcW w:w="12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567"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ind w:firstLine="709"/>
              <w:jc w:val="center"/>
              <w:rPr>
                <w:sz w:val="28"/>
                <w:szCs w:val="28"/>
                <w:lang w:eastAsia="ru-RU"/>
              </w:rPr>
            </w:pPr>
            <w:r>
              <w:rPr>
                <w:sz w:val="28"/>
                <w:szCs w:val="28"/>
                <w:lang w:eastAsia="ru-RU"/>
              </w:rPr>
              <w:t>2</w:t>
            </w:r>
          </w:p>
        </w:tc>
        <w:tc>
          <w:tcPr>
            <w:tcW w:w="4678"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Вивчення задач</w:t>
            </w:r>
          </w:p>
        </w:tc>
        <w:tc>
          <w:tcPr>
            <w:tcW w:w="3260"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23.03.2021 – 16.04.2021</w:t>
            </w:r>
          </w:p>
        </w:tc>
        <w:tc>
          <w:tcPr>
            <w:tcW w:w="12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567"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ind w:firstLine="709"/>
              <w:jc w:val="center"/>
              <w:rPr>
                <w:sz w:val="28"/>
                <w:szCs w:val="28"/>
                <w:lang w:eastAsia="ru-RU"/>
              </w:rPr>
            </w:pPr>
            <w:r>
              <w:rPr>
                <w:sz w:val="28"/>
                <w:szCs w:val="28"/>
                <w:lang w:eastAsia="ru-RU"/>
              </w:rPr>
              <w:t>3</w:t>
            </w:r>
          </w:p>
        </w:tc>
        <w:tc>
          <w:tcPr>
            <w:tcW w:w="4678"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Проектування парковки</w:t>
            </w:r>
          </w:p>
        </w:tc>
        <w:tc>
          <w:tcPr>
            <w:tcW w:w="3260"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17.04.2021 – 04.05.2021</w:t>
            </w:r>
          </w:p>
        </w:tc>
        <w:tc>
          <w:tcPr>
            <w:tcW w:w="12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567"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ind w:firstLine="709"/>
              <w:jc w:val="center"/>
              <w:rPr>
                <w:sz w:val="28"/>
                <w:szCs w:val="28"/>
                <w:lang w:eastAsia="ru-RU"/>
              </w:rPr>
            </w:pPr>
            <w:r>
              <w:rPr>
                <w:sz w:val="28"/>
                <w:szCs w:val="28"/>
                <w:lang w:eastAsia="ru-RU"/>
              </w:rPr>
              <w:t>4</w:t>
            </w:r>
          </w:p>
        </w:tc>
        <w:tc>
          <w:tcPr>
            <w:tcW w:w="4678"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Створення анімації</w:t>
            </w:r>
          </w:p>
        </w:tc>
        <w:tc>
          <w:tcPr>
            <w:tcW w:w="3260"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05.05.2021 – 10.05.2021</w:t>
            </w:r>
          </w:p>
        </w:tc>
        <w:tc>
          <w:tcPr>
            <w:tcW w:w="12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r w:rsidR="004D7ED7" w:rsidTr="004D7ED7">
        <w:tc>
          <w:tcPr>
            <w:tcW w:w="567"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ind w:firstLine="709"/>
              <w:jc w:val="center"/>
              <w:rPr>
                <w:sz w:val="28"/>
                <w:szCs w:val="28"/>
                <w:lang w:eastAsia="ru-RU"/>
              </w:rPr>
            </w:pPr>
            <w:r>
              <w:rPr>
                <w:lang w:eastAsia="ru-RU"/>
              </w:rPr>
              <w:t>5</w:t>
            </w:r>
          </w:p>
        </w:tc>
        <w:tc>
          <w:tcPr>
            <w:tcW w:w="4678"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Оформлення пояснювальної записки</w:t>
            </w:r>
          </w:p>
        </w:tc>
        <w:tc>
          <w:tcPr>
            <w:tcW w:w="3260" w:type="dxa"/>
            <w:tcBorders>
              <w:top w:val="single" w:sz="4" w:space="0" w:color="auto"/>
              <w:left w:val="single" w:sz="4" w:space="0" w:color="auto"/>
              <w:bottom w:val="single" w:sz="4" w:space="0" w:color="auto"/>
              <w:right w:val="single" w:sz="4" w:space="0" w:color="auto"/>
            </w:tcBorders>
            <w:hideMark/>
          </w:tcPr>
          <w:p w:rsidR="004D7ED7" w:rsidRDefault="004D7ED7">
            <w:pPr>
              <w:spacing w:after="0" w:line="240" w:lineRule="auto"/>
              <w:jc w:val="center"/>
              <w:rPr>
                <w:sz w:val="28"/>
                <w:szCs w:val="28"/>
                <w:lang w:eastAsia="ru-RU"/>
              </w:rPr>
            </w:pPr>
            <w:r>
              <w:rPr>
                <w:sz w:val="28"/>
                <w:szCs w:val="28"/>
                <w:lang w:eastAsia="ru-RU"/>
              </w:rPr>
              <w:t>11.05.2021 – 30.05.2021</w:t>
            </w:r>
          </w:p>
        </w:tc>
        <w:tc>
          <w:tcPr>
            <w:tcW w:w="1277" w:type="dxa"/>
            <w:tcBorders>
              <w:top w:val="single" w:sz="4" w:space="0" w:color="auto"/>
              <w:left w:val="single" w:sz="4" w:space="0" w:color="auto"/>
              <w:bottom w:val="single" w:sz="4" w:space="0" w:color="auto"/>
              <w:right w:val="single" w:sz="4" w:space="0" w:color="auto"/>
            </w:tcBorders>
          </w:tcPr>
          <w:p w:rsidR="004D7ED7" w:rsidRDefault="004D7ED7">
            <w:pPr>
              <w:spacing w:after="0" w:line="240" w:lineRule="auto"/>
              <w:ind w:firstLine="709"/>
              <w:jc w:val="center"/>
              <w:rPr>
                <w:b/>
                <w:sz w:val="28"/>
                <w:szCs w:val="28"/>
                <w:lang w:eastAsia="ru-RU"/>
              </w:rPr>
            </w:pPr>
          </w:p>
        </w:tc>
      </w:tr>
    </w:tbl>
    <w:p w:rsidR="004D7ED7" w:rsidRDefault="004D7ED7" w:rsidP="004D7ED7">
      <w:pPr>
        <w:spacing w:after="0" w:line="240" w:lineRule="auto"/>
        <w:jc w:val="center"/>
        <w:rPr>
          <w:b/>
          <w:sz w:val="28"/>
          <w:szCs w:val="28"/>
          <w:lang w:eastAsia="ru-RU"/>
        </w:rPr>
      </w:pPr>
    </w:p>
    <w:p w:rsidR="004D7ED7" w:rsidRDefault="004D7ED7" w:rsidP="004D7ED7">
      <w:pPr>
        <w:spacing w:after="0" w:line="240" w:lineRule="auto"/>
        <w:jc w:val="both"/>
        <w:rPr>
          <w:b/>
          <w:sz w:val="28"/>
          <w:szCs w:val="28"/>
          <w:lang w:eastAsia="ru-RU"/>
        </w:rPr>
      </w:pPr>
      <w:r>
        <w:rPr>
          <w:b/>
          <w:sz w:val="28"/>
          <w:szCs w:val="28"/>
          <w:lang w:eastAsia="ru-RU"/>
        </w:rPr>
        <w:t xml:space="preserve">                                             </w:t>
      </w:r>
    </w:p>
    <w:p w:rsidR="004D7ED7" w:rsidRDefault="004D7ED7" w:rsidP="004D7ED7">
      <w:pPr>
        <w:spacing w:after="0" w:line="240" w:lineRule="auto"/>
        <w:jc w:val="both"/>
        <w:rPr>
          <w:b/>
          <w:sz w:val="28"/>
          <w:szCs w:val="28"/>
          <w:lang w:eastAsia="ru-RU"/>
        </w:rPr>
      </w:pPr>
    </w:p>
    <w:p w:rsidR="004D7ED7" w:rsidRDefault="004D7ED7" w:rsidP="004D7ED7">
      <w:pPr>
        <w:spacing w:after="0" w:line="240" w:lineRule="auto"/>
        <w:jc w:val="both"/>
        <w:rPr>
          <w:b/>
          <w:sz w:val="28"/>
          <w:szCs w:val="28"/>
          <w:lang w:eastAsia="ru-RU"/>
        </w:rPr>
      </w:pPr>
    </w:p>
    <w:p w:rsidR="004D7ED7" w:rsidRPr="004D7ED7" w:rsidRDefault="004D7ED7" w:rsidP="004D7ED7">
      <w:pPr>
        <w:spacing w:after="0" w:line="240" w:lineRule="auto"/>
        <w:ind w:left="2835" w:hanging="4"/>
        <w:jc w:val="both"/>
        <w:rPr>
          <w:b/>
          <w:sz w:val="28"/>
          <w:szCs w:val="28"/>
          <w:lang w:val="uk-UA" w:eastAsia="ru-RU"/>
        </w:rPr>
      </w:pPr>
      <w:r>
        <w:rPr>
          <w:b/>
          <w:sz w:val="28"/>
          <w:szCs w:val="28"/>
          <w:lang w:eastAsia="ru-RU"/>
        </w:rPr>
        <w:t>Здобувач вищої освіти ____</w:t>
      </w:r>
      <w:r w:rsidR="00A47C74">
        <w:rPr>
          <w:b/>
          <w:sz w:val="28"/>
          <w:szCs w:val="28"/>
          <w:lang w:val="uk-UA" w:eastAsia="ru-RU"/>
        </w:rPr>
        <w:t xml:space="preserve"> </w:t>
      </w:r>
      <w:r>
        <w:rPr>
          <w:b/>
          <w:sz w:val="28"/>
          <w:szCs w:val="28"/>
          <w:lang w:val="uk-UA" w:eastAsia="ru-RU"/>
        </w:rPr>
        <w:t xml:space="preserve"> </w:t>
      </w:r>
      <w:r>
        <w:rPr>
          <w:sz w:val="28"/>
          <w:szCs w:val="28"/>
          <w:u w:val="single"/>
          <w:lang w:val="uk-UA" w:eastAsia="ru-RU"/>
        </w:rPr>
        <w:t>Розумовський Владислав</w:t>
      </w:r>
    </w:p>
    <w:p w:rsidR="004D7ED7" w:rsidRDefault="00A47C74" w:rsidP="004D7ED7">
      <w:pPr>
        <w:spacing w:after="0" w:line="240" w:lineRule="auto"/>
        <w:ind w:left="4956" w:firstLine="708"/>
        <w:jc w:val="both"/>
        <w:rPr>
          <w:bCs/>
          <w:sz w:val="28"/>
          <w:szCs w:val="28"/>
          <w:vertAlign w:val="superscript"/>
          <w:lang w:eastAsia="ru-RU"/>
        </w:rPr>
      </w:pPr>
      <w:r>
        <w:rPr>
          <w:bCs/>
          <w:sz w:val="28"/>
          <w:szCs w:val="28"/>
          <w:vertAlign w:val="superscript"/>
          <w:lang w:val="uk-UA" w:eastAsia="ru-RU"/>
        </w:rPr>
        <w:t xml:space="preserve">  </w:t>
      </w:r>
      <w:r w:rsidR="004D7ED7">
        <w:rPr>
          <w:bCs/>
          <w:sz w:val="28"/>
          <w:szCs w:val="28"/>
          <w:vertAlign w:val="superscript"/>
          <w:lang w:eastAsia="ru-RU"/>
        </w:rPr>
        <w:t>(підпис)                         (ім’я та прізвище)</w:t>
      </w:r>
    </w:p>
    <w:p w:rsidR="004D7ED7" w:rsidRDefault="004D7ED7" w:rsidP="004D7ED7">
      <w:pPr>
        <w:spacing w:after="0" w:line="240" w:lineRule="auto"/>
        <w:ind w:left="2835" w:hanging="4"/>
        <w:jc w:val="both"/>
        <w:rPr>
          <w:b/>
          <w:sz w:val="28"/>
          <w:szCs w:val="28"/>
          <w:lang w:eastAsia="ru-RU"/>
        </w:rPr>
      </w:pPr>
    </w:p>
    <w:p w:rsidR="004D7ED7" w:rsidRDefault="004D7ED7" w:rsidP="004D7ED7">
      <w:pPr>
        <w:spacing w:after="0" w:line="240" w:lineRule="auto"/>
        <w:ind w:left="2835" w:hanging="4"/>
        <w:jc w:val="both"/>
        <w:rPr>
          <w:b/>
          <w:sz w:val="28"/>
          <w:szCs w:val="28"/>
          <w:lang w:eastAsia="ru-RU"/>
        </w:rPr>
      </w:pPr>
      <w:r>
        <w:rPr>
          <w:b/>
          <w:sz w:val="28"/>
          <w:szCs w:val="28"/>
          <w:lang w:eastAsia="ru-RU"/>
        </w:rPr>
        <w:t xml:space="preserve">Керівник роботи __________________  </w:t>
      </w:r>
      <w:r>
        <w:rPr>
          <w:sz w:val="28"/>
          <w:szCs w:val="28"/>
          <w:u w:val="single"/>
          <w:lang w:eastAsia="ru-RU"/>
        </w:rPr>
        <w:t>Ілля Ільєв</w:t>
      </w:r>
      <w:r>
        <w:rPr>
          <w:sz w:val="28"/>
          <w:szCs w:val="28"/>
          <w:lang w:eastAsia="ru-RU"/>
        </w:rPr>
        <w:t>_____</w:t>
      </w:r>
    </w:p>
    <w:p w:rsidR="004D7ED7" w:rsidRDefault="004D7ED7" w:rsidP="004D7ED7">
      <w:pPr>
        <w:spacing w:after="0" w:line="240" w:lineRule="auto"/>
        <w:jc w:val="both"/>
        <w:rPr>
          <w:bCs/>
          <w:sz w:val="28"/>
          <w:szCs w:val="28"/>
          <w:vertAlign w:val="superscript"/>
          <w:lang w:eastAsia="ru-RU"/>
        </w:rPr>
      </w:pPr>
      <w:r>
        <w:rPr>
          <w:bCs/>
          <w:sz w:val="28"/>
          <w:szCs w:val="28"/>
          <w:lang w:eastAsia="ru-RU"/>
        </w:rPr>
        <w:t xml:space="preserve">                                                                             </w:t>
      </w:r>
      <w:r>
        <w:rPr>
          <w:bCs/>
          <w:sz w:val="28"/>
          <w:szCs w:val="28"/>
          <w:vertAlign w:val="superscript"/>
          <w:lang w:eastAsia="ru-RU"/>
        </w:rPr>
        <w:t xml:space="preserve">(підпис)           </w:t>
      </w:r>
      <w:r>
        <w:rPr>
          <w:bCs/>
          <w:sz w:val="28"/>
          <w:szCs w:val="28"/>
          <w:vertAlign w:val="superscript"/>
          <w:lang w:eastAsia="ru-RU"/>
        </w:rPr>
        <w:tab/>
        <w:t xml:space="preserve">        (ім’я та прізвище)    </w:t>
      </w:r>
    </w:p>
    <w:p w:rsidR="004D7ED7" w:rsidRDefault="004D7ED7" w:rsidP="004D7ED7">
      <w:pPr>
        <w:spacing w:after="0" w:line="240" w:lineRule="auto"/>
        <w:rPr>
          <w:bCs/>
          <w:sz w:val="28"/>
          <w:szCs w:val="28"/>
          <w:vertAlign w:val="superscript"/>
          <w:lang w:eastAsia="ru-RU"/>
        </w:rPr>
      </w:pPr>
    </w:p>
    <w:p w:rsidR="004D7ED7" w:rsidRDefault="004D7ED7" w:rsidP="004D7ED7">
      <w:pPr>
        <w:rPr>
          <w:b/>
          <w:sz w:val="28"/>
          <w:szCs w:val="28"/>
        </w:rPr>
      </w:pPr>
    </w:p>
    <w:p w:rsidR="004D7ED7" w:rsidRPr="00BD6E96" w:rsidRDefault="00877B14" w:rsidP="004D7ED7">
      <w:pPr>
        <w:spacing w:after="0" w:line="240" w:lineRule="auto"/>
        <w:jc w:val="center"/>
        <w:rPr>
          <w:sz w:val="28"/>
          <w:szCs w:val="20"/>
          <w:lang w:val="uk-UA" w:eastAsia="uk-UA"/>
        </w:rPr>
      </w:pPr>
      <w:r w:rsidRPr="00406861">
        <w:rPr>
          <w:sz w:val="28"/>
          <w:szCs w:val="28"/>
        </w:rPr>
        <w:br w:type="page"/>
      </w:r>
      <w:r w:rsidR="004D7ED7" w:rsidRPr="00BD6E96">
        <w:rPr>
          <w:sz w:val="28"/>
          <w:szCs w:val="20"/>
          <w:lang w:val="uk-UA" w:eastAsia="uk-UA"/>
        </w:rPr>
        <w:lastRenderedPageBreak/>
        <w:t>РЕФЕРАТ</w:t>
      </w:r>
    </w:p>
    <w:p w:rsidR="004D7ED7" w:rsidRPr="00BD6E96" w:rsidRDefault="004D7ED7" w:rsidP="004D7ED7">
      <w:pPr>
        <w:spacing w:after="0" w:line="240" w:lineRule="auto"/>
        <w:rPr>
          <w:sz w:val="28"/>
          <w:szCs w:val="20"/>
          <w:lang w:val="uk-UA" w:eastAsia="uk-UA"/>
        </w:rPr>
      </w:pPr>
    </w:p>
    <w:p w:rsidR="004D7ED7" w:rsidRPr="00BD6E96" w:rsidRDefault="004D7ED7" w:rsidP="004D7ED7">
      <w:pPr>
        <w:spacing w:after="0" w:line="240" w:lineRule="auto"/>
        <w:rPr>
          <w:sz w:val="28"/>
          <w:szCs w:val="20"/>
          <w:lang w:val="uk-UA" w:eastAsia="uk-UA"/>
        </w:rPr>
      </w:pPr>
    </w:p>
    <w:p w:rsidR="004D7ED7" w:rsidRPr="00BD6E96" w:rsidRDefault="004D7ED7" w:rsidP="004D7ED7">
      <w:pPr>
        <w:spacing w:after="0" w:line="360" w:lineRule="auto"/>
        <w:ind w:firstLine="708"/>
        <w:jc w:val="both"/>
        <w:rPr>
          <w:sz w:val="28"/>
          <w:szCs w:val="28"/>
          <w:lang w:val="uk-UA"/>
        </w:rPr>
      </w:pPr>
      <w:r w:rsidRPr="00BD6E96">
        <w:rPr>
          <w:sz w:val="28"/>
          <w:szCs w:val="28"/>
          <w:lang w:val="uk-UA" w:eastAsia="uk-UA"/>
        </w:rPr>
        <w:t xml:space="preserve">Темою </w:t>
      </w:r>
      <w:r>
        <w:rPr>
          <w:sz w:val="28"/>
          <w:szCs w:val="28"/>
          <w:lang w:val="uk-UA" w:eastAsia="uk-UA"/>
        </w:rPr>
        <w:t>кваліфікаційної роботи</w:t>
      </w:r>
      <w:r w:rsidRPr="00BD6E96">
        <w:rPr>
          <w:sz w:val="28"/>
          <w:szCs w:val="28"/>
          <w:lang w:val="uk-UA" w:eastAsia="uk-UA"/>
        </w:rPr>
        <w:t xml:space="preserve"> є «</w:t>
      </w:r>
      <w:r>
        <w:rPr>
          <w:sz w:val="28"/>
          <w:szCs w:val="28"/>
          <w:lang w:val="uk-UA"/>
        </w:rPr>
        <w:t>Розробка програми</w:t>
      </w:r>
      <w:r w:rsidRPr="00B544CE">
        <w:rPr>
          <w:sz w:val="28"/>
          <w:szCs w:val="28"/>
          <w:lang w:val="uk-UA"/>
        </w:rPr>
        <w:t xml:space="preserve"> </w:t>
      </w:r>
      <w:r>
        <w:rPr>
          <w:sz w:val="28"/>
          <w:szCs w:val="28"/>
          <w:lang w:val="uk-UA"/>
        </w:rPr>
        <w:t>ведення обліку автозаправної станції</w:t>
      </w:r>
      <w:r w:rsidRPr="00BD6E96">
        <w:rPr>
          <w:color w:val="000000"/>
          <w:sz w:val="28"/>
          <w:szCs w:val="28"/>
          <w:lang w:val="uk-UA"/>
        </w:rPr>
        <w:t>»</w:t>
      </w:r>
      <w:r w:rsidRPr="00BD6E96">
        <w:rPr>
          <w:sz w:val="28"/>
          <w:szCs w:val="28"/>
          <w:lang w:val="uk-UA"/>
        </w:rPr>
        <w:t>.</w:t>
      </w:r>
    </w:p>
    <w:p w:rsidR="004D7ED7" w:rsidRPr="00BD6E96" w:rsidRDefault="004D7ED7" w:rsidP="004D7ED7">
      <w:pPr>
        <w:widowControl w:val="0"/>
        <w:shd w:val="clear" w:color="auto" w:fill="FFFFFF"/>
        <w:autoSpaceDE w:val="0"/>
        <w:autoSpaceDN w:val="0"/>
        <w:adjustRightInd w:val="0"/>
        <w:spacing w:after="0" w:line="360" w:lineRule="auto"/>
        <w:ind w:right="58" w:firstLine="709"/>
        <w:jc w:val="both"/>
        <w:rPr>
          <w:sz w:val="28"/>
          <w:szCs w:val="20"/>
          <w:lang w:val="uk-UA" w:eastAsia="uk-UA"/>
        </w:rPr>
      </w:pPr>
      <w:r>
        <w:rPr>
          <w:sz w:val="28"/>
          <w:szCs w:val="20"/>
          <w:lang w:val="uk-UA" w:eastAsia="uk-UA"/>
        </w:rPr>
        <w:t>Кваліфікаційна робота</w:t>
      </w:r>
      <w:r w:rsidRPr="0056053E">
        <w:rPr>
          <w:sz w:val="28"/>
          <w:szCs w:val="20"/>
          <w:lang w:val="uk-UA" w:eastAsia="uk-UA"/>
        </w:rPr>
        <w:t xml:space="preserve">: </w:t>
      </w:r>
      <w:r>
        <w:rPr>
          <w:sz w:val="28"/>
          <w:szCs w:val="20"/>
          <w:lang w:val="uk-UA" w:eastAsia="uk-UA"/>
        </w:rPr>
        <w:t>44</w:t>
      </w:r>
      <w:r w:rsidRPr="0056053E">
        <w:rPr>
          <w:sz w:val="28"/>
          <w:szCs w:val="20"/>
          <w:lang w:val="uk-UA" w:eastAsia="uk-UA"/>
        </w:rPr>
        <w:t xml:space="preserve"> сторінок,</w:t>
      </w:r>
      <w:r>
        <w:rPr>
          <w:sz w:val="28"/>
          <w:szCs w:val="20"/>
          <w:lang w:val="uk-UA" w:eastAsia="uk-UA"/>
        </w:rPr>
        <w:t xml:space="preserve"> 24</w:t>
      </w:r>
      <w:r w:rsidRPr="0056053E">
        <w:rPr>
          <w:sz w:val="28"/>
          <w:szCs w:val="20"/>
          <w:lang w:val="uk-UA" w:eastAsia="uk-UA"/>
        </w:rPr>
        <w:t xml:space="preserve"> рисунків, </w:t>
      </w:r>
      <w:r>
        <w:rPr>
          <w:sz w:val="28"/>
          <w:szCs w:val="20"/>
          <w:lang w:val="uk-UA" w:eastAsia="uk-UA"/>
        </w:rPr>
        <w:t>13</w:t>
      </w:r>
      <w:r w:rsidRPr="0056053E">
        <w:rPr>
          <w:sz w:val="28"/>
          <w:szCs w:val="20"/>
          <w:lang w:val="uk-UA" w:eastAsia="uk-UA"/>
        </w:rPr>
        <w:t xml:space="preserve"> таблиць, </w:t>
      </w:r>
      <w:r>
        <w:rPr>
          <w:sz w:val="28"/>
          <w:szCs w:val="20"/>
          <w:lang w:val="uk-UA" w:eastAsia="uk-UA"/>
        </w:rPr>
        <w:t>5</w:t>
      </w:r>
      <w:r w:rsidRPr="0056053E">
        <w:rPr>
          <w:sz w:val="28"/>
          <w:szCs w:val="20"/>
          <w:lang w:val="uk-UA" w:eastAsia="uk-UA"/>
        </w:rPr>
        <w:t xml:space="preserve"> літературних джерел, 1 додаток.</w:t>
      </w:r>
    </w:p>
    <w:p w:rsidR="004D7ED7" w:rsidRPr="00BD6E96" w:rsidRDefault="004D7ED7" w:rsidP="004D7ED7">
      <w:pPr>
        <w:widowControl w:val="0"/>
        <w:shd w:val="clear" w:color="auto" w:fill="FFFFFF"/>
        <w:autoSpaceDE w:val="0"/>
        <w:autoSpaceDN w:val="0"/>
        <w:adjustRightInd w:val="0"/>
        <w:spacing w:after="0" w:line="360" w:lineRule="auto"/>
        <w:ind w:right="58" w:firstLine="709"/>
        <w:jc w:val="both"/>
        <w:rPr>
          <w:sz w:val="28"/>
          <w:szCs w:val="28"/>
          <w:lang w:val="uk-UA" w:eastAsia="uk-UA"/>
        </w:rPr>
      </w:pPr>
      <w:r w:rsidRPr="00BD6E96">
        <w:rPr>
          <w:sz w:val="28"/>
          <w:szCs w:val="28"/>
          <w:lang w:val="uk-UA" w:eastAsia="uk-UA"/>
        </w:rPr>
        <w:t xml:space="preserve">Об`єкт дослідження — </w:t>
      </w:r>
      <w:r>
        <w:rPr>
          <w:sz w:val="28"/>
          <w:szCs w:val="28"/>
          <w:lang w:val="uk-UA"/>
        </w:rPr>
        <w:t>автоматизація автозаправної станції</w:t>
      </w:r>
      <w:r w:rsidRPr="00BD6E96">
        <w:rPr>
          <w:sz w:val="28"/>
          <w:szCs w:val="28"/>
          <w:lang w:val="uk-UA" w:eastAsia="uk-UA"/>
        </w:rPr>
        <w:t>.</w:t>
      </w:r>
    </w:p>
    <w:p w:rsidR="004D7ED7" w:rsidRPr="00BD6E96" w:rsidRDefault="004D7ED7" w:rsidP="004D7ED7">
      <w:pPr>
        <w:widowControl w:val="0"/>
        <w:shd w:val="clear" w:color="auto" w:fill="FFFFFF"/>
        <w:autoSpaceDE w:val="0"/>
        <w:autoSpaceDN w:val="0"/>
        <w:adjustRightInd w:val="0"/>
        <w:spacing w:after="0" w:line="360" w:lineRule="auto"/>
        <w:ind w:right="58" w:firstLine="709"/>
        <w:jc w:val="both"/>
        <w:rPr>
          <w:sz w:val="28"/>
          <w:szCs w:val="28"/>
          <w:lang w:val="uk-UA" w:eastAsia="uk-UA"/>
        </w:rPr>
      </w:pPr>
      <w:r w:rsidRPr="00BD6E96">
        <w:rPr>
          <w:sz w:val="28"/>
          <w:szCs w:val="20"/>
          <w:lang w:val="uk-UA" w:eastAsia="uk-UA"/>
        </w:rPr>
        <w:t xml:space="preserve">Мета роботи — </w:t>
      </w:r>
      <w:r w:rsidRPr="00BD6E96">
        <w:rPr>
          <w:sz w:val="28"/>
          <w:szCs w:val="28"/>
          <w:lang w:val="uk-UA" w:eastAsia="uk-UA"/>
        </w:rPr>
        <w:t xml:space="preserve">дослідити принципи </w:t>
      </w:r>
      <w:r>
        <w:rPr>
          <w:sz w:val="28"/>
          <w:szCs w:val="28"/>
          <w:lang w:val="uk-UA" w:eastAsia="uk-UA"/>
        </w:rPr>
        <w:t>автоматизації поставок та продажу палива на АЗС</w:t>
      </w:r>
      <w:r w:rsidRPr="00BD6E96">
        <w:rPr>
          <w:sz w:val="28"/>
          <w:szCs w:val="28"/>
          <w:lang w:val="uk-UA" w:eastAsia="uk-UA"/>
        </w:rPr>
        <w:t xml:space="preserve"> та розробити програмний додат</w:t>
      </w:r>
      <w:r>
        <w:rPr>
          <w:sz w:val="28"/>
          <w:szCs w:val="28"/>
          <w:lang w:val="uk-UA" w:eastAsia="uk-UA"/>
        </w:rPr>
        <w:t>ок, що демонстрував би автоматизовану роботу автозаправної станції</w:t>
      </w:r>
      <w:r w:rsidRPr="00BD6E96">
        <w:rPr>
          <w:sz w:val="28"/>
          <w:szCs w:val="28"/>
          <w:lang w:val="uk-UA" w:eastAsia="uk-UA"/>
        </w:rPr>
        <w:t>.</w:t>
      </w:r>
    </w:p>
    <w:p w:rsidR="004D7ED7" w:rsidRPr="00BD6E96" w:rsidRDefault="004D7ED7" w:rsidP="004D7ED7">
      <w:pPr>
        <w:widowControl w:val="0"/>
        <w:shd w:val="clear" w:color="auto" w:fill="FFFFFF"/>
        <w:autoSpaceDE w:val="0"/>
        <w:autoSpaceDN w:val="0"/>
        <w:adjustRightInd w:val="0"/>
        <w:spacing w:after="0" w:line="360" w:lineRule="auto"/>
        <w:ind w:right="58" w:firstLine="709"/>
        <w:jc w:val="both"/>
        <w:rPr>
          <w:sz w:val="28"/>
          <w:szCs w:val="20"/>
          <w:lang w:val="uk-UA" w:eastAsia="uk-UA"/>
        </w:rPr>
      </w:pPr>
      <w:r>
        <w:rPr>
          <w:sz w:val="28"/>
          <w:szCs w:val="20"/>
          <w:lang w:val="uk-UA" w:eastAsia="uk-UA"/>
        </w:rPr>
        <w:t>Характеристика програмних засобів реалізації проекту 4 сторінки.</w:t>
      </w:r>
    </w:p>
    <w:p w:rsidR="004D7ED7" w:rsidRDefault="004D7ED7" w:rsidP="004D7ED7">
      <w:pPr>
        <w:shd w:val="clear" w:color="auto" w:fill="FFFFFF"/>
        <w:spacing w:after="0" w:line="360" w:lineRule="auto"/>
        <w:ind w:firstLine="709"/>
        <w:jc w:val="both"/>
        <w:rPr>
          <w:sz w:val="28"/>
          <w:szCs w:val="28"/>
          <w:lang w:val="uk-UA"/>
        </w:rPr>
      </w:pPr>
      <w:r w:rsidRPr="00BD6E96">
        <w:rPr>
          <w:sz w:val="28"/>
          <w:szCs w:val="20"/>
          <w:lang w:val="uk-UA" w:eastAsia="uk-UA"/>
        </w:rPr>
        <w:t xml:space="preserve">Проектування та реалізація програмного продукту </w:t>
      </w:r>
      <w:r>
        <w:rPr>
          <w:sz w:val="28"/>
          <w:szCs w:val="20"/>
          <w:lang w:val="uk-UA" w:eastAsia="uk-UA"/>
        </w:rPr>
        <w:t>17 сторінок</w:t>
      </w:r>
      <w:r w:rsidRPr="00BD6E96">
        <w:rPr>
          <w:sz w:val="28"/>
          <w:szCs w:val="20"/>
          <w:lang w:val="uk-UA" w:eastAsia="uk-UA"/>
        </w:rPr>
        <w:t xml:space="preserve">. </w:t>
      </w:r>
      <w:r w:rsidRPr="00BD6E96">
        <w:rPr>
          <w:sz w:val="28"/>
          <w:szCs w:val="28"/>
          <w:lang w:val="uk-UA"/>
        </w:rPr>
        <w:t>Докладна інформація про розроблення програми.</w:t>
      </w:r>
    </w:p>
    <w:p w:rsidR="004D7ED7" w:rsidRPr="004D61EA" w:rsidRDefault="004D7ED7" w:rsidP="004D7ED7">
      <w:pPr>
        <w:widowControl w:val="0"/>
        <w:shd w:val="clear" w:color="auto" w:fill="FFFFFF"/>
        <w:autoSpaceDE w:val="0"/>
        <w:autoSpaceDN w:val="0"/>
        <w:adjustRightInd w:val="0"/>
        <w:spacing w:after="0" w:line="360" w:lineRule="auto"/>
        <w:ind w:right="58" w:firstLine="709"/>
        <w:jc w:val="both"/>
        <w:rPr>
          <w:sz w:val="28"/>
          <w:szCs w:val="20"/>
          <w:lang w:val="uk-UA" w:eastAsia="uk-UA"/>
        </w:rPr>
      </w:pPr>
      <w:r>
        <w:rPr>
          <w:sz w:val="28"/>
          <w:szCs w:val="20"/>
          <w:lang w:val="uk-UA" w:eastAsia="uk-UA"/>
        </w:rPr>
        <w:t>Розробка інструкції користувача</w:t>
      </w:r>
      <w:r w:rsidRPr="00BD6E96">
        <w:rPr>
          <w:sz w:val="28"/>
          <w:szCs w:val="20"/>
          <w:lang w:val="uk-UA" w:eastAsia="uk-UA"/>
        </w:rPr>
        <w:t xml:space="preserve"> </w:t>
      </w:r>
      <w:r>
        <w:rPr>
          <w:sz w:val="28"/>
          <w:szCs w:val="20"/>
          <w:lang w:val="uk-UA" w:eastAsia="uk-UA"/>
        </w:rPr>
        <w:t>4</w:t>
      </w:r>
      <w:r w:rsidRPr="00BD6E96">
        <w:rPr>
          <w:sz w:val="28"/>
          <w:szCs w:val="20"/>
          <w:lang w:val="uk-UA" w:eastAsia="uk-UA"/>
        </w:rPr>
        <w:t xml:space="preserve"> сторінки. Докладна інформація про </w:t>
      </w:r>
      <w:r w:rsidRPr="00BD6E96">
        <w:rPr>
          <w:sz w:val="28"/>
          <w:szCs w:val="28"/>
          <w:lang w:val="uk-UA"/>
        </w:rPr>
        <w:t>експлуатацію програми.</w:t>
      </w:r>
    </w:p>
    <w:p w:rsidR="004D7ED7" w:rsidRDefault="004D7ED7" w:rsidP="004D7ED7">
      <w:pPr>
        <w:widowControl w:val="0"/>
        <w:shd w:val="clear" w:color="auto" w:fill="FFFFFF"/>
        <w:autoSpaceDE w:val="0"/>
        <w:autoSpaceDN w:val="0"/>
        <w:adjustRightInd w:val="0"/>
        <w:spacing w:after="0" w:line="360" w:lineRule="auto"/>
        <w:ind w:right="58" w:firstLine="709"/>
        <w:jc w:val="both"/>
        <w:rPr>
          <w:sz w:val="28"/>
          <w:szCs w:val="28"/>
          <w:lang w:val="uk-UA"/>
        </w:rPr>
      </w:pPr>
      <w:r w:rsidRPr="00BD6E96">
        <w:rPr>
          <w:sz w:val="28"/>
          <w:szCs w:val="28"/>
          <w:lang w:val="uk-UA"/>
        </w:rPr>
        <w:t xml:space="preserve">Охорона праці </w:t>
      </w:r>
      <w:r>
        <w:rPr>
          <w:sz w:val="28"/>
          <w:szCs w:val="28"/>
          <w:lang w:val="uk-UA"/>
        </w:rPr>
        <w:t>6</w:t>
      </w:r>
      <w:r w:rsidRPr="00BD6E96">
        <w:rPr>
          <w:sz w:val="28"/>
          <w:szCs w:val="28"/>
          <w:lang w:val="uk-UA"/>
        </w:rPr>
        <w:t xml:space="preserve"> сторінок. Аналіз та розрахунок захисту від шкідливих та небезпечних факторів.</w:t>
      </w:r>
    </w:p>
    <w:p w:rsidR="004D7ED7" w:rsidRPr="004D61EA" w:rsidRDefault="004D7ED7" w:rsidP="004D7ED7">
      <w:pPr>
        <w:widowControl w:val="0"/>
        <w:shd w:val="clear" w:color="auto" w:fill="FFFFFF"/>
        <w:autoSpaceDE w:val="0"/>
        <w:autoSpaceDN w:val="0"/>
        <w:adjustRightInd w:val="0"/>
        <w:spacing w:after="0" w:line="360" w:lineRule="auto"/>
        <w:ind w:right="58" w:firstLine="709"/>
        <w:jc w:val="both"/>
        <w:rPr>
          <w:sz w:val="28"/>
          <w:szCs w:val="28"/>
          <w:lang w:val="uk-UA"/>
        </w:rPr>
      </w:pPr>
      <w:r w:rsidRPr="00BD6E96">
        <w:rPr>
          <w:sz w:val="28"/>
          <w:szCs w:val="28"/>
          <w:lang w:val="uk-UA"/>
        </w:rPr>
        <w:t>Економічна частина 4 сторінки. Економічний розрахунок вартості програмного</w:t>
      </w:r>
      <w:r>
        <w:rPr>
          <w:sz w:val="28"/>
          <w:szCs w:val="28"/>
          <w:lang w:val="uk-UA"/>
        </w:rPr>
        <w:t xml:space="preserve"> продукту.</w:t>
      </w:r>
    </w:p>
    <w:p w:rsidR="004D7ED7" w:rsidRPr="00BD6E96" w:rsidRDefault="004D7ED7" w:rsidP="004D7ED7">
      <w:pPr>
        <w:widowControl w:val="0"/>
        <w:shd w:val="clear" w:color="auto" w:fill="FFFFFF"/>
        <w:autoSpaceDE w:val="0"/>
        <w:autoSpaceDN w:val="0"/>
        <w:adjustRightInd w:val="0"/>
        <w:spacing w:after="0" w:line="360" w:lineRule="auto"/>
        <w:ind w:right="57" w:firstLine="709"/>
        <w:jc w:val="both"/>
        <w:rPr>
          <w:sz w:val="28"/>
          <w:szCs w:val="20"/>
          <w:lang w:val="uk-UA" w:eastAsia="uk-UA"/>
        </w:rPr>
      </w:pPr>
      <w:r w:rsidRPr="00BD6E96">
        <w:rPr>
          <w:sz w:val="28"/>
          <w:szCs w:val="20"/>
          <w:lang w:val="uk-UA" w:eastAsia="uk-UA"/>
        </w:rPr>
        <w:t>Методика дослідження –</w:t>
      </w:r>
      <w:r>
        <w:rPr>
          <w:sz w:val="28"/>
          <w:szCs w:val="20"/>
          <w:lang w:val="uk-UA" w:eastAsia="uk-UA"/>
        </w:rPr>
        <w:t xml:space="preserve"> </w:t>
      </w:r>
      <w:r w:rsidRPr="00BD6E96">
        <w:rPr>
          <w:sz w:val="28"/>
          <w:szCs w:val="20"/>
          <w:lang w:val="uk-UA" w:eastAsia="uk-UA"/>
        </w:rPr>
        <w:t>були досліджені методи</w:t>
      </w:r>
      <w:r>
        <w:rPr>
          <w:sz w:val="28"/>
          <w:szCs w:val="20"/>
          <w:lang w:val="uk-UA" w:eastAsia="uk-UA"/>
        </w:rPr>
        <w:t xml:space="preserve"> автоматизації поставок/продажу</w:t>
      </w:r>
      <w:r w:rsidRPr="00BD6E96">
        <w:rPr>
          <w:sz w:val="28"/>
          <w:szCs w:val="20"/>
          <w:lang w:val="uk-UA" w:eastAsia="uk-UA"/>
        </w:rPr>
        <w:t xml:space="preserve">, </w:t>
      </w:r>
      <w:r>
        <w:rPr>
          <w:sz w:val="28"/>
          <w:szCs w:val="20"/>
          <w:lang w:val="uk-UA" w:eastAsia="uk-UA"/>
        </w:rPr>
        <w:t>розробка СУБД для заповнення обліку</w:t>
      </w:r>
      <w:r w:rsidRPr="00BD6E96">
        <w:rPr>
          <w:sz w:val="28"/>
          <w:szCs w:val="20"/>
          <w:lang w:val="uk-UA" w:eastAsia="uk-UA"/>
        </w:rPr>
        <w:t>.</w:t>
      </w:r>
    </w:p>
    <w:p w:rsidR="004D7ED7" w:rsidRPr="00BD6E96" w:rsidRDefault="004D7ED7" w:rsidP="004D7ED7">
      <w:pPr>
        <w:widowControl w:val="0"/>
        <w:shd w:val="clear" w:color="auto" w:fill="FFFFFF"/>
        <w:autoSpaceDE w:val="0"/>
        <w:autoSpaceDN w:val="0"/>
        <w:adjustRightInd w:val="0"/>
        <w:spacing w:after="0" w:line="360" w:lineRule="auto"/>
        <w:ind w:right="57" w:firstLine="709"/>
        <w:jc w:val="both"/>
        <w:rPr>
          <w:sz w:val="28"/>
          <w:szCs w:val="20"/>
          <w:lang w:val="uk-UA" w:eastAsia="uk-UA"/>
        </w:rPr>
      </w:pPr>
      <w:r w:rsidRPr="00BD6E96">
        <w:rPr>
          <w:sz w:val="28"/>
          <w:szCs w:val="20"/>
          <w:lang w:val="uk-UA" w:eastAsia="uk-UA"/>
        </w:rPr>
        <w:t xml:space="preserve">Одержані наслідки – в результаті </w:t>
      </w:r>
      <w:r>
        <w:rPr>
          <w:sz w:val="28"/>
          <w:szCs w:val="20"/>
          <w:lang w:val="uk-UA" w:eastAsia="uk-UA"/>
        </w:rPr>
        <w:t>кваліфікаційної</w:t>
      </w:r>
      <w:r w:rsidRPr="00BD6E96">
        <w:rPr>
          <w:sz w:val="28"/>
          <w:szCs w:val="20"/>
          <w:lang w:val="uk-UA" w:eastAsia="uk-UA"/>
        </w:rPr>
        <w:t xml:space="preserve"> роботи була створено програмний додаток, який </w:t>
      </w:r>
      <w:r>
        <w:rPr>
          <w:sz w:val="28"/>
          <w:szCs w:val="20"/>
          <w:lang w:val="uk-UA" w:eastAsia="uk-UA"/>
        </w:rPr>
        <w:t>автоматизує облік поставок та продажу палива на АЗС</w:t>
      </w:r>
      <w:r w:rsidRPr="00BD6E96">
        <w:rPr>
          <w:sz w:val="28"/>
          <w:szCs w:val="20"/>
          <w:lang w:val="uk-UA" w:eastAsia="uk-UA"/>
        </w:rPr>
        <w:t xml:space="preserve">. </w:t>
      </w:r>
    </w:p>
    <w:p w:rsidR="004D7ED7" w:rsidRDefault="004D7ED7" w:rsidP="004D7ED7">
      <w:pPr>
        <w:spacing w:after="0" w:line="360" w:lineRule="auto"/>
        <w:ind w:firstLine="709"/>
        <w:jc w:val="center"/>
        <w:rPr>
          <w:rFonts w:eastAsia="Times New Roman"/>
          <w:i/>
          <w:sz w:val="28"/>
          <w:szCs w:val="28"/>
          <w:lang w:val="uk-UA" w:eastAsia="ru-RU"/>
        </w:rPr>
      </w:pPr>
      <w:r w:rsidRPr="00BD6E96">
        <w:rPr>
          <w:sz w:val="28"/>
          <w:szCs w:val="28"/>
          <w:lang w:val="uk-UA" w:eastAsia="uk-UA"/>
        </w:rPr>
        <w:t xml:space="preserve">Ключові слова: </w:t>
      </w:r>
      <w:r>
        <w:rPr>
          <w:rFonts w:eastAsia="Times New Roman"/>
          <w:i/>
          <w:sz w:val="28"/>
          <w:szCs w:val="28"/>
          <w:lang w:val="uk-UA" w:eastAsia="ru-RU"/>
        </w:rPr>
        <w:t>СУБД</w:t>
      </w:r>
      <w:r w:rsidRPr="00BD6E96">
        <w:rPr>
          <w:rFonts w:eastAsia="Times New Roman"/>
          <w:i/>
          <w:sz w:val="28"/>
          <w:szCs w:val="28"/>
          <w:lang w:val="uk-UA" w:eastAsia="ru-RU"/>
        </w:rPr>
        <w:t xml:space="preserve">, </w:t>
      </w:r>
      <w:r>
        <w:rPr>
          <w:rFonts w:eastAsia="Times New Roman"/>
          <w:i/>
          <w:sz w:val="28"/>
          <w:szCs w:val="28"/>
          <w:lang w:val="uk-UA" w:eastAsia="ru-RU"/>
        </w:rPr>
        <w:t>автоматизування, автозаправна станція</w:t>
      </w:r>
      <w:r w:rsidRPr="00BD6E96">
        <w:rPr>
          <w:rFonts w:eastAsia="Times New Roman"/>
          <w:i/>
          <w:sz w:val="28"/>
          <w:szCs w:val="28"/>
          <w:lang w:val="uk-UA" w:eastAsia="ru-RU"/>
        </w:rPr>
        <w:t>,</w:t>
      </w:r>
      <w:r>
        <w:rPr>
          <w:rFonts w:eastAsia="Times New Roman"/>
          <w:i/>
          <w:sz w:val="28"/>
          <w:szCs w:val="28"/>
          <w:lang w:val="uk-UA" w:eastAsia="ru-RU"/>
        </w:rPr>
        <w:t xml:space="preserve"> </w:t>
      </w:r>
      <w:r>
        <w:rPr>
          <w:rFonts w:eastAsia="Times New Roman"/>
          <w:i/>
          <w:sz w:val="28"/>
          <w:szCs w:val="28"/>
          <w:lang w:val="en-US" w:eastAsia="ru-RU"/>
        </w:rPr>
        <w:t>SQLite</w:t>
      </w:r>
      <w:r>
        <w:rPr>
          <w:rFonts w:eastAsia="Times New Roman"/>
          <w:i/>
          <w:sz w:val="28"/>
          <w:szCs w:val="28"/>
          <w:lang w:val="uk-UA" w:eastAsia="ru-RU"/>
        </w:rPr>
        <w:t>,</w:t>
      </w:r>
      <w:r w:rsidRPr="00BD6E96">
        <w:rPr>
          <w:rFonts w:eastAsia="Times New Roman"/>
          <w:i/>
          <w:sz w:val="28"/>
          <w:szCs w:val="28"/>
          <w:lang w:val="uk-UA" w:eastAsia="ru-RU"/>
        </w:rPr>
        <w:t xml:space="preserve"> С++</w:t>
      </w:r>
      <w:r>
        <w:rPr>
          <w:rFonts w:eastAsia="Times New Roman"/>
          <w:i/>
          <w:sz w:val="28"/>
          <w:szCs w:val="28"/>
          <w:lang w:val="uk-UA" w:eastAsia="ru-RU"/>
        </w:rPr>
        <w:t xml:space="preserve">, </w:t>
      </w:r>
      <w:r>
        <w:rPr>
          <w:rFonts w:eastAsia="Times New Roman"/>
          <w:i/>
          <w:sz w:val="28"/>
          <w:szCs w:val="28"/>
          <w:lang w:val="en-US" w:eastAsia="ru-RU"/>
        </w:rPr>
        <w:t>Qt</w:t>
      </w:r>
      <w:r w:rsidRPr="00BD6E96">
        <w:rPr>
          <w:rFonts w:eastAsia="Times New Roman"/>
          <w:i/>
          <w:sz w:val="28"/>
          <w:szCs w:val="28"/>
          <w:lang w:val="uk-UA" w:eastAsia="ru-RU"/>
        </w:rPr>
        <w:t>.</w:t>
      </w:r>
    </w:p>
    <w:p w:rsidR="004D7ED7" w:rsidRDefault="004D7ED7" w:rsidP="004D7ED7">
      <w:pPr>
        <w:spacing w:after="0" w:line="360" w:lineRule="auto"/>
        <w:ind w:firstLine="709"/>
        <w:jc w:val="center"/>
        <w:rPr>
          <w:rFonts w:eastAsia="Times New Roman"/>
          <w:i/>
          <w:sz w:val="28"/>
          <w:szCs w:val="28"/>
          <w:lang w:val="uk-UA" w:eastAsia="ru-RU"/>
        </w:rPr>
      </w:pPr>
    </w:p>
    <w:p w:rsidR="004D7ED7" w:rsidRDefault="004D7ED7" w:rsidP="004D7ED7">
      <w:pPr>
        <w:spacing w:after="0" w:line="360" w:lineRule="auto"/>
        <w:ind w:firstLine="709"/>
        <w:jc w:val="center"/>
        <w:rPr>
          <w:rFonts w:eastAsia="Times New Roman"/>
          <w:i/>
          <w:sz w:val="28"/>
          <w:szCs w:val="28"/>
          <w:lang w:val="uk-UA" w:eastAsia="ru-RU"/>
        </w:rPr>
      </w:pPr>
    </w:p>
    <w:p w:rsidR="004D7ED7" w:rsidRDefault="004D7ED7" w:rsidP="004D7ED7">
      <w:pPr>
        <w:spacing w:after="0" w:line="360" w:lineRule="auto"/>
        <w:ind w:firstLine="709"/>
        <w:jc w:val="center"/>
        <w:rPr>
          <w:rFonts w:eastAsia="Times New Roman"/>
          <w:i/>
          <w:sz w:val="28"/>
          <w:szCs w:val="28"/>
          <w:lang w:val="uk-UA" w:eastAsia="ru-RU"/>
        </w:rPr>
      </w:pPr>
    </w:p>
    <w:p w:rsidR="004D7ED7" w:rsidRDefault="004D7ED7" w:rsidP="004D7ED7">
      <w:pPr>
        <w:spacing w:after="0" w:line="360" w:lineRule="auto"/>
        <w:ind w:firstLine="709"/>
        <w:jc w:val="center"/>
        <w:rPr>
          <w:rFonts w:eastAsia="Times New Roman"/>
          <w:i/>
          <w:sz w:val="28"/>
          <w:szCs w:val="28"/>
          <w:lang w:val="uk-UA" w:eastAsia="ru-RU"/>
        </w:rPr>
      </w:pPr>
    </w:p>
    <w:p w:rsidR="00877B14" w:rsidRPr="004758DF" w:rsidRDefault="00877B14" w:rsidP="004D7ED7">
      <w:pPr>
        <w:spacing w:after="0" w:line="360" w:lineRule="auto"/>
        <w:ind w:firstLine="709"/>
        <w:jc w:val="center"/>
        <w:rPr>
          <w:rFonts w:eastAsia="Arial Unicode MS"/>
          <w:sz w:val="32"/>
          <w:szCs w:val="32"/>
          <w:lang w:val="uk-UA"/>
        </w:rPr>
      </w:pPr>
      <w:r w:rsidRPr="004758DF">
        <w:rPr>
          <w:rFonts w:eastAsia="Arial Unicode MS"/>
          <w:sz w:val="32"/>
          <w:szCs w:val="32"/>
          <w:lang w:val="uk-UA"/>
        </w:rPr>
        <w:lastRenderedPageBreak/>
        <w:t>ЗМІСТ</w:t>
      </w:r>
    </w:p>
    <w:p w:rsidR="00877B14" w:rsidRPr="004758DF" w:rsidRDefault="00877B14" w:rsidP="00F63EF4">
      <w:pPr>
        <w:spacing w:after="0" w:line="360" w:lineRule="auto"/>
        <w:jc w:val="center"/>
        <w:rPr>
          <w:rFonts w:eastAsia="Arial Unicode MS"/>
          <w:sz w:val="32"/>
          <w:szCs w:val="32"/>
          <w:lang w:val="uk-UA"/>
        </w:rPr>
      </w:pPr>
    </w:p>
    <w:p w:rsidR="00E64C53" w:rsidRPr="004B7507" w:rsidRDefault="00877B14">
      <w:pPr>
        <w:pStyle w:val="11"/>
        <w:rPr>
          <w:rFonts w:ascii="Calibri" w:hAnsi="Calibri"/>
          <w:noProof/>
          <w:sz w:val="28"/>
          <w:szCs w:val="28"/>
          <w:lang w:val="en-US" w:eastAsia="en-US"/>
        </w:rPr>
      </w:pPr>
      <w:r w:rsidRPr="00E64C53">
        <w:rPr>
          <w:sz w:val="28"/>
          <w:szCs w:val="28"/>
          <w:lang w:val="ru-RU"/>
        </w:rPr>
        <w:fldChar w:fldCharType="begin"/>
      </w:r>
      <w:r w:rsidRPr="00E64C53">
        <w:rPr>
          <w:sz w:val="28"/>
          <w:szCs w:val="28"/>
          <w:lang w:val="ru-RU"/>
        </w:rPr>
        <w:instrText xml:space="preserve"> TOC \o "1-3" \h \z \u </w:instrText>
      </w:r>
      <w:r w:rsidRPr="00E64C53">
        <w:rPr>
          <w:sz w:val="28"/>
          <w:szCs w:val="28"/>
          <w:lang w:val="ru-RU"/>
        </w:rPr>
        <w:fldChar w:fldCharType="separate"/>
      </w:r>
      <w:hyperlink w:anchor="_Toc75110124" w:history="1">
        <w:r w:rsidR="00E64C53" w:rsidRPr="00E64C53">
          <w:rPr>
            <w:rStyle w:val="a9"/>
            <w:noProof/>
            <w:sz w:val="28"/>
            <w:szCs w:val="28"/>
          </w:rPr>
          <w:t>1.1 Опис середовища та мови програмування розробки програмного продукту</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_Toc75110124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6</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25" w:history="1">
        <w:r w:rsidR="00E64C53" w:rsidRPr="00E64C53">
          <w:rPr>
            <w:rStyle w:val="a9"/>
            <w:noProof/>
            <w:sz w:val="28"/>
            <w:szCs w:val="28"/>
            <w:lang w:val="ru-RU"/>
          </w:rPr>
          <w:t xml:space="preserve">1.2 </w:t>
        </w:r>
        <w:r w:rsidR="00E64C53" w:rsidRPr="00E64C53">
          <w:rPr>
            <w:rStyle w:val="a9"/>
            <w:noProof/>
            <w:sz w:val="28"/>
            <w:szCs w:val="28"/>
          </w:rPr>
          <w:t>Опис використаної СУБД в кваліфікаційному проекті</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_Toc75110125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7</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26" w:history="1">
        <w:r w:rsidR="00E64C53" w:rsidRPr="00E64C53">
          <w:rPr>
            <w:rStyle w:val="a9"/>
            <w:noProof/>
            <w:sz w:val="28"/>
            <w:szCs w:val="28"/>
            <w:lang w:val="ru-RU"/>
          </w:rPr>
          <w:t>3 ПРОЕКТУВАННЯ ТА РЕАЛІЗАЦІЯ ПРОГРАМНОГО ПРОДУКТУ</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_Toc75110126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10</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27" w:history="1">
        <w:r w:rsidR="00E64C53" w:rsidRPr="00E64C53">
          <w:rPr>
            <w:rStyle w:val="a9"/>
            <w:noProof/>
            <w:sz w:val="28"/>
            <w:szCs w:val="28"/>
            <w:lang w:val="ru-RU"/>
          </w:rPr>
          <w:t>3.1 Опис структури бази даних</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_Toc75110127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10</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28" w:history="1">
        <w:r w:rsidR="00E64C53" w:rsidRPr="00E64C53">
          <w:rPr>
            <w:rStyle w:val="a9"/>
            <w:noProof/>
            <w:sz w:val="28"/>
            <w:szCs w:val="28"/>
          </w:rPr>
          <w:t>3.2 Проектування інтерфейсу програми</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_Toc75110128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12</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29" w:history="1">
        <w:r w:rsidR="00E64C53" w:rsidRPr="00E64C53">
          <w:rPr>
            <w:rStyle w:val="a9"/>
            <w:noProof/>
            <w:sz w:val="28"/>
            <w:szCs w:val="28"/>
            <w:lang w:val="ru-RU"/>
          </w:rPr>
          <w:t>3.4 Структурна схема взаємодії складових програми</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_Toc75110129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23</w:t>
        </w:r>
        <w:r w:rsidR="00E64C53" w:rsidRPr="00E64C53">
          <w:rPr>
            <w:noProof/>
            <w:webHidden/>
            <w:sz w:val="28"/>
            <w:szCs w:val="28"/>
          </w:rPr>
          <w:fldChar w:fldCharType="end"/>
        </w:r>
      </w:hyperlink>
    </w:p>
    <w:p w:rsidR="00E64C53" w:rsidRPr="004B7507" w:rsidRDefault="002A06FA" w:rsidP="00E64C53">
      <w:pPr>
        <w:pStyle w:val="11"/>
        <w:rPr>
          <w:rFonts w:ascii="Calibri" w:hAnsi="Calibri"/>
          <w:noProof/>
          <w:sz w:val="28"/>
          <w:szCs w:val="28"/>
          <w:lang w:val="en-US" w:eastAsia="en-US"/>
        </w:rPr>
      </w:pPr>
      <w:hyperlink w:anchor="_Toc75110130" w:history="1">
        <w:r w:rsidR="00E64C53" w:rsidRPr="00E64C53">
          <w:rPr>
            <w:rStyle w:val="a9"/>
            <w:noProof/>
            <w:sz w:val="28"/>
            <w:szCs w:val="28"/>
            <w:lang w:val="ru-RU"/>
          </w:rPr>
          <w:t xml:space="preserve">3.5 </w:t>
        </w:r>
        <w:r w:rsidR="00E64C53" w:rsidRPr="00E64C53">
          <w:rPr>
            <w:rStyle w:val="a9"/>
            <w:noProof/>
            <w:sz w:val="28"/>
            <w:szCs w:val="28"/>
          </w:rPr>
          <w:t>Контроль коректності вхідних та вихідних даних</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_Toc75110130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24</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32" w:history="1">
        <w:r w:rsidR="00E64C53" w:rsidRPr="00E64C53">
          <w:rPr>
            <w:rStyle w:val="a9"/>
            <w:noProof/>
            <w:sz w:val="28"/>
            <w:szCs w:val="28"/>
            <w:lang w:val="ru-RU"/>
          </w:rPr>
          <w:t>4 РОЗРОБКА ІНСТРУКЦІЇ КОРИСТУВАЧА</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_Toc75110132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27</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33" w:history="1">
        <w:r w:rsidR="00E64C53" w:rsidRPr="00E64C53">
          <w:rPr>
            <w:rStyle w:val="a9"/>
            <w:noProof/>
            <w:sz w:val="28"/>
            <w:szCs w:val="28"/>
          </w:rPr>
          <w:t>5 ОХОРОНА ПРАЦІ</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_Toc75110133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34</w:t>
        </w:r>
        <w:r w:rsidR="00E64C53" w:rsidRPr="00E64C53">
          <w:rPr>
            <w:noProof/>
            <w:webHidden/>
            <w:sz w:val="28"/>
            <w:szCs w:val="28"/>
          </w:rPr>
          <w:fldChar w:fldCharType="end"/>
        </w:r>
      </w:hyperlink>
    </w:p>
    <w:p w:rsidR="00E64C53" w:rsidRPr="004B7507" w:rsidRDefault="002A06FA">
      <w:pPr>
        <w:pStyle w:val="21"/>
        <w:tabs>
          <w:tab w:val="right" w:leader="dot" w:pos="9627"/>
        </w:tabs>
        <w:rPr>
          <w:rFonts w:ascii="Calibri" w:hAnsi="Calibri"/>
          <w:noProof/>
          <w:sz w:val="28"/>
          <w:szCs w:val="28"/>
          <w:lang w:val="en-US" w:eastAsia="en-US"/>
        </w:rPr>
      </w:pPr>
      <w:hyperlink w:anchor="_Toc75110134" w:history="1">
        <w:r w:rsidR="00E64C53" w:rsidRPr="00E64C53">
          <w:rPr>
            <w:rStyle w:val="a9"/>
            <w:rFonts w:eastAsia="Batang"/>
            <w:noProof/>
            <w:sz w:val="28"/>
            <w:szCs w:val="28"/>
            <w:shd w:val="clear" w:color="auto" w:fill="FFFFFF"/>
          </w:rPr>
          <w:t>5.1</w:t>
        </w:r>
        <w:r w:rsidR="00E64C53" w:rsidRPr="00E64C53">
          <w:rPr>
            <w:rStyle w:val="a9"/>
            <w:rFonts w:eastAsia="Batang"/>
            <w:b/>
            <w:noProof/>
            <w:sz w:val="28"/>
            <w:szCs w:val="28"/>
            <w:shd w:val="clear" w:color="auto" w:fill="FFFFFF"/>
          </w:rPr>
          <w:t xml:space="preserve"> </w:t>
        </w:r>
        <w:r w:rsidR="00E64C53" w:rsidRPr="00E64C53">
          <w:rPr>
            <w:rStyle w:val="a9"/>
            <w:noProof/>
            <w:sz w:val="28"/>
            <w:szCs w:val="28"/>
            <w:lang w:eastAsia="ru-RU"/>
          </w:rPr>
          <w:t>Шкідливі та небезпечні чинники під час розробки автоматизованого робочого місця</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_Toc75110134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34</w:t>
        </w:r>
        <w:r w:rsidR="00E64C53" w:rsidRPr="00E64C53">
          <w:rPr>
            <w:noProof/>
            <w:webHidden/>
            <w:sz w:val="28"/>
            <w:szCs w:val="28"/>
          </w:rPr>
          <w:fldChar w:fldCharType="end"/>
        </w:r>
      </w:hyperlink>
    </w:p>
    <w:p w:rsidR="00E64C53" w:rsidRPr="004B7507" w:rsidRDefault="002A06FA">
      <w:pPr>
        <w:pStyle w:val="21"/>
        <w:tabs>
          <w:tab w:val="right" w:leader="dot" w:pos="9627"/>
        </w:tabs>
        <w:rPr>
          <w:rFonts w:ascii="Calibri" w:hAnsi="Calibri"/>
          <w:noProof/>
          <w:sz w:val="28"/>
          <w:szCs w:val="28"/>
          <w:lang w:val="en-US" w:eastAsia="en-US"/>
        </w:rPr>
      </w:pPr>
      <w:hyperlink w:anchor="_Toc75110135" w:history="1">
        <w:r w:rsidR="00E64C53" w:rsidRPr="00E64C53">
          <w:rPr>
            <w:rStyle w:val="a9"/>
            <w:noProof/>
            <w:sz w:val="28"/>
            <w:szCs w:val="28"/>
            <w:lang w:eastAsia="ru-RU"/>
          </w:rPr>
          <w:t>5.2 Інженерно-технічні заходи охорони праці</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_Toc75110135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35</w:t>
        </w:r>
        <w:r w:rsidR="00E64C53" w:rsidRPr="00E64C53">
          <w:rPr>
            <w:noProof/>
            <w:webHidden/>
            <w:sz w:val="28"/>
            <w:szCs w:val="28"/>
          </w:rPr>
          <w:fldChar w:fldCharType="end"/>
        </w:r>
      </w:hyperlink>
    </w:p>
    <w:p w:rsidR="00E64C53" w:rsidRPr="004B7507" w:rsidRDefault="002A06FA">
      <w:pPr>
        <w:pStyle w:val="21"/>
        <w:tabs>
          <w:tab w:val="right" w:leader="dot" w:pos="9627"/>
        </w:tabs>
        <w:rPr>
          <w:rFonts w:ascii="Calibri" w:hAnsi="Calibri"/>
          <w:noProof/>
          <w:sz w:val="28"/>
          <w:szCs w:val="28"/>
          <w:lang w:val="en-US" w:eastAsia="en-US"/>
        </w:rPr>
      </w:pPr>
      <w:hyperlink w:anchor="_Toc75110136" w:history="1">
        <w:r w:rsidR="00E64C53" w:rsidRPr="00E64C53">
          <w:rPr>
            <w:rStyle w:val="a9"/>
            <w:noProof/>
            <w:sz w:val="28"/>
            <w:szCs w:val="28"/>
          </w:rPr>
          <w:t>5.3 Пожежна профілактика</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_Toc75110136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38</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37" w:history="1">
        <w:r w:rsidR="00E64C53" w:rsidRPr="00E64C53">
          <w:rPr>
            <w:rStyle w:val="a9"/>
            <w:rFonts w:eastAsia="Batang"/>
            <w:noProof/>
            <w:sz w:val="28"/>
            <w:szCs w:val="28"/>
            <w:shd w:val="clear" w:color="auto" w:fill="FFFFFF"/>
          </w:rPr>
          <w:t>6 ЕКОНОМІЧНИЙ РОЗДІЛ</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_Toc75110137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40</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38" w:history="1">
        <w:r w:rsidR="00E64C53" w:rsidRPr="00E64C53">
          <w:rPr>
            <w:rStyle w:val="a9"/>
            <w:noProof/>
            <w:sz w:val="28"/>
            <w:szCs w:val="28"/>
          </w:rPr>
          <w:t>ВИСНОВКИ</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_Toc75110138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44</w:t>
        </w:r>
        <w:r w:rsidR="00E64C53" w:rsidRPr="00E64C53">
          <w:rPr>
            <w:noProof/>
            <w:webHidden/>
            <w:sz w:val="28"/>
            <w:szCs w:val="28"/>
          </w:rPr>
          <w:fldChar w:fldCharType="end"/>
        </w:r>
      </w:hyperlink>
    </w:p>
    <w:p w:rsidR="00E64C53" w:rsidRPr="004B7507" w:rsidRDefault="002A06FA">
      <w:pPr>
        <w:pStyle w:val="11"/>
        <w:rPr>
          <w:rFonts w:ascii="Calibri" w:hAnsi="Calibri"/>
          <w:noProof/>
          <w:sz w:val="28"/>
          <w:szCs w:val="28"/>
          <w:lang w:val="en-US" w:eastAsia="en-US"/>
        </w:rPr>
      </w:pPr>
      <w:hyperlink w:anchor="_Toc75110139" w:history="1">
        <w:r w:rsidR="00E64C53" w:rsidRPr="00E64C53">
          <w:rPr>
            <w:rStyle w:val="a9"/>
            <w:noProof/>
            <w:sz w:val="28"/>
            <w:szCs w:val="28"/>
          </w:rPr>
          <w:t>СПИСОК ВИКОРИСТАНИХ ДЖЕРЕЛ</w:t>
        </w:r>
        <w:r w:rsidR="00E64C53" w:rsidRPr="00E64C53">
          <w:rPr>
            <w:noProof/>
            <w:webHidden/>
            <w:sz w:val="28"/>
            <w:szCs w:val="28"/>
          </w:rPr>
          <w:tab/>
        </w:r>
        <w:r w:rsidR="00E64C53" w:rsidRPr="00E64C53">
          <w:rPr>
            <w:noProof/>
            <w:webHidden/>
            <w:sz w:val="28"/>
            <w:szCs w:val="28"/>
          </w:rPr>
          <w:fldChar w:fldCharType="begin"/>
        </w:r>
        <w:r w:rsidR="00E64C53" w:rsidRPr="00E64C53">
          <w:rPr>
            <w:noProof/>
            <w:webHidden/>
            <w:sz w:val="28"/>
            <w:szCs w:val="28"/>
          </w:rPr>
          <w:instrText xml:space="preserve"> PAGEREF _Toc75110139 \h </w:instrText>
        </w:r>
        <w:r w:rsidR="00E64C53" w:rsidRPr="00E64C53">
          <w:rPr>
            <w:noProof/>
            <w:webHidden/>
            <w:sz w:val="28"/>
            <w:szCs w:val="28"/>
          </w:rPr>
        </w:r>
        <w:r w:rsidR="00E64C53" w:rsidRPr="00E64C53">
          <w:rPr>
            <w:noProof/>
            <w:webHidden/>
            <w:sz w:val="28"/>
            <w:szCs w:val="28"/>
          </w:rPr>
          <w:fldChar w:fldCharType="separate"/>
        </w:r>
        <w:r w:rsidR="00E64C53" w:rsidRPr="00E64C53">
          <w:rPr>
            <w:noProof/>
            <w:webHidden/>
            <w:sz w:val="28"/>
            <w:szCs w:val="28"/>
          </w:rPr>
          <w:t>45</w:t>
        </w:r>
        <w:r w:rsidR="00E64C53" w:rsidRPr="00E64C53">
          <w:rPr>
            <w:noProof/>
            <w:webHidden/>
            <w:sz w:val="28"/>
            <w:szCs w:val="28"/>
          </w:rPr>
          <w:fldChar w:fldCharType="end"/>
        </w:r>
      </w:hyperlink>
    </w:p>
    <w:p w:rsidR="00877B14" w:rsidRPr="00E64C53" w:rsidRDefault="00877B14" w:rsidP="00F75E0B">
      <w:pPr>
        <w:pStyle w:val="11"/>
        <w:ind w:left="0" w:firstLine="568"/>
        <w:jc w:val="both"/>
        <w:rPr>
          <w:sz w:val="28"/>
          <w:szCs w:val="28"/>
          <w:lang w:val="ru-RU"/>
        </w:rPr>
      </w:pPr>
      <w:r w:rsidRPr="00E64C53">
        <w:rPr>
          <w:sz w:val="28"/>
          <w:szCs w:val="28"/>
          <w:lang w:val="ru-RU"/>
        </w:rPr>
        <w:fldChar w:fldCharType="end"/>
      </w:r>
      <w:r w:rsidRPr="00E64C53">
        <w:rPr>
          <w:sz w:val="28"/>
          <w:szCs w:val="28"/>
        </w:rPr>
        <w:t xml:space="preserve">Додаток </w:t>
      </w:r>
      <w:r w:rsidRPr="00E64C53">
        <w:rPr>
          <w:webHidden/>
          <w:sz w:val="28"/>
          <w:szCs w:val="28"/>
        </w:rPr>
        <w:tab/>
      </w:r>
      <w:r w:rsidR="00F75E0B" w:rsidRPr="00E64C53">
        <w:rPr>
          <w:webHidden/>
          <w:sz w:val="28"/>
          <w:szCs w:val="28"/>
          <w:lang w:val="ru-RU"/>
        </w:rPr>
        <w:t>47</w:t>
      </w:r>
    </w:p>
    <w:p w:rsidR="00877B14" w:rsidRPr="00406861" w:rsidRDefault="00406861" w:rsidP="004D7ED7">
      <w:pPr>
        <w:spacing w:after="0"/>
        <w:jc w:val="center"/>
        <w:rPr>
          <w:rFonts w:eastAsia="Times New Roman"/>
          <w:i/>
          <w:sz w:val="28"/>
          <w:szCs w:val="28"/>
          <w:lang w:val="uk-UA" w:eastAsia="ru-RU"/>
        </w:rPr>
      </w:pPr>
      <w:r>
        <w:rPr>
          <w:rFonts w:eastAsia="Times New Roman"/>
          <w:i/>
          <w:sz w:val="28"/>
          <w:szCs w:val="28"/>
          <w:lang w:val="uk-UA" w:eastAsia="ru-RU"/>
        </w:rPr>
        <w:br w:type="page"/>
      </w:r>
      <w:r w:rsidR="00877B14" w:rsidRPr="00A83318">
        <w:rPr>
          <w:sz w:val="28"/>
          <w:lang w:val="uk-UA"/>
        </w:rPr>
        <w:lastRenderedPageBreak/>
        <w:t>ВСТУП</w:t>
      </w:r>
    </w:p>
    <w:p w:rsidR="00877B14" w:rsidRDefault="00877B14" w:rsidP="006A0F61">
      <w:pPr>
        <w:spacing w:after="0" w:line="360" w:lineRule="auto"/>
        <w:jc w:val="both"/>
        <w:rPr>
          <w:sz w:val="28"/>
          <w:szCs w:val="28"/>
          <w:highlight w:val="yellow"/>
          <w:lang w:val="uk-UA"/>
        </w:rPr>
      </w:pPr>
    </w:p>
    <w:p w:rsidR="00877B14" w:rsidRDefault="00877B14" w:rsidP="003012AF">
      <w:pPr>
        <w:spacing w:after="0" w:line="360" w:lineRule="auto"/>
        <w:ind w:firstLine="709"/>
        <w:jc w:val="both"/>
        <w:rPr>
          <w:sz w:val="28"/>
          <w:szCs w:val="28"/>
          <w:lang w:val="uk-UA"/>
        </w:rPr>
      </w:pPr>
      <w:r>
        <w:rPr>
          <w:sz w:val="28"/>
          <w:szCs w:val="28"/>
          <w:lang w:val="uk-UA"/>
        </w:rPr>
        <w:t xml:space="preserve">В нашій країні працює безліч заправних станцій для автомобілів. Ними користуються мільйони автомобілів, які заправляються паливом на цих АЗС. Це мільярди доларів прибутку. Але для </w:t>
      </w:r>
      <w:r w:rsidRPr="009A1B9A">
        <w:rPr>
          <w:sz w:val="28"/>
          <w:szCs w:val="28"/>
          <w:lang w:val="uk-UA"/>
        </w:rPr>
        <w:t xml:space="preserve">того що </w:t>
      </w:r>
      <w:r>
        <w:rPr>
          <w:sz w:val="28"/>
          <w:szCs w:val="28"/>
          <w:lang w:val="uk-UA"/>
        </w:rPr>
        <w:t>б уникнути втрати через не точний</w:t>
      </w:r>
      <w:r w:rsidRPr="009A1B9A">
        <w:rPr>
          <w:sz w:val="28"/>
          <w:szCs w:val="28"/>
          <w:lang w:val="uk-UA"/>
        </w:rPr>
        <w:t xml:space="preserve"> обліку поставок</w:t>
      </w:r>
      <w:r>
        <w:rPr>
          <w:sz w:val="28"/>
          <w:szCs w:val="28"/>
          <w:lang w:val="uk-UA"/>
        </w:rPr>
        <w:t xml:space="preserve"> та</w:t>
      </w:r>
      <w:r w:rsidRPr="009A1B9A">
        <w:rPr>
          <w:sz w:val="28"/>
          <w:szCs w:val="28"/>
          <w:lang w:val="uk-UA"/>
        </w:rPr>
        <w:t xml:space="preserve"> продажу</w:t>
      </w:r>
      <w:r>
        <w:rPr>
          <w:sz w:val="28"/>
          <w:szCs w:val="28"/>
          <w:lang w:val="uk-UA"/>
        </w:rPr>
        <w:t>, потрібно розробити програму для обліку постачання та продажу палива на АЗС.</w:t>
      </w:r>
    </w:p>
    <w:p w:rsidR="00877B14" w:rsidRPr="00B544CE" w:rsidRDefault="00877B14" w:rsidP="00406861">
      <w:pPr>
        <w:spacing w:after="0" w:line="360" w:lineRule="auto"/>
        <w:ind w:firstLine="709"/>
        <w:jc w:val="both"/>
        <w:rPr>
          <w:sz w:val="28"/>
          <w:szCs w:val="28"/>
          <w:lang w:val="uk-UA"/>
        </w:rPr>
      </w:pPr>
      <w:r w:rsidRPr="003012AF">
        <w:rPr>
          <w:sz w:val="28"/>
          <w:szCs w:val="28"/>
          <w:lang w:val="uk-UA"/>
        </w:rPr>
        <w:t>У зв’язку з цим, була б актуальна програма, яка допомагає вести облік палива, їх постачання та продаж. Програма повинна бути зрозуміла та проста у використанні для любої людини</w:t>
      </w:r>
      <w:r w:rsidRPr="003012AF">
        <w:rPr>
          <w:sz w:val="28"/>
          <w:szCs w:val="28"/>
        </w:rPr>
        <w:t>.</w:t>
      </w:r>
    </w:p>
    <w:p w:rsidR="00877B14" w:rsidRPr="00B544CE" w:rsidRDefault="00877B14" w:rsidP="00A52AA0">
      <w:pPr>
        <w:spacing w:after="0" w:line="360" w:lineRule="auto"/>
        <w:ind w:firstLine="709"/>
        <w:jc w:val="both"/>
        <w:rPr>
          <w:sz w:val="28"/>
          <w:szCs w:val="28"/>
          <w:lang w:val="uk-UA"/>
        </w:rPr>
      </w:pPr>
      <w:r w:rsidRPr="00B544CE">
        <w:rPr>
          <w:sz w:val="28"/>
          <w:szCs w:val="28"/>
          <w:lang w:val="uk-UA"/>
        </w:rPr>
        <w:t xml:space="preserve">В рамках даного </w:t>
      </w:r>
      <w:r w:rsidR="00817EA0">
        <w:rPr>
          <w:sz w:val="28"/>
          <w:szCs w:val="28"/>
          <w:lang w:val="uk-UA"/>
        </w:rPr>
        <w:t>кваліфікаційного</w:t>
      </w:r>
      <w:r w:rsidR="00817EA0" w:rsidRPr="00B544CE">
        <w:rPr>
          <w:sz w:val="28"/>
          <w:szCs w:val="28"/>
          <w:lang w:val="uk-UA"/>
        </w:rPr>
        <w:t xml:space="preserve"> </w:t>
      </w:r>
      <w:r w:rsidRPr="00B544CE">
        <w:rPr>
          <w:sz w:val="28"/>
          <w:szCs w:val="28"/>
          <w:lang w:val="uk-UA"/>
        </w:rPr>
        <w:t xml:space="preserve">проекту потрібно організувати базу даних для обліку </w:t>
      </w:r>
      <w:r>
        <w:rPr>
          <w:sz w:val="28"/>
          <w:szCs w:val="28"/>
          <w:lang w:val="uk-UA"/>
        </w:rPr>
        <w:t>палива, його постачання та продаж</w:t>
      </w:r>
      <w:r w:rsidRPr="00B544CE">
        <w:rPr>
          <w:sz w:val="28"/>
          <w:szCs w:val="28"/>
          <w:lang w:val="uk-UA"/>
        </w:rPr>
        <w:t>, розробити програмний додаток, який дозволяє працювати з розробленою базою даних.</w:t>
      </w:r>
    </w:p>
    <w:p w:rsidR="00877B14" w:rsidRPr="00B544CE" w:rsidRDefault="00877B14" w:rsidP="00A52AA0">
      <w:pPr>
        <w:spacing w:after="0" w:line="360" w:lineRule="auto"/>
        <w:ind w:firstLine="709"/>
        <w:jc w:val="both"/>
        <w:rPr>
          <w:sz w:val="28"/>
          <w:szCs w:val="28"/>
          <w:lang w:val="uk-UA"/>
        </w:rPr>
      </w:pPr>
      <w:r w:rsidRPr="00B544CE">
        <w:rPr>
          <w:sz w:val="28"/>
          <w:szCs w:val="28"/>
          <w:lang w:val="uk-UA"/>
        </w:rPr>
        <w:t>Програма повинна виконувати такі функції по веденню бази даних:</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ведення обліку </w:t>
      </w:r>
      <w:r>
        <w:rPr>
          <w:sz w:val="28"/>
          <w:szCs w:val="28"/>
          <w:lang w:val="uk-UA"/>
        </w:rPr>
        <w:t>палива</w:t>
      </w:r>
      <w:r w:rsidRPr="00B544CE">
        <w:rPr>
          <w:sz w:val="28"/>
          <w:szCs w:val="28"/>
          <w:lang w:val="en-US"/>
        </w:rPr>
        <w:t>;</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ведення обліку </w:t>
      </w:r>
      <w:r>
        <w:rPr>
          <w:sz w:val="28"/>
          <w:szCs w:val="28"/>
          <w:lang w:val="uk-UA"/>
        </w:rPr>
        <w:t>надходження та продаж палива</w:t>
      </w:r>
      <w:r w:rsidRPr="00D1165B">
        <w:rPr>
          <w:sz w:val="28"/>
          <w:szCs w:val="28"/>
        </w:rPr>
        <w:t>;</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перегляд інформації про </w:t>
      </w:r>
      <w:r>
        <w:rPr>
          <w:sz w:val="28"/>
          <w:szCs w:val="28"/>
          <w:lang w:val="uk-UA"/>
        </w:rPr>
        <w:t>паливо</w:t>
      </w:r>
      <w:r w:rsidRPr="00B544CE">
        <w:rPr>
          <w:sz w:val="28"/>
          <w:szCs w:val="28"/>
          <w:lang w:val="uk-UA"/>
        </w:rPr>
        <w:t xml:space="preserve"> у базі даних;</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сортування таблиці </w:t>
      </w:r>
      <w:r w:rsidRPr="00D824CE">
        <w:rPr>
          <w:sz w:val="28"/>
          <w:szCs w:val="28"/>
          <w:lang w:val="uk-UA"/>
        </w:rPr>
        <w:t>«</w:t>
      </w:r>
      <w:r>
        <w:rPr>
          <w:sz w:val="28"/>
          <w:szCs w:val="28"/>
          <w:lang w:val="uk-UA"/>
        </w:rPr>
        <w:t>Паливо</w:t>
      </w:r>
      <w:r w:rsidRPr="00D824CE">
        <w:rPr>
          <w:sz w:val="28"/>
          <w:szCs w:val="28"/>
          <w:lang w:val="uk-UA"/>
        </w:rPr>
        <w:t>»</w:t>
      </w:r>
      <w:r w:rsidRPr="00B544CE">
        <w:rPr>
          <w:sz w:val="28"/>
          <w:szCs w:val="28"/>
          <w:lang w:val="uk-UA"/>
        </w:rPr>
        <w:t xml:space="preserve"> по </w:t>
      </w:r>
      <w:r>
        <w:rPr>
          <w:sz w:val="28"/>
          <w:szCs w:val="28"/>
          <w:lang w:val="uk-UA"/>
        </w:rPr>
        <w:t xml:space="preserve">всім </w:t>
      </w:r>
      <w:r w:rsidRPr="00B544CE">
        <w:rPr>
          <w:sz w:val="28"/>
          <w:szCs w:val="28"/>
          <w:lang w:val="uk-UA"/>
        </w:rPr>
        <w:t>полям;</w:t>
      </w:r>
    </w:p>
    <w:p w:rsidR="00877B14"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сортування таблиці </w:t>
      </w:r>
      <w:r w:rsidRPr="00D824CE">
        <w:rPr>
          <w:sz w:val="28"/>
          <w:szCs w:val="28"/>
          <w:lang w:val="uk-UA"/>
        </w:rPr>
        <w:t>«</w:t>
      </w:r>
      <w:r>
        <w:rPr>
          <w:sz w:val="28"/>
          <w:szCs w:val="28"/>
          <w:lang w:val="uk-UA"/>
        </w:rPr>
        <w:t>Постачання</w:t>
      </w:r>
      <w:r w:rsidRPr="00D824CE">
        <w:rPr>
          <w:sz w:val="28"/>
          <w:szCs w:val="28"/>
          <w:lang w:val="uk-UA"/>
        </w:rPr>
        <w:t>»</w:t>
      </w:r>
      <w:r w:rsidRPr="00B544CE">
        <w:rPr>
          <w:sz w:val="28"/>
          <w:szCs w:val="28"/>
          <w:lang w:val="uk-UA"/>
        </w:rPr>
        <w:t xml:space="preserve"> по </w:t>
      </w:r>
      <w:r>
        <w:rPr>
          <w:sz w:val="28"/>
          <w:szCs w:val="28"/>
          <w:lang w:val="uk-UA"/>
        </w:rPr>
        <w:t xml:space="preserve">всім </w:t>
      </w:r>
      <w:r w:rsidRPr="00B544CE">
        <w:rPr>
          <w:sz w:val="28"/>
          <w:szCs w:val="28"/>
          <w:lang w:val="uk-UA"/>
        </w:rPr>
        <w:t>полям;</w:t>
      </w:r>
    </w:p>
    <w:p w:rsidR="00877B14" w:rsidRPr="00276404"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сортування таблиці </w:t>
      </w:r>
      <w:r w:rsidRPr="00D824CE">
        <w:rPr>
          <w:sz w:val="28"/>
          <w:szCs w:val="28"/>
          <w:lang w:val="uk-UA"/>
        </w:rPr>
        <w:t>«</w:t>
      </w:r>
      <w:r>
        <w:rPr>
          <w:sz w:val="28"/>
          <w:szCs w:val="28"/>
          <w:lang w:val="uk-UA"/>
        </w:rPr>
        <w:t>Продаж</w:t>
      </w:r>
      <w:r w:rsidRPr="00D824CE">
        <w:rPr>
          <w:sz w:val="28"/>
          <w:szCs w:val="28"/>
          <w:lang w:val="uk-UA"/>
        </w:rPr>
        <w:t>»</w:t>
      </w:r>
      <w:r w:rsidRPr="00B544CE">
        <w:rPr>
          <w:sz w:val="28"/>
          <w:szCs w:val="28"/>
          <w:lang w:val="uk-UA"/>
        </w:rPr>
        <w:t xml:space="preserve"> по </w:t>
      </w:r>
      <w:r>
        <w:rPr>
          <w:sz w:val="28"/>
          <w:szCs w:val="28"/>
          <w:lang w:val="uk-UA"/>
        </w:rPr>
        <w:t xml:space="preserve">всім </w:t>
      </w:r>
      <w:r w:rsidRPr="00B544CE">
        <w:rPr>
          <w:sz w:val="28"/>
          <w:szCs w:val="28"/>
          <w:lang w:val="uk-UA"/>
        </w:rPr>
        <w:t>полям;</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фільтрування записів у таблиці «</w:t>
      </w:r>
      <w:r>
        <w:rPr>
          <w:sz w:val="28"/>
          <w:szCs w:val="28"/>
          <w:lang w:val="uk-UA"/>
        </w:rPr>
        <w:t>Паливо</w:t>
      </w:r>
      <w:r w:rsidRPr="00B544CE">
        <w:rPr>
          <w:sz w:val="28"/>
          <w:szCs w:val="28"/>
          <w:lang w:val="uk-UA"/>
        </w:rPr>
        <w:t xml:space="preserve">» за: </w:t>
      </w:r>
      <w:r>
        <w:rPr>
          <w:sz w:val="28"/>
          <w:szCs w:val="28"/>
          <w:lang w:val="uk-UA"/>
        </w:rPr>
        <w:t>назвою</w:t>
      </w:r>
      <w:r w:rsidRPr="00B544CE">
        <w:rPr>
          <w:sz w:val="28"/>
          <w:szCs w:val="28"/>
          <w:lang w:val="uk-UA"/>
        </w:rPr>
        <w:t xml:space="preserve">, </w:t>
      </w:r>
      <w:r>
        <w:rPr>
          <w:sz w:val="28"/>
          <w:szCs w:val="28"/>
          <w:lang w:val="uk-UA"/>
        </w:rPr>
        <w:t>ціною</w:t>
      </w:r>
      <w:r w:rsidRPr="00B544CE">
        <w:rPr>
          <w:sz w:val="28"/>
          <w:szCs w:val="28"/>
          <w:lang w:val="uk-UA"/>
        </w:rPr>
        <w:t>;</w:t>
      </w:r>
    </w:p>
    <w:p w:rsidR="00877B14"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фільтрування записів у</w:t>
      </w:r>
      <w:r>
        <w:rPr>
          <w:sz w:val="28"/>
          <w:szCs w:val="28"/>
          <w:lang w:val="uk-UA"/>
        </w:rPr>
        <w:t xml:space="preserve"> таблиці «Постачання» за: датою надходження, постачальником та кількістю</w:t>
      </w:r>
      <w:r w:rsidRPr="00B544CE">
        <w:rPr>
          <w:sz w:val="28"/>
          <w:szCs w:val="28"/>
          <w:lang w:val="uk-UA"/>
        </w:rPr>
        <w:t>;</w:t>
      </w:r>
    </w:p>
    <w:p w:rsidR="00877B14" w:rsidRPr="00172B5C"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фільтрування записів у</w:t>
      </w:r>
      <w:r>
        <w:rPr>
          <w:sz w:val="28"/>
          <w:szCs w:val="28"/>
          <w:lang w:val="uk-UA"/>
        </w:rPr>
        <w:t xml:space="preserve"> таблиці «Продаж» за: датою продажу, ціною та кількістю</w:t>
      </w:r>
      <w:r w:rsidRPr="00B544CE">
        <w:rPr>
          <w:sz w:val="28"/>
          <w:szCs w:val="28"/>
          <w:lang w:val="uk-UA"/>
        </w:rPr>
        <w:t>;</w:t>
      </w:r>
    </w:p>
    <w:p w:rsidR="00877B14" w:rsidRPr="00B544CE" w:rsidRDefault="00877B14" w:rsidP="00A52AA0">
      <w:pPr>
        <w:spacing w:after="0" w:line="360" w:lineRule="auto"/>
        <w:ind w:firstLine="709"/>
        <w:jc w:val="both"/>
        <w:rPr>
          <w:sz w:val="28"/>
          <w:szCs w:val="28"/>
          <w:lang w:val="uk-UA"/>
        </w:rPr>
      </w:pPr>
      <w:r w:rsidRPr="00B544CE">
        <w:rPr>
          <w:sz w:val="28"/>
          <w:szCs w:val="28"/>
          <w:lang w:val="uk-UA"/>
        </w:rPr>
        <w:t>Крім того, програма повинна перевіряти усі введенні дані на коректність та видавати повідомлення у випадку помилкового вводу.</w:t>
      </w:r>
    </w:p>
    <w:p w:rsidR="00877B14" w:rsidRPr="00B544CE" w:rsidRDefault="00877B14" w:rsidP="00A52AA0">
      <w:pPr>
        <w:spacing w:after="0" w:line="360" w:lineRule="auto"/>
        <w:ind w:firstLine="709"/>
        <w:jc w:val="both"/>
        <w:rPr>
          <w:sz w:val="28"/>
          <w:szCs w:val="28"/>
          <w:lang w:val="uk-UA"/>
        </w:rPr>
      </w:pPr>
      <w:r w:rsidRPr="00B544CE">
        <w:rPr>
          <w:sz w:val="28"/>
          <w:szCs w:val="28"/>
          <w:lang w:val="uk-UA"/>
        </w:rPr>
        <w:t>Таблиця «</w:t>
      </w:r>
      <w:r>
        <w:rPr>
          <w:sz w:val="28"/>
          <w:szCs w:val="28"/>
          <w:lang w:val="uk-UA"/>
        </w:rPr>
        <w:t>Паливо</w:t>
      </w:r>
      <w:r w:rsidRPr="00B544CE">
        <w:rPr>
          <w:sz w:val="28"/>
          <w:szCs w:val="28"/>
          <w:lang w:val="uk-UA"/>
        </w:rPr>
        <w:t>» містить у собі дані про</w:t>
      </w:r>
      <w:r>
        <w:rPr>
          <w:sz w:val="28"/>
          <w:szCs w:val="28"/>
          <w:lang w:val="uk-UA"/>
        </w:rPr>
        <w:t xml:space="preserve"> назву палива, його вартість та кількість, тип палива</w:t>
      </w:r>
      <w:r w:rsidRPr="00B544CE">
        <w:rPr>
          <w:sz w:val="28"/>
          <w:szCs w:val="28"/>
          <w:lang w:val="uk-UA"/>
        </w:rPr>
        <w:t>.</w:t>
      </w:r>
    </w:p>
    <w:p w:rsidR="00877B14" w:rsidRPr="0022618F" w:rsidRDefault="00877B14" w:rsidP="00A52AA0">
      <w:pPr>
        <w:spacing w:after="0" w:line="360" w:lineRule="auto"/>
        <w:ind w:firstLine="709"/>
        <w:jc w:val="both"/>
        <w:rPr>
          <w:sz w:val="28"/>
          <w:szCs w:val="28"/>
          <w:lang w:val="uk-UA"/>
        </w:rPr>
      </w:pPr>
      <w:r w:rsidRPr="00B544CE">
        <w:rPr>
          <w:sz w:val="28"/>
          <w:szCs w:val="28"/>
          <w:lang w:val="uk-UA"/>
        </w:rPr>
        <w:lastRenderedPageBreak/>
        <w:t>Таблиця «</w:t>
      </w:r>
      <w:r>
        <w:rPr>
          <w:sz w:val="28"/>
          <w:szCs w:val="28"/>
          <w:lang w:val="uk-UA"/>
        </w:rPr>
        <w:t>Постачання</w:t>
      </w:r>
      <w:r w:rsidRPr="00B544CE">
        <w:rPr>
          <w:sz w:val="28"/>
          <w:szCs w:val="28"/>
          <w:lang w:val="uk-UA"/>
        </w:rPr>
        <w:t>» містить у собі дані пр</w:t>
      </w:r>
      <w:r>
        <w:rPr>
          <w:sz w:val="28"/>
          <w:szCs w:val="28"/>
          <w:lang w:val="uk-UA"/>
        </w:rPr>
        <w:t>о паливо, що постачається, його кількість, постачальника та дату постачання</w:t>
      </w:r>
      <w:r w:rsidRPr="00B544CE">
        <w:rPr>
          <w:sz w:val="28"/>
          <w:szCs w:val="28"/>
          <w:lang w:val="uk-UA"/>
        </w:rPr>
        <w:t>.</w:t>
      </w:r>
    </w:p>
    <w:p w:rsidR="00877B14" w:rsidRDefault="00877B14" w:rsidP="00A52AA0">
      <w:pPr>
        <w:spacing w:after="0" w:line="360" w:lineRule="auto"/>
        <w:ind w:firstLine="709"/>
        <w:jc w:val="both"/>
        <w:rPr>
          <w:sz w:val="28"/>
          <w:szCs w:val="28"/>
          <w:lang w:val="uk-UA"/>
        </w:rPr>
      </w:pPr>
      <w:r w:rsidRPr="00B544CE">
        <w:rPr>
          <w:sz w:val="28"/>
          <w:szCs w:val="28"/>
          <w:lang w:val="uk-UA"/>
        </w:rPr>
        <w:t>Таблиця «</w:t>
      </w:r>
      <w:r>
        <w:rPr>
          <w:sz w:val="28"/>
          <w:szCs w:val="28"/>
          <w:lang w:val="uk-UA"/>
        </w:rPr>
        <w:t xml:space="preserve">Продаж» містить у собі </w:t>
      </w:r>
      <w:r w:rsidRPr="00B544CE">
        <w:rPr>
          <w:sz w:val="28"/>
          <w:szCs w:val="28"/>
          <w:lang w:val="uk-UA"/>
        </w:rPr>
        <w:t>дані пр</w:t>
      </w:r>
      <w:r>
        <w:rPr>
          <w:sz w:val="28"/>
          <w:szCs w:val="28"/>
          <w:lang w:val="uk-UA"/>
        </w:rPr>
        <w:t>о паливо, що постачається, його кількість, постачальника та дату постачання</w:t>
      </w:r>
      <w:r w:rsidRPr="00B544CE">
        <w:rPr>
          <w:sz w:val="28"/>
          <w:szCs w:val="28"/>
          <w:lang w:val="uk-UA"/>
        </w:rPr>
        <w:t>.</w:t>
      </w:r>
    </w:p>
    <w:p w:rsidR="00877B14" w:rsidRPr="00B544CE" w:rsidRDefault="00877B14" w:rsidP="00A22167">
      <w:pPr>
        <w:spacing w:after="0" w:line="360" w:lineRule="auto"/>
        <w:ind w:firstLine="709"/>
        <w:jc w:val="both"/>
        <w:rPr>
          <w:sz w:val="28"/>
          <w:szCs w:val="28"/>
          <w:lang w:val="uk-UA"/>
        </w:rPr>
      </w:pPr>
      <w:r w:rsidRPr="00B544CE">
        <w:rPr>
          <w:sz w:val="28"/>
          <w:szCs w:val="28"/>
          <w:lang w:val="uk-UA"/>
        </w:rPr>
        <w:t>Таблиця «</w:t>
      </w:r>
      <w:r>
        <w:rPr>
          <w:sz w:val="28"/>
          <w:szCs w:val="28"/>
          <w:lang w:val="uk-UA"/>
        </w:rPr>
        <w:t xml:space="preserve">Вид палива» містить у собі </w:t>
      </w:r>
      <w:r w:rsidRPr="00B544CE">
        <w:rPr>
          <w:sz w:val="28"/>
          <w:szCs w:val="28"/>
          <w:lang w:val="uk-UA"/>
        </w:rPr>
        <w:t>дані пр</w:t>
      </w:r>
      <w:r>
        <w:rPr>
          <w:sz w:val="28"/>
          <w:szCs w:val="28"/>
          <w:lang w:val="uk-UA"/>
        </w:rPr>
        <w:t>о види палива</w:t>
      </w:r>
      <w:r w:rsidRPr="00B544CE">
        <w:rPr>
          <w:sz w:val="28"/>
          <w:szCs w:val="28"/>
          <w:lang w:val="uk-UA"/>
        </w:rPr>
        <w:t>.</w:t>
      </w:r>
    </w:p>
    <w:p w:rsidR="00877B14" w:rsidRPr="00B544CE" w:rsidRDefault="00877B14" w:rsidP="00A52AA0">
      <w:pPr>
        <w:spacing w:after="0" w:line="360" w:lineRule="auto"/>
        <w:ind w:firstLine="709"/>
        <w:jc w:val="both"/>
        <w:rPr>
          <w:sz w:val="28"/>
          <w:szCs w:val="28"/>
        </w:rPr>
      </w:pPr>
      <w:r w:rsidRPr="00B544CE">
        <w:rPr>
          <w:sz w:val="28"/>
          <w:szCs w:val="28"/>
          <w:lang w:val="uk-UA"/>
        </w:rPr>
        <w:t>Рекомендовані вимоги до конфігурації персонального комп’ютеру:</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тип процесора </w:t>
      </w:r>
      <w:r w:rsidRPr="00B544CE">
        <w:rPr>
          <w:sz w:val="28"/>
          <w:lang w:val="uk-UA"/>
        </w:rPr>
        <w:t xml:space="preserve">Intel Pentium </w:t>
      </w:r>
      <w:r w:rsidRPr="00B544CE">
        <w:rPr>
          <w:sz w:val="28"/>
        </w:rPr>
        <w:t>1</w:t>
      </w:r>
      <w:r w:rsidRPr="00B544CE">
        <w:rPr>
          <w:sz w:val="28"/>
          <w:lang w:val="uk-UA"/>
        </w:rPr>
        <w:t>400 MHz або краще</w:t>
      </w:r>
      <w:r w:rsidRPr="00B544CE">
        <w:rPr>
          <w:sz w:val="28"/>
          <w:szCs w:val="28"/>
        </w:rPr>
        <w:t>;</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обсяг оперативного запам'ятовуючого пристрою </w:t>
      </w:r>
      <w:r w:rsidRPr="00B544CE">
        <w:rPr>
          <w:sz w:val="28"/>
        </w:rPr>
        <w:t>512</w:t>
      </w:r>
      <w:r w:rsidRPr="00B544CE">
        <w:rPr>
          <w:sz w:val="28"/>
          <w:lang w:val="uk-UA"/>
        </w:rPr>
        <w:t xml:space="preserve"> </w:t>
      </w:r>
      <w:r w:rsidRPr="00B544CE">
        <w:rPr>
          <w:sz w:val="28"/>
          <w:szCs w:val="28"/>
          <w:lang w:val="uk-UA"/>
        </w:rPr>
        <w:t>Мб і більше</w:t>
      </w:r>
    </w:p>
    <w:p w:rsidR="00877B14"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uk-UA"/>
        </w:rPr>
        <w:t xml:space="preserve">обсяг вільного місця на жорсткому диску </w:t>
      </w:r>
      <w:r w:rsidRPr="00B544CE">
        <w:rPr>
          <w:sz w:val="28"/>
        </w:rPr>
        <w:t>10</w:t>
      </w:r>
      <w:r w:rsidRPr="00B544CE">
        <w:rPr>
          <w:sz w:val="28"/>
          <w:lang w:val="uk-UA"/>
        </w:rPr>
        <w:t xml:space="preserve">0 </w:t>
      </w:r>
      <w:r w:rsidRPr="00B544CE">
        <w:rPr>
          <w:sz w:val="28"/>
          <w:szCs w:val="28"/>
          <w:lang w:val="uk-UA"/>
        </w:rPr>
        <w:t>Мб і більше</w:t>
      </w:r>
    </w:p>
    <w:p w:rsidR="00877B14" w:rsidRPr="00B544CE" w:rsidRDefault="00877B14" w:rsidP="00A52AA0">
      <w:pPr>
        <w:numPr>
          <w:ilvl w:val="0"/>
          <w:numId w:val="16"/>
        </w:numPr>
        <w:tabs>
          <w:tab w:val="left" w:pos="851"/>
          <w:tab w:val="left" w:pos="993"/>
        </w:tabs>
        <w:spacing w:after="0" w:line="360" w:lineRule="auto"/>
        <w:ind w:left="0" w:firstLine="709"/>
        <w:jc w:val="both"/>
        <w:rPr>
          <w:sz w:val="28"/>
          <w:szCs w:val="28"/>
          <w:lang w:val="uk-UA"/>
        </w:rPr>
      </w:pPr>
      <w:r w:rsidRPr="00B544CE">
        <w:rPr>
          <w:sz w:val="28"/>
          <w:szCs w:val="28"/>
          <w:lang w:val="en-US"/>
        </w:rPr>
        <w:t>o</w:t>
      </w:r>
      <w:r w:rsidRPr="00B544CE">
        <w:rPr>
          <w:sz w:val="28"/>
          <w:szCs w:val="28"/>
          <w:lang w:val="uk-UA"/>
        </w:rPr>
        <w:t xml:space="preserve">пераційна систем </w:t>
      </w:r>
      <w:r>
        <w:rPr>
          <w:sz w:val="28"/>
          <w:lang w:val="uk-UA"/>
        </w:rPr>
        <w:t>Microsoft Windows</w:t>
      </w:r>
      <w:r w:rsidRPr="00B544CE">
        <w:rPr>
          <w:sz w:val="28"/>
          <w:szCs w:val="28"/>
          <w:lang w:val="uk-UA"/>
        </w:rPr>
        <w:t xml:space="preserve"> 7, 8</w:t>
      </w:r>
      <w:r>
        <w:rPr>
          <w:sz w:val="28"/>
          <w:szCs w:val="28"/>
          <w:lang w:val="uk-UA"/>
        </w:rPr>
        <w:t>, 10</w:t>
      </w:r>
    </w:p>
    <w:p w:rsidR="00877B14" w:rsidRPr="00A83318" w:rsidRDefault="00877B14" w:rsidP="00A52AA0">
      <w:pPr>
        <w:spacing w:after="0" w:line="360" w:lineRule="auto"/>
        <w:jc w:val="both"/>
        <w:rPr>
          <w:b/>
          <w:lang w:val="uk-UA"/>
        </w:rPr>
      </w:pPr>
      <w:r>
        <w:rPr>
          <w:szCs w:val="28"/>
          <w:lang w:val="uk-UA"/>
        </w:rPr>
        <w:br w:type="page"/>
      </w:r>
      <w:r w:rsidR="00406861">
        <w:rPr>
          <w:sz w:val="28"/>
          <w:lang w:val="uk-UA"/>
        </w:rPr>
        <w:lastRenderedPageBreak/>
        <w:t>1</w:t>
      </w:r>
      <w:r w:rsidRPr="00A83318">
        <w:rPr>
          <w:sz w:val="28"/>
          <w:lang w:val="uk-UA"/>
        </w:rPr>
        <w:t xml:space="preserve"> ХАРАКТЕРИСТИКА ПРОГРАМНИХ ЗАСОБІВ РЕАЛІЗАЦІЇ ПРОЕКТУ</w:t>
      </w:r>
    </w:p>
    <w:p w:rsidR="00877B14" w:rsidRDefault="00877B14" w:rsidP="00893A14">
      <w:pPr>
        <w:spacing w:after="0" w:line="360" w:lineRule="auto"/>
        <w:ind w:left="720"/>
        <w:jc w:val="both"/>
        <w:rPr>
          <w:sz w:val="28"/>
          <w:lang w:val="uk-UA"/>
        </w:rPr>
      </w:pPr>
    </w:p>
    <w:p w:rsidR="00877B14" w:rsidRPr="00A83318" w:rsidRDefault="00406861" w:rsidP="00893A14">
      <w:pPr>
        <w:pStyle w:val="1"/>
        <w:spacing w:before="0" w:after="0" w:line="360" w:lineRule="auto"/>
        <w:ind w:firstLine="709"/>
        <w:jc w:val="both"/>
        <w:rPr>
          <w:rFonts w:ascii="Times New Roman" w:hAnsi="Times New Roman"/>
          <w:b w:val="0"/>
          <w:sz w:val="28"/>
          <w:lang w:val="uk-UA"/>
        </w:rPr>
      </w:pPr>
      <w:bookmarkStart w:id="1" w:name="_Toc75110124"/>
      <w:r>
        <w:rPr>
          <w:rFonts w:ascii="Times New Roman" w:hAnsi="Times New Roman"/>
          <w:b w:val="0"/>
          <w:sz w:val="28"/>
          <w:lang w:val="uk-UA"/>
        </w:rPr>
        <w:t>1</w:t>
      </w:r>
      <w:r w:rsidR="00877B14" w:rsidRPr="00A83318">
        <w:rPr>
          <w:rFonts w:ascii="Times New Roman" w:hAnsi="Times New Roman"/>
          <w:b w:val="0"/>
          <w:sz w:val="28"/>
          <w:lang w:val="uk-UA"/>
        </w:rPr>
        <w:t>.1 Опис середовища та мови програмування розробки програмного продукту</w:t>
      </w:r>
      <w:bookmarkEnd w:id="1"/>
      <w:r w:rsidR="00877B14" w:rsidRPr="00A83318">
        <w:rPr>
          <w:rFonts w:ascii="Times New Roman" w:hAnsi="Times New Roman"/>
          <w:b w:val="0"/>
          <w:sz w:val="28"/>
          <w:lang w:val="uk-UA"/>
        </w:rPr>
        <w:t xml:space="preserve"> </w:t>
      </w:r>
    </w:p>
    <w:p w:rsidR="00877B14" w:rsidRPr="002272D4" w:rsidRDefault="00877B14" w:rsidP="00893A14">
      <w:pPr>
        <w:spacing w:after="0" w:line="360" w:lineRule="auto"/>
        <w:ind w:left="720"/>
        <w:jc w:val="both"/>
        <w:rPr>
          <w:sz w:val="28"/>
          <w:lang w:val="uk-UA"/>
        </w:rPr>
      </w:pPr>
    </w:p>
    <w:p w:rsidR="00877B14" w:rsidRDefault="00877B14" w:rsidP="00A52AA0">
      <w:pPr>
        <w:spacing w:after="0" w:line="360" w:lineRule="auto"/>
        <w:ind w:firstLine="709"/>
        <w:jc w:val="both"/>
        <w:rPr>
          <w:sz w:val="28"/>
          <w:lang w:val="uk-UA"/>
        </w:rPr>
      </w:pPr>
      <w:r w:rsidRPr="00363C63">
        <w:rPr>
          <w:sz w:val="28"/>
          <w:lang w:val="uk-UA"/>
        </w:rPr>
        <w:t>C ++ - компільований, статично типізований мова програ</w:t>
      </w:r>
      <w:r>
        <w:rPr>
          <w:sz w:val="28"/>
          <w:lang w:val="uk-UA"/>
        </w:rPr>
        <w:t>мування загального призначення.</w:t>
      </w:r>
    </w:p>
    <w:p w:rsidR="00877B14" w:rsidRPr="00DB712D" w:rsidRDefault="00877B14" w:rsidP="00A52AA0">
      <w:pPr>
        <w:spacing w:after="0" w:line="360" w:lineRule="auto"/>
        <w:ind w:firstLine="709"/>
        <w:jc w:val="both"/>
        <w:rPr>
          <w:sz w:val="32"/>
          <w:lang w:val="uk-UA"/>
        </w:rPr>
      </w:pPr>
      <w:r w:rsidRPr="00DB712D">
        <w:rPr>
          <w:sz w:val="28"/>
          <w:lang w:val="uk-UA"/>
        </w:rPr>
        <w:t>Синтаксис C ++ успадкований від мови C. Одним з принципів розробки було збереження сумісності з C. Проте, C ++ не є в строгому сенсі надбезліччю C; безліч програм, які можуть однаково успішно транслюватися як компіляторами C, так і компіляторами C ++, досить велике, але не включає всі можливі програми на C.</w:t>
      </w:r>
    </w:p>
    <w:p w:rsidR="00877B14" w:rsidRDefault="00877B14" w:rsidP="00A52AA0">
      <w:pPr>
        <w:spacing w:after="0" w:line="360" w:lineRule="auto"/>
        <w:ind w:firstLine="709"/>
        <w:jc w:val="both"/>
        <w:rPr>
          <w:sz w:val="28"/>
          <w:lang w:val="uk-UA"/>
        </w:rPr>
      </w:pPr>
      <w:r w:rsidRPr="00363C63">
        <w:rPr>
          <w:sz w:val="28"/>
          <w:lang w:val="uk-UA"/>
        </w:rPr>
        <w:t>Підтримує такі парадигми програмування, як процедурне програмування, об'єктно-орієнтоване програмування, узагальнене програмування. Мова має багату стандартну бібліотеку, яка включає в себе поширені контейнери і алгоритми, введення-виведення, регулярні вирази, підтримку багатопоточності і інші можливості. C ++ поєднує властивості як високорівневих, так і низькорівневих мов</w:t>
      </w:r>
      <w:r>
        <w:rPr>
          <w:sz w:val="28"/>
          <w:lang w:val="uk-UA"/>
        </w:rPr>
        <w:t xml:space="preserve"> </w:t>
      </w:r>
      <w:r w:rsidRPr="00363C63">
        <w:rPr>
          <w:sz w:val="28"/>
          <w:lang w:val="uk-UA"/>
        </w:rPr>
        <w:t>[1]. У порівнянні з його попередником - мовою C, - найбільшу увагу приділено підтримці об'єктно-орієнтованого і у</w:t>
      </w:r>
      <w:r>
        <w:rPr>
          <w:sz w:val="28"/>
          <w:lang w:val="uk-UA"/>
        </w:rPr>
        <w:t>загальненого програмування. [2]</w:t>
      </w:r>
    </w:p>
    <w:p w:rsidR="00877B14" w:rsidRPr="00A52AA0" w:rsidRDefault="00877B14" w:rsidP="00A52AA0">
      <w:pPr>
        <w:spacing w:after="0" w:line="360" w:lineRule="auto"/>
        <w:ind w:firstLine="709"/>
        <w:jc w:val="both"/>
        <w:rPr>
          <w:sz w:val="28"/>
          <w:szCs w:val="28"/>
          <w:lang w:val="uk-UA"/>
        </w:rPr>
      </w:pPr>
      <w:r w:rsidRPr="00A52AA0">
        <w:rPr>
          <w:sz w:val="28"/>
          <w:szCs w:val="28"/>
          <w:lang w:val="uk-UA"/>
        </w:rPr>
        <w:t>Стандарт C ++ складається з двох основних частин: опис ядра мови</w:t>
      </w:r>
      <w:r>
        <w:rPr>
          <w:sz w:val="28"/>
          <w:szCs w:val="28"/>
          <w:lang w:val="uk-UA"/>
        </w:rPr>
        <w:t xml:space="preserve"> і опис стандартної бібліотеки.</w:t>
      </w:r>
    </w:p>
    <w:p w:rsidR="00877B14" w:rsidRPr="00A52AA0" w:rsidRDefault="00877B14" w:rsidP="00A52AA0">
      <w:pPr>
        <w:spacing w:after="0" w:line="360" w:lineRule="auto"/>
        <w:ind w:firstLine="709"/>
        <w:jc w:val="both"/>
        <w:rPr>
          <w:sz w:val="28"/>
          <w:szCs w:val="28"/>
          <w:lang w:val="uk-UA"/>
        </w:rPr>
      </w:pPr>
      <w:r w:rsidRPr="00A52AA0">
        <w:rPr>
          <w:sz w:val="28"/>
          <w:szCs w:val="28"/>
          <w:lang w:val="uk-UA"/>
        </w:rPr>
        <w:t>Перший час мови розвивався поза формальних рамок, спонтанно, у міру вставали перед ним завдань. Розвитку мови супутніх розвитку крос-компілятора cfront. Нововведення в рецензії крос-компілятора. C ++ не веде. Лише в 1</w:t>
      </w:r>
      <w:r>
        <w:rPr>
          <w:sz w:val="28"/>
          <w:szCs w:val="28"/>
          <w:lang w:val="uk-UA"/>
        </w:rPr>
        <w:t>998 році став стандартизованим.</w:t>
      </w:r>
    </w:p>
    <w:p w:rsidR="00877B14" w:rsidRPr="00A52AA0" w:rsidRDefault="00877B14" w:rsidP="00A52AA0">
      <w:pPr>
        <w:spacing w:after="0" w:line="360" w:lineRule="auto"/>
        <w:ind w:firstLine="709"/>
        <w:jc w:val="both"/>
        <w:rPr>
          <w:sz w:val="28"/>
          <w:szCs w:val="28"/>
          <w:lang w:val="uk-UA"/>
        </w:rPr>
      </w:pPr>
      <w:r w:rsidRPr="00A52AA0">
        <w:rPr>
          <w:sz w:val="28"/>
          <w:szCs w:val="28"/>
          <w:lang w:val="uk-UA"/>
        </w:rPr>
        <w:t>С ++ підтримує як коментарі в стилі C (/ * коментар * /), так і однорядкові (// вся решта рядків є коментарем), де // підміню головного коментаря, а не подальший символ нового рядка, (або еквівалентним йому позначенням ??), вважається закінченням коментаря. Плюс цього коментаря в тому, що його не обов'язково закінчувати, тобто позначати закінчення коментарів.</w:t>
      </w:r>
    </w:p>
    <w:p w:rsidR="00877B14" w:rsidRPr="00A52AA0" w:rsidRDefault="00877B14" w:rsidP="00A52AA0">
      <w:pPr>
        <w:spacing w:after="0" w:line="360" w:lineRule="auto"/>
        <w:ind w:firstLine="709"/>
        <w:jc w:val="both"/>
        <w:rPr>
          <w:sz w:val="28"/>
          <w:szCs w:val="28"/>
          <w:lang w:val="uk-UA"/>
        </w:rPr>
      </w:pPr>
      <w:r w:rsidRPr="00A52AA0">
        <w:rPr>
          <w:sz w:val="28"/>
          <w:szCs w:val="28"/>
          <w:lang w:val="uk-UA"/>
        </w:rPr>
        <w:lastRenderedPageBreak/>
        <w:t>Специфікатор вбудований для функцій. Функція, певна всередині тіла класу, є inline за замовчуванням. Даний специфікатор є підказкою компілятору і може вбудувати функції в код замість її безпосереднього виклику.</w:t>
      </w:r>
    </w:p>
    <w:p w:rsidR="00877B14" w:rsidRPr="00AD64BD" w:rsidRDefault="00877B14" w:rsidP="00A52AA0">
      <w:pPr>
        <w:spacing w:after="0" w:line="360" w:lineRule="auto"/>
        <w:ind w:firstLine="709"/>
        <w:jc w:val="both"/>
        <w:rPr>
          <w:sz w:val="28"/>
          <w:szCs w:val="28"/>
        </w:rPr>
      </w:pPr>
      <w:r w:rsidRPr="00A52AA0">
        <w:rPr>
          <w:sz w:val="28"/>
          <w:szCs w:val="28"/>
          <w:lang w:val="uk-UA"/>
        </w:rPr>
        <w:t>Кваліфікатори const і volatile. На відміну від С, де C ++ змінна з кваліфікаторів const повинна бути инициализирована. volatile використовується в описі змінних і інформує компілятор, що значення може бути змінено способом, який компілятор не в змозі відстежити. Для змінних, оголошених волатильних, компілятор не повинен застосовувати засоби, наприклад, що поміщають її в регістр, або покладаються на незмінність значення змінних в проміжку між двома присвоювання її значення. У многоядерной системі волатільна допомогу уникати бар'єрів пам'яті 2-го типу</w:t>
      </w:r>
      <w:r w:rsidRPr="009A4E7E">
        <w:rPr>
          <w:sz w:val="28"/>
          <w:szCs w:val="28"/>
        </w:rPr>
        <w:t>[3]</w:t>
      </w:r>
      <w:r>
        <w:rPr>
          <w:sz w:val="28"/>
          <w:szCs w:val="28"/>
          <w:lang w:val="uk-UA"/>
        </w:rPr>
        <w:t>.</w:t>
      </w:r>
    </w:p>
    <w:p w:rsidR="00877B14" w:rsidRPr="00AD64BD" w:rsidRDefault="00877B14" w:rsidP="00A52AA0">
      <w:pPr>
        <w:spacing w:after="0" w:line="360" w:lineRule="auto"/>
        <w:ind w:firstLine="709"/>
        <w:jc w:val="both"/>
        <w:rPr>
          <w:sz w:val="28"/>
        </w:rPr>
      </w:pPr>
      <w:r w:rsidRPr="009A4E7E">
        <w:rPr>
          <w:sz w:val="28"/>
          <w:lang w:val="uk-UA"/>
        </w:rPr>
        <w:t>Windows Forms - інтерфейс програмування додатків (API), що відповідає за графічний інтерфейс користувача і є частиною Microsoft .NET Framework. Даний інтерфейс спрощує доступ до елементів інтерфейсу Microsoft Windows за рахунок створення обгортки для існуючого Win32 API в керованому коді. Причому керований код - класи, що реалізують API для Windows Forms, що не залежать від мови розробки. Тобто програміст однаково може використовувати Windows Forms як при написанні ПЗ на C #, С ++, так і на VB.Net, J # і ін.</w:t>
      </w:r>
    </w:p>
    <w:p w:rsidR="00877B14" w:rsidRPr="009A4E7E" w:rsidRDefault="00877B14" w:rsidP="00A52AA0">
      <w:pPr>
        <w:spacing w:after="0" w:line="360" w:lineRule="auto"/>
        <w:ind w:firstLine="709"/>
        <w:jc w:val="both"/>
        <w:rPr>
          <w:sz w:val="36"/>
          <w:szCs w:val="28"/>
        </w:rPr>
      </w:pPr>
      <w:r w:rsidRPr="009A4E7E">
        <w:rPr>
          <w:sz w:val="28"/>
          <w:lang w:val="uk-UA"/>
        </w:rPr>
        <w:t>Додаток Windows For</w:t>
      </w:r>
      <w:r>
        <w:rPr>
          <w:sz w:val="28"/>
          <w:lang w:val="uk-UA"/>
        </w:rPr>
        <w:t>ms є подієво-орієнтоване додатком</w:t>
      </w:r>
      <w:r w:rsidRPr="009A4E7E">
        <w:rPr>
          <w:sz w:val="28"/>
          <w:lang w:val="uk-UA"/>
        </w:rPr>
        <w:t>, підтримуване Microsoft .NET Framework. На відміну від пакетних програм, велика частина часу витрачається на очікування від користувача будь-яких дій, як, наприклад, введення тексту в текстове поле або кліка мишкою по кнопці</w:t>
      </w:r>
      <w:r w:rsidRPr="008326B6">
        <w:rPr>
          <w:sz w:val="28"/>
        </w:rPr>
        <w:t>[4]</w:t>
      </w:r>
      <w:r w:rsidRPr="009A4E7E">
        <w:rPr>
          <w:sz w:val="28"/>
          <w:lang w:val="uk-UA"/>
        </w:rPr>
        <w:t>.</w:t>
      </w:r>
    </w:p>
    <w:p w:rsidR="00877B14" w:rsidRDefault="00877B14" w:rsidP="00A52AA0">
      <w:pPr>
        <w:spacing w:after="0" w:line="360" w:lineRule="auto"/>
        <w:ind w:firstLine="709"/>
        <w:jc w:val="both"/>
        <w:rPr>
          <w:sz w:val="28"/>
          <w:szCs w:val="28"/>
        </w:rPr>
      </w:pPr>
    </w:p>
    <w:p w:rsidR="00877B14" w:rsidRPr="000379A7" w:rsidRDefault="00406861" w:rsidP="00CA29AE">
      <w:pPr>
        <w:pStyle w:val="1"/>
        <w:spacing w:before="0" w:after="0" w:line="360" w:lineRule="auto"/>
        <w:ind w:firstLine="709"/>
        <w:jc w:val="both"/>
        <w:rPr>
          <w:rFonts w:ascii="Times New Roman" w:hAnsi="Times New Roman"/>
          <w:b w:val="0"/>
          <w:sz w:val="28"/>
          <w:lang w:val="uk-UA"/>
        </w:rPr>
      </w:pPr>
      <w:bookmarkStart w:id="2" w:name="_Toc75110125"/>
      <w:r>
        <w:rPr>
          <w:rFonts w:ascii="Times New Roman" w:hAnsi="Times New Roman"/>
          <w:b w:val="0"/>
          <w:sz w:val="28"/>
          <w:lang w:val="ru-RU"/>
        </w:rPr>
        <w:t>1</w:t>
      </w:r>
      <w:r w:rsidR="00877B14" w:rsidRPr="008871CF">
        <w:rPr>
          <w:rFonts w:ascii="Times New Roman" w:hAnsi="Times New Roman"/>
          <w:b w:val="0"/>
          <w:sz w:val="28"/>
          <w:lang w:val="ru-RU"/>
        </w:rPr>
        <w:t xml:space="preserve">.2 </w:t>
      </w:r>
      <w:r w:rsidR="00877B14" w:rsidRPr="000379A7">
        <w:rPr>
          <w:rFonts w:ascii="Times New Roman" w:hAnsi="Times New Roman"/>
          <w:b w:val="0"/>
          <w:sz w:val="28"/>
          <w:lang w:val="uk-UA"/>
        </w:rPr>
        <w:t xml:space="preserve">Опис використаної СУБД в </w:t>
      </w:r>
      <w:r w:rsidR="00450E76">
        <w:rPr>
          <w:rFonts w:ascii="Times New Roman" w:hAnsi="Times New Roman"/>
          <w:b w:val="0"/>
          <w:sz w:val="28"/>
          <w:lang w:val="uk-UA"/>
        </w:rPr>
        <w:t>кваліфікаційному</w:t>
      </w:r>
      <w:r w:rsidR="00877B14" w:rsidRPr="000379A7">
        <w:rPr>
          <w:rFonts w:ascii="Times New Roman" w:hAnsi="Times New Roman"/>
          <w:b w:val="0"/>
          <w:sz w:val="28"/>
          <w:lang w:val="uk-UA"/>
        </w:rPr>
        <w:t xml:space="preserve"> проекті</w:t>
      </w:r>
      <w:bookmarkEnd w:id="2"/>
    </w:p>
    <w:p w:rsidR="00877B14" w:rsidRDefault="00877B14" w:rsidP="00CA29AE">
      <w:pPr>
        <w:spacing w:after="0" w:line="360" w:lineRule="auto"/>
        <w:ind w:firstLine="709"/>
        <w:jc w:val="both"/>
        <w:rPr>
          <w:sz w:val="28"/>
          <w:szCs w:val="28"/>
          <w:lang w:val="uk-UA"/>
        </w:rPr>
      </w:pPr>
    </w:p>
    <w:p w:rsidR="00877B14" w:rsidRPr="00363C63" w:rsidRDefault="00877B14" w:rsidP="005425C1">
      <w:pPr>
        <w:spacing w:after="0" w:line="360" w:lineRule="auto"/>
        <w:ind w:firstLine="709"/>
        <w:jc w:val="both"/>
        <w:rPr>
          <w:sz w:val="28"/>
          <w:lang w:val="uk-UA"/>
        </w:rPr>
      </w:pPr>
      <w:r w:rsidRPr="00363C63">
        <w:rPr>
          <w:sz w:val="28"/>
          <w:lang w:val="uk-UA"/>
        </w:rPr>
        <w:t>SQLite - компактна вбудована реляційна база даних. Вихідний код бібліотеки переданий в суспільне надбання. У 2005 році проект отримав нагороду Google-O'Reilly Open Source Awards.</w:t>
      </w:r>
    </w:p>
    <w:p w:rsidR="00877B14" w:rsidRPr="00363C63" w:rsidRDefault="00877B14" w:rsidP="005425C1">
      <w:pPr>
        <w:spacing w:after="0" w:line="360" w:lineRule="auto"/>
        <w:ind w:firstLine="709"/>
        <w:jc w:val="both"/>
        <w:rPr>
          <w:sz w:val="28"/>
          <w:lang w:val="uk-UA"/>
        </w:rPr>
      </w:pPr>
      <w:r w:rsidRPr="00363C63">
        <w:rPr>
          <w:sz w:val="28"/>
          <w:lang w:val="uk-UA"/>
        </w:rPr>
        <w:t>SQLite підтримує динамічне тіпізірованія даних. Можливі типи полів: INTEGER, REAL, TEXT, BLOB.</w:t>
      </w:r>
    </w:p>
    <w:p w:rsidR="00877B14" w:rsidRPr="00363C63" w:rsidRDefault="00877B14" w:rsidP="005425C1">
      <w:pPr>
        <w:spacing w:after="0" w:line="360" w:lineRule="auto"/>
        <w:ind w:firstLine="709"/>
        <w:jc w:val="both"/>
        <w:rPr>
          <w:sz w:val="28"/>
          <w:lang w:val="uk-UA"/>
        </w:rPr>
      </w:pPr>
      <w:r w:rsidRPr="00363C63">
        <w:rPr>
          <w:sz w:val="28"/>
          <w:lang w:val="uk-UA"/>
        </w:rPr>
        <w:lastRenderedPageBreak/>
        <w:t>Слово «вбудовується» (embedded) означає, що SQLite не використовує парадигму клієнт-сервер, тобто движок SQLite не є окремо працюючим процесом, з яким взаємодіє програма, а являє собою бібліотеку, з якої програма компонується, і движок стає складовою частиною програми. Таким чином, в якості протоколу обміну використовуються виклики функцій (API) бібліотеки SQLite. Такий підхід зменшує накладні витрати, час відгуку і спрощує програму. SQLite зберігає всю базу даних (включаючи визначення, таблиці, індекси і дані) в єдиному стандартному файлі на тому комп'ютері, на якому виповнюється програма. Простота реалізації досягається за рахунок того, що перед початком виконання транзакції записи весь файл, який зберігає базу даних, блокується; ACID-функції досягаються в тому числі за рахунок створення файлу журналу.</w:t>
      </w:r>
    </w:p>
    <w:p w:rsidR="00877B14" w:rsidRPr="00363C63" w:rsidRDefault="00877B14" w:rsidP="005425C1">
      <w:pPr>
        <w:spacing w:after="0" w:line="360" w:lineRule="auto"/>
        <w:ind w:firstLine="709"/>
        <w:jc w:val="both"/>
        <w:rPr>
          <w:sz w:val="28"/>
          <w:lang w:val="uk-UA"/>
        </w:rPr>
      </w:pPr>
      <w:r w:rsidRPr="00363C63">
        <w:rPr>
          <w:sz w:val="28"/>
          <w:lang w:val="uk-UA"/>
        </w:rPr>
        <w:t>Кілька процесів або потоків можуть одночасно без будь-яких проблем читати дані з однієї бази. Запис в базу можна здійснити тільки в тому випадку, якщо ніяких інших запитів в даний момент не обслуговується; в іншому випадку спроба запису закінчується невдачею, і в програму повертається код помилки. Іншим варіантом розвитку подій є автоматичне повторення спроб запису протягом заданого інтервалу часу.</w:t>
      </w:r>
    </w:p>
    <w:p w:rsidR="00877B14" w:rsidRPr="00363C63" w:rsidRDefault="00877B14" w:rsidP="005425C1">
      <w:pPr>
        <w:spacing w:after="0" w:line="360" w:lineRule="auto"/>
        <w:ind w:firstLine="709"/>
        <w:jc w:val="both"/>
        <w:rPr>
          <w:sz w:val="28"/>
          <w:lang w:val="uk-UA"/>
        </w:rPr>
      </w:pPr>
      <w:r w:rsidRPr="00363C63">
        <w:rPr>
          <w:sz w:val="28"/>
          <w:lang w:val="uk-UA"/>
        </w:rPr>
        <w:t>У комплекті поставки йде також функціональна клієнтська частина у вигляді виконуваного файлу sqlite3, за допомогою якого демонструється реалізація функцій основної бібліотеки. Клієнтська частина працює з командного рядка, дозволяє звертатися до файлу БД на основі типових функцій ОС.</w:t>
      </w:r>
    </w:p>
    <w:p w:rsidR="00877B14" w:rsidRPr="007D3019" w:rsidRDefault="00877B14" w:rsidP="00AB1024">
      <w:pPr>
        <w:spacing w:after="0" w:line="360" w:lineRule="auto"/>
        <w:ind w:firstLine="709"/>
        <w:jc w:val="both"/>
        <w:rPr>
          <w:sz w:val="28"/>
          <w:szCs w:val="28"/>
        </w:rPr>
      </w:pPr>
      <w:r w:rsidRPr="00363C63">
        <w:rPr>
          <w:sz w:val="28"/>
          <w:lang w:val="uk-UA"/>
        </w:rPr>
        <w:t>Завдяки архітектурі движка можливо використовувати SQLite як на вбудовуваних системах, так і на виділених машинах з гігабайтними масивами даних.</w:t>
      </w:r>
      <w:r w:rsidRPr="00363C63">
        <w:rPr>
          <w:sz w:val="28"/>
          <w:lang w:val="uk-UA"/>
        </w:rPr>
        <w:br/>
        <w:t xml:space="preserve">Більш ранні версії SQLite були спроектовані без будь-яких обмежень, єдиною умовою було те, щоб база даних вміщувалася в пам'яті, в якій всі обчислення проводилися за допомогою 32-розрядних цілих чисел. Це створювало певні проблеми. Через те, що верхні межі були визначені і відповідно належним чином протестовані, часто виявлялися помилки при використанні SQLite в </w:t>
      </w:r>
      <w:r w:rsidRPr="00363C63">
        <w:rPr>
          <w:sz w:val="28"/>
          <w:lang w:val="uk-UA"/>
        </w:rPr>
        <w:lastRenderedPageBreak/>
        <w:t>досить екстремальних умовах. Тому в нових версіях SQLite були введені межі, які тепер перевіряються разом із загальним набором тестів</w:t>
      </w:r>
      <w:r w:rsidRPr="009A4E7E">
        <w:rPr>
          <w:sz w:val="28"/>
        </w:rPr>
        <w:t>[5]</w:t>
      </w:r>
      <w:r w:rsidRPr="00363C63">
        <w:rPr>
          <w:sz w:val="28"/>
          <w:lang w:val="uk-UA"/>
        </w:rPr>
        <w:t>.</w:t>
      </w:r>
      <w:r w:rsidRPr="007D3019">
        <w:rPr>
          <w:sz w:val="28"/>
          <w:szCs w:val="28"/>
        </w:rPr>
        <w:t xml:space="preserve"> </w:t>
      </w:r>
    </w:p>
    <w:p w:rsidR="00877B14" w:rsidRPr="008871CF" w:rsidRDefault="00877B14" w:rsidP="000379A7">
      <w:pPr>
        <w:pStyle w:val="1"/>
        <w:spacing w:before="0" w:after="0" w:line="360" w:lineRule="auto"/>
        <w:ind w:firstLine="709"/>
        <w:rPr>
          <w:rFonts w:ascii="Times New Roman" w:hAnsi="Times New Roman"/>
          <w:b w:val="0"/>
          <w:lang w:val="ru-RU"/>
        </w:rPr>
      </w:pPr>
      <w:r w:rsidRPr="008871CF">
        <w:rPr>
          <w:lang w:val="ru-RU"/>
        </w:rPr>
        <w:br w:type="page"/>
      </w:r>
      <w:bookmarkStart w:id="3" w:name="_Toc75110126"/>
      <w:r w:rsidRPr="008871CF">
        <w:rPr>
          <w:rFonts w:ascii="Times New Roman" w:hAnsi="Times New Roman"/>
          <w:b w:val="0"/>
          <w:sz w:val="28"/>
          <w:lang w:val="ru-RU"/>
        </w:rPr>
        <w:lastRenderedPageBreak/>
        <w:t>3 ПРОЕКТУВАННЯ ТА РЕАЛІЗАЦІЯ ПРОГРАМНОГО ПРОДУКТУ</w:t>
      </w:r>
      <w:bookmarkEnd w:id="3"/>
    </w:p>
    <w:p w:rsidR="00877B14" w:rsidRDefault="00877B14" w:rsidP="002272D4">
      <w:pPr>
        <w:pStyle w:val="aa"/>
        <w:spacing w:before="0" w:beforeAutospacing="0" w:after="0" w:afterAutospacing="0"/>
        <w:ind w:left="0" w:firstLine="0"/>
        <w:jc w:val="center"/>
        <w:rPr>
          <w:sz w:val="28"/>
          <w:szCs w:val="28"/>
        </w:rPr>
      </w:pPr>
    </w:p>
    <w:p w:rsidR="00877B14" w:rsidRPr="008871CF" w:rsidRDefault="00877B14" w:rsidP="004F26EC">
      <w:pPr>
        <w:pStyle w:val="1"/>
        <w:spacing w:before="0" w:after="0" w:line="360" w:lineRule="auto"/>
        <w:ind w:firstLine="709"/>
        <w:jc w:val="both"/>
        <w:rPr>
          <w:rFonts w:ascii="Times New Roman" w:hAnsi="Times New Roman"/>
          <w:b w:val="0"/>
          <w:sz w:val="28"/>
          <w:szCs w:val="28"/>
          <w:lang w:val="ru-RU"/>
        </w:rPr>
      </w:pPr>
      <w:bookmarkStart w:id="4" w:name="_Toc75110127"/>
      <w:r w:rsidRPr="008871CF">
        <w:rPr>
          <w:rFonts w:ascii="Times New Roman" w:hAnsi="Times New Roman"/>
          <w:b w:val="0"/>
          <w:sz w:val="28"/>
          <w:szCs w:val="28"/>
          <w:lang w:val="ru-RU"/>
        </w:rPr>
        <w:t>3.1 Опис структури бази даних</w:t>
      </w:r>
      <w:bookmarkEnd w:id="4"/>
    </w:p>
    <w:p w:rsidR="00877B14" w:rsidRPr="00AD64BD" w:rsidRDefault="00877B14" w:rsidP="002C75A2"/>
    <w:p w:rsidR="00877B14" w:rsidRPr="00025C63" w:rsidRDefault="00877B14" w:rsidP="002C75A2">
      <w:pPr>
        <w:spacing w:after="0" w:line="360" w:lineRule="auto"/>
        <w:ind w:firstLine="709"/>
        <w:jc w:val="both"/>
        <w:rPr>
          <w:sz w:val="28"/>
          <w:szCs w:val="28"/>
          <w:lang w:val="uk-UA" w:eastAsia="uk-UA"/>
        </w:rPr>
      </w:pPr>
      <w:r w:rsidRPr="00025C63">
        <w:rPr>
          <w:sz w:val="28"/>
          <w:szCs w:val="28"/>
          <w:lang w:val="uk-UA" w:eastAsia="uk-UA"/>
        </w:rPr>
        <w:t xml:space="preserve">Для реалізації бази даних була обрана СУБД </w:t>
      </w:r>
      <w:r>
        <w:rPr>
          <w:sz w:val="28"/>
          <w:szCs w:val="28"/>
          <w:lang w:val="en-US" w:eastAsia="uk-UA"/>
        </w:rPr>
        <w:t>SQLite</w:t>
      </w:r>
      <w:r w:rsidRPr="00025C63">
        <w:rPr>
          <w:sz w:val="28"/>
          <w:szCs w:val="28"/>
          <w:lang w:val="uk-UA" w:eastAsia="uk-UA"/>
        </w:rPr>
        <w:t xml:space="preserve">. Доцільно було б поділити базу на </w:t>
      </w:r>
      <w:r>
        <w:rPr>
          <w:sz w:val="28"/>
          <w:szCs w:val="28"/>
          <w:lang w:val="uk-UA" w:eastAsia="uk-UA"/>
        </w:rPr>
        <w:t>чотири</w:t>
      </w:r>
      <w:r w:rsidRPr="00025C63">
        <w:rPr>
          <w:sz w:val="28"/>
          <w:szCs w:val="28"/>
          <w:lang w:val="uk-UA" w:eastAsia="uk-UA"/>
        </w:rPr>
        <w:t xml:space="preserve"> таблиц</w:t>
      </w:r>
      <w:r>
        <w:rPr>
          <w:sz w:val="28"/>
          <w:szCs w:val="28"/>
          <w:lang w:val="uk-UA" w:eastAsia="uk-UA"/>
        </w:rPr>
        <w:t>і</w:t>
      </w:r>
      <w:r w:rsidRPr="00025C63">
        <w:rPr>
          <w:sz w:val="28"/>
          <w:szCs w:val="28"/>
          <w:lang w:val="uk-UA" w:eastAsia="uk-UA"/>
        </w:rPr>
        <w:t xml:space="preserve">. </w:t>
      </w:r>
      <w:r w:rsidRPr="00025C63">
        <w:rPr>
          <w:color w:val="000000"/>
          <w:sz w:val="28"/>
          <w:szCs w:val="28"/>
          <w:lang w:val="uk-UA" w:eastAsia="uk-UA"/>
        </w:rPr>
        <w:t xml:space="preserve">Опис таблиць приведено нижче у </w:t>
      </w:r>
      <w:r w:rsidRPr="00076A0C">
        <w:rPr>
          <w:color w:val="000000"/>
          <w:sz w:val="28"/>
          <w:szCs w:val="28"/>
          <w:lang w:eastAsia="uk-UA"/>
        </w:rPr>
        <w:t xml:space="preserve"> </w:t>
      </w:r>
      <w:r w:rsidRPr="00AD64BD">
        <w:rPr>
          <w:color w:val="000000"/>
          <w:sz w:val="28"/>
          <w:szCs w:val="28"/>
          <w:lang w:eastAsia="uk-UA"/>
        </w:rPr>
        <w:t xml:space="preserve">            </w:t>
      </w:r>
      <w:r w:rsidRPr="00025C63">
        <w:rPr>
          <w:color w:val="000000"/>
          <w:sz w:val="28"/>
          <w:szCs w:val="28"/>
          <w:lang w:val="uk-UA" w:eastAsia="uk-UA"/>
        </w:rPr>
        <w:t>таблиця</w:t>
      </w:r>
      <w:r w:rsidRPr="00025C63">
        <w:rPr>
          <w:color w:val="000000"/>
          <w:sz w:val="28"/>
          <w:szCs w:val="28"/>
          <w:lang w:eastAsia="uk-UA"/>
        </w:rPr>
        <w:t>х</w:t>
      </w:r>
      <w:r w:rsidRPr="00025C63">
        <w:rPr>
          <w:color w:val="000000"/>
          <w:sz w:val="28"/>
          <w:szCs w:val="28"/>
          <w:lang w:val="uk-UA" w:eastAsia="uk-UA"/>
        </w:rPr>
        <w:t xml:space="preserve"> 3.1</w:t>
      </w:r>
      <w:r w:rsidRPr="00D824CE">
        <w:rPr>
          <w:color w:val="000000"/>
          <w:sz w:val="28"/>
          <w:szCs w:val="28"/>
          <w:lang w:eastAsia="uk-UA"/>
        </w:rPr>
        <w:t xml:space="preserve"> – </w:t>
      </w:r>
      <w:r w:rsidRPr="00025C63">
        <w:rPr>
          <w:color w:val="000000"/>
          <w:sz w:val="28"/>
          <w:szCs w:val="28"/>
          <w:lang w:val="uk-UA" w:eastAsia="uk-UA"/>
        </w:rPr>
        <w:t>3.</w:t>
      </w:r>
      <w:r w:rsidRPr="005557EF">
        <w:rPr>
          <w:color w:val="000000"/>
          <w:sz w:val="28"/>
          <w:szCs w:val="28"/>
          <w:lang w:eastAsia="uk-UA"/>
        </w:rPr>
        <w:t>4</w:t>
      </w:r>
      <w:r w:rsidRPr="00025C63">
        <w:rPr>
          <w:color w:val="000000"/>
          <w:sz w:val="28"/>
          <w:szCs w:val="28"/>
          <w:lang w:val="uk-UA" w:eastAsia="uk-UA"/>
        </w:rPr>
        <w:t>.</w:t>
      </w:r>
    </w:p>
    <w:p w:rsidR="00877B14" w:rsidRPr="00025C63" w:rsidRDefault="00877B14" w:rsidP="00C90926">
      <w:pPr>
        <w:jc w:val="both"/>
        <w:rPr>
          <w:sz w:val="28"/>
          <w:szCs w:val="28"/>
          <w:lang w:val="uk-UA" w:eastAsia="uk-UA"/>
        </w:rPr>
      </w:pPr>
      <w:r w:rsidRPr="00025C63">
        <w:rPr>
          <w:sz w:val="28"/>
          <w:szCs w:val="28"/>
          <w:lang w:val="uk-UA" w:eastAsia="uk-UA"/>
        </w:rPr>
        <w:t xml:space="preserve">Таблиця 3.1 – Перелік даних </w:t>
      </w:r>
      <w:r>
        <w:rPr>
          <w:sz w:val="28"/>
          <w:szCs w:val="28"/>
          <w:lang w:val="uk-UA" w:eastAsia="uk-UA"/>
        </w:rPr>
        <w:t>про паливо «</w:t>
      </w:r>
      <w:r>
        <w:rPr>
          <w:sz w:val="28"/>
          <w:szCs w:val="28"/>
          <w:lang w:val="en-US" w:eastAsia="uk-UA"/>
        </w:rPr>
        <w:t>Gas</w:t>
      </w:r>
      <w:r>
        <w:rPr>
          <w:sz w:val="28"/>
          <w:szCs w:val="28"/>
          <w:lang w:val="uk-UA" w:eastAsia="uk-UA"/>
        </w:rPr>
        <w:t xml:space="preserve">»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4"/>
        <w:gridCol w:w="3390"/>
        <w:gridCol w:w="1843"/>
        <w:gridCol w:w="1773"/>
      </w:tblGrid>
      <w:tr w:rsidR="00877B14" w:rsidRPr="00025C63" w:rsidTr="00BA024E">
        <w:tc>
          <w:tcPr>
            <w:tcW w:w="2564" w:type="dxa"/>
          </w:tcPr>
          <w:p w:rsidR="00877B14" w:rsidRPr="00025C63" w:rsidRDefault="00877B14" w:rsidP="00BA024E">
            <w:pPr>
              <w:jc w:val="both"/>
              <w:rPr>
                <w:sz w:val="28"/>
                <w:szCs w:val="28"/>
                <w:lang w:val="uk-UA" w:eastAsia="uk-UA"/>
              </w:rPr>
            </w:pPr>
            <w:r w:rsidRPr="00025C63">
              <w:rPr>
                <w:sz w:val="28"/>
                <w:szCs w:val="28"/>
                <w:lang w:val="uk-UA" w:eastAsia="uk-UA"/>
              </w:rPr>
              <w:t>Назва поля</w:t>
            </w:r>
          </w:p>
        </w:tc>
        <w:tc>
          <w:tcPr>
            <w:tcW w:w="3390" w:type="dxa"/>
          </w:tcPr>
          <w:p w:rsidR="00877B14" w:rsidRPr="00025C63" w:rsidRDefault="00877B14" w:rsidP="00BA024E">
            <w:pPr>
              <w:jc w:val="both"/>
              <w:rPr>
                <w:sz w:val="28"/>
                <w:szCs w:val="28"/>
                <w:lang w:val="uk-UA" w:eastAsia="uk-UA"/>
              </w:rPr>
            </w:pPr>
            <w:r w:rsidRPr="00025C63">
              <w:rPr>
                <w:sz w:val="28"/>
                <w:szCs w:val="28"/>
                <w:lang w:val="uk-UA" w:eastAsia="uk-UA"/>
              </w:rPr>
              <w:t>Опис</w:t>
            </w:r>
          </w:p>
        </w:tc>
        <w:tc>
          <w:tcPr>
            <w:tcW w:w="1843" w:type="dxa"/>
          </w:tcPr>
          <w:p w:rsidR="00877B14" w:rsidRPr="00025C63" w:rsidRDefault="00877B14" w:rsidP="00BA024E">
            <w:pPr>
              <w:jc w:val="both"/>
              <w:rPr>
                <w:sz w:val="28"/>
                <w:szCs w:val="28"/>
                <w:lang w:val="uk-UA" w:eastAsia="uk-UA"/>
              </w:rPr>
            </w:pPr>
            <w:r w:rsidRPr="00025C63">
              <w:rPr>
                <w:sz w:val="28"/>
                <w:szCs w:val="28"/>
                <w:lang w:val="uk-UA" w:eastAsia="uk-UA"/>
              </w:rPr>
              <w:t>Тип</w:t>
            </w:r>
          </w:p>
        </w:tc>
        <w:tc>
          <w:tcPr>
            <w:tcW w:w="1773" w:type="dxa"/>
          </w:tcPr>
          <w:p w:rsidR="00877B14" w:rsidRPr="00025C63" w:rsidRDefault="00877B14" w:rsidP="00BA024E">
            <w:pPr>
              <w:jc w:val="both"/>
              <w:rPr>
                <w:sz w:val="28"/>
                <w:szCs w:val="28"/>
                <w:lang w:val="uk-UA" w:eastAsia="uk-UA"/>
              </w:rPr>
            </w:pPr>
            <w:r w:rsidRPr="00025C63">
              <w:rPr>
                <w:sz w:val="28"/>
                <w:szCs w:val="28"/>
                <w:lang w:val="uk-UA" w:eastAsia="uk-UA"/>
              </w:rPr>
              <w:t>Ключ</w:t>
            </w:r>
          </w:p>
        </w:tc>
      </w:tr>
      <w:tr w:rsidR="00877B14" w:rsidRPr="00025C63" w:rsidTr="00BA024E">
        <w:tc>
          <w:tcPr>
            <w:tcW w:w="2564" w:type="dxa"/>
          </w:tcPr>
          <w:p w:rsidR="00877B14" w:rsidRPr="00025C63" w:rsidRDefault="00877B14" w:rsidP="00BA024E">
            <w:pPr>
              <w:jc w:val="both"/>
              <w:rPr>
                <w:sz w:val="28"/>
                <w:szCs w:val="28"/>
                <w:lang w:val="uk-UA" w:eastAsia="uk-UA"/>
              </w:rPr>
            </w:pPr>
            <w:r w:rsidRPr="00025C63">
              <w:rPr>
                <w:sz w:val="28"/>
                <w:szCs w:val="28"/>
                <w:lang w:val="uk-UA" w:eastAsia="uk-UA"/>
              </w:rPr>
              <w:t>ID</w:t>
            </w:r>
          </w:p>
        </w:tc>
        <w:tc>
          <w:tcPr>
            <w:tcW w:w="3390" w:type="dxa"/>
          </w:tcPr>
          <w:p w:rsidR="00877B14" w:rsidRPr="00025C63" w:rsidRDefault="00877B14" w:rsidP="00BA024E">
            <w:pPr>
              <w:jc w:val="both"/>
              <w:rPr>
                <w:sz w:val="28"/>
                <w:szCs w:val="28"/>
                <w:lang w:val="uk-UA" w:eastAsia="uk-UA"/>
              </w:rPr>
            </w:pPr>
            <w:r w:rsidRPr="00025C63">
              <w:rPr>
                <w:sz w:val="28"/>
                <w:szCs w:val="28"/>
                <w:lang w:val="uk-UA" w:eastAsia="uk-UA"/>
              </w:rPr>
              <w:t>ID Замовлення</w:t>
            </w:r>
          </w:p>
        </w:tc>
        <w:tc>
          <w:tcPr>
            <w:tcW w:w="1843" w:type="dxa"/>
          </w:tcPr>
          <w:p w:rsidR="00877B14" w:rsidRPr="00025C63" w:rsidRDefault="00877B14" w:rsidP="00BA024E">
            <w:pPr>
              <w:jc w:val="both"/>
              <w:rPr>
                <w:sz w:val="28"/>
                <w:szCs w:val="28"/>
                <w:lang w:val="uk-UA" w:eastAsia="uk-UA"/>
              </w:rPr>
            </w:pPr>
            <w:r w:rsidRPr="00025C63">
              <w:rPr>
                <w:sz w:val="28"/>
                <w:szCs w:val="28"/>
                <w:lang w:val="uk-UA" w:eastAsia="uk-UA"/>
              </w:rPr>
              <w:t>Лічильник</w:t>
            </w:r>
          </w:p>
        </w:tc>
        <w:tc>
          <w:tcPr>
            <w:tcW w:w="1773" w:type="dxa"/>
          </w:tcPr>
          <w:p w:rsidR="00877B14" w:rsidRPr="00025C63" w:rsidRDefault="00877B14" w:rsidP="00BA024E">
            <w:pPr>
              <w:jc w:val="both"/>
              <w:rPr>
                <w:sz w:val="28"/>
                <w:szCs w:val="28"/>
                <w:lang w:val="uk-UA" w:eastAsia="uk-UA"/>
              </w:rPr>
            </w:pPr>
            <w:r w:rsidRPr="00025C63">
              <w:rPr>
                <w:sz w:val="28"/>
                <w:szCs w:val="28"/>
                <w:lang w:val="uk-UA" w:eastAsia="uk-UA"/>
              </w:rPr>
              <w:t>*</w:t>
            </w:r>
          </w:p>
        </w:tc>
      </w:tr>
      <w:tr w:rsidR="00877B14" w:rsidRPr="00025C63" w:rsidTr="00BA024E">
        <w:tc>
          <w:tcPr>
            <w:tcW w:w="2564" w:type="dxa"/>
          </w:tcPr>
          <w:p w:rsidR="00877B14" w:rsidRPr="00E840EB" w:rsidRDefault="00877B14" w:rsidP="0081557C">
            <w:pPr>
              <w:jc w:val="both"/>
              <w:rPr>
                <w:sz w:val="28"/>
                <w:szCs w:val="28"/>
                <w:lang w:val="en-US" w:eastAsia="uk-UA"/>
              </w:rPr>
            </w:pPr>
            <w:r>
              <w:rPr>
                <w:sz w:val="28"/>
                <w:szCs w:val="28"/>
                <w:lang w:val="en-US" w:eastAsia="uk-UA"/>
              </w:rPr>
              <w:t>NameGas</w:t>
            </w:r>
          </w:p>
        </w:tc>
        <w:tc>
          <w:tcPr>
            <w:tcW w:w="3390" w:type="dxa"/>
          </w:tcPr>
          <w:p w:rsidR="00877B14" w:rsidRPr="00E840EB" w:rsidRDefault="00877B14" w:rsidP="00BA024E">
            <w:pPr>
              <w:jc w:val="both"/>
              <w:rPr>
                <w:sz w:val="28"/>
                <w:szCs w:val="28"/>
                <w:lang w:val="uk-UA" w:eastAsia="uk-UA"/>
              </w:rPr>
            </w:pPr>
            <w:r>
              <w:rPr>
                <w:sz w:val="28"/>
                <w:szCs w:val="28"/>
                <w:lang w:val="uk-UA" w:eastAsia="uk-UA"/>
              </w:rPr>
              <w:t>Назва палива</w:t>
            </w:r>
          </w:p>
        </w:tc>
        <w:tc>
          <w:tcPr>
            <w:tcW w:w="1843" w:type="dxa"/>
          </w:tcPr>
          <w:p w:rsidR="00877B14" w:rsidRPr="00025C63" w:rsidRDefault="00877B14" w:rsidP="00BA024E">
            <w:pPr>
              <w:jc w:val="both"/>
              <w:rPr>
                <w:sz w:val="28"/>
                <w:szCs w:val="28"/>
                <w:lang w:val="uk-UA" w:eastAsia="uk-UA"/>
              </w:rPr>
            </w:pPr>
            <w:r w:rsidRPr="00025C63">
              <w:rPr>
                <w:sz w:val="28"/>
                <w:szCs w:val="28"/>
                <w:lang w:val="uk-UA" w:eastAsia="uk-UA"/>
              </w:rPr>
              <w:t>Текстовий</w:t>
            </w:r>
          </w:p>
        </w:tc>
        <w:tc>
          <w:tcPr>
            <w:tcW w:w="1773" w:type="dxa"/>
          </w:tcPr>
          <w:p w:rsidR="00877B14" w:rsidRPr="00025C63" w:rsidRDefault="00877B14" w:rsidP="00BA024E">
            <w:pPr>
              <w:jc w:val="both"/>
              <w:rPr>
                <w:sz w:val="28"/>
                <w:szCs w:val="28"/>
                <w:lang w:val="uk-UA" w:eastAsia="uk-UA"/>
              </w:rPr>
            </w:pPr>
          </w:p>
        </w:tc>
      </w:tr>
      <w:tr w:rsidR="00877B14" w:rsidRPr="00025C63" w:rsidTr="00BA024E">
        <w:tc>
          <w:tcPr>
            <w:tcW w:w="2564" w:type="dxa"/>
          </w:tcPr>
          <w:p w:rsidR="00877B14" w:rsidRPr="00E840EB" w:rsidRDefault="00877B14" w:rsidP="00BA024E">
            <w:pPr>
              <w:jc w:val="both"/>
              <w:rPr>
                <w:sz w:val="28"/>
                <w:szCs w:val="28"/>
                <w:lang w:val="en-US" w:eastAsia="uk-UA"/>
              </w:rPr>
            </w:pPr>
            <w:r>
              <w:rPr>
                <w:sz w:val="28"/>
                <w:szCs w:val="28"/>
                <w:lang w:val="en-US" w:eastAsia="uk-UA"/>
              </w:rPr>
              <w:t>price</w:t>
            </w:r>
          </w:p>
        </w:tc>
        <w:tc>
          <w:tcPr>
            <w:tcW w:w="3390" w:type="dxa"/>
          </w:tcPr>
          <w:p w:rsidR="00877B14" w:rsidRPr="00025C63" w:rsidRDefault="00877B14" w:rsidP="00BA024E">
            <w:pPr>
              <w:jc w:val="both"/>
              <w:rPr>
                <w:sz w:val="28"/>
                <w:szCs w:val="28"/>
                <w:lang w:val="uk-UA" w:eastAsia="uk-UA"/>
              </w:rPr>
            </w:pPr>
            <w:r>
              <w:rPr>
                <w:sz w:val="28"/>
                <w:szCs w:val="28"/>
                <w:lang w:val="uk-UA" w:eastAsia="uk-UA"/>
              </w:rPr>
              <w:t>Ціна</w:t>
            </w:r>
          </w:p>
        </w:tc>
        <w:tc>
          <w:tcPr>
            <w:tcW w:w="1843" w:type="dxa"/>
          </w:tcPr>
          <w:p w:rsidR="00877B14" w:rsidRPr="00025C63" w:rsidRDefault="00877B14" w:rsidP="00BA024E">
            <w:pPr>
              <w:jc w:val="both"/>
              <w:rPr>
                <w:sz w:val="28"/>
                <w:szCs w:val="28"/>
                <w:lang w:val="uk-UA" w:eastAsia="uk-UA"/>
              </w:rPr>
            </w:pPr>
            <w:r>
              <w:rPr>
                <w:sz w:val="28"/>
                <w:szCs w:val="28"/>
                <w:lang w:val="uk-UA" w:eastAsia="uk-UA"/>
              </w:rPr>
              <w:t>Дійсний</w:t>
            </w:r>
          </w:p>
        </w:tc>
        <w:tc>
          <w:tcPr>
            <w:tcW w:w="1773" w:type="dxa"/>
          </w:tcPr>
          <w:p w:rsidR="00877B14" w:rsidRPr="00025C63" w:rsidRDefault="00877B14" w:rsidP="00BA024E">
            <w:pPr>
              <w:jc w:val="both"/>
              <w:rPr>
                <w:sz w:val="28"/>
                <w:szCs w:val="28"/>
                <w:lang w:val="uk-UA" w:eastAsia="uk-UA"/>
              </w:rPr>
            </w:pPr>
          </w:p>
        </w:tc>
      </w:tr>
      <w:tr w:rsidR="00877B14" w:rsidRPr="00025C63" w:rsidTr="00BA024E">
        <w:trPr>
          <w:trHeight w:val="361"/>
        </w:trPr>
        <w:tc>
          <w:tcPr>
            <w:tcW w:w="2564" w:type="dxa"/>
          </w:tcPr>
          <w:p w:rsidR="00877B14" w:rsidRPr="00E840EB" w:rsidRDefault="00877B14" w:rsidP="00BA024E">
            <w:pPr>
              <w:jc w:val="both"/>
              <w:rPr>
                <w:sz w:val="28"/>
                <w:szCs w:val="28"/>
                <w:lang w:val="en-US" w:eastAsia="uk-UA"/>
              </w:rPr>
            </w:pPr>
            <w:r>
              <w:rPr>
                <w:sz w:val="28"/>
                <w:szCs w:val="28"/>
                <w:lang w:val="en-US" w:eastAsia="uk-UA"/>
              </w:rPr>
              <w:t>IDType</w:t>
            </w:r>
          </w:p>
        </w:tc>
        <w:tc>
          <w:tcPr>
            <w:tcW w:w="3390" w:type="dxa"/>
          </w:tcPr>
          <w:p w:rsidR="00877B14" w:rsidRPr="00025C63" w:rsidRDefault="00877B14" w:rsidP="00BA024E">
            <w:pPr>
              <w:jc w:val="both"/>
              <w:rPr>
                <w:sz w:val="28"/>
                <w:szCs w:val="28"/>
                <w:lang w:val="uk-UA" w:eastAsia="uk-UA"/>
              </w:rPr>
            </w:pPr>
            <w:r w:rsidRPr="00025C63">
              <w:rPr>
                <w:sz w:val="28"/>
                <w:szCs w:val="28"/>
                <w:lang w:val="uk-UA" w:eastAsia="uk-UA"/>
              </w:rPr>
              <w:t xml:space="preserve">ID </w:t>
            </w:r>
            <w:r>
              <w:rPr>
                <w:sz w:val="28"/>
                <w:szCs w:val="28"/>
                <w:lang w:val="uk-UA" w:eastAsia="uk-UA"/>
              </w:rPr>
              <w:t>Вида палива</w:t>
            </w:r>
          </w:p>
        </w:tc>
        <w:tc>
          <w:tcPr>
            <w:tcW w:w="1843" w:type="dxa"/>
          </w:tcPr>
          <w:p w:rsidR="00877B14" w:rsidRPr="00C90926" w:rsidRDefault="00877B14" w:rsidP="00BA024E">
            <w:pPr>
              <w:jc w:val="both"/>
              <w:rPr>
                <w:sz w:val="28"/>
                <w:szCs w:val="28"/>
                <w:lang w:val="uk-UA" w:eastAsia="uk-UA"/>
              </w:rPr>
            </w:pPr>
            <w:r w:rsidRPr="00C90926">
              <w:rPr>
                <w:sz w:val="28"/>
                <w:szCs w:val="28"/>
                <w:lang w:val="uk-UA" w:eastAsia="uk-UA"/>
              </w:rPr>
              <w:t>Цілий</w:t>
            </w:r>
          </w:p>
        </w:tc>
        <w:tc>
          <w:tcPr>
            <w:tcW w:w="1773" w:type="dxa"/>
          </w:tcPr>
          <w:p w:rsidR="00877B14" w:rsidRPr="00025C63" w:rsidRDefault="00877B14" w:rsidP="00BA024E">
            <w:pPr>
              <w:jc w:val="both"/>
              <w:rPr>
                <w:sz w:val="28"/>
                <w:szCs w:val="28"/>
                <w:lang w:val="uk-UA" w:eastAsia="uk-UA"/>
              </w:rPr>
            </w:pPr>
          </w:p>
        </w:tc>
      </w:tr>
      <w:tr w:rsidR="00877B14" w:rsidRPr="00025C63" w:rsidTr="00BA024E">
        <w:trPr>
          <w:trHeight w:val="361"/>
        </w:trPr>
        <w:tc>
          <w:tcPr>
            <w:tcW w:w="2564" w:type="dxa"/>
          </w:tcPr>
          <w:p w:rsidR="00877B14" w:rsidRPr="00E840EB" w:rsidRDefault="00877B14" w:rsidP="00BA024E">
            <w:pPr>
              <w:jc w:val="both"/>
              <w:rPr>
                <w:sz w:val="28"/>
                <w:szCs w:val="28"/>
                <w:lang w:val="en-US" w:eastAsia="uk-UA"/>
              </w:rPr>
            </w:pPr>
            <w:r>
              <w:rPr>
                <w:sz w:val="28"/>
                <w:szCs w:val="28"/>
                <w:lang w:val="en-US" w:eastAsia="uk-UA"/>
              </w:rPr>
              <w:t>count</w:t>
            </w:r>
          </w:p>
        </w:tc>
        <w:tc>
          <w:tcPr>
            <w:tcW w:w="3390" w:type="dxa"/>
          </w:tcPr>
          <w:p w:rsidR="00877B14" w:rsidRPr="00025C63" w:rsidRDefault="00877B14" w:rsidP="00BA024E">
            <w:pPr>
              <w:jc w:val="both"/>
              <w:rPr>
                <w:sz w:val="28"/>
                <w:szCs w:val="28"/>
                <w:lang w:val="uk-UA" w:eastAsia="uk-UA"/>
              </w:rPr>
            </w:pPr>
            <w:r>
              <w:rPr>
                <w:sz w:val="28"/>
                <w:szCs w:val="28"/>
                <w:lang w:val="uk-UA" w:eastAsia="uk-UA"/>
              </w:rPr>
              <w:t>Кількість</w:t>
            </w:r>
          </w:p>
        </w:tc>
        <w:tc>
          <w:tcPr>
            <w:tcW w:w="1843" w:type="dxa"/>
          </w:tcPr>
          <w:p w:rsidR="00877B14" w:rsidRPr="00025C63" w:rsidRDefault="00877B14" w:rsidP="00BA024E">
            <w:pPr>
              <w:jc w:val="both"/>
              <w:rPr>
                <w:sz w:val="28"/>
                <w:szCs w:val="28"/>
                <w:lang w:val="uk-UA" w:eastAsia="uk-UA"/>
              </w:rPr>
            </w:pPr>
            <w:r w:rsidRPr="00C90926">
              <w:rPr>
                <w:sz w:val="28"/>
                <w:szCs w:val="28"/>
                <w:lang w:val="uk-UA" w:eastAsia="uk-UA"/>
              </w:rPr>
              <w:t>Цілий</w:t>
            </w:r>
          </w:p>
        </w:tc>
        <w:tc>
          <w:tcPr>
            <w:tcW w:w="1773" w:type="dxa"/>
          </w:tcPr>
          <w:p w:rsidR="00877B14" w:rsidRPr="00025C63" w:rsidRDefault="00877B14" w:rsidP="00BA024E">
            <w:pPr>
              <w:jc w:val="both"/>
              <w:rPr>
                <w:sz w:val="28"/>
                <w:szCs w:val="28"/>
                <w:lang w:val="uk-UA" w:eastAsia="uk-UA"/>
              </w:rPr>
            </w:pPr>
          </w:p>
        </w:tc>
      </w:tr>
    </w:tbl>
    <w:p w:rsidR="00877B14" w:rsidRPr="00025C63" w:rsidRDefault="00877B14" w:rsidP="00C90926">
      <w:pPr>
        <w:ind w:firstLine="709"/>
        <w:jc w:val="both"/>
        <w:rPr>
          <w:sz w:val="28"/>
          <w:szCs w:val="28"/>
          <w:lang w:val="uk-UA" w:eastAsia="uk-UA"/>
        </w:rPr>
      </w:pPr>
    </w:p>
    <w:p w:rsidR="00877B14" w:rsidRPr="00076A0C" w:rsidRDefault="00877B14" w:rsidP="00C90926">
      <w:pPr>
        <w:jc w:val="both"/>
        <w:rPr>
          <w:sz w:val="28"/>
          <w:szCs w:val="28"/>
          <w:lang w:val="uk-UA" w:eastAsia="uk-UA"/>
        </w:rPr>
      </w:pPr>
      <w:r w:rsidRPr="00025C63">
        <w:rPr>
          <w:sz w:val="28"/>
          <w:szCs w:val="28"/>
          <w:lang w:eastAsia="uk-UA"/>
        </w:rPr>
        <w:t>Таблиця 3.</w:t>
      </w:r>
      <w:r>
        <w:rPr>
          <w:sz w:val="28"/>
          <w:szCs w:val="28"/>
          <w:lang w:val="uk-UA" w:eastAsia="uk-UA"/>
        </w:rPr>
        <w:t>2</w:t>
      </w:r>
      <w:r w:rsidRPr="00025C63">
        <w:rPr>
          <w:sz w:val="28"/>
          <w:szCs w:val="28"/>
          <w:lang w:eastAsia="uk-UA"/>
        </w:rPr>
        <w:t xml:space="preserve"> – </w:t>
      </w:r>
      <w:r>
        <w:rPr>
          <w:sz w:val="28"/>
          <w:szCs w:val="28"/>
          <w:lang w:val="uk-UA" w:eastAsia="uk-UA"/>
        </w:rPr>
        <w:t>П</w:t>
      </w:r>
      <w:r w:rsidRPr="00025C63">
        <w:rPr>
          <w:sz w:val="28"/>
          <w:szCs w:val="28"/>
          <w:lang w:eastAsia="uk-UA"/>
        </w:rPr>
        <w:t xml:space="preserve">ерелік даних </w:t>
      </w:r>
      <w:r>
        <w:rPr>
          <w:sz w:val="28"/>
          <w:szCs w:val="28"/>
          <w:lang w:val="uk-UA" w:eastAsia="uk-UA"/>
        </w:rPr>
        <w:t>проданого палива «</w:t>
      </w:r>
      <w:r>
        <w:rPr>
          <w:sz w:val="28"/>
          <w:szCs w:val="28"/>
          <w:lang w:val="en-US" w:eastAsia="uk-UA"/>
        </w:rPr>
        <w:t>Coming</w:t>
      </w:r>
      <w:r>
        <w:rPr>
          <w:sz w:val="28"/>
          <w:szCs w:val="28"/>
          <w:lang w:val="uk-UA" w:eastAsia="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2393"/>
        <w:gridCol w:w="2393"/>
        <w:gridCol w:w="2393"/>
      </w:tblGrid>
      <w:tr w:rsidR="00877B14" w:rsidRPr="00025C63" w:rsidTr="00BA024E">
        <w:tc>
          <w:tcPr>
            <w:tcW w:w="2283" w:type="dxa"/>
          </w:tcPr>
          <w:p w:rsidR="00877B14" w:rsidRPr="00025C63" w:rsidRDefault="00877B14" w:rsidP="00BA024E">
            <w:pPr>
              <w:jc w:val="both"/>
              <w:rPr>
                <w:sz w:val="28"/>
                <w:szCs w:val="28"/>
                <w:lang w:eastAsia="uk-UA"/>
              </w:rPr>
            </w:pPr>
            <w:r w:rsidRPr="00025C63">
              <w:rPr>
                <w:sz w:val="28"/>
                <w:szCs w:val="28"/>
                <w:lang w:eastAsia="uk-UA"/>
              </w:rPr>
              <w:t>Назва поля</w:t>
            </w:r>
          </w:p>
        </w:tc>
        <w:tc>
          <w:tcPr>
            <w:tcW w:w="2393" w:type="dxa"/>
          </w:tcPr>
          <w:p w:rsidR="00877B14" w:rsidRPr="00025C63" w:rsidRDefault="00877B14" w:rsidP="00BA024E">
            <w:pPr>
              <w:jc w:val="both"/>
              <w:rPr>
                <w:sz w:val="28"/>
                <w:szCs w:val="28"/>
                <w:lang w:eastAsia="uk-UA"/>
              </w:rPr>
            </w:pPr>
            <w:r w:rsidRPr="00025C63">
              <w:rPr>
                <w:sz w:val="28"/>
                <w:szCs w:val="28"/>
                <w:lang w:eastAsia="uk-UA"/>
              </w:rPr>
              <w:t>Опис</w:t>
            </w:r>
          </w:p>
        </w:tc>
        <w:tc>
          <w:tcPr>
            <w:tcW w:w="2393" w:type="dxa"/>
          </w:tcPr>
          <w:p w:rsidR="00877B14" w:rsidRPr="00025C63" w:rsidRDefault="00877B14" w:rsidP="00BA024E">
            <w:pPr>
              <w:jc w:val="both"/>
              <w:rPr>
                <w:sz w:val="28"/>
                <w:szCs w:val="28"/>
                <w:lang w:eastAsia="uk-UA"/>
              </w:rPr>
            </w:pPr>
            <w:r w:rsidRPr="00025C63">
              <w:rPr>
                <w:sz w:val="28"/>
                <w:szCs w:val="28"/>
                <w:lang w:eastAsia="uk-UA"/>
              </w:rPr>
              <w:t>Тип</w:t>
            </w:r>
          </w:p>
        </w:tc>
        <w:tc>
          <w:tcPr>
            <w:tcW w:w="2393" w:type="dxa"/>
          </w:tcPr>
          <w:p w:rsidR="00877B14" w:rsidRPr="00025C63" w:rsidRDefault="00877B14" w:rsidP="00BA024E">
            <w:pPr>
              <w:jc w:val="both"/>
              <w:rPr>
                <w:sz w:val="28"/>
                <w:szCs w:val="28"/>
                <w:lang w:eastAsia="uk-UA"/>
              </w:rPr>
            </w:pPr>
            <w:r w:rsidRPr="00025C63">
              <w:rPr>
                <w:sz w:val="28"/>
                <w:szCs w:val="28"/>
                <w:lang w:eastAsia="uk-UA"/>
              </w:rPr>
              <w:t>Ключ</w:t>
            </w:r>
          </w:p>
        </w:tc>
      </w:tr>
      <w:tr w:rsidR="00877B14" w:rsidRPr="00025C63" w:rsidTr="00BA024E">
        <w:tc>
          <w:tcPr>
            <w:tcW w:w="2283" w:type="dxa"/>
          </w:tcPr>
          <w:p w:rsidR="00877B14" w:rsidRPr="0017333F" w:rsidRDefault="00877B14" w:rsidP="00BA024E">
            <w:pPr>
              <w:jc w:val="both"/>
              <w:rPr>
                <w:sz w:val="28"/>
                <w:szCs w:val="28"/>
                <w:lang w:eastAsia="uk-UA"/>
              </w:rPr>
            </w:pPr>
            <w:r w:rsidRPr="00025C63">
              <w:rPr>
                <w:sz w:val="28"/>
                <w:szCs w:val="28"/>
                <w:lang w:val="en-US" w:eastAsia="uk-UA"/>
              </w:rPr>
              <w:t>ID</w:t>
            </w:r>
          </w:p>
        </w:tc>
        <w:tc>
          <w:tcPr>
            <w:tcW w:w="2393" w:type="dxa"/>
          </w:tcPr>
          <w:p w:rsidR="00877B14" w:rsidRPr="00025C63" w:rsidRDefault="00877B14" w:rsidP="00BA024E">
            <w:pPr>
              <w:jc w:val="both"/>
              <w:rPr>
                <w:sz w:val="28"/>
                <w:szCs w:val="28"/>
                <w:lang w:val="uk-UA" w:eastAsia="uk-UA"/>
              </w:rPr>
            </w:pPr>
            <w:r w:rsidRPr="00025C63">
              <w:rPr>
                <w:sz w:val="28"/>
                <w:szCs w:val="28"/>
                <w:lang w:val="en-US" w:eastAsia="uk-UA"/>
              </w:rPr>
              <w:t>ID</w:t>
            </w:r>
            <w:r w:rsidRPr="0017333F">
              <w:rPr>
                <w:sz w:val="28"/>
                <w:szCs w:val="28"/>
                <w:lang w:eastAsia="uk-UA"/>
              </w:rPr>
              <w:t xml:space="preserve"> </w:t>
            </w:r>
          </w:p>
        </w:tc>
        <w:tc>
          <w:tcPr>
            <w:tcW w:w="2393" w:type="dxa"/>
          </w:tcPr>
          <w:p w:rsidR="00877B14" w:rsidRPr="00025C63" w:rsidRDefault="00877B14" w:rsidP="00BA024E">
            <w:pPr>
              <w:jc w:val="both"/>
              <w:rPr>
                <w:sz w:val="28"/>
                <w:szCs w:val="28"/>
                <w:lang w:eastAsia="uk-UA"/>
              </w:rPr>
            </w:pPr>
            <w:r w:rsidRPr="00025C63">
              <w:rPr>
                <w:sz w:val="28"/>
                <w:szCs w:val="28"/>
                <w:lang w:eastAsia="uk-UA"/>
              </w:rPr>
              <w:t>Лічильник</w:t>
            </w:r>
          </w:p>
        </w:tc>
        <w:tc>
          <w:tcPr>
            <w:tcW w:w="2393" w:type="dxa"/>
          </w:tcPr>
          <w:p w:rsidR="00877B14" w:rsidRPr="00025C63" w:rsidRDefault="00877B14" w:rsidP="00BA024E">
            <w:pPr>
              <w:jc w:val="both"/>
              <w:rPr>
                <w:sz w:val="28"/>
                <w:szCs w:val="28"/>
                <w:lang w:eastAsia="uk-UA"/>
              </w:rPr>
            </w:pPr>
            <w:r w:rsidRPr="00025C63">
              <w:rPr>
                <w:sz w:val="28"/>
                <w:szCs w:val="28"/>
                <w:lang w:eastAsia="uk-UA"/>
              </w:rPr>
              <w:t>*</w:t>
            </w:r>
          </w:p>
        </w:tc>
      </w:tr>
      <w:tr w:rsidR="00877B14" w:rsidRPr="00025C63" w:rsidTr="00BA024E">
        <w:tc>
          <w:tcPr>
            <w:tcW w:w="2283" w:type="dxa"/>
          </w:tcPr>
          <w:p w:rsidR="00877B14" w:rsidRPr="0017333F" w:rsidRDefault="00877B14" w:rsidP="00AB470C">
            <w:pPr>
              <w:jc w:val="both"/>
              <w:rPr>
                <w:sz w:val="28"/>
                <w:szCs w:val="28"/>
                <w:lang w:val="en-US" w:eastAsia="uk-UA"/>
              </w:rPr>
            </w:pPr>
            <w:r>
              <w:rPr>
                <w:sz w:val="28"/>
                <w:szCs w:val="28"/>
                <w:lang w:val="en-US" w:eastAsia="uk-UA"/>
              </w:rPr>
              <w:t>IDGas</w:t>
            </w:r>
          </w:p>
        </w:tc>
        <w:tc>
          <w:tcPr>
            <w:tcW w:w="2393" w:type="dxa"/>
          </w:tcPr>
          <w:p w:rsidR="00877B14" w:rsidRPr="00C90926" w:rsidRDefault="00877B14" w:rsidP="00BA024E">
            <w:pPr>
              <w:jc w:val="both"/>
              <w:rPr>
                <w:sz w:val="28"/>
                <w:szCs w:val="28"/>
                <w:lang w:val="uk-UA" w:eastAsia="uk-UA"/>
              </w:rPr>
            </w:pPr>
            <w:r w:rsidRPr="00025C63">
              <w:rPr>
                <w:sz w:val="28"/>
                <w:szCs w:val="28"/>
                <w:lang w:val="en-US" w:eastAsia="uk-UA"/>
              </w:rPr>
              <w:t>ID</w:t>
            </w:r>
            <w:r>
              <w:rPr>
                <w:sz w:val="28"/>
                <w:szCs w:val="28"/>
                <w:lang w:val="uk-UA" w:eastAsia="uk-UA"/>
              </w:rPr>
              <w:t xml:space="preserve"> палива</w:t>
            </w:r>
          </w:p>
        </w:tc>
        <w:tc>
          <w:tcPr>
            <w:tcW w:w="2393" w:type="dxa"/>
          </w:tcPr>
          <w:p w:rsidR="00877B14" w:rsidRPr="00025C63" w:rsidRDefault="00877B14" w:rsidP="00BA024E">
            <w:pPr>
              <w:jc w:val="both"/>
              <w:rPr>
                <w:sz w:val="28"/>
                <w:szCs w:val="28"/>
                <w:lang w:eastAsia="uk-UA"/>
              </w:rPr>
            </w:pPr>
            <w:r w:rsidRPr="00C90926">
              <w:rPr>
                <w:sz w:val="28"/>
                <w:szCs w:val="28"/>
                <w:lang w:val="uk-UA" w:eastAsia="uk-UA"/>
              </w:rPr>
              <w:t>Цілий</w:t>
            </w:r>
          </w:p>
        </w:tc>
        <w:tc>
          <w:tcPr>
            <w:tcW w:w="2393" w:type="dxa"/>
          </w:tcPr>
          <w:p w:rsidR="00877B14" w:rsidRPr="00025C63" w:rsidRDefault="00877B14" w:rsidP="00BA024E">
            <w:pPr>
              <w:jc w:val="both"/>
              <w:rPr>
                <w:sz w:val="28"/>
                <w:szCs w:val="28"/>
                <w:lang w:eastAsia="uk-UA"/>
              </w:rPr>
            </w:pPr>
          </w:p>
        </w:tc>
      </w:tr>
      <w:tr w:rsidR="00877B14" w:rsidRPr="00025C63" w:rsidTr="00BA024E">
        <w:tc>
          <w:tcPr>
            <w:tcW w:w="2283" w:type="dxa"/>
          </w:tcPr>
          <w:p w:rsidR="00877B14" w:rsidRPr="0017333F" w:rsidRDefault="00877B14" w:rsidP="00BA024E">
            <w:pPr>
              <w:jc w:val="both"/>
              <w:rPr>
                <w:sz w:val="28"/>
                <w:szCs w:val="28"/>
                <w:lang w:val="en-US" w:eastAsia="uk-UA"/>
              </w:rPr>
            </w:pPr>
            <w:r>
              <w:rPr>
                <w:sz w:val="28"/>
                <w:szCs w:val="28"/>
                <w:lang w:val="en-US" w:eastAsia="uk-UA"/>
              </w:rPr>
              <w:t>Price</w:t>
            </w:r>
          </w:p>
        </w:tc>
        <w:tc>
          <w:tcPr>
            <w:tcW w:w="2393" w:type="dxa"/>
          </w:tcPr>
          <w:p w:rsidR="00877B14" w:rsidRPr="003E0FC4" w:rsidRDefault="00877B14" w:rsidP="00BA024E">
            <w:pPr>
              <w:jc w:val="both"/>
              <w:rPr>
                <w:sz w:val="28"/>
                <w:szCs w:val="28"/>
                <w:lang w:val="uk-UA" w:eastAsia="uk-UA"/>
              </w:rPr>
            </w:pPr>
            <w:r>
              <w:rPr>
                <w:sz w:val="28"/>
                <w:szCs w:val="28"/>
                <w:lang w:val="uk-UA" w:eastAsia="uk-UA"/>
              </w:rPr>
              <w:t>Ціна</w:t>
            </w:r>
          </w:p>
        </w:tc>
        <w:tc>
          <w:tcPr>
            <w:tcW w:w="2393" w:type="dxa"/>
          </w:tcPr>
          <w:p w:rsidR="00877B14" w:rsidRPr="0017333F" w:rsidRDefault="00877B14" w:rsidP="00BA024E">
            <w:pPr>
              <w:jc w:val="both"/>
              <w:rPr>
                <w:sz w:val="28"/>
                <w:szCs w:val="28"/>
                <w:lang w:val="uk-UA" w:eastAsia="uk-UA"/>
              </w:rPr>
            </w:pPr>
            <w:r>
              <w:rPr>
                <w:sz w:val="28"/>
                <w:szCs w:val="28"/>
                <w:lang w:val="uk-UA" w:eastAsia="uk-UA"/>
              </w:rPr>
              <w:t>Дійсний</w:t>
            </w:r>
          </w:p>
        </w:tc>
        <w:tc>
          <w:tcPr>
            <w:tcW w:w="2393" w:type="dxa"/>
          </w:tcPr>
          <w:p w:rsidR="00877B14" w:rsidRPr="00025C63" w:rsidRDefault="00877B14" w:rsidP="00BA024E">
            <w:pPr>
              <w:jc w:val="both"/>
              <w:rPr>
                <w:sz w:val="28"/>
                <w:szCs w:val="28"/>
                <w:lang w:eastAsia="uk-UA"/>
              </w:rPr>
            </w:pPr>
          </w:p>
        </w:tc>
      </w:tr>
      <w:tr w:rsidR="00877B14" w:rsidRPr="00025C63" w:rsidTr="00BA024E">
        <w:tc>
          <w:tcPr>
            <w:tcW w:w="2283" w:type="dxa"/>
          </w:tcPr>
          <w:p w:rsidR="00877B14" w:rsidRDefault="00877B14" w:rsidP="00BA024E">
            <w:pPr>
              <w:jc w:val="both"/>
              <w:rPr>
                <w:sz w:val="28"/>
                <w:szCs w:val="28"/>
                <w:lang w:val="en-US" w:eastAsia="uk-UA"/>
              </w:rPr>
            </w:pPr>
            <w:r>
              <w:rPr>
                <w:sz w:val="28"/>
                <w:szCs w:val="28"/>
                <w:lang w:val="en-US" w:eastAsia="uk-UA"/>
              </w:rPr>
              <w:t>DateSell</w:t>
            </w:r>
          </w:p>
        </w:tc>
        <w:tc>
          <w:tcPr>
            <w:tcW w:w="2393" w:type="dxa"/>
          </w:tcPr>
          <w:p w:rsidR="00877B14" w:rsidRPr="003E0FC4" w:rsidRDefault="00877B14" w:rsidP="00BA024E">
            <w:pPr>
              <w:jc w:val="both"/>
              <w:rPr>
                <w:sz w:val="28"/>
                <w:szCs w:val="28"/>
                <w:lang w:val="uk-UA" w:eastAsia="uk-UA"/>
              </w:rPr>
            </w:pPr>
            <w:r>
              <w:rPr>
                <w:sz w:val="28"/>
                <w:szCs w:val="28"/>
                <w:lang w:val="uk-UA" w:eastAsia="uk-UA"/>
              </w:rPr>
              <w:t xml:space="preserve">Дата продажу </w:t>
            </w:r>
          </w:p>
        </w:tc>
        <w:tc>
          <w:tcPr>
            <w:tcW w:w="2393" w:type="dxa"/>
          </w:tcPr>
          <w:p w:rsidR="00877B14" w:rsidRPr="00025C63" w:rsidRDefault="00877B14" w:rsidP="00BA024E">
            <w:pPr>
              <w:jc w:val="both"/>
              <w:rPr>
                <w:sz w:val="28"/>
                <w:szCs w:val="28"/>
                <w:lang w:eastAsia="uk-UA"/>
              </w:rPr>
            </w:pPr>
            <w:r>
              <w:rPr>
                <w:sz w:val="28"/>
                <w:szCs w:val="28"/>
                <w:lang w:val="uk-UA" w:eastAsia="uk-UA"/>
              </w:rPr>
              <w:t>Дата</w:t>
            </w:r>
          </w:p>
        </w:tc>
        <w:tc>
          <w:tcPr>
            <w:tcW w:w="2393" w:type="dxa"/>
          </w:tcPr>
          <w:p w:rsidR="00877B14" w:rsidRPr="00025C63" w:rsidRDefault="00877B14" w:rsidP="00BA024E">
            <w:pPr>
              <w:jc w:val="both"/>
              <w:rPr>
                <w:sz w:val="28"/>
                <w:szCs w:val="28"/>
                <w:lang w:eastAsia="uk-UA"/>
              </w:rPr>
            </w:pPr>
          </w:p>
        </w:tc>
      </w:tr>
      <w:tr w:rsidR="00877B14" w:rsidRPr="00025C63" w:rsidTr="00BA024E">
        <w:tc>
          <w:tcPr>
            <w:tcW w:w="2283" w:type="dxa"/>
          </w:tcPr>
          <w:p w:rsidR="00877B14" w:rsidRDefault="00877B14" w:rsidP="00BA024E">
            <w:pPr>
              <w:jc w:val="both"/>
              <w:rPr>
                <w:sz w:val="28"/>
                <w:szCs w:val="28"/>
                <w:lang w:val="en-US" w:eastAsia="uk-UA"/>
              </w:rPr>
            </w:pPr>
            <w:r>
              <w:rPr>
                <w:sz w:val="28"/>
                <w:szCs w:val="28"/>
                <w:lang w:val="en-US" w:eastAsia="uk-UA"/>
              </w:rPr>
              <w:t>count</w:t>
            </w:r>
          </w:p>
        </w:tc>
        <w:tc>
          <w:tcPr>
            <w:tcW w:w="2393" w:type="dxa"/>
          </w:tcPr>
          <w:p w:rsidR="00877B14" w:rsidRDefault="00877B14" w:rsidP="00BA024E">
            <w:pPr>
              <w:jc w:val="both"/>
              <w:rPr>
                <w:sz w:val="28"/>
                <w:szCs w:val="28"/>
                <w:lang w:val="uk-UA" w:eastAsia="uk-UA"/>
              </w:rPr>
            </w:pPr>
            <w:r>
              <w:rPr>
                <w:sz w:val="28"/>
                <w:szCs w:val="28"/>
                <w:lang w:val="uk-UA" w:eastAsia="uk-UA"/>
              </w:rPr>
              <w:t>Кількість</w:t>
            </w:r>
          </w:p>
        </w:tc>
        <w:tc>
          <w:tcPr>
            <w:tcW w:w="2393" w:type="dxa"/>
          </w:tcPr>
          <w:p w:rsidR="00877B14" w:rsidRDefault="00877B14" w:rsidP="00BA024E">
            <w:pPr>
              <w:jc w:val="both"/>
              <w:rPr>
                <w:sz w:val="28"/>
                <w:szCs w:val="28"/>
                <w:lang w:val="uk-UA" w:eastAsia="uk-UA"/>
              </w:rPr>
            </w:pPr>
            <w:r w:rsidRPr="00C90926">
              <w:rPr>
                <w:sz w:val="28"/>
                <w:szCs w:val="28"/>
                <w:lang w:val="uk-UA" w:eastAsia="uk-UA"/>
              </w:rPr>
              <w:t>Цілий</w:t>
            </w:r>
          </w:p>
        </w:tc>
        <w:tc>
          <w:tcPr>
            <w:tcW w:w="2393" w:type="dxa"/>
          </w:tcPr>
          <w:p w:rsidR="00877B14" w:rsidRPr="00025C63" w:rsidRDefault="00877B14" w:rsidP="00BA024E">
            <w:pPr>
              <w:jc w:val="both"/>
              <w:rPr>
                <w:sz w:val="28"/>
                <w:szCs w:val="28"/>
                <w:lang w:eastAsia="uk-UA"/>
              </w:rPr>
            </w:pPr>
          </w:p>
        </w:tc>
      </w:tr>
    </w:tbl>
    <w:p w:rsidR="00877B14" w:rsidRDefault="00877B14" w:rsidP="00C90926">
      <w:pPr>
        <w:jc w:val="both"/>
        <w:rPr>
          <w:sz w:val="28"/>
          <w:szCs w:val="28"/>
          <w:lang w:val="uk-UA" w:eastAsia="uk-UA"/>
        </w:rPr>
      </w:pPr>
    </w:p>
    <w:p w:rsidR="00877B14" w:rsidRPr="00025C63" w:rsidRDefault="00877B14" w:rsidP="00C90926">
      <w:pPr>
        <w:jc w:val="both"/>
        <w:rPr>
          <w:sz w:val="28"/>
          <w:szCs w:val="28"/>
          <w:lang w:val="uk-UA" w:eastAsia="uk-UA"/>
        </w:rPr>
      </w:pPr>
      <w:r>
        <w:rPr>
          <w:sz w:val="28"/>
          <w:szCs w:val="28"/>
          <w:lang w:val="uk-UA" w:eastAsia="uk-UA"/>
        </w:rPr>
        <w:br w:type="page"/>
      </w:r>
      <w:r w:rsidRPr="00025C63">
        <w:rPr>
          <w:sz w:val="28"/>
          <w:szCs w:val="28"/>
          <w:lang w:val="uk-UA" w:eastAsia="uk-UA"/>
        </w:rPr>
        <w:lastRenderedPageBreak/>
        <w:t>Таблиця 3.</w:t>
      </w:r>
      <w:r>
        <w:rPr>
          <w:sz w:val="28"/>
          <w:szCs w:val="28"/>
          <w:lang w:val="uk-UA" w:eastAsia="uk-UA"/>
        </w:rPr>
        <w:t>3</w:t>
      </w:r>
      <w:r w:rsidRPr="00025C63">
        <w:rPr>
          <w:sz w:val="28"/>
          <w:szCs w:val="28"/>
          <w:lang w:val="uk-UA" w:eastAsia="uk-UA"/>
        </w:rPr>
        <w:t xml:space="preserve"> – Перелік даних </w:t>
      </w:r>
      <w:r>
        <w:rPr>
          <w:sz w:val="28"/>
          <w:szCs w:val="28"/>
          <w:lang w:val="uk-UA" w:eastAsia="uk-UA"/>
        </w:rPr>
        <w:t>надходження палива «</w:t>
      </w:r>
      <w:r>
        <w:rPr>
          <w:sz w:val="28"/>
          <w:szCs w:val="28"/>
          <w:lang w:val="en-US" w:eastAsia="uk-UA"/>
        </w:rPr>
        <w:t>Sell</w:t>
      </w:r>
      <w:r>
        <w:rPr>
          <w:sz w:val="28"/>
          <w:szCs w:val="28"/>
          <w:lang w:val="uk-UA" w:eastAsia="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3812"/>
        <w:gridCol w:w="1842"/>
        <w:gridCol w:w="1524"/>
      </w:tblGrid>
      <w:tr w:rsidR="00877B14" w:rsidRPr="00025C63" w:rsidTr="00BA024E">
        <w:tc>
          <w:tcPr>
            <w:tcW w:w="2284" w:type="dxa"/>
          </w:tcPr>
          <w:p w:rsidR="00877B14" w:rsidRPr="00025C63" w:rsidRDefault="00877B14" w:rsidP="00BA024E">
            <w:pPr>
              <w:jc w:val="both"/>
              <w:rPr>
                <w:sz w:val="28"/>
                <w:szCs w:val="28"/>
                <w:lang w:val="uk-UA" w:eastAsia="uk-UA"/>
              </w:rPr>
            </w:pPr>
            <w:r w:rsidRPr="00025C63">
              <w:rPr>
                <w:sz w:val="28"/>
                <w:szCs w:val="28"/>
                <w:lang w:val="uk-UA" w:eastAsia="uk-UA"/>
              </w:rPr>
              <w:t>Назва поля</w:t>
            </w:r>
          </w:p>
        </w:tc>
        <w:tc>
          <w:tcPr>
            <w:tcW w:w="3812" w:type="dxa"/>
          </w:tcPr>
          <w:p w:rsidR="00877B14" w:rsidRPr="00025C63" w:rsidRDefault="00877B14" w:rsidP="00BA024E">
            <w:pPr>
              <w:jc w:val="both"/>
              <w:rPr>
                <w:sz w:val="28"/>
                <w:szCs w:val="28"/>
                <w:lang w:val="uk-UA" w:eastAsia="uk-UA"/>
              </w:rPr>
            </w:pPr>
            <w:r w:rsidRPr="00025C63">
              <w:rPr>
                <w:sz w:val="28"/>
                <w:szCs w:val="28"/>
                <w:lang w:val="uk-UA" w:eastAsia="uk-UA"/>
              </w:rPr>
              <w:t>Опис</w:t>
            </w:r>
          </w:p>
        </w:tc>
        <w:tc>
          <w:tcPr>
            <w:tcW w:w="1842" w:type="dxa"/>
          </w:tcPr>
          <w:p w:rsidR="00877B14" w:rsidRPr="00025C63" w:rsidRDefault="00877B14" w:rsidP="00BA024E">
            <w:pPr>
              <w:jc w:val="both"/>
              <w:rPr>
                <w:sz w:val="28"/>
                <w:szCs w:val="28"/>
                <w:lang w:val="uk-UA" w:eastAsia="uk-UA"/>
              </w:rPr>
            </w:pPr>
            <w:r w:rsidRPr="00025C63">
              <w:rPr>
                <w:sz w:val="28"/>
                <w:szCs w:val="28"/>
                <w:lang w:val="uk-UA" w:eastAsia="uk-UA"/>
              </w:rPr>
              <w:t>Тип</w:t>
            </w:r>
          </w:p>
        </w:tc>
        <w:tc>
          <w:tcPr>
            <w:tcW w:w="1524" w:type="dxa"/>
          </w:tcPr>
          <w:p w:rsidR="00877B14" w:rsidRPr="00025C63" w:rsidRDefault="00877B14" w:rsidP="00BA024E">
            <w:pPr>
              <w:jc w:val="both"/>
              <w:rPr>
                <w:sz w:val="28"/>
                <w:szCs w:val="28"/>
                <w:lang w:val="uk-UA" w:eastAsia="uk-UA"/>
              </w:rPr>
            </w:pPr>
            <w:r w:rsidRPr="00025C63">
              <w:rPr>
                <w:sz w:val="28"/>
                <w:szCs w:val="28"/>
                <w:lang w:val="uk-UA" w:eastAsia="uk-UA"/>
              </w:rPr>
              <w:t>Ключ</w:t>
            </w:r>
          </w:p>
        </w:tc>
      </w:tr>
      <w:tr w:rsidR="00877B14" w:rsidRPr="00025C63" w:rsidTr="00BA024E">
        <w:tc>
          <w:tcPr>
            <w:tcW w:w="2284" w:type="dxa"/>
          </w:tcPr>
          <w:p w:rsidR="00877B14" w:rsidRPr="00025C63" w:rsidRDefault="00877B14" w:rsidP="00BA024E">
            <w:pPr>
              <w:jc w:val="both"/>
              <w:rPr>
                <w:sz w:val="28"/>
                <w:szCs w:val="28"/>
                <w:lang w:val="uk-UA" w:eastAsia="uk-UA"/>
              </w:rPr>
            </w:pPr>
            <w:r w:rsidRPr="00025C63">
              <w:rPr>
                <w:sz w:val="28"/>
                <w:szCs w:val="28"/>
                <w:lang w:val="uk-UA" w:eastAsia="uk-UA"/>
              </w:rPr>
              <w:t>ID</w:t>
            </w:r>
          </w:p>
        </w:tc>
        <w:tc>
          <w:tcPr>
            <w:tcW w:w="3812" w:type="dxa"/>
          </w:tcPr>
          <w:p w:rsidR="00877B14" w:rsidRPr="00025C63" w:rsidRDefault="00877B14" w:rsidP="00BA024E">
            <w:pPr>
              <w:jc w:val="both"/>
              <w:rPr>
                <w:sz w:val="28"/>
                <w:szCs w:val="28"/>
                <w:lang w:val="uk-UA" w:eastAsia="uk-UA"/>
              </w:rPr>
            </w:pPr>
            <w:r w:rsidRPr="00025C63">
              <w:rPr>
                <w:sz w:val="28"/>
                <w:szCs w:val="28"/>
                <w:lang w:val="uk-UA" w:eastAsia="uk-UA"/>
              </w:rPr>
              <w:t xml:space="preserve">ID </w:t>
            </w:r>
          </w:p>
        </w:tc>
        <w:tc>
          <w:tcPr>
            <w:tcW w:w="1842" w:type="dxa"/>
          </w:tcPr>
          <w:p w:rsidR="00877B14" w:rsidRPr="00025C63" w:rsidRDefault="00877B14" w:rsidP="00BA024E">
            <w:pPr>
              <w:jc w:val="both"/>
              <w:rPr>
                <w:sz w:val="28"/>
                <w:szCs w:val="28"/>
                <w:lang w:val="uk-UA" w:eastAsia="uk-UA"/>
              </w:rPr>
            </w:pPr>
            <w:r w:rsidRPr="00025C63">
              <w:rPr>
                <w:sz w:val="28"/>
                <w:szCs w:val="28"/>
                <w:lang w:val="uk-UA" w:eastAsia="uk-UA"/>
              </w:rPr>
              <w:t>Лічильник</w:t>
            </w:r>
          </w:p>
        </w:tc>
        <w:tc>
          <w:tcPr>
            <w:tcW w:w="1524" w:type="dxa"/>
          </w:tcPr>
          <w:p w:rsidR="00877B14" w:rsidRPr="00025C63" w:rsidRDefault="00877B14" w:rsidP="00BA024E">
            <w:pPr>
              <w:jc w:val="both"/>
              <w:rPr>
                <w:sz w:val="28"/>
                <w:szCs w:val="28"/>
                <w:lang w:val="uk-UA" w:eastAsia="uk-UA"/>
              </w:rPr>
            </w:pPr>
            <w:r w:rsidRPr="00025C63">
              <w:rPr>
                <w:sz w:val="28"/>
                <w:szCs w:val="28"/>
                <w:lang w:val="uk-UA" w:eastAsia="uk-UA"/>
              </w:rPr>
              <w:t>*</w:t>
            </w:r>
          </w:p>
        </w:tc>
      </w:tr>
      <w:tr w:rsidR="00877B14" w:rsidRPr="00025C63" w:rsidTr="00BA024E">
        <w:tc>
          <w:tcPr>
            <w:tcW w:w="2284" w:type="dxa"/>
          </w:tcPr>
          <w:p w:rsidR="00877B14" w:rsidRPr="00E840EB" w:rsidRDefault="00877B14" w:rsidP="00AB470C">
            <w:pPr>
              <w:jc w:val="both"/>
              <w:rPr>
                <w:sz w:val="28"/>
                <w:szCs w:val="28"/>
                <w:lang w:val="en-US" w:eastAsia="uk-UA"/>
              </w:rPr>
            </w:pPr>
            <w:r>
              <w:rPr>
                <w:sz w:val="28"/>
                <w:szCs w:val="28"/>
                <w:lang w:val="en-US" w:eastAsia="uk-UA"/>
              </w:rPr>
              <w:t>IDGas</w:t>
            </w:r>
          </w:p>
        </w:tc>
        <w:tc>
          <w:tcPr>
            <w:tcW w:w="3812" w:type="dxa"/>
          </w:tcPr>
          <w:p w:rsidR="00877B14" w:rsidRPr="0017333F" w:rsidRDefault="00877B14" w:rsidP="00C90926">
            <w:pPr>
              <w:jc w:val="both"/>
              <w:rPr>
                <w:sz w:val="28"/>
                <w:szCs w:val="28"/>
                <w:lang w:val="uk-UA" w:eastAsia="uk-UA"/>
              </w:rPr>
            </w:pPr>
            <w:r w:rsidRPr="00025C63">
              <w:rPr>
                <w:sz w:val="28"/>
                <w:szCs w:val="28"/>
                <w:lang w:val="uk-UA" w:eastAsia="uk-UA"/>
              </w:rPr>
              <w:t>ID</w:t>
            </w:r>
            <w:r>
              <w:rPr>
                <w:sz w:val="28"/>
                <w:szCs w:val="28"/>
                <w:lang w:val="uk-UA" w:eastAsia="uk-UA"/>
              </w:rPr>
              <w:t xml:space="preserve"> палива</w:t>
            </w:r>
          </w:p>
        </w:tc>
        <w:tc>
          <w:tcPr>
            <w:tcW w:w="1842" w:type="dxa"/>
          </w:tcPr>
          <w:p w:rsidR="00877B14" w:rsidRPr="00025C63" w:rsidRDefault="00877B14" w:rsidP="00BA024E">
            <w:pPr>
              <w:jc w:val="both"/>
              <w:rPr>
                <w:sz w:val="28"/>
                <w:szCs w:val="28"/>
                <w:lang w:val="uk-UA" w:eastAsia="uk-UA"/>
              </w:rPr>
            </w:pPr>
            <w:r>
              <w:rPr>
                <w:sz w:val="28"/>
                <w:szCs w:val="28"/>
                <w:lang w:val="uk-UA" w:eastAsia="uk-UA"/>
              </w:rPr>
              <w:t>Цілий</w:t>
            </w:r>
          </w:p>
        </w:tc>
        <w:tc>
          <w:tcPr>
            <w:tcW w:w="1524" w:type="dxa"/>
          </w:tcPr>
          <w:p w:rsidR="00877B14" w:rsidRPr="00025C63" w:rsidRDefault="00877B14" w:rsidP="00BA024E">
            <w:pPr>
              <w:jc w:val="both"/>
              <w:rPr>
                <w:sz w:val="28"/>
                <w:szCs w:val="28"/>
                <w:lang w:val="uk-UA" w:eastAsia="uk-UA"/>
              </w:rPr>
            </w:pPr>
          </w:p>
        </w:tc>
      </w:tr>
      <w:tr w:rsidR="00877B14" w:rsidRPr="00025C63" w:rsidTr="00BA024E">
        <w:tc>
          <w:tcPr>
            <w:tcW w:w="2284" w:type="dxa"/>
          </w:tcPr>
          <w:p w:rsidR="00877B14" w:rsidRPr="00E840EB" w:rsidRDefault="00877B14" w:rsidP="00BA024E">
            <w:pPr>
              <w:jc w:val="both"/>
              <w:rPr>
                <w:sz w:val="28"/>
                <w:szCs w:val="28"/>
                <w:lang w:val="en-US" w:eastAsia="uk-UA"/>
              </w:rPr>
            </w:pPr>
            <w:r>
              <w:rPr>
                <w:sz w:val="28"/>
                <w:szCs w:val="28"/>
                <w:lang w:val="en-US" w:eastAsia="uk-UA"/>
              </w:rPr>
              <w:t>DateComing</w:t>
            </w:r>
          </w:p>
        </w:tc>
        <w:tc>
          <w:tcPr>
            <w:tcW w:w="3812" w:type="dxa"/>
          </w:tcPr>
          <w:p w:rsidR="00877B14" w:rsidRPr="00025C63" w:rsidRDefault="00877B14" w:rsidP="00BA024E">
            <w:pPr>
              <w:jc w:val="both"/>
              <w:rPr>
                <w:sz w:val="28"/>
                <w:szCs w:val="28"/>
                <w:lang w:val="uk-UA" w:eastAsia="uk-UA"/>
              </w:rPr>
            </w:pPr>
            <w:r>
              <w:rPr>
                <w:sz w:val="28"/>
                <w:szCs w:val="28"/>
                <w:lang w:val="uk-UA" w:eastAsia="uk-UA"/>
              </w:rPr>
              <w:t>Дата прийому</w:t>
            </w:r>
          </w:p>
        </w:tc>
        <w:tc>
          <w:tcPr>
            <w:tcW w:w="1842" w:type="dxa"/>
          </w:tcPr>
          <w:p w:rsidR="00877B14" w:rsidRPr="00025C63" w:rsidRDefault="00877B14" w:rsidP="00BA024E">
            <w:pPr>
              <w:jc w:val="both"/>
              <w:rPr>
                <w:sz w:val="28"/>
                <w:szCs w:val="28"/>
                <w:lang w:val="uk-UA" w:eastAsia="uk-UA"/>
              </w:rPr>
            </w:pPr>
            <w:r>
              <w:rPr>
                <w:sz w:val="28"/>
                <w:szCs w:val="28"/>
                <w:lang w:val="uk-UA" w:eastAsia="uk-UA"/>
              </w:rPr>
              <w:t>Дата</w:t>
            </w:r>
          </w:p>
        </w:tc>
        <w:tc>
          <w:tcPr>
            <w:tcW w:w="1524" w:type="dxa"/>
          </w:tcPr>
          <w:p w:rsidR="00877B14" w:rsidRPr="00025C63" w:rsidRDefault="00877B14" w:rsidP="00BA024E">
            <w:pPr>
              <w:jc w:val="both"/>
              <w:rPr>
                <w:sz w:val="28"/>
                <w:szCs w:val="28"/>
                <w:lang w:val="uk-UA" w:eastAsia="uk-UA"/>
              </w:rPr>
            </w:pPr>
          </w:p>
        </w:tc>
      </w:tr>
      <w:tr w:rsidR="00877B14" w:rsidRPr="00025C63" w:rsidTr="00BA024E">
        <w:tc>
          <w:tcPr>
            <w:tcW w:w="2284" w:type="dxa"/>
          </w:tcPr>
          <w:p w:rsidR="00877B14" w:rsidRPr="00AB470C" w:rsidRDefault="00877B14" w:rsidP="00BA024E">
            <w:pPr>
              <w:jc w:val="both"/>
              <w:rPr>
                <w:sz w:val="28"/>
                <w:szCs w:val="28"/>
                <w:lang w:val="uk-UA" w:eastAsia="uk-UA"/>
              </w:rPr>
            </w:pPr>
            <w:r>
              <w:rPr>
                <w:sz w:val="28"/>
                <w:szCs w:val="28"/>
                <w:lang w:val="en-US" w:eastAsia="uk-UA"/>
              </w:rPr>
              <w:t>provider</w:t>
            </w:r>
          </w:p>
        </w:tc>
        <w:tc>
          <w:tcPr>
            <w:tcW w:w="3812" w:type="dxa"/>
          </w:tcPr>
          <w:p w:rsidR="00877B14" w:rsidRPr="00025C63" w:rsidRDefault="00877B14" w:rsidP="00BA024E">
            <w:pPr>
              <w:jc w:val="both"/>
              <w:rPr>
                <w:sz w:val="28"/>
                <w:szCs w:val="28"/>
                <w:lang w:val="uk-UA" w:eastAsia="uk-UA"/>
              </w:rPr>
            </w:pPr>
            <w:r>
              <w:rPr>
                <w:sz w:val="28"/>
                <w:szCs w:val="28"/>
                <w:lang w:val="uk-UA" w:eastAsia="uk-UA"/>
              </w:rPr>
              <w:t>Поставник</w:t>
            </w:r>
          </w:p>
        </w:tc>
        <w:tc>
          <w:tcPr>
            <w:tcW w:w="1842" w:type="dxa"/>
          </w:tcPr>
          <w:p w:rsidR="00877B14" w:rsidRPr="00025C63" w:rsidRDefault="00877B14" w:rsidP="00BA024E">
            <w:pPr>
              <w:jc w:val="both"/>
              <w:rPr>
                <w:sz w:val="28"/>
                <w:szCs w:val="28"/>
                <w:lang w:val="uk-UA" w:eastAsia="uk-UA"/>
              </w:rPr>
            </w:pPr>
            <w:r w:rsidRPr="00025C63">
              <w:rPr>
                <w:sz w:val="28"/>
                <w:szCs w:val="28"/>
                <w:lang w:val="uk-UA" w:eastAsia="uk-UA"/>
              </w:rPr>
              <w:t>Текстовий</w:t>
            </w:r>
          </w:p>
        </w:tc>
        <w:tc>
          <w:tcPr>
            <w:tcW w:w="1524" w:type="dxa"/>
          </w:tcPr>
          <w:p w:rsidR="00877B14" w:rsidRPr="00025C63" w:rsidRDefault="00877B14" w:rsidP="00BA024E">
            <w:pPr>
              <w:jc w:val="both"/>
              <w:rPr>
                <w:sz w:val="28"/>
                <w:szCs w:val="28"/>
                <w:lang w:val="uk-UA" w:eastAsia="uk-UA"/>
              </w:rPr>
            </w:pPr>
          </w:p>
        </w:tc>
      </w:tr>
      <w:tr w:rsidR="00877B14" w:rsidRPr="00025C63" w:rsidTr="00BA024E">
        <w:tc>
          <w:tcPr>
            <w:tcW w:w="2284" w:type="dxa"/>
          </w:tcPr>
          <w:p w:rsidR="00877B14" w:rsidRPr="00E840EB" w:rsidRDefault="00877B14" w:rsidP="00BA024E">
            <w:pPr>
              <w:jc w:val="both"/>
              <w:rPr>
                <w:sz w:val="28"/>
                <w:szCs w:val="28"/>
                <w:lang w:val="en-US" w:eastAsia="uk-UA"/>
              </w:rPr>
            </w:pPr>
            <w:r>
              <w:rPr>
                <w:sz w:val="28"/>
                <w:szCs w:val="28"/>
                <w:lang w:val="en-US" w:eastAsia="uk-UA"/>
              </w:rPr>
              <w:t>count</w:t>
            </w:r>
          </w:p>
        </w:tc>
        <w:tc>
          <w:tcPr>
            <w:tcW w:w="3812" w:type="dxa"/>
          </w:tcPr>
          <w:p w:rsidR="00877B14" w:rsidRPr="00025C63" w:rsidRDefault="00877B14" w:rsidP="00BA024E">
            <w:pPr>
              <w:jc w:val="both"/>
              <w:rPr>
                <w:sz w:val="28"/>
                <w:szCs w:val="28"/>
                <w:lang w:val="uk-UA" w:eastAsia="uk-UA"/>
              </w:rPr>
            </w:pPr>
            <w:r>
              <w:rPr>
                <w:sz w:val="28"/>
                <w:szCs w:val="28"/>
                <w:lang w:val="uk-UA" w:eastAsia="uk-UA"/>
              </w:rPr>
              <w:t>Кількість</w:t>
            </w:r>
          </w:p>
        </w:tc>
        <w:tc>
          <w:tcPr>
            <w:tcW w:w="1842" w:type="dxa"/>
          </w:tcPr>
          <w:p w:rsidR="00877B14" w:rsidRPr="00025C63" w:rsidRDefault="00877B14" w:rsidP="00BA024E">
            <w:pPr>
              <w:jc w:val="both"/>
              <w:rPr>
                <w:sz w:val="28"/>
                <w:szCs w:val="28"/>
                <w:lang w:val="uk-UA" w:eastAsia="uk-UA"/>
              </w:rPr>
            </w:pPr>
            <w:r>
              <w:rPr>
                <w:sz w:val="28"/>
                <w:szCs w:val="28"/>
                <w:lang w:val="uk-UA" w:eastAsia="uk-UA"/>
              </w:rPr>
              <w:t>Цілий</w:t>
            </w:r>
          </w:p>
        </w:tc>
        <w:tc>
          <w:tcPr>
            <w:tcW w:w="1524" w:type="dxa"/>
          </w:tcPr>
          <w:p w:rsidR="00877B14" w:rsidRPr="00025C63" w:rsidRDefault="00877B14" w:rsidP="00BA024E">
            <w:pPr>
              <w:jc w:val="both"/>
              <w:rPr>
                <w:sz w:val="28"/>
                <w:szCs w:val="28"/>
                <w:lang w:val="uk-UA" w:eastAsia="uk-UA"/>
              </w:rPr>
            </w:pPr>
          </w:p>
        </w:tc>
      </w:tr>
    </w:tbl>
    <w:p w:rsidR="00877B14" w:rsidRDefault="00877B14" w:rsidP="00407AF0">
      <w:pPr>
        <w:jc w:val="both"/>
        <w:rPr>
          <w:sz w:val="28"/>
          <w:szCs w:val="28"/>
          <w:lang w:val="uk-UA" w:eastAsia="uk-UA"/>
        </w:rPr>
      </w:pPr>
    </w:p>
    <w:p w:rsidR="00877B14" w:rsidRPr="00407AF0" w:rsidRDefault="00877B14" w:rsidP="00407AF0">
      <w:pPr>
        <w:jc w:val="both"/>
        <w:rPr>
          <w:sz w:val="28"/>
          <w:szCs w:val="28"/>
          <w:lang w:eastAsia="uk-UA"/>
        </w:rPr>
      </w:pPr>
      <w:r w:rsidRPr="00025C63">
        <w:rPr>
          <w:sz w:val="28"/>
          <w:szCs w:val="28"/>
          <w:lang w:val="uk-UA" w:eastAsia="uk-UA"/>
        </w:rPr>
        <w:t>Таблиця 3.</w:t>
      </w:r>
      <w:r>
        <w:rPr>
          <w:sz w:val="28"/>
          <w:szCs w:val="28"/>
          <w:lang w:val="uk-UA" w:eastAsia="uk-UA"/>
        </w:rPr>
        <w:t>4 – Перелік видів палива</w:t>
      </w:r>
      <w:r w:rsidRPr="00407AF0">
        <w:rPr>
          <w:sz w:val="28"/>
          <w:szCs w:val="28"/>
          <w:lang w:eastAsia="uk-UA"/>
        </w:rPr>
        <w:t xml:space="preserve"> </w:t>
      </w:r>
      <w:r>
        <w:rPr>
          <w:sz w:val="28"/>
          <w:szCs w:val="28"/>
          <w:lang w:eastAsia="uk-UA"/>
        </w:rPr>
        <w:t>«</w:t>
      </w:r>
      <w:r>
        <w:rPr>
          <w:sz w:val="28"/>
          <w:szCs w:val="28"/>
          <w:lang w:val="en-US" w:eastAsia="uk-UA"/>
        </w:rPr>
        <w:t>TypeGas</w:t>
      </w:r>
      <w:r>
        <w:rPr>
          <w:sz w:val="28"/>
          <w:szCs w:val="28"/>
          <w:lang w:eastAsia="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3812"/>
        <w:gridCol w:w="1842"/>
        <w:gridCol w:w="1524"/>
      </w:tblGrid>
      <w:tr w:rsidR="00877B14" w:rsidRPr="00025C63" w:rsidTr="00BB7A64">
        <w:tc>
          <w:tcPr>
            <w:tcW w:w="2284" w:type="dxa"/>
          </w:tcPr>
          <w:p w:rsidR="00877B14" w:rsidRPr="00025C63" w:rsidRDefault="00877B14" w:rsidP="00BB7A64">
            <w:pPr>
              <w:jc w:val="both"/>
              <w:rPr>
                <w:sz w:val="28"/>
                <w:szCs w:val="28"/>
                <w:lang w:val="uk-UA" w:eastAsia="uk-UA"/>
              </w:rPr>
            </w:pPr>
            <w:r w:rsidRPr="00025C63">
              <w:rPr>
                <w:sz w:val="28"/>
                <w:szCs w:val="28"/>
                <w:lang w:val="uk-UA" w:eastAsia="uk-UA"/>
              </w:rPr>
              <w:t>Назва поля</w:t>
            </w:r>
          </w:p>
        </w:tc>
        <w:tc>
          <w:tcPr>
            <w:tcW w:w="3812" w:type="dxa"/>
          </w:tcPr>
          <w:p w:rsidR="00877B14" w:rsidRPr="00025C63" w:rsidRDefault="00877B14" w:rsidP="00BB7A64">
            <w:pPr>
              <w:jc w:val="both"/>
              <w:rPr>
                <w:sz w:val="28"/>
                <w:szCs w:val="28"/>
                <w:lang w:val="uk-UA" w:eastAsia="uk-UA"/>
              </w:rPr>
            </w:pPr>
            <w:r w:rsidRPr="00025C63">
              <w:rPr>
                <w:sz w:val="28"/>
                <w:szCs w:val="28"/>
                <w:lang w:val="uk-UA" w:eastAsia="uk-UA"/>
              </w:rPr>
              <w:t>Опис</w:t>
            </w:r>
          </w:p>
        </w:tc>
        <w:tc>
          <w:tcPr>
            <w:tcW w:w="1842" w:type="dxa"/>
          </w:tcPr>
          <w:p w:rsidR="00877B14" w:rsidRPr="00025C63" w:rsidRDefault="00877B14" w:rsidP="00BB7A64">
            <w:pPr>
              <w:jc w:val="both"/>
              <w:rPr>
                <w:sz w:val="28"/>
                <w:szCs w:val="28"/>
                <w:lang w:val="uk-UA" w:eastAsia="uk-UA"/>
              </w:rPr>
            </w:pPr>
            <w:r w:rsidRPr="00025C63">
              <w:rPr>
                <w:sz w:val="28"/>
                <w:szCs w:val="28"/>
                <w:lang w:val="uk-UA" w:eastAsia="uk-UA"/>
              </w:rPr>
              <w:t>Тип</w:t>
            </w:r>
          </w:p>
        </w:tc>
        <w:tc>
          <w:tcPr>
            <w:tcW w:w="1524" w:type="dxa"/>
          </w:tcPr>
          <w:p w:rsidR="00877B14" w:rsidRPr="00025C63" w:rsidRDefault="00877B14" w:rsidP="00BB7A64">
            <w:pPr>
              <w:jc w:val="both"/>
              <w:rPr>
                <w:sz w:val="28"/>
                <w:szCs w:val="28"/>
                <w:lang w:val="uk-UA" w:eastAsia="uk-UA"/>
              </w:rPr>
            </w:pPr>
            <w:r w:rsidRPr="00025C63">
              <w:rPr>
                <w:sz w:val="28"/>
                <w:szCs w:val="28"/>
                <w:lang w:val="uk-UA" w:eastAsia="uk-UA"/>
              </w:rPr>
              <w:t>Ключ</w:t>
            </w:r>
          </w:p>
        </w:tc>
      </w:tr>
      <w:tr w:rsidR="00877B14" w:rsidRPr="00025C63" w:rsidTr="00BB7A64">
        <w:tc>
          <w:tcPr>
            <w:tcW w:w="2284" w:type="dxa"/>
          </w:tcPr>
          <w:p w:rsidR="00877B14" w:rsidRPr="00025C63" w:rsidRDefault="00877B14" w:rsidP="00BB7A64">
            <w:pPr>
              <w:jc w:val="both"/>
              <w:rPr>
                <w:sz w:val="28"/>
                <w:szCs w:val="28"/>
                <w:lang w:val="uk-UA" w:eastAsia="uk-UA"/>
              </w:rPr>
            </w:pPr>
            <w:r w:rsidRPr="00025C63">
              <w:rPr>
                <w:sz w:val="28"/>
                <w:szCs w:val="28"/>
                <w:lang w:val="uk-UA" w:eastAsia="uk-UA"/>
              </w:rPr>
              <w:t>ID</w:t>
            </w:r>
          </w:p>
        </w:tc>
        <w:tc>
          <w:tcPr>
            <w:tcW w:w="3812" w:type="dxa"/>
          </w:tcPr>
          <w:p w:rsidR="00877B14" w:rsidRPr="00025C63" w:rsidRDefault="00877B14" w:rsidP="00BB7A64">
            <w:pPr>
              <w:jc w:val="both"/>
              <w:rPr>
                <w:sz w:val="28"/>
                <w:szCs w:val="28"/>
                <w:lang w:val="uk-UA" w:eastAsia="uk-UA"/>
              </w:rPr>
            </w:pPr>
            <w:r w:rsidRPr="00025C63">
              <w:rPr>
                <w:sz w:val="28"/>
                <w:szCs w:val="28"/>
                <w:lang w:val="uk-UA" w:eastAsia="uk-UA"/>
              </w:rPr>
              <w:t xml:space="preserve">ID </w:t>
            </w:r>
          </w:p>
        </w:tc>
        <w:tc>
          <w:tcPr>
            <w:tcW w:w="1842" w:type="dxa"/>
          </w:tcPr>
          <w:p w:rsidR="00877B14" w:rsidRPr="00025C63" w:rsidRDefault="00877B14" w:rsidP="00BB7A64">
            <w:pPr>
              <w:jc w:val="both"/>
              <w:rPr>
                <w:sz w:val="28"/>
                <w:szCs w:val="28"/>
                <w:lang w:val="uk-UA" w:eastAsia="uk-UA"/>
              </w:rPr>
            </w:pPr>
            <w:r w:rsidRPr="00025C63">
              <w:rPr>
                <w:sz w:val="28"/>
                <w:szCs w:val="28"/>
                <w:lang w:val="uk-UA" w:eastAsia="uk-UA"/>
              </w:rPr>
              <w:t>Лічильник</w:t>
            </w:r>
          </w:p>
        </w:tc>
        <w:tc>
          <w:tcPr>
            <w:tcW w:w="1524" w:type="dxa"/>
          </w:tcPr>
          <w:p w:rsidR="00877B14" w:rsidRPr="00025C63" w:rsidRDefault="00877B14" w:rsidP="00BB7A64">
            <w:pPr>
              <w:jc w:val="both"/>
              <w:rPr>
                <w:sz w:val="28"/>
                <w:szCs w:val="28"/>
                <w:lang w:val="uk-UA" w:eastAsia="uk-UA"/>
              </w:rPr>
            </w:pPr>
            <w:r w:rsidRPr="00025C63">
              <w:rPr>
                <w:sz w:val="28"/>
                <w:szCs w:val="28"/>
                <w:lang w:val="uk-UA" w:eastAsia="uk-UA"/>
              </w:rPr>
              <w:t>*</w:t>
            </w:r>
          </w:p>
        </w:tc>
      </w:tr>
      <w:tr w:rsidR="00877B14" w:rsidRPr="00025C63" w:rsidTr="00BB7A64">
        <w:tc>
          <w:tcPr>
            <w:tcW w:w="2284" w:type="dxa"/>
          </w:tcPr>
          <w:p w:rsidR="00877B14" w:rsidRPr="00E840EB" w:rsidRDefault="00877B14" w:rsidP="00BB7A64">
            <w:pPr>
              <w:jc w:val="both"/>
              <w:rPr>
                <w:sz w:val="28"/>
                <w:szCs w:val="28"/>
                <w:lang w:val="en-US" w:eastAsia="uk-UA"/>
              </w:rPr>
            </w:pPr>
            <w:r>
              <w:rPr>
                <w:sz w:val="28"/>
                <w:szCs w:val="28"/>
                <w:lang w:val="en-US" w:eastAsia="uk-UA"/>
              </w:rPr>
              <w:t>NameType</w:t>
            </w:r>
          </w:p>
        </w:tc>
        <w:tc>
          <w:tcPr>
            <w:tcW w:w="3812" w:type="dxa"/>
          </w:tcPr>
          <w:p w:rsidR="00877B14" w:rsidRPr="0017333F" w:rsidRDefault="00877B14" w:rsidP="00BB7A64">
            <w:pPr>
              <w:jc w:val="both"/>
              <w:rPr>
                <w:sz w:val="28"/>
                <w:szCs w:val="28"/>
                <w:lang w:val="uk-UA" w:eastAsia="uk-UA"/>
              </w:rPr>
            </w:pPr>
            <w:r>
              <w:rPr>
                <w:sz w:val="28"/>
                <w:szCs w:val="28"/>
                <w:lang w:val="uk-UA" w:eastAsia="uk-UA"/>
              </w:rPr>
              <w:t>Назва типу</w:t>
            </w:r>
          </w:p>
        </w:tc>
        <w:tc>
          <w:tcPr>
            <w:tcW w:w="1842" w:type="dxa"/>
          </w:tcPr>
          <w:p w:rsidR="00877B14" w:rsidRPr="00025C63" w:rsidRDefault="00877B14" w:rsidP="00BB7A64">
            <w:pPr>
              <w:jc w:val="both"/>
              <w:rPr>
                <w:sz w:val="28"/>
                <w:szCs w:val="28"/>
                <w:lang w:val="uk-UA" w:eastAsia="uk-UA"/>
              </w:rPr>
            </w:pPr>
            <w:r>
              <w:rPr>
                <w:sz w:val="28"/>
                <w:szCs w:val="28"/>
                <w:lang w:val="uk-UA" w:eastAsia="uk-UA"/>
              </w:rPr>
              <w:t>Цілий</w:t>
            </w:r>
          </w:p>
        </w:tc>
        <w:tc>
          <w:tcPr>
            <w:tcW w:w="1524" w:type="dxa"/>
          </w:tcPr>
          <w:p w:rsidR="00877B14" w:rsidRPr="00025C63" w:rsidRDefault="00877B14" w:rsidP="00BB7A64">
            <w:pPr>
              <w:jc w:val="both"/>
              <w:rPr>
                <w:sz w:val="28"/>
                <w:szCs w:val="28"/>
                <w:lang w:val="uk-UA" w:eastAsia="uk-UA"/>
              </w:rPr>
            </w:pPr>
          </w:p>
        </w:tc>
      </w:tr>
    </w:tbl>
    <w:p w:rsidR="00877B14" w:rsidRPr="00C90926" w:rsidRDefault="00B01CC0" w:rsidP="00BD1ADE">
      <w:pPr>
        <w:pStyle w:val="aa"/>
        <w:spacing w:before="0" w:beforeAutospacing="0" w:after="0" w:afterAutospacing="0"/>
        <w:ind w:left="0" w:firstLine="0"/>
        <w:rPr>
          <w:sz w:val="28"/>
          <w:szCs w:val="28"/>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483.45pt;height:254.35pt;visibility:visible">
            <v:imagedata r:id="rId9" o:title=""/>
          </v:shape>
        </w:pict>
      </w:r>
    </w:p>
    <w:p w:rsidR="00877B14" w:rsidRPr="00171768" w:rsidRDefault="00877B14" w:rsidP="0097510F">
      <w:pPr>
        <w:pStyle w:val="aa"/>
        <w:spacing w:before="0" w:beforeAutospacing="0" w:after="0" w:afterAutospacing="0"/>
        <w:ind w:left="0" w:firstLine="0"/>
        <w:jc w:val="center"/>
        <w:rPr>
          <w:sz w:val="28"/>
          <w:szCs w:val="28"/>
          <w:lang w:val="ru-RU"/>
        </w:rPr>
      </w:pPr>
      <w:r>
        <w:rPr>
          <w:sz w:val="28"/>
          <w:szCs w:val="28"/>
        </w:rPr>
        <w:t xml:space="preserve">Рисунок 3.1 – </w:t>
      </w:r>
      <w:r>
        <w:rPr>
          <w:sz w:val="28"/>
          <w:szCs w:val="28"/>
          <w:lang w:val="ru-RU"/>
        </w:rPr>
        <w:t xml:space="preserve">Схема </w:t>
      </w:r>
      <w:r>
        <w:rPr>
          <w:sz w:val="28"/>
          <w:szCs w:val="28"/>
        </w:rPr>
        <w:t>зв’язків між таблицями</w:t>
      </w:r>
    </w:p>
    <w:p w:rsidR="00877B14" w:rsidRPr="00171768" w:rsidRDefault="00877B14" w:rsidP="0097510F">
      <w:pPr>
        <w:pStyle w:val="aa"/>
        <w:spacing w:before="0" w:beforeAutospacing="0" w:after="0" w:afterAutospacing="0"/>
        <w:ind w:left="0" w:firstLine="0"/>
        <w:jc w:val="center"/>
        <w:rPr>
          <w:sz w:val="28"/>
          <w:szCs w:val="28"/>
          <w:lang w:val="ru-RU"/>
        </w:rPr>
      </w:pPr>
    </w:p>
    <w:p w:rsidR="00877B14" w:rsidRPr="00025C63" w:rsidRDefault="00877B14" w:rsidP="00BD1ADE">
      <w:pPr>
        <w:tabs>
          <w:tab w:val="left" w:pos="0"/>
        </w:tabs>
        <w:spacing w:after="0" w:line="360" w:lineRule="auto"/>
        <w:ind w:firstLine="709"/>
        <w:jc w:val="both"/>
        <w:rPr>
          <w:sz w:val="28"/>
          <w:szCs w:val="28"/>
          <w:lang w:val="uk-UA"/>
        </w:rPr>
      </w:pPr>
      <w:r w:rsidRPr="00025C63">
        <w:rPr>
          <w:sz w:val="28"/>
          <w:szCs w:val="28"/>
          <w:lang w:val="uk-UA"/>
        </w:rPr>
        <w:t>Поля таблиць, які містять ID  не відображається в ході виконання програми, так як служать для зв’язування таблиць за ключовими полями та не несуть змістовного значення для користувача.</w:t>
      </w:r>
    </w:p>
    <w:p w:rsidR="00877B14" w:rsidRPr="003B2054" w:rsidRDefault="00877B14" w:rsidP="000379A7">
      <w:pPr>
        <w:pStyle w:val="1"/>
        <w:spacing w:before="0" w:after="0" w:line="360" w:lineRule="auto"/>
        <w:ind w:firstLine="709"/>
        <w:rPr>
          <w:rFonts w:ascii="Times New Roman" w:hAnsi="Times New Roman"/>
          <w:b w:val="0"/>
          <w:lang w:val="uk-UA"/>
        </w:rPr>
      </w:pPr>
      <w:r w:rsidRPr="003B2054">
        <w:rPr>
          <w:lang w:val="uk-UA"/>
        </w:rPr>
        <w:br w:type="page"/>
      </w:r>
      <w:bookmarkStart w:id="5" w:name="_Toc75110128"/>
      <w:r w:rsidRPr="003B2054">
        <w:rPr>
          <w:rFonts w:ascii="Times New Roman" w:hAnsi="Times New Roman"/>
          <w:b w:val="0"/>
          <w:sz w:val="28"/>
          <w:lang w:val="uk-UA"/>
        </w:rPr>
        <w:lastRenderedPageBreak/>
        <w:t>3.2 Проектування інтерфейсу програми</w:t>
      </w:r>
      <w:bookmarkEnd w:id="5"/>
    </w:p>
    <w:p w:rsidR="00877B14" w:rsidRPr="003B2054" w:rsidRDefault="00877B14" w:rsidP="00673199">
      <w:pPr>
        <w:pStyle w:val="aa"/>
        <w:spacing w:before="0" w:beforeAutospacing="0" w:after="0" w:afterAutospacing="0"/>
        <w:ind w:left="0" w:firstLine="709"/>
        <w:jc w:val="both"/>
        <w:rPr>
          <w:sz w:val="28"/>
          <w:szCs w:val="28"/>
        </w:rPr>
      </w:pPr>
    </w:p>
    <w:p w:rsidR="00877B14" w:rsidRPr="00025C63" w:rsidRDefault="00877B14" w:rsidP="009D22ED">
      <w:pPr>
        <w:spacing w:after="0" w:line="360" w:lineRule="auto"/>
        <w:ind w:firstLine="709"/>
        <w:jc w:val="both"/>
        <w:rPr>
          <w:sz w:val="28"/>
          <w:szCs w:val="28"/>
          <w:lang w:val="uk-UA" w:eastAsia="uk-UA"/>
        </w:rPr>
      </w:pPr>
      <w:r w:rsidRPr="00025C63">
        <w:rPr>
          <w:sz w:val="28"/>
          <w:szCs w:val="28"/>
          <w:lang w:val="uk-UA" w:eastAsia="uk-UA"/>
        </w:rPr>
        <w:t xml:space="preserve">До складу інтерфейсу програми входять </w:t>
      </w:r>
      <w:r>
        <w:rPr>
          <w:sz w:val="28"/>
          <w:szCs w:val="28"/>
          <w:lang w:val="uk-UA" w:eastAsia="uk-UA"/>
        </w:rPr>
        <w:t>сім</w:t>
      </w:r>
      <w:r w:rsidRPr="00025C63">
        <w:rPr>
          <w:sz w:val="28"/>
          <w:szCs w:val="28"/>
          <w:lang w:val="uk-UA" w:eastAsia="uk-UA"/>
        </w:rPr>
        <w:t xml:space="preserve"> форм, призначення яких приведено в таблиці 3.</w:t>
      </w:r>
      <w:r w:rsidRPr="00FF26EC">
        <w:rPr>
          <w:sz w:val="28"/>
          <w:szCs w:val="28"/>
          <w:lang w:eastAsia="uk-UA"/>
        </w:rPr>
        <w:t>5</w:t>
      </w:r>
      <w:r w:rsidRPr="00025C63">
        <w:rPr>
          <w:sz w:val="28"/>
          <w:szCs w:val="28"/>
          <w:lang w:val="uk-UA" w:eastAsia="uk-UA"/>
        </w:rPr>
        <w:t>.</w:t>
      </w:r>
    </w:p>
    <w:p w:rsidR="00877B14" w:rsidRPr="00025C63" w:rsidRDefault="00877B14" w:rsidP="009D22ED">
      <w:pPr>
        <w:jc w:val="both"/>
        <w:rPr>
          <w:sz w:val="28"/>
          <w:szCs w:val="28"/>
          <w:lang w:val="uk-UA" w:eastAsia="uk-UA"/>
        </w:rPr>
      </w:pPr>
      <w:r w:rsidRPr="00025C63">
        <w:rPr>
          <w:sz w:val="28"/>
          <w:szCs w:val="28"/>
          <w:lang w:val="uk-UA" w:eastAsia="uk-UA"/>
        </w:rPr>
        <w:t>Таблиця 3.</w:t>
      </w:r>
      <w:r>
        <w:rPr>
          <w:sz w:val="28"/>
          <w:szCs w:val="28"/>
          <w:lang w:val="en-US" w:eastAsia="uk-UA"/>
        </w:rPr>
        <w:t>5</w:t>
      </w:r>
      <w:r w:rsidRPr="00025C63">
        <w:rPr>
          <w:sz w:val="28"/>
          <w:szCs w:val="28"/>
          <w:lang w:val="uk-UA" w:eastAsia="uk-UA"/>
        </w:rPr>
        <w:t xml:space="preserve"> – Призначення форм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8068"/>
      </w:tblGrid>
      <w:tr w:rsidR="00877B14" w:rsidRPr="00025C63" w:rsidTr="00BA024E">
        <w:tc>
          <w:tcPr>
            <w:tcW w:w="1678" w:type="dxa"/>
          </w:tcPr>
          <w:p w:rsidR="00877B14" w:rsidRPr="00025C63" w:rsidRDefault="00877B14" w:rsidP="00BA024E">
            <w:pPr>
              <w:jc w:val="center"/>
              <w:rPr>
                <w:sz w:val="28"/>
                <w:szCs w:val="28"/>
                <w:lang w:val="uk-UA" w:eastAsia="uk-UA"/>
              </w:rPr>
            </w:pPr>
            <w:r w:rsidRPr="00025C63">
              <w:rPr>
                <w:sz w:val="28"/>
                <w:szCs w:val="28"/>
                <w:lang w:val="uk-UA" w:eastAsia="uk-UA"/>
              </w:rPr>
              <w:t>Назва</w:t>
            </w:r>
          </w:p>
        </w:tc>
        <w:tc>
          <w:tcPr>
            <w:tcW w:w="8068" w:type="dxa"/>
          </w:tcPr>
          <w:p w:rsidR="00877B14" w:rsidRPr="00025C63" w:rsidRDefault="00877B14" w:rsidP="00BA024E">
            <w:pPr>
              <w:jc w:val="center"/>
              <w:rPr>
                <w:sz w:val="28"/>
                <w:szCs w:val="28"/>
                <w:lang w:val="uk-UA" w:eastAsia="uk-UA"/>
              </w:rPr>
            </w:pPr>
            <w:r w:rsidRPr="00025C63">
              <w:rPr>
                <w:sz w:val="28"/>
                <w:szCs w:val="28"/>
                <w:lang w:val="uk-UA" w:eastAsia="uk-UA"/>
              </w:rPr>
              <w:t>Призначення</w:t>
            </w:r>
          </w:p>
        </w:tc>
      </w:tr>
      <w:tr w:rsidR="00877B14" w:rsidRPr="00E12AB7" w:rsidTr="00BA024E">
        <w:tc>
          <w:tcPr>
            <w:tcW w:w="1678" w:type="dxa"/>
          </w:tcPr>
          <w:p w:rsidR="00877B14" w:rsidRPr="00025C63" w:rsidRDefault="00877B14" w:rsidP="00BA024E">
            <w:pPr>
              <w:jc w:val="center"/>
              <w:rPr>
                <w:sz w:val="28"/>
                <w:szCs w:val="28"/>
                <w:lang w:val="en-US" w:eastAsia="uk-UA"/>
              </w:rPr>
            </w:pPr>
            <w:r>
              <w:rPr>
                <w:sz w:val="28"/>
                <w:szCs w:val="28"/>
                <w:lang w:val="en-US" w:eastAsia="uk-UA"/>
              </w:rPr>
              <w:t>MainForm</w:t>
            </w:r>
          </w:p>
        </w:tc>
        <w:tc>
          <w:tcPr>
            <w:tcW w:w="8068" w:type="dxa"/>
          </w:tcPr>
          <w:p w:rsidR="00877B14" w:rsidRPr="00025C63" w:rsidRDefault="00877B14" w:rsidP="00877034">
            <w:pPr>
              <w:jc w:val="both"/>
              <w:rPr>
                <w:sz w:val="28"/>
                <w:szCs w:val="28"/>
                <w:lang w:val="uk-UA" w:eastAsia="uk-UA"/>
              </w:rPr>
            </w:pPr>
            <w:r w:rsidRPr="00025C63">
              <w:rPr>
                <w:sz w:val="28"/>
                <w:szCs w:val="28"/>
                <w:lang w:val="uk-UA" w:eastAsia="uk-UA"/>
              </w:rPr>
              <w:t xml:space="preserve">Головна форма, що містить таблицю </w:t>
            </w:r>
            <w:r w:rsidRPr="00A85CE8">
              <w:rPr>
                <w:sz w:val="28"/>
                <w:szCs w:val="28"/>
                <w:lang w:eastAsia="uk-UA"/>
              </w:rPr>
              <w:t>«</w:t>
            </w:r>
            <w:r>
              <w:rPr>
                <w:sz w:val="28"/>
                <w:szCs w:val="28"/>
                <w:lang w:val="uk-UA" w:eastAsia="uk-UA"/>
              </w:rPr>
              <w:t>Паливо</w:t>
            </w:r>
            <w:r w:rsidRPr="00A85CE8">
              <w:rPr>
                <w:sz w:val="28"/>
                <w:szCs w:val="28"/>
                <w:lang w:eastAsia="uk-UA"/>
              </w:rPr>
              <w:t>»</w:t>
            </w:r>
            <w:r>
              <w:rPr>
                <w:sz w:val="28"/>
                <w:szCs w:val="28"/>
                <w:lang w:val="uk-UA" w:eastAsia="uk-UA"/>
              </w:rPr>
              <w:t>,</w:t>
            </w:r>
            <w:r w:rsidRPr="00025C63">
              <w:rPr>
                <w:sz w:val="28"/>
                <w:szCs w:val="28"/>
                <w:lang w:val="uk-UA" w:eastAsia="uk-UA"/>
              </w:rPr>
              <w:t xml:space="preserve"> «</w:t>
            </w:r>
            <w:r>
              <w:rPr>
                <w:sz w:val="28"/>
                <w:szCs w:val="28"/>
                <w:lang w:val="uk-UA" w:eastAsia="uk-UA"/>
              </w:rPr>
              <w:t>Надходженн</w:t>
            </w:r>
            <w:r w:rsidRPr="00025C63">
              <w:rPr>
                <w:sz w:val="28"/>
                <w:szCs w:val="28"/>
                <w:lang w:val="uk-UA" w:eastAsia="uk-UA"/>
              </w:rPr>
              <w:t xml:space="preserve">» </w:t>
            </w:r>
            <w:r>
              <w:rPr>
                <w:sz w:val="28"/>
                <w:szCs w:val="28"/>
                <w:lang w:val="uk-UA" w:eastAsia="uk-UA"/>
              </w:rPr>
              <w:t xml:space="preserve">та «Продажа» </w:t>
            </w:r>
            <w:r w:rsidRPr="00025C63">
              <w:rPr>
                <w:sz w:val="28"/>
                <w:szCs w:val="28"/>
                <w:lang w:val="uk-UA" w:eastAsia="uk-UA"/>
              </w:rPr>
              <w:t xml:space="preserve">з даними, сортування, </w:t>
            </w:r>
            <w:r>
              <w:rPr>
                <w:sz w:val="28"/>
                <w:szCs w:val="28"/>
                <w:lang w:val="uk-UA" w:eastAsia="uk-UA"/>
              </w:rPr>
              <w:t>фільтрація таблиць.</w:t>
            </w:r>
          </w:p>
        </w:tc>
      </w:tr>
      <w:tr w:rsidR="00877B14" w:rsidRPr="00B16DBC" w:rsidTr="00BA024E">
        <w:tc>
          <w:tcPr>
            <w:tcW w:w="1678" w:type="dxa"/>
          </w:tcPr>
          <w:p w:rsidR="00877B14" w:rsidRPr="00025C63" w:rsidRDefault="00877B14" w:rsidP="00BA024E">
            <w:pPr>
              <w:jc w:val="center"/>
              <w:rPr>
                <w:sz w:val="28"/>
                <w:szCs w:val="28"/>
                <w:lang w:val="en-US" w:eastAsia="uk-UA"/>
              </w:rPr>
            </w:pPr>
            <w:r>
              <w:rPr>
                <w:sz w:val="28"/>
                <w:szCs w:val="28"/>
                <w:lang w:val="en-US" w:eastAsia="uk-UA"/>
              </w:rPr>
              <w:t>Gas</w:t>
            </w:r>
          </w:p>
        </w:tc>
        <w:tc>
          <w:tcPr>
            <w:tcW w:w="8068" w:type="dxa"/>
          </w:tcPr>
          <w:p w:rsidR="00877B14" w:rsidRPr="00025C63" w:rsidRDefault="00877B14" w:rsidP="00877034">
            <w:pPr>
              <w:jc w:val="both"/>
              <w:rPr>
                <w:sz w:val="28"/>
                <w:szCs w:val="28"/>
                <w:lang w:val="uk-UA" w:eastAsia="uk-UA"/>
              </w:rPr>
            </w:pPr>
            <w:r w:rsidRPr="00025C63">
              <w:rPr>
                <w:sz w:val="28"/>
                <w:szCs w:val="28"/>
                <w:lang w:val="uk-UA" w:eastAsia="uk-UA"/>
              </w:rPr>
              <w:t>Додавання нового запису до таблиці «</w:t>
            </w:r>
            <w:r>
              <w:rPr>
                <w:sz w:val="28"/>
                <w:szCs w:val="28"/>
                <w:lang w:val="uk-UA" w:eastAsia="uk-UA"/>
              </w:rPr>
              <w:t>Паливо</w:t>
            </w:r>
            <w:r w:rsidRPr="00025C63">
              <w:rPr>
                <w:sz w:val="28"/>
                <w:szCs w:val="28"/>
                <w:lang w:val="uk-UA" w:eastAsia="uk-UA"/>
              </w:rPr>
              <w:t>»</w:t>
            </w:r>
            <w:r w:rsidRPr="00025C63">
              <w:rPr>
                <w:lang w:val="uk-UA" w:eastAsia="uk-UA"/>
              </w:rPr>
              <w:t xml:space="preserve"> </w:t>
            </w:r>
            <w:r w:rsidRPr="00025C63">
              <w:rPr>
                <w:sz w:val="28"/>
                <w:szCs w:val="28"/>
                <w:lang w:val="uk-UA" w:eastAsia="uk-UA"/>
              </w:rPr>
              <w:t>т</w:t>
            </w:r>
            <w:r>
              <w:rPr>
                <w:sz w:val="28"/>
                <w:szCs w:val="28"/>
                <w:lang w:val="uk-UA" w:eastAsia="uk-UA"/>
              </w:rPr>
              <w:t>а редагування обраного запису</w:t>
            </w:r>
            <w:r w:rsidRPr="00025C63">
              <w:rPr>
                <w:sz w:val="28"/>
                <w:szCs w:val="28"/>
                <w:lang w:val="uk-UA" w:eastAsia="uk-UA"/>
              </w:rPr>
              <w:t>. Викликається з головного меню.</w:t>
            </w:r>
          </w:p>
        </w:tc>
      </w:tr>
      <w:tr w:rsidR="00877B14" w:rsidRPr="00025C63" w:rsidTr="00BA024E">
        <w:tc>
          <w:tcPr>
            <w:tcW w:w="1678" w:type="dxa"/>
          </w:tcPr>
          <w:p w:rsidR="00877B14" w:rsidRPr="00025C63" w:rsidRDefault="00877B14" w:rsidP="00877034">
            <w:pPr>
              <w:jc w:val="center"/>
              <w:rPr>
                <w:sz w:val="28"/>
                <w:szCs w:val="28"/>
                <w:lang w:val="en-US" w:eastAsia="uk-UA"/>
              </w:rPr>
            </w:pPr>
            <w:r>
              <w:rPr>
                <w:sz w:val="28"/>
                <w:szCs w:val="28"/>
                <w:lang w:val="en-US" w:eastAsia="uk-UA"/>
              </w:rPr>
              <w:t>Coming</w:t>
            </w:r>
          </w:p>
        </w:tc>
        <w:tc>
          <w:tcPr>
            <w:tcW w:w="8068" w:type="dxa"/>
          </w:tcPr>
          <w:p w:rsidR="00877B14" w:rsidRPr="00025C63" w:rsidRDefault="00877B14" w:rsidP="00877034">
            <w:pPr>
              <w:jc w:val="both"/>
              <w:rPr>
                <w:sz w:val="28"/>
                <w:szCs w:val="28"/>
                <w:lang w:val="uk-UA" w:eastAsia="uk-UA"/>
              </w:rPr>
            </w:pPr>
            <w:r w:rsidRPr="00025C63">
              <w:rPr>
                <w:sz w:val="28"/>
                <w:szCs w:val="28"/>
                <w:lang w:val="uk-UA" w:eastAsia="uk-UA"/>
              </w:rPr>
              <w:t>Додавання нового запису до таблиці «</w:t>
            </w:r>
            <w:r>
              <w:rPr>
                <w:sz w:val="28"/>
                <w:szCs w:val="28"/>
                <w:lang w:val="uk-UA" w:eastAsia="uk-UA"/>
              </w:rPr>
              <w:t>Надходження</w:t>
            </w:r>
            <w:r w:rsidRPr="00025C63">
              <w:rPr>
                <w:sz w:val="28"/>
                <w:szCs w:val="28"/>
                <w:lang w:val="uk-UA" w:eastAsia="uk-UA"/>
              </w:rPr>
              <w:t>» та редагування обраного запису. Викликається з головного меню.</w:t>
            </w:r>
          </w:p>
        </w:tc>
      </w:tr>
      <w:tr w:rsidR="00877B14" w:rsidRPr="00025C63" w:rsidTr="00BA024E">
        <w:tc>
          <w:tcPr>
            <w:tcW w:w="1678" w:type="dxa"/>
          </w:tcPr>
          <w:p w:rsidR="00877B14" w:rsidRPr="00025C63" w:rsidRDefault="00877B14" w:rsidP="00BA024E">
            <w:pPr>
              <w:jc w:val="center"/>
              <w:rPr>
                <w:sz w:val="28"/>
                <w:szCs w:val="28"/>
                <w:lang w:val="en-US" w:eastAsia="uk-UA"/>
              </w:rPr>
            </w:pPr>
            <w:r>
              <w:rPr>
                <w:sz w:val="28"/>
                <w:szCs w:val="28"/>
                <w:lang w:val="en-US" w:eastAsia="uk-UA"/>
              </w:rPr>
              <w:t>Sell</w:t>
            </w:r>
          </w:p>
        </w:tc>
        <w:tc>
          <w:tcPr>
            <w:tcW w:w="8068" w:type="dxa"/>
          </w:tcPr>
          <w:p w:rsidR="00877B14" w:rsidRPr="00025C63" w:rsidRDefault="00877B14" w:rsidP="00BA024E">
            <w:pPr>
              <w:jc w:val="both"/>
              <w:rPr>
                <w:sz w:val="28"/>
                <w:szCs w:val="28"/>
                <w:lang w:val="uk-UA" w:eastAsia="uk-UA"/>
              </w:rPr>
            </w:pPr>
            <w:r w:rsidRPr="00025C63">
              <w:rPr>
                <w:sz w:val="28"/>
                <w:szCs w:val="28"/>
                <w:lang w:val="uk-UA" w:eastAsia="uk-UA"/>
              </w:rPr>
              <w:t>Додавання нового запису до таблиці «</w:t>
            </w:r>
            <w:r>
              <w:rPr>
                <w:sz w:val="28"/>
                <w:szCs w:val="28"/>
                <w:lang w:val="uk-UA" w:eastAsia="uk-UA"/>
              </w:rPr>
              <w:t>Продаж</w:t>
            </w:r>
            <w:r w:rsidRPr="00025C63">
              <w:rPr>
                <w:sz w:val="28"/>
                <w:szCs w:val="28"/>
                <w:lang w:val="uk-UA" w:eastAsia="uk-UA"/>
              </w:rPr>
              <w:t>» та редагування обраного запису. Викликається з головного меню.</w:t>
            </w:r>
          </w:p>
        </w:tc>
      </w:tr>
      <w:tr w:rsidR="00877B14" w:rsidRPr="00025C63" w:rsidTr="00BA024E">
        <w:tc>
          <w:tcPr>
            <w:tcW w:w="1678" w:type="dxa"/>
          </w:tcPr>
          <w:p w:rsidR="00877B14" w:rsidRDefault="00877B14" w:rsidP="00BA024E">
            <w:pPr>
              <w:jc w:val="center"/>
              <w:rPr>
                <w:sz w:val="28"/>
                <w:szCs w:val="28"/>
                <w:lang w:val="en-US" w:eastAsia="uk-UA"/>
              </w:rPr>
            </w:pPr>
            <w:r>
              <w:rPr>
                <w:sz w:val="28"/>
                <w:szCs w:val="28"/>
                <w:lang w:val="en-US" w:eastAsia="uk-UA"/>
              </w:rPr>
              <w:t>DirectForm</w:t>
            </w:r>
          </w:p>
        </w:tc>
        <w:tc>
          <w:tcPr>
            <w:tcW w:w="8068" w:type="dxa"/>
          </w:tcPr>
          <w:p w:rsidR="00877B14" w:rsidRPr="00025C63" w:rsidRDefault="00877B14" w:rsidP="00877034">
            <w:pPr>
              <w:jc w:val="both"/>
              <w:rPr>
                <w:sz w:val="28"/>
                <w:szCs w:val="28"/>
                <w:lang w:val="uk-UA" w:eastAsia="uk-UA"/>
              </w:rPr>
            </w:pPr>
            <w:r>
              <w:rPr>
                <w:sz w:val="28"/>
                <w:szCs w:val="28"/>
                <w:lang w:val="uk-UA" w:eastAsia="uk-UA"/>
              </w:rPr>
              <w:t>Ф</w:t>
            </w:r>
            <w:r w:rsidRPr="00025C63">
              <w:rPr>
                <w:sz w:val="28"/>
                <w:szCs w:val="28"/>
                <w:lang w:val="uk-UA" w:eastAsia="uk-UA"/>
              </w:rPr>
              <w:t xml:space="preserve">орма, що містить таблицю </w:t>
            </w:r>
            <w:r w:rsidRPr="00A85CE8">
              <w:rPr>
                <w:sz w:val="28"/>
                <w:szCs w:val="28"/>
                <w:lang w:eastAsia="uk-UA"/>
              </w:rPr>
              <w:t>«</w:t>
            </w:r>
            <w:r>
              <w:rPr>
                <w:sz w:val="28"/>
                <w:szCs w:val="28"/>
                <w:lang w:val="uk-UA" w:eastAsia="uk-UA"/>
              </w:rPr>
              <w:t>Тип палива</w:t>
            </w:r>
            <w:r w:rsidRPr="00A85CE8">
              <w:rPr>
                <w:sz w:val="28"/>
                <w:szCs w:val="28"/>
                <w:lang w:eastAsia="uk-UA"/>
              </w:rPr>
              <w:t>»</w:t>
            </w:r>
            <w:r>
              <w:rPr>
                <w:sz w:val="28"/>
                <w:szCs w:val="28"/>
                <w:lang w:val="uk-UA" w:eastAsia="uk-UA"/>
              </w:rPr>
              <w:t>.</w:t>
            </w:r>
          </w:p>
        </w:tc>
      </w:tr>
      <w:tr w:rsidR="00877B14" w:rsidRPr="00025C63" w:rsidTr="00BA024E">
        <w:tc>
          <w:tcPr>
            <w:tcW w:w="1678" w:type="dxa"/>
          </w:tcPr>
          <w:p w:rsidR="00877B14" w:rsidRPr="00025C63" w:rsidRDefault="00877B14" w:rsidP="00BA024E">
            <w:pPr>
              <w:jc w:val="center"/>
              <w:rPr>
                <w:sz w:val="28"/>
                <w:szCs w:val="28"/>
                <w:lang w:val="en-US" w:eastAsia="uk-UA"/>
              </w:rPr>
            </w:pPr>
            <w:r>
              <w:rPr>
                <w:sz w:val="28"/>
                <w:szCs w:val="28"/>
                <w:lang w:val="en-US" w:eastAsia="uk-UA"/>
              </w:rPr>
              <w:t>About</w:t>
            </w:r>
          </w:p>
        </w:tc>
        <w:tc>
          <w:tcPr>
            <w:tcW w:w="8068" w:type="dxa"/>
          </w:tcPr>
          <w:p w:rsidR="00877B14" w:rsidRPr="00025C63" w:rsidRDefault="00877B14" w:rsidP="00BA024E">
            <w:pPr>
              <w:jc w:val="both"/>
              <w:rPr>
                <w:sz w:val="28"/>
                <w:szCs w:val="28"/>
                <w:lang w:val="uk-UA" w:eastAsia="uk-UA"/>
              </w:rPr>
            </w:pPr>
            <w:r w:rsidRPr="00025C63">
              <w:rPr>
                <w:sz w:val="28"/>
                <w:szCs w:val="28"/>
                <w:lang w:val="uk-UA" w:eastAsia="uk-UA"/>
              </w:rPr>
              <w:t xml:space="preserve">Показує вікно </w:t>
            </w:r>
            <w:r w:rsidRPr="00025C63">
              <w:rPr>
                <w:sz w:val="28"/>
                <w:szCs w:val="28"/>
                <w:lang w:val="en-US" w:eastAsia="uk-UA"/>
              </w:rPr>
              <w:t>«</w:t>
            </w:r>
            <w:r w:rsidRPr="00025C63">
              <w:rPr>
                <w:sz w:val="28"/>
                <w:szCs w:val="28"/>
                <w:lang w:val="uk-UA" w:eastAsia="uk-UA"/>
              </w:rPr>
              <w:t>Про програму</w:t>
            </w:r>
            <w:r w:rsidRPr="00025C63">
              <w:rPr>
                <w:sz w:val="28"/>
                <w:szCs w:val="28"/>
                <w:lang w:val="en-US" w:eastAsia="uk-UA"/>
              </w:rPr>
              <w:t>»</w:t>
            </w:r>
            <w:r w:rsidRPr="00025C63">
              <w:rPr>
                <w:sz w:val="28"/>
                <w:szCs w:val="28"/>
                <w:lang w:val="uk-UA" w:eastAsia="uk-UA"/>
              </w:rPr>
              <w:t>.</w:t>
            </w:r>
          </w:p>
        </w:tc>
      </w:tr>
      <w:tr w:rsidR="00877B14" w:rsidRPr="00025C63" w:rsidTr="00BA024E">
        <w:tc>
          <w:tcPr>
            <w:tcW w:w="1678" w:type="dxa"/>
          </w:tcPr>
          <w:p w:rsidR="00877B14" w:rsidRDefault="00877B14" w:rsidP="00111623">
            <w:pPr>
              <w:jc w:val="center"/>
              <w:rPr>
                <w:sz w:val="28"/>
                <w:szCs w:val="28"/>
                <w:lang w:val="en-US" w:eastAsia="uk-UA"/>
              </w:rPr>
            </w:pPr>
            <w:r>
              <w:rPr>
                <w:sz w:val="28"/>
                <w:szCs w:val="28"/>
                <w:lang w:val="en-US" w:eastAsia="uk-UA"/>
              </w:rPr>
              <w:t>Controller</w:t>
            </w:r>
          </w:p>
        </w:tc>
        <w:tc>
          <w:tcPr>
            <w:tcW w:w="8068" w:type="dxa"/>
          </w:tcPr>
          <w:p w:rsidR="00877B14" w:rsidRPr="00111623" w:rsidRDefault="00877B14" w:rsidP="00BA024E">
            <w:pPr>
              <w:jc w:val="both"/>
              <w:rPr>
                <w:sz w:val="28"/>
                <w:szCs w:val="28"/>
                <w:lang w:val="uk-UA" w:eastAsia="uk-UA"/>
              </w:rPr>
            </w:pPr>
            <w:r>
              <w:rPr>
                <w:sz w:val="28"/>
                <w:szCs w:val="28"/>
                <w:lang w:val="uk-UA" w:eastAsia="uk-UA"/>
              </w:rPr>
              <w:t>Модуль, що виконує роль контролера у програмі.</w:t>
            </w:r>
          </w:p>
        </w:tc>
      </w:tr>
    </w:tbl>
    <w:p w:rsidR="00877B14" w:rsidRPr="00025C63" w:rsidRDefault="00877B14" w:rsidP="009D22ED">
      <w:pPr>
        <w:tabs>
          <w:tab w:val="left" w:pos="0"/>
        </w:tabs>
        <w:ind w:firstLine="709"/>
        <w:jc w:val="both"/>
        <w:rPr>
          <w:sz w:val="28"/>
          <w:szCs w:val="28"/>
          <w:lang w:eastAsia="uk-UA"/>
        </w:rPr>
      </w:pPr>
    </w:p>
    <w:p w:rsidR="00877B14" w:rsidRPr="00171768" w:rsidRDefault="00877B14" w:rsidP="009D22ED">
      <w:pPr>
        <w:spacing w:after="0" w:line="360" w:lineRule="auto"/>
        <w:ind w:firstLine="709"/>
        <w:jc w:val="both"/>
        <w:rPr>
          <w:sz w:val="28"/>
          <w:szCs w:val="28"/>
          <w:lang w:eastAsia="uk-UA"/>
        </w:rPr>
      </w:pPr>
      <w:r w:rsidRPr="00347D77">
        <w:rPr>
          <w:sz w:val="28"/>
          <w:szCs w:val="28"/>
          <w:lang w:val="uk-UA" w:eastAsia="uk-UA"/>
        </w:rPr>
        <w:t>Згідно з постановкою задачі було розроблено інтерфейс програми, який описано нижче.</w:t>
      </w:r>
    </w:p>
    <w:p w:rsidR="00877B14" w:rsidRPr="00347D77" w:rsidRDefault="00877B14" w:rsidP="00916523">
      <w:pPr>
        <w:spacing w:after="0" w:line="360" w:lineRule="auto"/>
        <w:ind w:firstLine="709"/>
        <w:jc w:val="both"/>
        <w:rPr>
          <w:sz w:val="28"/>
          <w:szCs w:val="28"/>
          <w:lang w:val="uk-UA" w:eastAsia="uk-UA"/>
        </w:rPr>
      </w:pPr>
      <w:r w:rsidRPr="00347D77">
        <w:rPr>
          <w:sz w:val="28"/>
          <w:szCs w:val="28"/>
          <w:lang w:val="uk-UA" w:eastAsia="uk-UA"/>
        </w:rPr>
        <w:t xml:space="preserve">На формі </w:t>
      </w:r>
      <w:r>
        <w:rPr>
          <w:sz w:val="28"/>
          <w:szCs w:val="28"/>
          <w:lang w:val="en-US" w:eastAsia="uk-UA"/>
        </w:rPr>
        <w:t>MainForm</w:t>
      </w:r>
      <w:r w:rsidRPr="00347D77">
        <w:rPr>
          <w:sz w:val="28"/>
          <w:szCs w:val="28"/>
          <w:lang w:val="uk-UA" w:eastAsia="uk-UA"/>
        </w:rPr>
        <w:t>, що зображено на рисунку 3.1 розміщено такі компоненти:</w:t>
      </w:r>
      <w:r w:rsidRPr="006C62A3">
        <w:rPr>
          <w:color w:val="000000"/>
          <w:sz w:val="28"/>
          <w:szCs w:val="28"/>
          <w:lang w:val="en-US" w:eastAsia="ru-RU"/>
        </w:rPr>
        <w:t>FindFuelComingText</w:t>
      </w:r>
      <w:r w:rsidRPr="00171768">
        <w:rPr>
          <w:color w:val="000000"/>
          <w:sz w:val="28"/>
          <w:szCs w:val="28"/>
          <w:lang w:eastAsia="ru-RU"/>
        </w:rPr>
        <w:t xml:space="preserve">, </w:t>
      </w:r>
      <w:r w:rsidRPr="006C62A3">
        <w:rPr>
          <w:color w:val="000000"/>
          <w:sz w:val="28"/>
          <w:szCs w:val="28"/>
          <w:lang w:val="en-US" w:eastAsia="ru-RU"/>
        </w:rPr>
        <w:t>SellContext</w:t>
      </w:r>
      <w:r w:rsidRPr="00171768">
        <w:rPr>
          <w:color w:val="000000"/>
          <w:sz w:val="28"/>
          <w:szCs w:val="28"/>
          <w:lang w:eastAsia="ru-RU"/>
        </w:rPr>
        <w:t xml:space="preserve">, </w:t>
      </w:r>
      <w:r w:rsidRPr="006C62A3">
        <w:rPr>
          <w:color w:val="000000"/>
          <w:sz w:val="28"/>
          <w:szCs w:val="28"/>
          <w:lang w:val="en-US" w:eastAsia="ru-RU"/>
        </w:rPr>
        <w:t>FindFuelEdit</w:t>
      </w:r>
      <w:r w:rsidRPr="00171768">
        <w:rPr>
          <w:color w:val="000000"/>
          <w:sz w:val="28"/>
          <w:szCs w:val="28"/>
          <w:lang w:eastAsia="ru-RU"/>
        </w:rPr>
        <w:t xml:space="preserve">, </w:t>
      </w:r>
      <w:r w:rsidRPr="006C62A3">
        <w:rPr>
          <w:color w:val="000000"/>
          <w:sz w:val="28"/>
          <w:szCs w:val="28"/>
          <w:lang w:val="en-US" w:eastAsia="ru-RU"/>
        </w:rPr>
        <w:t>FirstPriceSell</w:t>
      </w:r>
      <w:r w:rsidRPr="00171768">
        <w:rPr>
          <w:color w:val="000000"/>
          <w:sz w:val="28"/>
          <w:szCs w:val="28"/>
          <w:lang w:eastAsia="ru-RU"/>
        </w:rPr>
        <w:t xml:space="preserve">, </w:t>
      </w:r>
      <w:r w:rsidRPr="006C62A3">
        <w:rPr>
          <w:color w:val="000000"/>
          <w:sz w:val="28"/>
          <w:szCs w:val="28"/>
          <w:lang w:val="en-US" w:eastAsia="ru-RU"/>
        </w:rPr>
        <w:t>FindFuelEdit</w:t>
      </w:r>
      <w:r w:rsidRPr="00171768">
        <w:rPr>
          <w:color w:val="000000"/>
          <w:sz w:val="28"/>
          <w:szCs w:val="28"/>
          <w:lang w:eastAsia="ru-RU"/>
        </w:rPr>
        <w:t xml:space="preserve">, </w:t>
      </w:r>
      <w:r w:rsidRPr="006C62A3">
        <w:rPr>
          <w:color w:val="000000"/>
          <w:sz w:val="28"/>
          <w:szCs w:val="28"/>
          <w:lang w:val="en-US" w:eastAsia="ru-RU"/>
        </w:rPr>
        <w:t>TypeFuelBox</w:t>
      </w:r>
      <w:r w:rsidRPr="00171768">
        <w:rPr>
          <w:color w:val="000000"/>
          <w:sz w:val="28"/>
          <w:szCs w:val="28"/>
          <w:lang w:eastAsia="ru-RU"/>
        </w:rPr>
        <w:t xml:space="preserve">, </w:t>
      </w:r>
      <w:r w:rsidRPr="006C62A3">
        <w:rPr>
          <w:color w:val="000000"/>
          <w:sz w:val="28"/>
          <w:szCs w:val="28"/>
          <w:lang w:val="en-US" w:eastAsia="ru-RU"/>
        </w:rPr>
        <w:t>ComingBox</w:t>
      </w:r>
      <w:r w:rsidRPr="00171768">
        <w:rPr>
          <w:color w:val="000000"/>
          <w:sz w:val="28"/>
          <w:szCs w:val="28"/>
          <w:lang w:eastAsia="ru-RU"/>
        </w:rPr>
        <w:t xml:space="preserve">, </w:t>
      </w:r>
      <w:r w:rsidRPr="006C62A3">
        <w:rPr>
          <w:color w:val="000000"/>
          <w:sz w:val="28"/>
          <w:szCs w:val="28"/>
          <w:lang w:val="en-US" w:eastAsia="ru-RU"/>
        </w:rPr>
        <w:t>FindSellBox</w:t>
      </w:r>
      <w:r w:rsidRPr="00171768">
        <w:rPr>
          <w:color w:val="000000"/>
          <w:sz w:val="28"/>
          <w:szCs w:val="28"/>
          <w:lang w:eastAsia="ru-RU"/>
        </w:rPr>
        <w:t xml:space="preserve">, </w:t>
      </w:r>
      <w:r w:rsidRPr="006C62A3">
        <w:rPr>
          <w:color w:val="000000"/>
          <w:sz w:val="28"/>
          <w:szCs w:val="28"/>
          <w:lang w:val="en-US" w:eastAsia="ru-RU"/>
        </w:rPr>
        <w:t>StartFind</w:t>
      </w:r>
      <w:r w:rsidRPr="00171768">
        <w:rPr>
          <w:color w:val="000000"/>
          <w:sz w:val="28"/>
          <w:szCs w:val="28"/>
          <w:lang w:eastAsia="ru-RU"/>
        </w:rPr>
        <w:t xml:space="preserve">, </w:t>
      </w:r>
      <w:r w:rsidRPr="006C62A3">
        <w:rPr>
          <w:color w:val="000000"/>
          <w:sz w:val="28"/>
          <w:szCs w:val="28"/>
          <w:lang w:val="en-US" w:eastAsia="ru-RU"/>
        </w:rPr>
        <w:t>Searchbutton</w:t>
      </w:r>
      <w:r w:rsidRPr="00171768">
        <w:rPr>
          <w:color w:val="000000"/>
          <w:sz w:val="28"/>
          <w:szCs w:val="28"/>
          <w:lang w:eastAsia="ru-RU"/>
        </w:rPr>
        <w:t xml:space="preserve">, </w:t>
      </w:r>
      <w:r w:rsidRPr="006C62A3">
        <w:rPr>
          <w:color w:val="000000"/>
          <w:sz w:val="28"/>
          <w:szCs w:val="28"/>
          <w:lang w:val="en-US" w:eastAsia="ru-RU"/>
        </w:rPr>
        <w:t>SecondPriceSell</w:t>
      </w:r>
      <w:r w:rsidRPr="00171768">
        <w:rPr>
          <w:color w:val="000000"/>
          <w:sz w:val="28"/>
          <w:szCs w:val="28"/>
          <w:lang w:eastAsia="ru-RU"/>
        </w:rPr>
        <w:t xml:space="preserve">, </w:t>
      </w:r>
      <w:r w:rsidRPr="006C62A3">
        <w:rPr>
          <w:color w:val="000000"/>
          <w:sz w:val="28"/>
          <w:szCs w:val="28"/>
          <w:lang w:val="en-US" w:eastAsia="ru-RU"/>
        </w:rPr>
        <w:t>ProviderText</w:t>
      </w:r>
      <w:r w:rsidRPr="00171768">
        <w:rPr>
          <w:color w:val="000000"/>
          <w:sz w:val="28"/>
          <w:szCs w:val="28"/>
          <w:lang w:eastAsia="ru-RU"/>
        </w:rPr>
        <w:t xml:space="preserve">, </w:t>
      </w:r>
      <w:r w:rsidRPr="006C62A3">
        <w:rPr>
          <w:color w:val="000000"/>
          <w:sz w:val="28"/>
          <w:szCs w:val="28"/>
          <w:lang w:val="en-US" w:eastAsia="ru-RU"/>
        </w:rPr>
        <w:t>FuelText</w:t>
      </w:r>
      <w:r w:rsidRPr="00171768">
        <w:rPr>
          <w:color w:val="000000"/>
          <w:sz w:val="28"/>
          <w:szCs w:val="28"/>
          <w:lang w:eastAsia="ru-RU"/>
        </w:rPr>
        <w:t xml:space="preserve">, </w:t>
      </w:r>
      <w:r w:rsidRPr="006C62A3">
        <w:rPr>
          <w:color w:val="000000"/>
          <w:sz w:val="28"/>
          <w:szCs w:val="28"/>
          <w:lang w:val="en-US" w:eastAsia="ru-RU"/>
        </w:rPr>
        <w:t>mainMenu</w:t>
      </w:r>
      <w:r w:rsidRPr="00171768">
        <w:rPr>
          <w:color w:val="000000"/>
          <w:sz w:val="28"/>
          <w:szCs w:val="28"/>
          <w:lang w:eastAsia="ru-RU"/>
        </w:rPr>
        <w:t xml:space="preserve">, </w:t>
      </w:r>
      <w:r w:rsidRPr="006C62A3">
        <w:rPr>
          <w:color w:val="000000"/>
          <w:sz w:val="28"/>
          <w:szCs w:val="28"/>
          <w:lang w:val="en-US" w:eastAsia="ru-RU"/>
        </w:rPr>
        <w:t>SearchPanel</w:t>
      </w:r>
      <w:r w:rsidRPr="00171768">
        <w:rPr>
          <w:color w:val="000000"/>
          <w:sz w:val="28"/>
          <w:szCs w:val="28"/>
          <w:lang w:eastAsia="ru-RU"/>
        </w:rPr>
        <w:t xml:space="preserve">, </w:t>
      </w:r>
      <w:r w:rsidRPr="006C62A3">
        <w:rPr>
          <w:color w:val="000000"/>
          <w:sz w:val="28"/>
          <w:szCs w:val="28"/>
          <w:lang w:val="en-US" w:eastAsia="ru-RU"/>
        </w:rPr>
        <w:t>toolStrip</w:t>
      </w:r>
      <w:r w:rsidRPr="00171768">
        <w:rPr>
          <w:color w:val="000000"/>
          <w:sz w:val="28"/>
          <w:szCs w:val="28"/>
          <w:lang w:eastAsia="ru-RU"/>
        </w:rPr>
        <w:t xml:space="preserve">1, </w:t>
      </w:r>
      <w:r w:rsidRPr="006C62A3">
        <w:rPr>
          <w:color w:val="000000"/>
          <w:sz w:val="28"/>
          <w:szCs w:val="28"/>
          <w:lang w:val="en-US" w:eastAsia="ru-RU"/>
        </w:rPr>
        <w:t>FuelContext</w:t>
      </w:r>
      <w:r w:rsidRPr="00171768">
        <w:rPr>
          <w:color w:val="000000"/>
          <w:sz w:val="28"/>
          <w:szCs w:val="28"/>
          <w:lang w:eastAsia="ru-RU"/>
        </w:rPr>
        <w:t xml:space="preserve">, </w:t>
      </w:r>
      <w:r w:rsidRPr="006C62A3">
        <w:rPr>
          <w:color w:val="000000"/>
          <w:sz w:val="28"/>
          <w:szCs w:val="28"/>
          <w:lang w:val="en-US" w:eastAsia="ru-RU"/>
        </w:rPr>
        <w:t>ComingContext</w:t>
      </w:r>
      <w:r w:rsidRPr="00171768">
        <w:rPr>
          <w:color w:val="000000"/>
          <w:sz w:val="28"/>
          <w:szCs w:val="28"/>
          <w:lang w:eastAsia="ru-RU"/>
        </w:rPr>
        <w:t xml:space="preserve">, </w:t>
      </w:r>
      <w:r w:rsidRPr="006C62A3">
        <w:rPr>
          <w:color w:val="000000"/>
          <w:sz w:val="28"/>
          <w:szCs w:val="28"/>
          <w:lang w:val="en-US" w:eastAsia="ru-RU"/>
        </w:rPr>
        <w:t>FindFuelBox</w:t>
      </w:r>
      <w:r w:rsidRPr="006C62A3">
        <w:rPr>
          <w:sz w:val="28"/>
          <w:szCs w:val="28"/>
          <w:lang w:val="uk-UA" w:eastAsia="uk-UA"/>
        </w:rPr>
        <w:t>,</w:t>
      </w:r>
      <w:r w:rsidRPr="006C62A3">
        <w:rPr>
          <w:sz w:val="32"/>
          <w:szCs w:val="28"/>
          <w:lang w:val="uk-UA" w:eastAsia="uk-UA"/>
        </w:rPr>
        <w:t xml:space="preserve">  </w:t>
      </w:r>
      <w:r w:rsidRPr="00E12AB7">
        <w:rPr>
          <w:sz w:val="28"/>
          <w:szCs w:val="28"/>
          <w:lang w:val="uk-UA" w:eastAsia="uk-UA"/>
        </w:rPr>
        <w:t xml:space="preserve">toolStrip1, TabControl,  </w:t>
      </w:r>
      <w:r>
        <w:rPr>
          <w:sz w:val="28"/>
          <w:szCs w:val="28"/>
          <w:lang w:val="en-US" w:eastAsia="uk-UA"/>
        </w:rPr>
        <w:t>Fuel</w:t>
      </w:r>
      <w:r w:rsidRPr="00E12AB7">
        <w:rPr>
          <w:sz w:val="28"/>
          <w:szCs w:val="28"/>
          <w:lang w:val="uk-UA" w:eastAsia="uk-UA"/>
        </w:rPr>
        <w:t xml:space="preserve">Grid, ComingGrid, SellGrid, </w:t>
      </w:r>
      <w:r w:rsidRPr="00347D77">
        <w:rPr>
          <w:sz w:val="28"/>
          <w:szCs w:val="28"/>
          <w:lang w:val="uk-UA" w:eastAsia="uk-UA"/>
        </w:rPr>
        <w:t>та безліч компонентів типу label.</w:t>
      </w:r>
    </w:p>
    <w:p w:rsidR="00877B14" w:rsidRPr="00347D77" w:rsidRDefault="00877B14" w:rsidP="00916523">
      <w:pPr>
        <w:spacing w:after="0" w:line="360" w:lineRule="auto"/>
        <w:ind w:firstLine="709"/>
        <w:jc w:val="both"/>
        <w:rPr>
          <w:sz w:val="28"/>
          <w:szCs w:val="28"/>
          <w:lang w:val="uk-UA" w:eastAsia="uk-UA"/>
        </w:rPr>
      </w:pPr>
      <w:r w:rsidRPr="00347D77">
        <w:rPr>
          <w:sz w:val="28"/>
          <w:szCs w:val="28"/>
          <w:lang w:val="uk-UA" w:eastAsia="uk-UA"/>
        </w:rPr>
        <w:t>Компонент TabControl призначений для перегляду даних таблиць</w:t>
      </w:r>
      <w:r w:rsidRPr="00347D77">
        <w:rPr>
          <w:sz w:val="28"/>
          <w:szCs w:val="28"/>
          <w:lang w:eastAsia="uk-UA"/>
        </w:rPr>
        <w:t>.</w:t>
      </w:r>
      <w:r w:rsidRPr="00347D77">
        <w:rPr>
          <w:sz w:val="28"/>
          <w:szCs w:val="28"/>
          <w:lang w:val="uk-UA" w:eastAsia="uk-UA"/>
        </w:rPr>
        <w:t xml:space="preserve"> Незалежно одна від одної, сторінки мають такі назви: «</w:t>
      </w:r>
      <w:r>
        <w:rPr>
          <w:sz w:val="28"/>
          <w:szCs w:val="28"/>
          <w:lang w:val="uk-UA" w:eastAsia="uk-UA"/>
        </w:rPr>
        <w:t>Паливо»</w:t>
      </w:r>
      <w:r w:rsidRPr="00347D77">
        <w:rPr>
          <w:sz w:val="28"/>
          <w:szCs w:val="28"/>
          <w:lang w:val="uk-UA" w:eastAsia="uk-UA"/>
        </w:rPr>
        <w:t>,</w:t>
      </w:r>
      <w:r>
        <w:rPr>
          <w:sz w:val="28"/>
          <w:szCs w:val="28"/>
          <w:lang w:val="uk-UA" w:eastAsia="uk-UA"/>
        </w:rPr>
        <w:t xml:space="preserve"> </w:t>
      </w:r>
      <w:r w:rsidRPr="00347D77">
        <w:rPr>
          <w:sz w:val="28"/>
          <w:szCs w:val="28"/>
          <w:lang w:val="uk-UA" w:eastAsia="uk-UA"/>
        </w:rPr>
        <w:t>«</w:t>
      </w:r>
      <w:r>
        <w:rPr>
          <w:sz w:val="28"/>
          <w:szCs w:val="28"/>
          <w:lang w:val="uk-UA" w:eastAsia="uk-UA"/>
        </w:rPr>
        <w:t>Постачання</w:t>
      </w:r>
      <w:r w:rsidRPr="00347D77">
        <w:rPr>
          <w:sz w:val="28"/>
          <w:szCs w:val="28"/>
          <w:lang w:val="uk-UA" w:eastAsia="uk-UA"/>
        </w:rPr>
        <w:t>» та «</w:t>
      </w:r>
      <w:r>
        <w:rPr>
          <w:sz w:val="28"/>
          <w:szCs w:val="28"/>
          <w:lang w:val="uk-UA" w:eastAsia="uk-UA"/>
        </w:rPr>
        <w:t>Продаж</w:t>
      </w:r>
      <w:r w:rsidRPr="00347D77">
        <w:rPr>
          <w:sz w:val="28"/>
          <w:szCs w:val="28"/>
          <w:lang w:val="uk-UA" w:eastAsia="uk-UA"/>
        </w:rPr>
        <w:t xml:space="preserve">», які зображено на рисунках 3.1, 3.2, 3.3 відповідно. Він містить </w:t>
      </w:r>
      <w:r>
        <w:rPr>
          <w:sz w:val="28"/>
          <w:szCs w:val="28"/>
          <w:lang w:val="uk-UA" w:eastAsia="uk-UA"/>
        </w:rPr>
        <w:t>три</w:t>
      </w:r>
      <w:r w:rsidRPr="00347D77">
        <w:rPr>
          <w:sz w:val="28"/>
          <w:szCs w:val="28"/>
          <w:lang w:val="uk-UA" w:eastAsia="uk-UA"/>
        </w:rPr>
        <w:t xml:space="preserve"> сторінки для кожної таблиці відповідно.</w:t>
      </w:r>
    </w:p>
    <w:p w:rsidR="00877B14" w:rsidRPr="00025C63" w:rsidRDefault="00B01CC0" w:rsidP="00916523">
      <w:pPr>
        <w:spacing w:after="0" w:line="360" w:lineRule="auto"/>
        <w:jc w:val="center"/>
        <w:rPr>
          <w:noProof/>
          <w:lang w:val="uk-UA" w:eastAsia="uk-UA"/>
        </w:rPr>
      </w:pPr>
      <w:r>
        <w:rPr>
          <w:noProof/>
          <w:lang w:eastAsia="ru-RU"/>
        </w:rPr>
        <w:lastRenderedPageBreak/>
        <w:pict>
          <v:shape id="_x0000_i1027" type="#_x0000_t75" style="width:426.4pt;height:271.15pt;visibility:visible">
            <v:imagedata r:id="rId10" o:title=""/>
          </v:shape>
        </w:pict>
      </w:r>
    </w:p>
    <w:p w:rsidR="00877B14" w:rsidRPr="005C777B" w:rsidRDefault="00877B14" w:rsidP="005C777B">
      <w:pPr>
        <w:spacing w:after="0" w:line="360" w:lineRule="auto"/>
        <w:ind w:firstLine="709"/>
        <w:jc w:val="both"/>
        <w:rPr>
          <w:noProof/>
          <w:sz w:val="28"/>
          <w:lang w:val="uk-UA" w:eastAsia="uk-UA"/>
        </w:rPr>
      </w:pPr>
      <w:r w:rsidRPr="00025C63">
        <w:rPr>
          <w:noProof/>
          <w:sz w:val="28"/>
          <w:lang w:val="uk-UA" w:eastAsia="uk-UA"/>
        </w:rPr>
        <w:t>Рисунок 3.1 – Вигляд форми «Головне меню» сторінка перша</w:t>
      </w:r>
    </w:p>
    <w:p w:rsidR="00877B14" w:rsidRPr="00025C63" w:rsidRDefault="00B01CC0" w:rsidP="00916523">
      <w:pPr>
        <w:keepNext/>
        <w:spacing w:after="0" w:line="360" w:lineRule="auto"/>
        <w:jc w:val="center"/>
        <w:rPr>
          <w:noProof/>
          <w:lang w:val="uk-UA" w:eastAsia="uk-UA"/>
        </w:rPr>
      </w:pPr>
      <w:r>
        <w:rPr>
          <w:noProof/>
          <w:lang w:eastAsia="ru-RU"/>
        </w:rPr>
        <w:pict>
          <v:shape id="_x0000_i1028" type="#_x0000_t75" style="width:431.05pt;height:273.05pt;visibility:visible">
            <v:imagedata r:id="rId11" o:title=""/>
          </v:shape>
        </w:pict>
      </w:r>
    </w:p>
    <w:p w:rsidR="00877B14" w:rsidRDefault="00877B14" w:rsidP="00916523">
      <w:pPr>
        <w:spacing w:after="0" w:line="360" w:lineRule="auto"/>
        <w:ind w:firstLine="709"/>
        <w:jc w:val="both"/>
        <w:rPr>
          <w:sz w:val="28"/>
          <w:szCs w:val="28"/>
          <w:lang w:val="uk-UA" w:eastAsia="uk-UA"/>
        </w:rPr>
      </w:pPr>
      <w:r w:rsidRPr="00025C63">
        <w:rPr>
          <w:sz w:val="28"/>
          <w:szCs w:val="28"/>
          <w:lang w:val="uk-UA" w:eastAsia="uk-UA"/>
        </w:rPr>
        <w:t>Рисунок 3.2 – Вигляд форми «Головне меню»  сторі</w:t>
      </w:r>
      <w:r w:rsidRPr="00025C63">
        <w:rPr>
          <w:sz w:val="28"/>
          <w:szCs w:val="28"/>
          <w:lang w:eastAsia="uk-UA"/>
        </w:rPr>
        <w:t>нка друга</w:t>
      </w:r>
    </w:p>
    <w:p w:rsidR="00877B14" w:rsidRPr="00920418" w:rsidRDefault="002A06FA" w:rsidP="00916523">
      <w:pPr>
        <w:spacing w:after="0" w:line="360" w:lineRule="auto"/>
        <w:jc w:val="center"/>
        <w:rPr>
          <w:sz w:val="28"/>
          <w:szCs w:val="28"/>
          <w:lang w:val="uk-UA" w:eastAsia="uk-UA"/>
        </w:rPr>
      </w:pPr>
      <w:r>
        <w:rPr>
          <w:noProof/>
          <w:lang w:eastAsia="ru-RU"/>
        </w:rPr>
        <w:lastRenderedPageBreak/>
        <w:pict>
          <v:shape id="_x0000_i1029" type="#_x0000_t75" style="width:436.7pt;height:279.6pt;visibility:visible">
            <v:imagedata r:id="rId12" o:title=""/>
          </v:shape>
        </w:pict>
      </w:r>
    </w:p>
    <w:p w:rsidR="00877B14" w:rsidRDefault="00877B14" w:rsidP="00916523">
      <w:pPr>
        <w:spacing w:after="0" w:line="360" w:lineRule="auto"/>
        <w:ind w:firstLine="709"/>
        <w:jc w:val="both"/>
        <w:rPr>
          <w:sz w:val="28"/>
          <w:szCs w:val="28"/>
          <w:lang w:val="uk-UA" w:eastAsia="uk-UA"/>
        </w:rPr>
      </w:pPr>
      <w:r w:rsidRPr="00025C63">
        <w:rPr>
          <w:sz w:val="28"/>
          <w:szCs w:val="28"/>
          <w:lang w:val="uk-UA" w:eastAsia="uk-UA"/>
        </w:rPr>
        <w:t>Рисунок 3.</w:t>
      </w:r>
      <w:r>
        <w:rPr>
          <w:sz w:val="28"/>
          <w:szCs w:val="28"/>
          <w:lang w:val="uk-UA" w:eastAsia="uk-UA"/>
        </w:rPr>
        <w:t>3</w:t>
      </w:r>
      <w:r w:rsidRPr="00025C63">
        <w:rPr>
          <w:sz w:val="28"/>
          <w:szCs w:val="28"/>
          <w:lang w:val="uk-UA" w:eastAsia="uk-UA"/>
        </w:rPr>
        <w:t xml:space="preserve"> – Вигляд форми «Головне меню»  сторі</w:t>
      </w:r>
      <w:r w:rsidRPr="00EE4310">
        <w:rPr>
          <w:sz w:val="28"/>
          <w:szCs w:val="28"/>
          <w:lang w:val="uk-UA" w:eastAsia="uk-UA"/>
        </w:rPr>
        <w:t xml:space="preserve">нка </w:t>
      </w:r>
      <w:r>
        <w:rPr>
          <w:sz w:val="28"/>
          <w:szCs w:val="28"/>
          <w:lang w:val="uk-UA" w:eastAsia="uk-UA"/>
        </w:rPr>
        <w:t>третя</w:t>
      </w:r>
    </w:p>
    <w:p w:rsidR="00877B14" w:rsidRDefault="00877B14" w:rsidP="009D22ED">
      <w:pPr>
        <w:spacing w:after="0" w:line="360" w:lineRule="auto"/>
        <w:ind w:firstLine="709"/>
        <w:jc w:val="both"/>
        <w:rPr>
          <w:sz w:val="28"/>
          <w:szCs w:val="28"/>
          <w:lang w:val="uk-UA" w:eastAsia="uk-UA"/>
        </w:rPr>
      </w:pPr>
    </w:p>
    <w:p w:rsidR="00877B14" w:rsidRDefault="00877B14" w:rsidP="009D22ED">
      <w:pPr>
        <w:spacing w:after="0" w:line="360" w:lineRule="auto"/>
        <w:ind w:firstLine="709"/>
        <w:jc w:val="both"/>
        <w:rPr>
          <w:sz w:val="28"/>
          <w:szCs w:val="28"/>
          <w:lang w:val="uk-UA" w:eastAsia="uk-UA"/>
        </w:rPr>
      </w:pPr>
      <w:r w:rsidRPr="00E60179">
        <w:rPr>
          <w:sz w:val="28"/>
          <w:szCs w:val="28"/>
          <w:lang w:val="uk-UA" w:eastAsia="uk-UA"/>
        </w:rPr>
        <w:t>FuelText</w:t>
      </w:r>
      <w:r>
        <w:rPr>
          <w:sz w:val="28"/>
          <w:szCs w:val="28"/>
          <w:lang w:val="uk-UA" w:eastAsia="uk-UA"/>
        </w:rPr>
        <w:t xml:space="preserve">, </w:t>
      </w:r>
      <w:r w:rsidRPr="00E60179">
        <w:rPr>
          <w:sz w:val="28"/>
          <w:szCs w:val="28"/>
          <w:lang w:val="uk-UA" w:eastAsia="uk-UA"/>
        </w:rPr>
        <w:t>TypeFuelBox</w:t>
      </w:r>
      <w:r>
        <w:rPr>
          <w:sz w:val="28"/>
          <w:szCs w:val="28"/>
          <w:lang w:val="uk-UA" w:eastAsia="uk-UA"/>
        </w:rPr>
        <w:t xml:space="preserve"> </w:t>
      </w:r>
      <w:r w:rsidRPr="00025C63">
        <w:rPr>
          <w:sz w:val="28"/>
          <w:szCs w:val="28"/>
          <w:lang w:val="uk-UA" w:eastAsia="uk-UA"/>
        </w:rPr>
        <w:t xml:space="preserve">призначені для фільтрування записів за </w:t>
      </w:r>
      <w:r>
        <w:rPr>
          <w:sz w:val="28"/>
          <w:szCs w:val="28"/>
          <w:lang w:val="uk-UA" w:eastAsia="uk-UA"/>
        </w:rPr>
        <w:t xml:space="preserve">назвою та видом палива </w:t>
      </w:r>
      <w:r w:rsidRPr="00025C63">
        <w:rPr>
          <w:sz w:val="28"/>
          <w:szCs w:val="28"/>
          <w:lang w:val="uk-UA" w:eastAsia="uk-UA"/>
        </w:rPr>
        <w:t>у таблиці «</w:t>
      </w:r>
      <w:r>
        <w:rPr>
          <w:sz w:val="28"/>
          <w:szCs w:val="28"/>
          <w:lang w:val="uk-UA" w:eastAsia="uk-UA"/>
        </w:rPr>
        <w:t>Паливо</w:t>
      </w:r>
      <w:r w:rsidRPr="00025C63">
        <w:rPr>
          <w:sz w:val="28"/>
          <w:szCs w:val="28"/>
          <w:lang w:val="uk-UA" w:eastAsia="uk-UA"/>
        </w:rPr>
        <w:t xml:space="preserve">». </w:t>
      </w:r>
      <w:r>
        <w:rPr>
          <w:sz w:val="28"/>
          <w:szCs w:val="28"/>
          <w:lang w:val="uk-UA" w:eastAsia="uk-UA"/>
        </w:rPr>
        <w:t>Усі два компонентів</w:t>
      </w:r>
      <w:r w:rsidRPr="00025C63">
        <w:rPr>
          <w:sz w:val="28"/>
          <w:szCs w:val="28"/>
          <w:lang w:val="uk-UA" w:eastAsia="uk-UA"/>
        </w:rPr>
        <w:t xml:space="preserve"> можуть працювати як окремо, так и в парі між собою.</w:t>
      </w:r>
    </w:p>
    <w:p w:rsidR="00877B14" w:rsidRDefault="00877B14" w:rsidP="00127CB6">
      <w:pPr>
        <w:spacing w:after="0" w:line="360" w:lineRule="auto"/>
        <w:ind w:firstLine="709"/>
        <w:jc w:val="both"/>
        <w:rPr>
          <w:sz w:val="28"/>
          <w:szCs w:val="28"/>
          <w:lang w:val="uk-UA" w:eastAsia="uk-UA"/>
        </w:rPr>
      </w:pPr>
      <w:r w:rsidRPr="00127CB6">
        <w:rPr>
          <w:sz w:val="28"/>
          <w:szCs w:val="28"/>
          <w:lang w:eastAsia="uk-UA"/>
        </w:rPr>
        <w:t>ProviderText</w:t>
      </w:r>
      <w:r>
        <w:rPr>
          <w:sz w:val="28"/>
          <w:szCs w:val="28"/>
          <w:lang w:val="uk-UA" w:eastAsia="uk-UA"/>
        </w:rPr>
        <w:t xml:space="preserve">, </w:t>
      </w:r>
      <w:r w:rsidRPr="00127CB6">
        <w:rPr>
          <w:sz w:val="28"/>
          <w:szCs w:val="28"/>
          <w:lang w:val="uk-UA" w:eastAsia="uk-UA"/>
        </w:rPr>
        <w:t>FindFuelComingText</w:t>
      </w:r>
      <w:r>
        <w:rPr>
          <w:sz w:val="28"/>
          <w:szCs w:val="28"/>
          <w:lang w:val="uk-UA" w:eastAsia="uk-UA"/>
        </w:rPr>
        <w:t xml:space="preserve"> </w:t>
      </w:r>
      <w:r w:rsidRPr="00025C63">
        <w:rPr>
          <w:sz w:val="28"/>
          <w:szCs w:val="28"/>
          <w:lang w:val="uk-UA" w:eastAsia="uk-UA"/>
        </w:rPr>
        <w:t xml:space="preserve">призначені для фільтрування записів за </w:t>
      </w:r>
      <w:r>
        <w:rPr>
          <w:sz w:val="28"/>
          <w:szCs w:val="28"/>
          <w:lang w:val="uk-UA" w:eastAsia="uk-UA"/>
        </w:rPr>
        <w:t>постачальником та назвою палива</w:t>
      </w:r>
      <w:r w:rsidRPr="00025C63">
        <w:rPr>
          <w:sz w:val="28"/>
          <w:szCs w:val="28"/>
          <w:lang w:val="uk-UA" w:eastAsia="uk-UA"/>
        </w:rPr>
        <w:t xml:space="preserve"> </w:t>
      </w:r>
      <w:r>
        <w:rPr>
          <w:sz w:val="28"/>
          <w:szCs w:val="28"/>
          <w:lang w:val="uk-UA" w:eastAsia="uk-UA"/>
        </w:rPr>
        <w:t>у</w:t>
      </w:r>
      <w:r w:rsidRPr="00025C63">
        <w:rPr>
          <w:sz w:val="28"/>
          <w:szCs w:val="28"/>
          <w:lang w:val="uk-UA" w:eastAsia="uk-UA"/>
        </w:rPr>
        <w:t xml:space="preserve"> таблиці «</w:t>
      </w:r>
      <w:r>
        <w:rPr>
          <w:sz w:val="28"/>
          <w:szCs w:val="28"/>
          <w:lang w:val="uk-UA" w:eastAsia="uk-UA"/>
        </w:rPr>
        <w:t>Постачання</w:t>
      </w:r>
      <w:r w:rsidRPr="00025C63">
        <w:rPr>
          <w:sz w:val="28"/>
          <w:szCs w:val="28"/>
          <w:lang w:val="uk-UA" w:eastAsia="uk-UA"/>
        </w:rPr>
        <w:t xml:space="preserve">». </w:t>
      </w:r>
      <w:r>
        <w:rPr>
          <w:sz w:val="28"/>
          <w:szCs w:val="28"/>
          <w:lang w:val="uk-UA" w:eastAsia="uk-UA"/>
        </w:rPr>
        <w:t>Ці два компонента</w:t>
      </w:r>
      <w:r w:rsidRPr="00025C63">
        <w:rPr>
          <w:sz w:val="28"/>
          <w:szCs w:val="28"/>
          <w:lang w:val="uk-UA" w:eastAsia="uk-UA"/>
        </w:rPr>
        <w:t xml:space="preserve"> можуть працювати як окремо, так и в парі між собою.</w:t>
      </w:r>
    </w:p>
    <w:p w:rsidR="00877B14" w:rsidRDefault="00877B14" w:rsidP="009D22ED">
      <w:pPr>
        <w:spacing w:after="0" w:line="360" w:lineRule="auto"/>
        <w:ind w:firstLine="709"/>
        <w:jc w:val="both"/>
        <w:rPr>
          <w:sz w:val="28"/>
          <w:szCs w:val="28"/>
          <w:lang w:val="uk-UA" w:eastAsia="uk-UA"/>
        </w:rPr>
      </w:pPr>
      <w:r w:rsidRPr="009B18E0">
        <w:rPr>
          <w:sz w:val="28"/>
          <w:szCs w:val="28"/>
          <w:lang w:val="uk-UA" w:eastAsia="uk-UA"/>
        </w:rPr>
        <w:t>FindFuelEdit</w:t>
      </w:r>
      <w:r>
        <w:rPr>
          <w:sz w:val="28"/>
          <w:szCs w:val="28"/>
          <w:lang w:val="uk-UA" w:eastAsia="uk-UA"/>
        </w:rPr>
        <w:t xml:space="preserve">, </w:t>
      </w:r>
      <w:r w:rsidRPr="009B18E0">
        <w:rPr>
          <w:sz w:val="28"/>
          <w:szCs w:val="28"/>
          <w:lang w:val="uk-UA" w:eastAsia="uk-UA"/>
        </w:rPr>
        <w:t>FirstPriceSell</w:t>
      </w:r>
      <w:r>
        <w:rPr>
          <w:sz w:val="28"/>
          <w:szCs w:val="28"/>
          <w:lang w:val="uk-UA" w:eastAsia="uk-UA"/>
        </w:rPr>
        <w:t xml:space="preserve">, </w:t>
      </w:r>
      <w:r w:rsidRPr="009B18E0">
        <w:rPr>
          <w:sz w:val="28"/>
          <w:szCs w:val="28"/>
          <w:lang w:val="uk-UA" w:eastAsia="uk-UA"/>
        </w:rPr>
        <w:t>SecondPriceSell</w:t>
      </w:r>
      <w:r>
        <w:rPr>
          <w:sz w:val="28"/>
          <w:szCs w:val="28"/>
          <w:lang w:val="uk-UA" w:eastAsia="uk-UA"/>
        </w:rPr>
        <w:t xml:space="preserve"> </w:t>
      </w:r>
      <w:r w:rsidRPr="00025C63">
        <w:rPr>
          <w:sz w:val="28"/>
          <w:szCs w:val="28"/>
          <w:lang w:val="uk-UA" w:eastAsia="uk-UA"/>
        </w:rPr>
        <w:t xml:space="preserve">призначені для фільтрування записів за </w:t>
      </w:r>
      <w:r>
        <w:rPr>
          <w:sz w:val="28"/>
          <w:szCs w:val="28"/>
          <w:lang w:val="uk-UA" w:eastAsia="uk-UA"/>
        </w:rPr>
        <w:t>назвою та вартістю</w:t>
      </w:r>
      <w:r w:rsidRPr="00025C63">
        <w:rPr>
          <w:sz w:val="28"/>
          <w:szCs w:val="28"/>
          <w:lang w:val="uk-UA" w:eastAsia="uk-UA"/>
        </w:rPr>
        <w:t xml:space="preserve"> </w:t>
      </w:r>
      <w:r>
        <w:rPr>
          <w:sz w:val="28"/>
          <w:szCs w:val="28"/>
          <w:lang w:val="uk-UA" w:eastAsia="uk-UA"/>
        </w:rPr>
        <w:t>у</w:t>
      </w:r>
      <w:r w:rsidRPr="00025C63">
        <w:rPr>
          <w:sz w:val="28"/>
          <w:szCs w:val="28"/>
          <w:lang w:val="uk-UA" w:eastAsia="uk-UA"/>
        </w:rPr>
        <w:t xml:space="preserve"> таблиці «</w:t>
      </w:r>
      <w:r>
        <w:rPr>
          <w:sz w:val="28"/>
          <w:szCs w:val="28"/>
          <w:lang w:val="uk-UA" w:eastAsia="uk-UA"/>
        </w:rPr>
        <w:t>Продаж</w:t>
      </w:r>
      <w:r w:rsidRPr="00025C63">
        <w:rPr>
          <w:sz w:val="28"/>
          <w:szCs w:val="28"/>
          <w:lang w:val="uk-UA" w:eastAsia="uk-UA"/>
        </w:rPr>
        <w:t xml:space="preserve">». </w:t>
      </w:r>
      <w:r>
        <w:rPr>
          <w:sz w:val="28"/>
          <w:szCs w:val="28"/>
          <w:lang w:val="uk-UA" w:eastAsia="uk-UA"/>
        </w:rPr>
        <w:t>Усі три компонента</w:t>
      </w:r>
      <w:r w:rsidRPr="00025C63">
        <w:rPr>
          <w:sz w:val="28"/>
          <w:szCs w:val="28"/>
          <w:lang w:val="uk-UA" w:eastAsia="uk-UA"/>
        </w:rPr>
        <w:t xml:space="preserve"> можуть працювати як окремо, так и в парі між собою.</w:t>
      </w:r>
    </w:p>
    <w:p w:rsidR="00877B14" w:rsidRPr="005B1CB4" w:rsidRDefault="00877B14" w:rsidP="00CD3A96">
      <w:pPr>
        <w:spacing w:after="0" w:line="360" w:lineRule="auto"/>
        <w:ind w:firstLine="709"/>
        <w:jc w:val="both"/>
        <w:rPr>
          <w:sz w:val="28"/>
          <w:szCs w:val="28"/>
          <w:lang w:val="uk-UA" w:eastAsia="uk-UA"/>
        </w:rPr>
      </w:pPr>
      <w:r>
        <w:rPr>
          <w:sz w:val="28"/>
          <w:szCs w:val="28"/>
          <w:lang w:val="en-US" w:eastAsia="uk-UA"/>
        </w:rPr>
        <w:t>Fuel</w:t>
      </w:r>
      <w:r w:rsidRPr="00E57ED8">
        <w:rPr>
          <w:sz w:val="28"/>
          <w:szCs w:val="28"/>
          <w:lang w:val="uk-UA" w:eastAsia="uk-UA"/>
        </w:rPr>
        <w:t>Grid</w:t>
      </w:r>
      <w:r>
        <w:rPr>
          <w:sz w:val="28"/>
          <w:szCs w:val="28"/>
          <w:lang w:val="uk-UA" w:eastAsia="uk-UA"/>
        </w:rPr>
        <w:t xml:space="preserve">, </w:t>
      </w:r>
      <w:r w:rsidRPr="00E57ED8">
        <w:rPr>
          <w:sz w:val="28"/>
          <w:szCs w:val="28"/>
          <w:lang w:val="uk-UA" w:eastAsia="uk-UA"/>
        </w:rPr>
        <w:t>ComingGrid</w:t>
      </w:r>
      <w:r>
        <w:rPr>
          <w:sz w:val="28"/>
          <w:szCs w:val="28"/>
          <w:lang w:val="uk-UA" w:eastAsia="uk-UA"/>
        </w:rPr>
        <w:t xml:space="preserve">, </w:t>
      </w:r>
      <w:r w:rsidRPr="00E57ED8">
        <w:rPr>
          <w:sz w:val="28"/>
          <w:szCs w:val="28"/>
          <w:lang w:val="uk-UA" w:eastAsia="uk-UA"/>
        </w:rPr>
        <w:t xml:space="preserve">SellGrid </w:t>
      </w:r>
      <w:r>
        <w:rPr>
          <w:sz w:val="28"/>
          <w:szCs w:val="28"/>
          <w:lang w:val="uk-UA" w:eastAsia="uk-UA"/>
        </w:rPr>
        <w:t xml:space="preserve">– це компоненти, в які завантажуються записи з бази даних. Для роботи над кожною таблицею, створені окремі компоненти типу </w:t>
      </w:r>
      <w:r>
        <w:rPr>
          <w:sz w:val="28"/>
          <w:szCs w:val="28"/>
          <w:lang w:val="en-US" w:eastAsia="uk-UA"/>
        </w:rPr>
        <w:t>ContextMenu</w:t>
      </w:r>
      <w:r w:rsidRPr="001B731A">
        <w:rPr>
          <w:sz w:val="28"/>
          <w:szCs w:val="28"/>
          <w:lang w:eastAsia="uk-UA"/>
        </w:rPr>
        <w:t>.</w:t>
      </w:r>
    </w:p>
    <w:p w:rsidR="00877B14" w:rsidRPr="00025C63" w:rsidRDefault="00877B14" w:rsidP="008F131A">
      <w:pPr>
        <w:spacing w:after="0" w:line="360" w:lineRule="auto"/>
        <w:ind w:firstLine="709"/>
        <w:jc w:val="both"/>
        <w:rPr>
          <w:sz w:val="28"/>
          <w:szCs w:val="28"/>
          <w:lang w:eastAsia="uk-UA"/>
        </w:rPr>
      </w:pPr>
      <w:r w:rsidRPr="00025C63">
        <w:rPr>
          <w:sz w:val="28"/>
          <w:szCs w:val="28"/>
          <w:lang w:val="uk-UA" w:eastAsia="uk-UA"/>
        </w:rPr>
        <w:t xml:space="preserve">Компонент </w:t>
      </w:r>
      <w:r>
        <w:rPr>
          <w:sz w:val="28"/>
          <w:szCs w:val="28"/>
          <w:lang w:val="uk-UA" w:eastAsia="uk-UA"/>
        </w:rPr>
        <w:t>menuStrip</w:t>
      </w:r>
      <w:r w:rsidRPr="00025C63">
        <w:rPr>
          <w:sz w:val="28"/>
          <w:szCs w:val="28"/>
          <w:lang w:val="uk-UA" w:eastAsia="uk-UA"/>
        </w:rPr>
        <w:t xml:space="preserve"> призначений для організації меню переходу між формами та місти</w:t>
      </w:r>
      <w:r w:rsidRPr="001B731A">
        <w:rPr>
          <w:sz w:val="28"/>
          <w:szCs w:val="28"/>
          <w:lang w:val="uk-UA" w:eastAsia="uk-UA"/>
        </w:rPr>
        <w:t>т</w:t>
      </w:r>
      <w:r w:rsidRPr="00025C63">
        <w:rPr>
          <w:sz w:val="28"/>
          <w:szCs w:val="28"/>
          <w:lang w:val="uk-UA" w:eastAsia="uk-UA"/>
        </w:rPr>
        <w:t>ь такі пункти:</w:t>
      </w:r>
    </w:p>
    <w:p w:rsidR="00877B14" w:rsidRPr="00025C63" w:rsidRDefault="00877B14" w:rsidP="008F131A">
      <w:pPr>
        <w:numPr>
          <w:ilvl w:val="0"/>
          <w:numId w:val="16"/>
        </w:numPr>
        <w:tabs>
          <w:tab w:val="left" w:pos="851"/>
          <w:tab w:val="left" w:pos="993"/>
        </w:tabs>
        <w:spacing w:after="0" w:line="360" w:lineRule="auto"/>
        <w:ind w:left="0" w:firstLine="709"/>
        <w:jc w:val="both"/>
        <w:rPr>
          <w:sz w:val="28"/>
          <w:szCs w:val="28"/>
          <w:lang w:val="uk-UA"/>
        </w:rPr>
      </w:pPr>
      <w:r w:rsidRPr="00025C63">
        <w:rPr>
          <w:sz w:val="28"/>
          <w:szCs w:val="28"/>
        </w:rPr>
        <w:t>«</w:t>
      </w:r>
      <w:r>
        <w:rPr>
          <w:sz w:val="28"/>
          <w:szCs w:val="28"/>
          <w:lang w:val="uk-UA"/>
        </w:rPr>
        <w:t>Справочник</w:t>
      </w:r>
      <w:r w:rsidRPr="00025C63">
        <w:rPr>
          <w:sz w:val="28"/>
          <w:szCs w:val="28"/>
        </w:rPr>
        <w:t xml:space="preserve">» – </w:t>
      </w:r>
      <w:r>
        <w:rPr>
          <w:sz w:val="28"/>
          <w:szCs w:val="28"/>
          <w:lang w:val="uk-UA"/>
        </w:rPr>
        <w:t>перехід до форми «</w:t>
      </w:r>
      <w:r>
        <w:rPr>
          <w:sz w:val="28"/>
          <w:szCs w:val="28"/>
          <w:lang w:val="uk-UA" w:eastAsia="uk-UA"/>
        </w:rPr>
        <w:t>Довідник видів</w:t>
      </w:r>
      <w:r>
        <w:rPr>
          <w:sz w:val="28"/>
          <w:szCs w:val="28"/>
          <w:lang w:val="uk-UA"/>
        </w:rPr>
        <w:t>»</w:t>
      </w:r>
      <w:r w:rsidRPr="001B731A">
        <w:rPr>
          <w:sz w:val="28"/>
          <w:szCs w:val="28"/>
        </w:rPr>
        <w:t>;</w:t>
      </w:r>
    </w:p>
    <w:p w:rsidR="00877B14" w:rsidRPr="00025C63" w:rsidRDefault="00877B14" w:rsidP="008F131A">
      <w:pPr>
        <w:numPr>
          <w:ilvl w:val="0"/>
          <w:numId w:val="16"/>
        </w:numPr>
        <w:tabs>
          <w:tab w:val="left" w:pos="851"/>
          <w:tab w:val="left" w:pos="993"/>
        </w:tabs>
        <w:spacing w:after="0" w:line="360" w:lineRule="auto"/>
        <w:ind w:left="0" w:firstLine="709"/>
        <w:jc w:val="both"/>
        <w:rPr>
          <w:sz w:val="28"/>
          <w:szCs w:val="28"/>
          <w:lang w:val="uk-UA"/>
        </w:rPr>
      </w:pPr>
      <w:r w:rsidRPr="00025C63">
        <w:rPr>
          <w:sz w:val="28"/>
          <w:szCs w:val="28"/>
          <w:lang w:val="uk-UA"/>
        </w:rPr>
        <w:t>«</w:t>
      </w:r>
      <w:r>
        <w:rPr>
          <w:sz w:val="28"/>
          <w:szCs w:val="28"/>
          <w:lang w:val="uk-UA"/>
        </w:rPr>
        <w:t>Топливо</w:t>
      </w:r>
      <w:r w:rsidRPr="00025C63">
        <w:rPr>
          <w:sz w:val="28"/>
          <w:szCs w:val="28"/>
          <w:lang w:val="uk-UA"/>
        </w:rPr>
        <w:t>» має підпункти «</w:t>
      </w:r>
      <w:r>
        <w:rPr>
          <w:sz w:val="28"/>
          <w:szCs w:val="28"/>
        </w:rPr>
        <w:t>Добавить</w:t>
      </w:r>
      <w:r w:rsidRPr="00025C63">
        <w:rPr>
          <w:sz w:val="28"/>
          <w:szCs w:val="28"/>
          <w:lang w:val="uk-UA"/>
        </w:rPr>
        <w:t>», «</w:t>
      </w:r>
      <w:r>
        <w:rPr>
          <w:sz w:val="28"/>
          <w:szCs w:val="28"/>
          <w:lang w:val="uk-UA"/>
        </w:rPr>
        <w:t>Редактировать</w:t>
      </w:r>
      <w:r w:rsidRPr="00025C63">
        <w:rPr>
          <w:sz w:val="28"/>
          <w:szCs w:val="28"/>
          <w:lang w:val="uk-UA"/>
        </w:rPr>
        <w:t>», «</w:t>
      </w:r>
      <w:r>
        <w:rPr>
          <w:sz w:val="28"/>
          <w:szCs w:val="28"/>
          <w:lang w:val="uk-UA"/>
        </w:rPr>
        <w:t>Удалить» за допомогою яких, здійснюється маніпулювання над даними у таблиці «Паливо»</w:t>
      </w:r>
      <w:r w:rsidRPr="001B731A">
        <w:rPr>
          <w:sz w:val="28"/>
          <w:szCs w:val="28"/>
          <w:lang w:val="uk-UA"/>
        </w:rPr>
        <w:t>;</w:t>
      </w:r>
    </w:p>
    <w:p w:rsidR="00877B14" w:rsidRPr="00025C63" w:rsidRDefault="00877B14" w:rsidP="008F131A">
      <w:pPr>
        <w:numPr>
          <w:ilvl w:val="0"/>
          <w:numId w:val="16"/>
        </w:numPr>
        <w:tabs>
          <w:tab w:val="left" w:pos="851"/>
          <w:tab w:val="left" w:pos="993"/>
        </w:tabs>
        <w:spacing w:after="0" w:line="360" w:lineRule="auto"/>
        <w:ind w:left="0" w:firstLine="709"/>
        <w:jc w:val="both"/>
        <w:rPr>
          <w:sz w:val="28"/>
          <w:szCs w:val="28"/>
          <w:lang w:val="uk-UA"/>
        </w:rPr>
      </w:pPr>
      <w:r w:rsidRPr="00025C63">
        <w:rPr>
          <w:sz w:val="28"/>
          <w:szCs w:val="28"/>
        </w:rPr>
        <w:lastRenderedPageBreak/>
        <w:t>«</w:t>
      </w:r>
      <w:r>
        <w:rPr>
          <w:sz w:val="28"/>
          <w:szCs w:val="28"/>
          <w:lang w:val="uk-UA"/>
        </w:rPr>
        <w:t>Поставка</w:t>
      </w:r>
      <w:r w:rsidRPr="00025C63">
        <w:rPr>
          <w:sz w:val="28"/>
          <w:szCs w:val="28"/>
        </w:rPr>
        <w:t xml:space="preserve">» </w:t>
      </w:r>
      <w:r w:rsidRPr="00025C63">
        <w:rPr>
          <w:sz w:val="28"/>
          <w:szCs w:val="28"/>
          <w:lang w:val="uk-UA"/>
        </w:rPr>
        <w:t>має підпункти «</w:t>
      </w:r>
      <w:r>
        <w:rPr>
          <w:sz w:val="28"/>
          <w:szCs w:val="28"/>
        </w:rPr>
        <w:t>Добавить</w:t>
      </w:r>
      <w:r w:rsidRPr="00025C63">
        <w:rPr>
          <w:sz w:val="28"/>
          <w:szCs w:val="28"/>
          <w:lang w:val="uk-UA"/>
        </w:rPr>
        <w:t>», «</w:t>
      </w:r>
      <w:r>
        <w:rPr>
          <w:sz w:val="28"/>
          <w:szCs w:val="28"/>
          <w:lang w:val="uk-UA"/>
        </w:rPr>
        <w:t>Редактировать</w:t>
      </w:r>
      <w:r w:rsidRPr="00025C63">
        <w:rPr>
          <w:sz w:val="28"/>
          <w:szCs w:val="28"/>
          <w:lang w:val="uk-UA"/>
        </w:rPr>
        <w:t>», «</w:t>
      </w:r>
      <w:r>
        <w:rPr>
          <w:sz w:val="28"/>
          <w:szCs w:val="28"/>
          <w:lang w:val="uk-UA"/>
        </w:rPr>
        <w:t>Удалить» за допомогою яких, здійснюється маніпулювання над даними у таблиці «Постачання»</w:t>
      </w:r>
      <w:r w:rsidRPr="00025C63">
        <w:rPr>
          <w:sz w:val="28"/>
          <w:szCs w:val="28"/>
        </w:rPr>
        <w:t>;</w:t>
      </w:r>
    </w:p>
    <w:p w:rsidR="00877B14" w:rsidRPr="00025C63" w:rsidRDefault="00877B14" w:rsidP="008F131A">
      <w:pPr>
        <w:numPr>
          <w:ilvl w:val="0"/>
          <w:numId w:val="16"/>
        </w:numPr>
        <w:tabs>
          <w:tab w:val="left" w:pos="851"/>
          <w:tab w:val="left" w:pos="993"/>
        </w:tabs>
        <w:spacing w:after="0" w:line="360" w:lineRule="auto"/>
        <w:ind w:left="0" w:firstLine="709"/>
        <w:jc w:val="both"/>
        <w:rPr>
          <w:sz w:val="28"/>
          <w:szCs w:val="28"/>
          <w:lang w:val="uk-UA"/>
        </w:rPr>
      </w:pPr>
      <w:r w:rsidRPr="00025C63">
        <w:rPr>
          <w:sz w:val="28"/>
          <w:szCs w:val="28"/>
        </w:rPr>
        <w:t>«</w:t>
      </w:r>
      <w:r>
        <w:rPr>
          <w:sz w:val="28"/>
          <w:szCs w:val="28"/>
        </w:rPr>
        <w:t xml:space="preserve">Продажа» </w:t>
      </w:r>
      <w:r w:rsidRPr="00025C63">
        <w:rPr>
          <w:sz w:val="28"/>
          <w:szCs w:val="28"/>
        </w:rPr>
        <w:t xml:space="preserve"> </w:t>
      </w:r>
      <w:r w:rsidRPr="00025C63">
        <w:rPr>
          <w:sz w:val="28"/>
          <w:szCs w:val="28"/>
          <w:lang w:val="uk-UA"/>
        </w:rPr>
        <w:t>має підпункти «</w:t>
      </w:r>
      <w:r>
        <w:rPr>
          <w:sz w:val="28"/>
          <w:szCs w:val="28"/>
        </w:rPr>
        <w:t>Добавить</w:t>
      </w:r>
      <w:r w:rsidRPr="00025C63">
        <w:rPr>
          <w:sz w:val="28"/>
          <w:szCs w:val="28"/>
          <w:lang w:val="uk-UA"/>
        </w:rPr>
        <w:t>», «</w:t>
      </w:r>
      <w:r>
        <w:rPr>
          <w:sz w:val="28"/>
          <w:szCs w:val="28"/>
          <w:lang w:val="uk-UA"/>
        </w:rPr>
        <w:t>Редактировать</w:t>
      </w:r>
      <w:r w:rsidRPr="00025C63">
        <w:rPr>
          <w:sz w:val="28"/>
          <w:szCs w:val="28"/>
          <w:lang w:val="uk-UA"/>
        </w:rPr>
        <w:t>», «</w:t>
      </w:r>
      <w:r>
        <w:rPr>
          <w:sz w:val="28"/>
          <w:szCs w:val="28"/>
          <w:lang w:val="uk-UA"/>
        </w:rPr>
        <w:t>Удалить» за допомогою яких, здійснюється маніпулювання над даними у таблиці «Продаж»</w:t>
      </w:r>
      <w:r w:rsidRPr="00025C63">
        <w:rPr>
          <w:sz w:val="28"/>
          <w:szCs w:val="28"/>
        </w:rPr>
        <w:t>;</w:t>
      </w:r>
    </w:p>
    <w:p w:rsidR="00877B14" w:rsidRDefault="00877B14" w:rsidP="008F131A">
      <w:pPr>
        <w:numPr>
          <w:ilvl w:val="0"/>
          <w:numId w:val="16"/>
        </w:numPr>
        <w:tabs>
          <w:tab w:val="left" w:pos="851"/>
          <w:tab w:val="left" w:pos="993"/>
        </w:tabs>
        <w:spacing w:after="0" w:line="360" w:lineRule="auto"/>
        <w:ind w:left="0" w:firstLine="709"/>
        <w:jc w:val="both"/>
        <w:rPr>
          <w:sz w:val="28"/>
          <w:szCs w:val="28"/>
          <w:lang w:val="uk-UA"/>
        </w:rPr>
      </w:pPr>
      <w:r w:rsidRPr="00025C63">
        <w:rPr>
          <w:sz w:val="28"/>
          <w:szCs w:val="28"/>
        </w:rPr>
        <w:t>«</w:t>
      </w:r>
      <w:r>
        <w:rPr>
          <w:sz w:val="28"/>
          <w:szCs w:val="28"/>
          <w:lang w:val="uk-UA"/>
        </w:rPr>
        <w:t>Панель фильтра</w:t>
      </w:r>
      <w:r w:rsidRPr="00025C63">
        <w:rPr>
          <w:sz w:val="28"/>
          <w:szCs w:val="28"/>
        </w:rPr>
        <w:t>»</w:t>
      </w:r>
      <w:r>
        <w:rPr>
          <w:sz w:val="28"/>
          <w:szCs w:val="28"/>
          <w:lang w:val="uk-UA"/>
        </w:rPr>
        <w:t xml:space="preserve"> дозволяє увімкнути та вимкнути панель фільтру</w:t>
      </w:r>
      <w:r w:rsidRPr="00025C63">
        <w:rPr>
          <w:sz w:val="28"/>
          <w:szCs w:val="28"/>
        </w:rPr>
        <w:t>;</w:t>
      </w:r>
    </w:p>
    <w:p w:rsidR="00877B14" w:rsidRDefault="00877B14" w:rsidP="008F131A">
      <w:pPr>
        <w:numPr>
          <w:ilvl w:val="0"/>
          <w:numId w:val="16"/>
        </w:numPr>
        <w:tabs>
          <w:tab w:val="left" w:pos="851"/>
          <w:tab w:val="left" w:pos="993"/>
        </w:tabs>
        <w:spacing w:after="0" w:line="360" w:lineRule="auto"/>
        <w:ind w:left="0" w:firstLine="709"/>
        <w:jc w:val="both"/>
        <w:rPr>
          <w:sz w:val="28"/>
          <w:szCs w:val="28"/>
          <w:lang w:val="uk-UA"/>
        </w:rPr>
      </w:pPr>
      <w:r>
        <w:rPr>
          <w:sz w:val="28"/>
          <w:szCs w:val="28"/>
          <w:lang w:val="uk-UA"/>
        </w:rPr>
        <w:t>«О программе»</w:t>
      </w:r>
      <w:r w:rsidRPr="00261A67">
        <w:rPr>
          <w:sz w:val="28"/>
          <w:szCs w:val="28"/>
        </w:rPr>
        <w:t xml:space="preserve"> </w:t>
      </w:r>
      <w:r w:rsidRPr="00025C63">
        <w:rPr>
          <w:sz w:val="28"/>
          <w:szCs w:val="28"/>
        </w:rPr>
        <w:t>–</w:t>
      </w:r>
      <w:r>
        <w:rPr>
          <w:sz w:val="28"/>
          <w:szCs w:val="28"/>
          <w:lang w:val="uk-UA"/>
        </w:rPr>
        <w:t xml:space="preserve"> перехід до форми «Про програму»</w:t>
      </w:r>
      <w:r w:rsidRPr="00305A97">
        <w:rPr>
          <w:sz w:val="28"/>
          <w:szCs w:val="28"/>
        </w:rPr>
        <w:t xml:space="preserve"> </w:t>
      </w:r>
      <w:r w:rsidRPr="00025C63">
        <w:rPr>
          <w:sz w:val="28"/>
          <w:szCs w:val="28"/>
        </w:rPr>
        <w:t>;</w:t>
      </w:r>
    </w:p>
    <w:p w:rsidR="00877B14" w:rsidRPr="00025C63" w:rsidRDefault="00877B14" w:rsidP="008F131A">
      <w:pPr>
        <w:numPr>
          <w:ilvl w:val="0"/>
          <w:numId w:val="16"/>
        </w:numPr>
        <w:tabs>
          <w:tab w:val="left" w:pos="851"/>
          <w:tab w:val="left" w:pos="993"/>
        </w:tabs>
        <w:spacing w:after="0" w:line="360" w:lineRule="auto"/>
        <w:ind w:left="0" w:firstLine="709"/>
        <w:jc w:val="both"/>
        <w:rPr>
          <w:sz w:val="28"/>
          <w:szCs w:val="28"/>
          <w:lang w:val="uk-UA"/>
        </w:rPr>
      </w:pPr>
      <w:r>
        <w:rPr>
          <w:sz w:val="28"/>
          <w:szCs w:val="28"/>
          <w:lang w:val="uk-UA"/>
        </w:rPr>
        <w:t xml:space="preserve">«Выход» </w:t>
      </w:r>
      <w:r w:rsidRPr="00025C63">
        <w:rPr>
          <w:sz w:val="28"/>
          <w:szCs w:val="28"/>
        </w:rPr>
        <w:t>–</w:t>
      </w:r>
      <w:r>
        <w:rPr>
          <w:sz w:val="28"/>
          <w:szCs w:val="28"/>
          <w:lang w:val="uk-UA"/>
        </w:rPr>
        <w:t xml:space="preserve"> вихід з програми.</w:t>
      </w:r>
    </w:p>
    <w:p w:rsidR="00877B14" w:rsidRPr="00025C63" w:rsidRDefault="00877B14" w:rsidP="008F131A">
      <w:pPr>
        <w:spacing w:after="0" w:line="360" w:lineRule="auto"/>
        <w:ind w:firstLine="709"/>
        <w:jc w:val="both"/>
        <w:rPr>
          <w:noProof/>
          <w:sz w:val="28"/>
          <w:lang w:eastAsia="uk-UA"/>
        </w:rPr>
      </w:pPr>
      <w:r w:rsidRPr="00025C63">
        <w:rPr>
          <w:noProof/>
          <w:sz w:val="28"/>
          <w:lang w:eastAsia="uk-UA"/>
        </w:rPr>
        <w:t>Головне меню зображено на рисунку 3.</w:t>
      </w:r>
      <w:r>
        <w:rPr>
          <w:noProof/>
          <w:sz w:val="28"/>
          <w:lang w:val="uk-UA" w:eastAsia="uk-UA"/>
        </w:rPr>
        <w:t>4</w:t>
      </w:r>
      <w:r w:rsidRPr="00025C63">
        <w:rPr>
          <w:noProof/>
          <w:sz w:val="28"/>
          <w:lang w:eastAsia="uk-UA"/>
        </w:rPr>
        <w:t>.</w:t>
      </w:r>
    </w:p>
    <w:p w:rsidR="00877B14" w:rsidRPr="00025C63" w:rsidRDefault="002A06FA" w:rsidP="008F131A">
      <w:pPr>
        <w:spacing w:after="0" w:line="360" w:lineRule="auto"/>
        <w:jc w:val="center"/>
        <w:rPr>
          <w:noProof/>
          <w:sz w:val="28"/>
          <w:lang w:eastAsia="uk-UA"/>
        </w:rPr>
      </w:pPr>
      <w:r>
        <w:rPr>
          <w:noProof/>
          <w:lang w:eastAsia="ru-RU"/>
        </w:rPr>
        <w:pict>
          <v:shape id="_x0000_i1030" type="#_x0000_t75" style="width:477.8pt;height:58.9pt;visibility:visible">
            <v:imagedata r:id="rId13" o:title=""/>
          </v:shape>
        </w:pict>
      </w:r>
    </w:p>
    <w:p w:rsidR="00877B14" w:rsidRPr="00025C63" w:rsidRDefault="00877B14" w:rsidP="008F131A">
      <w:pPr>
        <w:spacing w:after="0" w:line="360" w:lineRule="auto"/>
        <w:ind w:firstLine="709"/>
        <w:jc w:val="center"/>
        <w:rPr>
          <w:noProof/>
          <w:sz w:val="28"/>
          <w:lang w:val="uk-UA" w:eastAsia="uk-UA"/>
        </w:rPr>
      </w:pPr>
      <w:r w:rsidRPr="00025C63">
        <w:rPr>
          <w:noProof/>
          <w:sz w:val="28"/>
          <w:lang w:val="uk-UA" w:eastAsia="uk-UA"/>
        </w:rPr>
        <w:t>Рисунок 3.</w:t>
      </w:r>
      <w:r>
        <w:rPr>
          <w:noProof/>
          <w:sz w:val="28"/>
          <w:lang w:val="uk-UA" w:eastAsia="uk-UA"/>
        </w:rPr>
        <w:t>4</w:t>
      </w:r>
      <w:r w:rsidRPr="00025C63">
        <w:rPr>
          <w:noProof/>
          <w:sz w:val="28"/>
          <w:lang w:val="uk-UA" w:eastAsia="uk-UA"/>
        </w:rPr>
        <w:t xml:space="preserve"> – Головне меню</w:t>
      </w:r>
    </w:p>
    <w:p w:rsidR="00877B14" w:rsidRDefault="00877B14" w:rsidP="009D22ED">
      <w:pPr>
        <w:spacing w:after="0" w:line="360" w:lineRule="auto"/>
        <w:ind w:firstLine="709"/>
        <w:jc w:val="both"/>
        <w:rPr>
          <w:sz w:val="28"/>
          <w:szCs w:val="28"/>
          <w:lang w:val="uk-UA" w:eastAsia="uk-UA"/>
        </w:rPr>
      </w:pPr>
    </w:p>
    <w:p w:rsidR="00877B14" w:rsidRDefault="00877B14" w:rsidP="009D22ED">
      <w:pPr>
        <w:spacing w:after="0" w:line="360" w:lineRule="auto"/>
        <w:ind w:firstLine="709"/>
        <w:jc w:val="both"/>
        <w:rPr>
          <w:color w:val="000000"/>
          <w:sz w:val="28"/>
          <w:szCs w:val="19"/>
          <w:lang w:val="uk-UA" w:eastAsia="ru-RU"/>
        </w:rPr>
      </w:pPr>
      <w:r>
        <w:rPr>
          <w:sz w:val="28"/>
          <w:szCs w:val="28"/>
          <w:lang w:val="uk-UA" w:eastAsia="uk-UA"/>
        </w:rPr>
        <w:t xml:space="preserve">На формі «Довідник видів», </w:t>
      </w:r>
      <w:r w:rsidRPr="00472A7E">
        <w:rPr>
          <w:sz w:val="28"/>
          <w:szCs w:val="28"/>
          <w:lang w:val="uk-UA" w:eastAsia="uk-UA"/>
        </w:rPr>
        <w:t>що</w:t>
      </w:r>
      <w:r w:rsidRPr="00025C63">
        <w:rPr>
          <w:sz w:val="28"/>
          <w:szCs w:val="28"/>
          <w:lang w:val="uk-UA" w:eastAsia="uk-UA"/>
        </w:rPr>
        <w:t xml:space="preserve"> зображено</w:t>
      </w:r>
      <w:r w:rsidRPr="00472A7E">
        <w:rPr>
          <w:sz w:val="28"/>
          <w:szCs w:val="28"/>
          <w:lang w:val="uk-UA" w:eastAsia="uk-UA"/>
        </w:rPr>
        <w:t xml:space="preserve"> на рисунку 3.</w:t>
      </w:r>
      <w:r>
        <w:rPr>
          <w:sz w:val="28"/>
          <w:szCs w:val="28"/>
          <w:lang w:val="uk-UA" w:eastAsia="uk-UA"/>
        </w:rPr>
        <w:t>5</w:t>
      </w:r>
      <w:r w:rsidRPr="00025C63">
        <w:rPr>
          <w:sz w:val="28"/>
          <w:szCs w:val="28"/>
          <w:lang w:val="uk-UA" w:eastAsia="uk-UA"/>
        </w:rPr>
        <w:t xml:space="preserve"> розміщено такі</w:t>
      </w:r>
      <w:r w:rsidRPr="00472A7E">
        <w:rPr>
          <w:sz w:val="28"/>
          <w:szCs w:val="28"/>
          <w:lang w:val="uk-UA" w:eastAsia="uk-UA"/>
        </w:rPr>
        <w:t xml:space="preserve"> компоненти:</w:t>
      </w:r>
      <w:r w:rsidRPr="006309B2">
        <w:rPr>
          <w:rFonts w:ascii="Consolas" w:hAnsi="Consolas" w:cs="Consolas"/>
          <w:color w:val="000000"/>
          <w:sz w:val="19"/>
          <w:szCs w:val="19"/>
          <w:lang w:val="uk-UA" w:eastAsia="ru-RU"/>
        </w:rPr>
        <w:t xml:space="preserve"> </w:t>
      </w:r>
      <w:r w:rsidRPr="006309B2">
        <w:rPr>
          <w:color w:val="000000"/>
          <w:sz w:val="28"/>
          <w:szCs w:val="19"/>
          <w:lang w:eastAsia="ru-RU"/>
        </w:rPr>
        <w:t>FindBox</w:t>
      </w:r>
      <w:r w:rsidRPr="006309B2">
        <w:rPr>
          <w:color w:val="000000"/>
          <w:sz w:val="28"/>
          <w:szCs w:val="19"/>
          <w:lang w:val="uk-UA" w:eastAsia="ru-RU"/>
        </w:rPr>
        <w:t xml:space="preserve">, </w:t>
      </w:r>
      <w:r w:rsidRPr="006309B2">
        <w:rPr>
          <w:color w:val="000000"/>
          <w:sz w:val="28"/>
          <w:szCs w:val="19"/>
          <w:lang w:eastAsia="ru-RU"/>
        </w:rPr>
        <w:t>Findbutton</w:t>
      </w:r>
      <w:r w:rsidRPr="006309B2">
        <w:rPr>
          <w:color w:val="000000"/>
          <w:sz w:val="28"/>
          <w:szCs w:val="19"/>
          <w:lang w:val="uk-UA" w:eastAsia="ru-RU"/>
        </w:rPr>
        <w:t xml:space="preserve">, </w:t>
      </w:r>
      <w:r w:rsidRPr="006309B2">
        <w:rPr>
          <w:color w:val="000000"/>
          <w:sz w:val="28"/>
          <w:szCs w:val="19"/>
          <w:lang w:eastAsia="ru-RU"/>
        </w:rPr>
        <w:t>Refleshbutton</w:t>
      </w:r>
      <w:r w:rsidRPr="006309B2">
        <w:rPr>
          <w:color w:val="000000"/>
          <w:sz w:val="28"/>
          <w:szCs w:val="19"/>
          <w:lang w:val="uk-UA" w:eastAsia="ru-RU"/>
        </w:rPr>
        <w:t xml:space="preserve">, </w:t>
      </w:r>
      <w:r w:rsidRPr="006309B2">
        <w:rPr>
          <w:color w:val="000000"/>
          <w:sz w:val="28"/>
          <w:szCs w:val="19"/>
          <w:lang w:eastAsia="ru-RU"/>
        </w:rPr>
        <w:t>menuStrip</w:t>
      </w:r>
      <w:r w:rsidRPr="006309B2">
        <w:rPr>
          <w:color w:val="000000"/>
          <w:sz w:val="28"/>
          <w:szCs w:val="19"/>
          <w:lang w:val="uk-UA" w:eastAsia="ru-RU"/>
        </w:rPr>
        <w:t xml:space="preserve">1, </w:t>
      </w:r>
      <w:r w:rsidRPr="006309B2">
        <w:rPr>
          <w:color w:val="000000"/>
          <w:sz w:val="28"/>
          <w:szCs w:val="19"/>
          <w:lang w:eastAsia="ru-RU"/>
        </w:rPr>
        <w:t>TypeContext</w:t>
      </w:r>
      <w:r w:rsidRPr="006309B2">
        <w:rPr>
          <w:color w:val="000000"/>
          <w:sz w:val="28"/>
          <w:szCs w:val="19"/>
          <w:lang w:val="uk-UA" w:eastAsia="ru-RU"/>
        </w:rPr>
        <w:t xml:space="preserve">, </w:t>
      </w:r>
      <w:r w:rsidRPr="006309B2">
        <w:rPr>
          <w:color w:val="000000"/>
          <w:sz w:val="28"/>
          <w:szCs w:val="19"/>
          <w:lang w:eastAsia="ru-RU"/>
        </w:rPr>
        <w:t>EditPanel</w:t>
      </w:r>
      <w:r w:rsidRPr="006309B2">
        <w:rPr>
          <w:color w:val="000000"/>
          <w:sz w:val="28"/>
          <w:szCs w:val="19"/>
          <w:lang w:val="uk-UA" w:eastAsia="ru-RU"/>
        </w:rPr>
        <w:t xml:space="preserve">, </w:t>
      </w:r>
      <w:r w:rsidRPr="006309B2">
        <w:rPr>
          <w:color w:val="000000"/>
          <w:sz w:val="28"/>
          <w:szCs w:val="19"/>
          <w:lang w:eastAsia="ru-RU"/>
        </w:rPr>
        <w:t>SearchPanel</w:t>
      </w:r>
      <w:r w:rsidRPr="006309B2">
        <w:rPr>
          <w:color w:val="000000"/>
          <w:sz w:val="28"/>
          <w:szCs w:val="19"/>
          <w:lang w:val="uk-UA" w:eastAsia="ru-RU"/>
        </w:rPr>
        <w:t xml:space="preserve">, </w:t>
      </w:r>
      <w:r w:rsidRPr="006309B2">
        <w:rPr>
          <w:color w:val="000000"/>
          <w:sz w:val="28"/>
          <w:szCs w:val="19"/>
          <w:lang w:eastAsia="ru-RU"/>
        </w:rPr>
        <w:t>TypeFuelGrid</w:t>
      </w:r>
      <w:r w:rsidRPr="006309B2">
        <w:rPr>
          <w:color w:val="000000"/>
          <w:sz w:val="28"/>
          <w:szCs w:val="19"/>
          <w:lang w:val="uk-UA" w:eastAsia="ru-RU"/>
        </w:rPr>
        <w:t xml:space="preserve">, </w:t>
      </w:r>
      <w:r w:rsidRPr="006309B2">
        <w:rPr>
          <w:color w:val="000000"/>
          <w:sz w:val="28"/>
          <w:szCs w:val="19"/>
          <w:lang w:eastAsia="ru-RU"/>
        </w:rPr>
        <w:t>Cancelbutton</w:t>
      </w:r>
      <w:r w:rsidRPr="006309B2">
        <w:rPr>
          <w:color w:val="000000"/>
          <w:sz w:val="28"/>
          <w:szCs w:val="19"/>
          <w:lang w:val="uk-UA" w:eastAsia="ru-RU"/>
        </w:rPr>
        <w:t xml:space="preserve">, </w:t>
      </w:r>
      <w:r w:rsidRPr="006309B2">
        <w:rPr>
          <w:color w:val="000000"/>
          <w:sz w:val="28"/>
          <w:szCs w:val="19"/>
          <w:lang w:eastAsia="ru-RU"/>
        </w:rPr>
        <w:t>Savebutton</w:t>
      </w:r>
      <w:r w:rsidRPr="006309B2">
        <w:rPr>
          <w:color w:val="000000"/>
          <w:sz w:val="28"/>
          <w:szCs w:val="19"/>
          <w:lang w:val="uk-UA" w:eastAsia="ru-RU"/>
        </w:rPr>
        <w:t xml:space="preserve">, </w:t>
      </w:r>
      <w:r w:rsidRPr="006309B2">
        <w:rPr>
          <w:color w:val="000000"/>
          <w:sz w:val="28"/>
          <w:szCs w:val="19"/>
          <w:lang w:eastAsia="ru-RU"/>
        </w:rPr>
        <w:t>TypeBox</w:t>
      </w:r>
      <w:r w:rsidRPr="006309B2">
        <w:rPr>
          <w:color w:val="000000"/>
          <w:sz w:val="28"/>
          <w:szCs w:val="19"/>
          <w:lang w:val="uk-UA" w:eastAsia="ru-RU"/>
        </w:rPr>
        <w:t xml:space="preserve">, </w:t>
      </w:r>
      <w:r w:rsidRPr="006309B2">
        <w:rPr>
          <w:color w:val="000000"/>
          <w:sz w:val="28"/>
          <w:szCs w:val="19"/>
          <w:lang w:eastAsia="ru-RU"/>
        </w:rPr>
        <w:t>TypeNameEdit</w:t>
      </w:r>
      <w:r>
        <w:rPr>
          <w:color w:val="000000"/>
          <w:sz w:val="28"/>
          <w:szCs w:val="19"/>
          <w:lang w:val="uk-UA" w:eastAsia="ru-RU"/>
        </w:rPr>
        <w:t>.</w:t>
      </w:r>
    </w:p>
    <w:p w:rsidR="00877B14" w:rsidRDefault="00877B14" w:rsidP="009D22ED">
      <w:pPr>
        <w:spacing w:after="0" w:line="360" w:lineRule="auto"/>
        <w:ind w:firstLine="709"/>
        <w:jc w:val="both"/>
        <w:rPr>
          <w:color w:val="000000"/>
          <w:sz w:val="28"/>
          <w:szCs w:val="19"/>
          <w:lang w:val="uk-UA" w:eastAsia="ru-RU"/>
        </w:rPr>
      </w:pPr>
      <w:r>
        <w:rPr>
          <w:color w:val="000000"/>
          <w:sz w:val="28"/>
          <w:szCs w:val="19"/>
          <w:lang w:val="uk-UA" w:eastAsia="ru-RU"/>
        </w:rPr>
        <w:t>Форма призначена для ведення обліку видів палива, його додавання, редагування, видалення та фільтрування.</w:t>
      </w:r>
    </w:p>
    <w:p w:rsidR="00877B14" w:rsidRDefault="00877B14" w:rsidP="009D22ED">
      <w:pPr>
        <w:spacing w:after="0" w:line="360" w:lineRule="auto"/>
        <w:ind w:firstLine="709"/>
        <w:jc w:val="both"/>
        <w:rPr>
          <w:color w:val="000000"/>
          <w:sz w:val="28"/>
          <w:szCs w:val="19"/>
          <w:lang w:val="uk-UA" w:eastAsia="ru-RU"/>
        </w:rPr>
      </w:pPr>
      <w:r>
        <w:rPr>
          <w:color w:val="000000"/>
          <w:sz w:val="28"/>
          <w:szCs w:val="19"/>
          <w:lang w:val="uk-UA" w:eastAsia="ru-RU"/>
        </w:rPr>
        <w:t xml:space="preserve">Компонент </w:t>
      </w:r>
      <w:r w:rsidRPr="006309B2">
        <w:rPr>
          <w:color w:val="000000"/>
          <w:sz w:val="28"/>
          <w:szCs w:val="19"/>
          <w:lang w:eastAsia="ru-RU"/>
        </w:rPr>
        <w:t>TypeFuelGrid</w:t>
      </w:r>
      <w:r>
        <w:rPr>
          <w:color w:val="000000"/>
          <w:sz w:val="28"/>
          <w:szCs w:val="19"/>
          <w:lang w:val="uk-UA" w:eastAsia="ru-RU"/>
        </w:rPr>
        <w:t>, це таблиця, для відображення видів палива.</w:t>
      </w:r>
    </w:p>
    <w:p w:rsidR="00877B14" w:rsidRDefault="00877B14" w:rsidP="009D22ED">
      <w:pPr>
        <w:spacing w:after="0" w:line="360" w:lineRule="auto"/>
        <w:ind w:firstLine="709"/>
        <w:jc w:val="both"/>
        <w:rPr>
          <w:color w:val="000000"/>
          <w:sz w:val="28"/>
          <w:szCs w:val="19"/>
          <w:lang w:val="uk-UA" w:eastAsia="ru-RU"/>
        </w:rPr>
      </w:pPr>
      <w:r>
        <w:rPr>
          <w:color w:val="000000"/>
          <w:sz w:val="28"/>
          <w:szCs w:val="19"/>
          <w:lang w:val="uk-UA" w:eastAsia="ru-RU"/>
        </w:rPr>
        <w:t xml:space="preserve">Компонент </w:t>
      </w:r>
      <w:r w:rsidRPr="006309B2">
        <w:rPr>
          <w:color w:val="000000"/>
          <w:sz w:val="28"/>
          <w:szCs w:val="19"/>
          <w:lang w:eastAsia="ru-RU"/>
        </w:rPr>
        <w:t>SearchPanel</w:t>
      </w:r>
      <w:r>
        <w:rPr>
          <w:color w:val="000000"/>
          <w:sz w:val="28"/>
          <w:szCs w:val="19"/>
          <w:lang w:val="uk-UA" w:eastAsia="ru-RU"/>
        </w:rPr>
        <w:t xml:space="preserve">, це контейнер, який містить в собі такі компоненти </w:t>
      </w:r>
      <w:r w:rsidRPr="006309B2">
        <w:rPr>
          <w:color w:val="000000"/>
          <w:sz w:val="28"/>
          <w:szCs w:val="19"/>
          <w:lang w:eastAsia="ru-RU"/>
        </w:rPr>
        <w:t>FindBox</w:t>
      </w:r>
      <w:r w:rsidRPr="006309B2">
        <w:rPr>
          <w:color w:val="000000"/>
          <w:sz w:val="28"/>
          <w:szCs w:val="19"/>
          <w:lang w:val="uk-UA" w:eastAsia="ru-RU"/>
        </w:rPr>
        <w:t xml:space="preserve">, </w:t>
      </w:r>
      <w:r w:rsidRPr="006309B2">
        <w:rPr>
          <w:color w:val="000000"/>
          <w:sz w:val="28"/>
          <w:szCs w:val="19"/>
          <w:lang w:eastAsia="ru-RU"/>
        </w:rPr>
        <w:t>Findbutton</w:t>
      </w:r>
      <w:r w:rsidRPr="006309B2">
        <w:rPr>
          <w:color w:val="000000"/>
          <w:sz w:val="28"/>
          <w:szCs w:val="19"/>
          <w:lang w:val="uk-UA" w:eastAsia="ru-RU"/>
        </w:rPr>
        <w:t xml:space="preserve">, </w:t>
      </w:r>
      <w:r w:rsidRPr="006309B2">
        <w:rPr>
          <w:color w:val="000000"/>
          <w:sz w:val="28"/>
          <w:szCs w:val="19"/>
          <w:lang w:eastAsia="ru-RU"/>
        </w:rPr>
        <w:t>Refleshbutton</w:t>
      </w:r>
      <w:r>
        <w:rPr>
          <w:color w:val="000000"/>
          <w:sz w:val="28"/>
          <w:szCs w:val="19"/>
          <w:lang w:val="uk-UA" w:eastAsia="ru-RU"/>
        </w:rPr>
        <w:t>, за допомогою яких, ведеться фільтрування таблиці за назвою.</w:t>
      </w:r>
    </w:p>
    <w:p w:rsidR="00877B14" w:rsidRDefault="00877B14" w:rsidP="007060A3">
      <w:pPr>
        <w:spacing w:after="0" w:line="360" w:lineRule="auto"/>
        <w:ind w:firstLine="709"/>
        <w:jc w:val="both"/>
        <w:rPr>
          <w:color w:val="000000"/>
          <w:sz w:val="28"/>
          <w:szCs w:val="19"/>
          <w:lang w:val="uk-UA" w:eastAsia="ru-RU"/>
        </w:rPr>
      </w:pPr>
      <w:r>
        <w:rPr>
          <w:color w:val="000000"/>
          <w:sz w:val="28"/>
          <w:szCs w:val="19"/>
          <w:lang w:val="uk-UA" w:eastAsia="ru-RU"/>
        </w:rPr>
        <w:t xml:space="preserve">Компонент </w:t>
      </w:r>
      <w:r w:rsidRPr="007060A3">
        <w:rPr>
          <w:color w:val="000000"/>
          <w:sz w:val="28"/>
          <w:szCs w:val="19"/>
          <w:lang w:eastAsia="ru-RU"/>
        </w:rPr>
        <w:t>EditPanel</w:t>
      </w:r>
      <w:r>
        <w:rPr>
          <w:color w:val="000000"/>
          <w:sz w:val="28"/>
          <w:szCs w:val="19"/>
          <w:lang w:val="uk-UA" w:eastAsia="ru-RU"/>
        </w:rPr>
        <w:t xml:space="preserve">, це контейнер, який містить в собі такі компоненти </w:t>
      </w:r>
      <w:r w:rsidRPr="006309B2">
        <w:rPr>
          <w:color w:val="000000"/>
          <w:sz w:val="28"/>
          <w:szCs w:val="19"/>
          <w:lang w:eastAsia="ru-RU"/>
        </w:rPr>
        <w:t>Cancelbutton</w:t>
      </w:r>
      <w:r w:rsidRPr="006309B2">
        <w:rPr>
          <w:color w:val="000000"/>
          <w:sz w:val="28"/>
          <w:szCs w:val="19"/>
          <w:lang w:val="uk-UA" w:eastAsia="ru-RU"/>
        </w:rPr>
        <w:t xml:space="preserve">, </w:t>
      </w:r>
      <w:r w:rsidRPr="006309B2">
        <w:rPr>
          <w:color w:val="000000"/>
          <w:sz w:val="28"/>
          <w:szCs w:val="19"/>
          <w:lang w:eastAsia="ru-RU"/>
        </w:rPr>
        <w:t>Savebutton</w:t>
      </w:r>
      <w:r w:rsidRPr="006309B2">
        <w:rPr>
          <w:color w:val="000000"/>
          <w:sz w:val="28"/>
          <w:szCs w:val="19"/>
          <w:lang w:val="uk-UA" w:eastAsia="ru-RU"/>
        </w:rPr>
        <w:t xml:space="preserve">, </w:t>
      </w:r>
      <w:r w:rsidRPr="006309B2">
        <w:rPr>
          <w:color w:val="000000"/>
          <w:sz w:val="28"/>
          <w:szCs w:val="19"/>
          <w:lang w:eastAsia="ru-RU"/>
        </w:rPr>
        <w:t>TypeBox</w:t>
      </w:r>
      <w:r w:rsidRPr="006309B2">
        <w:rPr>
          <w:color w:val="000000"/>
          <w:sz w:val="28"/>
          <w:szCs w:val="19"/>
          <w:lang w:val="uk-UA" w:eastAsia="ru-RU"/>
        </w:rPr>
        <w:t xml:space="preserve">, </w:t>
      </w:r>
      <w:r w:rsidRPr="006309B2">
        <w:rPr>
          <w:color w:val="000000"/>
          <w:sz w:val="28"/>
          <w:szCs w:val="19"/>
          <w:lang w:eastAsia="ru-RU"/>
        </w:rPr>
        <w:t>TypeNameEdit</w:t>
      </w:r>
      <w:r>
        <w:rPr>
          <w:color w:val="000000"/>
          <w:sz w:val="28"/>
          <w:szCs w:val="19"/>
          <w:lang w:val="uk-UA" w:eastAsia="ru-RU"/>
        </w:rPr>
        <w:t xml:space="preserve"> за допомогою яких, ведеться додавання та редагування видів.</w:t>
      </w:r>
    </w:p>
    <w:p w:rsidR="00877B14" w:rsidRDefault="00877B14" w:rsidP="002F45CD">
      <w:pPr>
        <w:spacing w:after="0" w:line="360" w:lineRule="auto"/>
        <w:jc w:val="both"/>
        <w:rPr>
          <w:sz w:val="28"/>
          <w:szCs w:val="28"/>
          <w:lang w:val="uk-UA" w:eastAsia="uk-UA"/>
        </w:rPr>
      </w:pPr>
    </w:p>
    <w:p w:rsidR="00877B14" w:rsidRDefault="002A06FA" w:rsidP="003850C8">
      <w:pPr>
        <w:spacing w:after="0" w:line="360" w:lineRule="auto"/>
        <w:jc w:val="center"/>
        <w:rPr>
          <w:noProof/>
          <w:lang w:val="uk-UA" w:eastAsia="ru-RU"/>
        </w:rPr>
      </w:pPr>
      <w:r>
        <w:rPr>
          <w:noProof/>
          <w:lang w:eastAsia="ru-RU"/>
        </w:rPr>
        <w:lastRenderedPageBreak/>
        <w:pict>
          <v:shape id="_x0000_i1031" type="#_x0000_t75" style="width:322.6pt;height:254.35pt;visibility:visible">
            <v:imagedata r:id="rId14" o:title=""/>
          </v:shape>
        </w:pict>
      </w:r>
    </w:p>
    <w:p w:rsidR="00877B14" w:rsidRPr="00025C63" w:rsidRDefault="00877B14" w:rsidP="003850C8">
      <w:pPr>
        <w:spacing w:after="0" w:line="360" w:lineRule="auto"/>
        <w:jc w:val="center"/>
        <w:rPr>
          <w:noProof/>
          <w:sz w:val="28"/>
          <w:lang w:val="uk-UA" w:eastAsia="uk-UA"/>
        </w:rPr>
      </w:pPr>
      <w:r w:rsidRPr="00025C63">
        <w:rPr>
          <w:noProof/>
          <w:sz w:val="28"/>
          <w:lang w:val="uk-UA" w:eastAsia="uk-UA"/>
        </w:rPr>
        <w:t>Рисунок 3.</w:t>
      </w:r>
      <w:r>
        <w:rPr>
          <w:noProof/>
          <w:sz w:val="28"/>
          <w:lang w:val="uk-UA" w:eastAsia="uk-UA"/>
        </w:rPr>
        <w:t>5</w:t>
      </w:r>
      <w:r w:rsidRPr="00025C63">
        <w:rPr>
          <w:noProof/>
          <w:sz w:val="28"/>
          <w:lang w:val="uk-UA" w:eastAsia="uk-UA"/>
        </w:rPr>
        <w:t xml:space="preserve"> – </w:t>
      </w:r>
      <w:r>
        <w:rPr>
          <w:noProof/>
          <w:sz w:val="28"/>
          <w:lang w:val="uk-UA" w:eastAsia="uk-UA"/>
        </w:rPr>
        <w:t>Форма довідника видів</w:t>
      </w:r>
    </w:p>
    <w:p w:rsidR="00877B14" w:rsidRDefault="00877B14" w:rsidP="009D22ED">
      <w:pPr>
        <w:spacing w:after="0" w:line="360" w:lineRule="auto"/>
        <w:ind w:firstLine="709"/>
        <w:jc w:val="both"/>
        <w:rPr>
          <w:sz w:val="28"/>
          <w:szCs w:val="28"/>
          <w:lang w:val="uk-UA" w:eastAsia="uk-UA"/>
        </w:rPr>
      </w:pPr>
    </w:p>
    <w:p w:rsidR="00877B14" w:rsidRPr="00025C63" w:rsidRDefault="00877B14" w:rsidP="005B4C36">
      <w:pPr>
        <w:spacing w:after="0" w:line="360" w:lineRule="auto"/>
        <w:ind w:firstLine="709"/>
        <w:jc w:val="both"/>
        <w:rPr>
          <w:b/>
          <w:sz w:val="28"/>
          <w:szCs w:val="28"/>
          <w:lang w:val="uk-UA" w:eastAsia="uk-UA"/>
        </w:rPr>
      </w:pPr>
      <w:r w:rsidRPr="00472A7E">
        <w:rPr>
          <w:sz w:val="28"/>
          <w:szCs w:val="28"/>
          <w:lang w:val="uk-UA" w:eastAsia="uk-UA"/>
        </w:rPr>
        <w:t>На формі «</w:t>
      </w:r>
      <w:r>
        <w:rPr>
          <w:sz w:val="28"/>
          <w:szCs w:val="28"/>
          <w:lang w:val="uk-UA" w:eastAsia="uk-UA"/>
        </w:rPr>
        <w:t>Додавання палива</w:t>
      </w:r>
      <w:r w:rsidRPr="00025C63">
        <w:rPr>
          <w:sz w:val="28"/>
          <w:szCs w:val="28"/>
          <w:lang w:val="uk-UA" w:eastAsia="uk-UA"/>
        </w:rPr>
        <w:t>»</w:t>
      </w:r>
      <w:r w:rsidRPr="00472A7E">
        <w:rPr>
          <w:sz w:val="28"/>
          <w:szCs w:val="28"/>
          <w:lang w:val="uk-UA" w:eastAsia="uk-UA"/>
        </w:rPr>
        <w:t>, що</w:t>
      </w:r>
      <w:r w:rsidRPr="00025C63">
        <w:rPr>
          <w:sz w:val="28"/>
          <w:szCs w:val="28"/>
          <w:lang w:val="uk-UA" w:eastAsia="uk-UA"/>
        </w:rPr>
        <w:t xml:space="preserve"> зображено</w:t>
      </w:r>
      <w:r w:rsidRPr="00472A7E">
        <w:rPr>
          <w:sz w:val="28"/>
          <w:szCs w:val="28"/>
          <w:lang w:val="uk-UA" w:eastAsia="uk-UA"/>
        </w:rPr>
        <w:t xml:space="preserve"> на рисунку 3.</w:t>
      </w:r>
      <w:r>
        <w:rPr>
          <w:sz w:val="28"/>
          <w:szCs w:val="28"/>
          <w:lang w:val="uk-UA" w:eastAsia="uk-UA"/>
        </w:rPr>
        <w:t>6</w:t>
      </w:r>
      <w:r w:rsidRPr="00025C63">
        <w:rPr>
          <w:sz w:val="28"/>
          <w:szCs w:val="28"/>
          <w:lang w:val="uk-UA" w:eastAsia="uk-UA"/>
        </w:rPr>
        <w:t xml:space="preserve"> розміщено такі</w:t>
      </w:r>
      <w:r w:rsidRPr="00472A7E">
        <w:rPr>
          <w:sz w:val="28"/>
          <w:szCs w:val="28"/>
          <w:lang w:val="uk-UA" w:eastAsia="uk-UA"/>
        </w:rPr>
        <w:t xml:space="preserve"> компоненти:</w:t>
      </w:r>
      <w:r w:rsidRPr="00A2043D">
        <w:rPr>
          <w:rFonts w:ascii="Consolas" w:hAnsi="Consolas" w:cs="Consolas"/>
          <w:color w:val="000000"/>
          <w:sz w:val="19"/>
          <w:szCs w:val="19"/>
          <w:lang w:val="uk-UA" w:eastAsia="ru-RU"/>
        </w:rPr>
        <w:t xml:space="preserve"> </w:t>
      </w:r>
      <w:r w:rsidRPr="00A2043D">
        <w:rPr>
          <w:color w:val="000000"/>
          <w:sz w:val="28"/>
          <w:szCs w:val="19"/>
          <w:lang w:eastAsia="ru-RU"/>
        </w:rPr>
        <w:t>FuelBox</w:t>
      </w:r>
      <w:r w:rsidRPr="00A2043D">
        <w:rPr>
          <w:color w:val="000000"/>
          <w:sz w:val="28"/>
          <w:szCs w:val="19"/>
          <w:lang w:val="uk-UA" w:eastAsia="ru-RU"/>
        </w:rPr>
        <w:t xml:space="preserve">, </w:t>
      </w:r>
      <w:r w:rsidRPr="00A2043D">
        <w:rPr>
          <w:color w:val="000000"/>
          <w:sz w:val="28"/>
          <w:szCs w:val="19"/>
          <w:lang w:eastAsia="ru-RU"/>
        </w:rPr>
        <w:t>Findbutton</w:t>
      </w:r>
      <w:r w:rsidRPr="00A2043D">
        <w:rPr>
          <w:color w:val="000000"/>
          <w:sz w:val="28"/>
          <w:szCs w:val="19"/>
          <w:lang w:val="uk-UA" w:eastAsia="ru-RU"/>
        </w:rPr>
        <w:t xml:space="preserve">, </w:t>
      </w:r>
      <w:r w:rsidRPr="00A2043D">
        <w:rPr>
          <w:color w:val="000000"/>
          <w:sz w:val="28"/>
          <w:szCs w:val="19"/>
          <w:lang w:eastAsia="ru-RU"/>
        </w:rPr>
        <w:t>TypeBox</w:t>
      </w:r>
      <w:r w:rsidRPr="00A2043D">
        <w:rPr>
          <w:color w:val="000000"/>
          <w:sz w:val="28"/>
          <w:szCs w:val="19"/>
          <w:lang w:val="uk-UA" w:eastAsia="ru-RU"/>
        </w:rPr>
        <w:t xml:space="preserve">, </w:t>
      </w:r>
      <w:r w:rsidRPr="00A2043D">
        <w:rPr>
          <w:color w:val="000000"/>
          <w:sz w:val="28"/>
          <w:szCs w:val="19"/>
          <w:lang w:eastAsia="ru-RU"/>
        </w:rPr>
        <w:t>NameFuelEdit</w:t>
      </w:r>
      <w:r w:rsidRPr="00A2043D">
        <w:rPr>
          <w:color w:val="000000"/>
          <w:sz w:val="28"/>
          <w:szCs w:val="19"/>
          <w:lang w:val="uk-UA" w:eastAsia="ru-RU"/>
        </w:rPr>
        <w:t xml:space="preserve">, </w:t>
      </w:r>
      <w:r w:rsidRPr="00A2043D">
        <w:rPr>
          <w:color w:val="000000"/>
          <w:sz w:val="28"/>
          <w:szCs w:val="19"/>
          <w:lang w:eastAsia="ru-RU"/>
        </w:rPr>
        <w:t>PriceEdit</w:t>
      </w:r>
      <w:r w:rsidRPr="00A2043D">
        <w:rPr>
          <w:color w:val="000000"/>
          <w:sz w:val="28"/>
          <w:szCs w:val="19"/>
          <w:lang w:val="uk-UA" w:eastAsia="ru-RU"/>
        </w:rPr>
        <w:t xml:space="preserve">, </w:t>
      </w:r>
      <w:r w:rsidRPr="00A2043D">
        <w:rPr>
          <w:color w:val="000000"/>
          <w:sz w:val="28"/>
          <w:szCs w:val="19"/>
          <w:lang w:eastAsia="ru-RU"/>
        </w:rPr>
        <w:t>Savebutton</w:t>
      </w:r>
      <w:r w:rsidRPr="00A2043D">
        <w:rPr>
          <w:color w:val="000000"/>
          <w:sz w:val="28"/>
          <w:szCs w:val="19"/>
          <w:lang w:val="uk-UA" w:eastAsia="ru-RU"/>
        </w:rPr>
        <w:t xml:space="preserve">, </w:t>
      </w:r>
      <w:r w:rsidRPr="00A2043D">
        <w:rPr>
          <w:color w:val="000000"/>
          <w:sz w:val="28"/>
          <w:szCs w:val="19"/>
          <w:lang w:eastAsia="ru-RU"/>
        </w:rPr>
        <w:t>Cancelbutton</w:t>
      </w:r>
      <w:r>
        <w:rPr>
          <w:sz w:val="28"/>
          <w:szCs w:val="28"/>
          <w:lang w:val="uk-UA" w:eastAsia="uk-UA"/>
        </w:rPr>
        <w:t xml:space="preserve">, </w:t>
      </w:r>
      <w:r w:rsidRPr="00472A7E">
        <w:rPr>
          <w:sz w:val="28"/>
          <w:szCs w:val="28"/>
          <w:lang w:val="uk-UA" w:eastAsia="uk-UA"/>
        </w:rPr>
        <w:t>label</w:t>
      </w:r>
      <w:r w:rsidRPr="00025C63">
        <w:rPr>
          <w:sz w:val="28"/>
          <w:szCs w:val="28"/>
          <w:lang w:val="uk-UA" w:eastAsia="uk-UA"/>
        </w:rPr>
        <w:t>.</w:t>
      </w:r>
    </w:p>
    <w:p w:rsidR="00877B14" w:rsidRPr="00025C63" w:rsidRDefault="00877B14" w:rsidP="005B4C36">
      <w:pPr>
        <w:spacing w:after="0" w:line="360" w:lineRule="auto"/>
        <w:ind w:firstLine="709"/>
        <w:jc w:val="both"/>
        <w:rPr>
          <w:sz w:val="28"/>
          <w:szCs w:val="28"/>
          <w:lang w:eastAsia="uk-UA"/>
        </w:rPr>
      </w:pPr>
      <w:r w:rsidRPr="00025C63">
        <w:rPr>
          <w:sz w:val="28"/>
          <w:szCs w:val="28"/>
          <w:lang w:val="uk-UA" w:eastAsia="uk-UA"/>
        </w:rPr>
        <w:t>Форма</w:t>
      </w:r>
      <w:r w:rsidRPr="00025C63">
        <w:rPr>
          <w:sz w:val="28"/>
          <w:szCs w:val="28"/>
          <w:lang w:eastAsia="uk-UA"/>
        </w:rPr>
        <w:t xml:space="preserve"> </w:t>
      </w:r>
      <w:r w:rsidRPr="00025C63">
        <w:rPr>
          <w:sz w:val="28"/>
          <w:szCs w:val="28"/>
          <w:lang w:val="uk-UA" w:eastAsia="uk-UA"/>
        </w:rPr>
        <w:t>«</w:t>
      </w:r>
      <w:r>
        <w:rPr>
          <w:sz w:val="28"/>
          <w:szCs w:val="28"/>
          <w:lang w:val="uk-UA" w:eastAsia="uk-UA"/>
        </w:rPr>
        <w:t>Додавання палива</w:t>
      </w:r>
      <w:r w:rsidRPr="00025C63">
        <w:rPr>
          <w:sz w:val="28"/>
          <w:szCs w:val="28"/>
          <w:lang w:val="uk-UA" w:eastAsia="uk-UA"/>
        </w:rPr>
        <w:t xml:space="preserve">» призначена для </w:t>
      </w:r>
      <w:r>
        <w:rPr>
          <w:sz w:val="28"/>
          <w:szCs w:val="28"/>
          <w:lang w:val="uk-UA" w:eastAsia="uk-UA"/>
        </w:rPr>
        <w:t>додавання та редагування палива</w:t>
      </w:r>
      <w:r w:rsidRPr="00025C63">
        <w:rPr>
          <w:sz w:val="28"/>
          <w:szCs w:val="28"/>
          <w:lang w:eastAsia="uk-UA"/>
        </w:rPr>
        <w:t>.</w:t>
      </w:r>
    </w:p>
    <w:p w:rsidR="00877B14" w:rsidRDefault="00877B14" w:rsidP="005B4C36">
      <w:pPr>
        <w:spacing w:after="0" w:line="360" w:lineRule="auto"/>
        <w:ind w:firstLine="709"/>
        <w:jc w:val="both"/>
        <w:rPr>
          <w:sz w:val="28"/>
          <w:szCs w:val="28"/>
          <w:lang w:val="uk-UA" w:eastAsia="uk-UA"/>
        </w:rPr>
      </w:pPr>
      <w:r w:rsidRPr="00025C63">
        <w:rPr>
          <w:sz w:val="28"/>
          <w:szCs w:val="28"/>
          <w:lang w:val="uk-UA" w:eastAsia="uk-UA"/>
        </w:rPr>
        <w:t>Компонент</w:t>
      </w:r>
      <w:r>
        <w:rPr>
          <w:sz w:val="28"/>
          <w:szCs w:val="28"/>
          <w:lang w:val="uk-UA" w:eastAsia="uk-UA"/>
        </w:rPr>
        <w:t>и</w:t>
      </w:r>
      <w:r w:rsidRPr="00025C63">
        <w:rPr>
          <w:sz w:val="28"/>
          <w:szCs w:val="28"/>
          <w:lang w:val="uk-UA" w:eastAsia="uk-UA"/>
        </w:rPr>
        <w:t xml:space="preserve"> </w:t>
      </w:r>
      <w:r w:rsidRPr="00A2043D">
        <w:rPr>
          <w:color w:val="000000"/>
          <w:sz w:val="28"/>
          <w:szCs w:val="19"/>
          <w:lang w:eastAsia="ru-RU"/>
        </w:rPr>
        <w:t>TypeBox</w:t>
      </w:r>
      <w:r>
        <w:rPr>
          <w:color w:val="000000"/>
          <w:sz w:val="28"/>
          <w:szCs w:val="19"/>
          <w:lang w:val="uk-UA" w:eastAsia="ru-RU"/>
        </w:rPr>
        <w:t>,</w:t>
      </w:r>
      <w:r w:rsidRPr="006D42FC">
        <w:rPr>
          <w:color w:val="000000"/>
          <w:sz w:val="28"/>
          <w:szCs w:val="19"/>
          <w:lang w:eastAsia="ru-RU"/>
        </w:rPr>
        <w:t xml:space="preserve"> </w:t>
      </w:r>
      <w:r w:rsidRPr="00A2043D">
        <w:rPr>
          <w:color w:val="000000"/>
          <w:sz w:val="28"/>
          <w:szCs w:val="19"/>
          <w:lang w:eastAsia="ru-RU"/>
        </w:rPr>
        <w:t>PriceEdit</w:t>
      </w:r>
      <w:r>
        <w:rPr>
          <w:color w:val="000000"/>
          <w:sz w:val="28"/>
          <w:szCs w:val="19"/>
          <w:lang w:val="uk-UA" w:eastAsia="ru-RU"/>
        </w:rPr>
        <w:t>,</w:t>
      </w:r>
      <w:r w:rsidRPr="006D42FC">
        <w:rPr>
          <w:color w:val="000000"/>
          <w:sz w:val="28"/>
          <w:szCs w:val="19"/>
          <w:lang w:eastAsia="ru-RU"/>
        </w:rPr>
        <w:t xml:space="preserve"> </w:t>
      </w:r>
      <w:r w:rsidRPr="00A2043D">
        <w:rPr>
          <w:color w:val="000000"/>
          <w:sz w:val="28"/>
          <w:szCs w:val="19"/>
          <w:lang w:eastAsia="ru-RU"/>
        </w:rPr>
        <w:t>Findbutton</w:t>
      </w:r>
      <w:r>
        <w:rPr>
          <w:color w:val="000000"/>
          <w:sz w:val="28"/>
          <w:szCs w:val="19"/>
          <w:lang w:val="uk-UA" w:eastAsia="ru-RU"/>
        </w:rPr>
        <w:t>,</w:t>
      </w:r>
      <w:r w:rsidRPr="006D42FC">
        <w:rPr>
          <w:color w:val="000000"/>
          <w:sz w:val="28"/>
          <w:szCs w:val="19"/>
          <w:lang w:eastAsia="ru-RU"/>
        </w:rPr>
        <w:t xml:space="preserve"> </w:t>
      </w:r>
      <w:r w:rsidRPr="00A2043D">
        <w:rPr>
          <w:color w:val="000000"/>
          <w:sz w:val="28"/>
          <w:szCs w:val="19"/>
          <w:lang w:eastAsia="ru-RU"/>
        </w:rPr>
        <w:t>NameFuelEdit</w:t>
      </w:r>
      <w:r>
        <w:rPr>
          <w:color w:val="000000"/>
          <w:sz w:val="28"/>
          <w:szCs w:val="19"/>
          <w:lang w:val="uk-UA" w:eastAsia="ru-RU"/>
        </w:rPr>
        <w:t xml:space="preserve">  </w:t>
      </w:r>
      <w:r>
        <w:rPr>
          <w:sz w:val="28"/>
          <w:szCs w:val="28"/>
          <w:lang w:val="uk-UA" w:eastAsia="uk-UA"/>
        </w:rPr>
        <w:t xml:space="preserve"> призначені</w:t>
      </w:r>
      <w:r w:rsidRPr="00025C63">
        <w:rPr>
          <w:sz w:val="28"/>
          <w:szCs w:val="28"/>
          <w:lang w:val="uk-UA" w:eastAsia="uk-UA"/>
        </w:rPr>
        <w:t xml:space="preserve"> для вводу </w:t>
      </w:r>
      <w:r>
        <w:rPr>
          <w:sz w:val="28"/>
          <w:szCs w:val="28"/>
          <w:lang w:val="uk-UA" w:eastAsia="uk-UA"/>
        </w:rPr>
        <w:t>назви, вартості та виду палива</w:t>
      </w:r>
      <w:r w:rsidRPr="00025C63">
        <w:rPr>
          <w:sz w:val="28"/>
          <w:szCs w:val="28"/>
          <w:lang w:val="uk-UA" w:eastAsia="uk-UA"/>
        </w:rPr>
        <w:t xml:space="preserve">. </w:t>
      </w:r>
    </w:p>
    <w:p w:rsidR="00877B14" w:rsidRDefault="002A06FA" w:rsidP="007D7950">
      <w:pPr>
        <w:spacing w:after="0" w:line="360" w:lineRule="auto"/>
        <w:jc w:val="center"/>
        <w:rPr>
          <w:noProof/>
          <w:sz w:val="28"/>
          <w:lang w:val="uk-UA" w:eastAsia="uk-UA"/>
        </w:rPr>
      </w:pPr>
      <w:r>
        <w:rPr>
          <w:noProof/>
          <w:lang w:eastAsia="ru-RU"/>
        </w:rPr>
        <w:pict>
          <v:shape id="_x0000_i1032" type="#_x0000_t75" style="width:3in;height:202.9pt;visibility:visible">
            <v:imagedata r:id="rId15" o:title=""/>
          </v:shape>
        </w:pict>
      </w:r>
    </w:p>
    <w:p w:rsidR="00877B14" w:rsidRDefault="00877B14" w:rsidP="007D7950">
      <w:pPr>
        <w:spacing w:after="0" w:line="360" w:lineRule="auto"/>
        <w:jc w:val="center"/>
        <w:rPr>
          <w:noProof/>
          <w:sz w:val="28"/>
          <w:lang w:val="uk-UA" w:eastAsia="uk-UA"/>
        </w:rPr>
      </w:pPr>
      <w:r w:rsidRPr="00025C63">
        <w:rPr>
          <w:noProof/>
          <w:sz w:val="28"/>
          <w:lang w:val="uk-UA" w:eastAsia="uk-UA"/>
        </w:rPr>
        <w:t>Рисунок 3.</w:t>
      </w:r>
      <w:r>
        <w:rPr>
          <w:noProof/>
          <w:sz w:val="28"/>
          <w:lang w:val="uk-UA" w:eastAsia="uk-UA"/>
        </w:rPr>
        <w:t>6</w:t>
      </w:r>
      <w:r w:rsidRPr="00025C63">
        <w:rPr>
          <w:noProof/>
          <w:sz w:val="28"/>
          <w:lang w:val="uk-UA" w:eastAsia="uk-UA"/>
        </w:rPr>
        <w:t xml:space="preserve"> – </w:t>
      </w:r>
      <w:r>
        <w:rPr>
          <w:noProof/>
          <w:sz w:val="28"/>
          <w:lang w:val="uk-UA" w:eastAsia="uk-UA"/>
        </w:rPr>
        <w:t>Форма додавання палива</w:t>
      </w:r>
    </w:p>
    <w:p w:rsidR="00877B14" w:rsidRDefault="00877B14" w:rsidP="007D7950">
      <w:pPr>
        <w:spacing w:after="0" w:line="360" w:lineRule="auto"/>
        <w:jc w:val="center"/>
        <w:rPr>
          <w:noProof/>
          <w:sz w:val="28"/>
          <w:lang w:val="uk-UA" w:eastAsia="uk-UA"/>
        </w:rPr>
      </w:pPr>
    </w:p>
    <w:p w:rsidR="00877B14" w:rsidRDefault="00877B14" w:rsidP="0070039E">
      <w:pPr>
        <w:spacing w:after="0" w:line="360" w:lineRule="auto"/>
        <w:ind w:firstLine="709"/>
        <w:jc w:val="both"/>
        <w:rPr>
          <w:sz w:val="28"/>
          <w:szCs w:val="28"/>
          <w:lang w:val="uk-UA" w:eastAsia="uk-UA"/>
        </w:rPr>
      </w:pPr>
      <w:r w:rsidRPr="00025C63">
        <w:rPr>
          <w:sz w:val="28"/>
          <w:szCs w:val="28"/>
          <w:lang w:val="uk-UA" w:eastAsia="uk-UA"/>
        </w:rPr>
        <w:lastRenderedPageBreak/>
        <w:t>На формі «</w:t>
      </w:r>
      <w:r>
        <w:rPr>
          <w:sz w:val="28"/>
          <w:szCs w:val="28"/>
          <w:lang w:val="uk-UA" w:eastAsia="uk-UA"/>
        </w:rPr>
        <w:t>Постачання</w:t>
      </w:r>
      <w:r w:rsidRPr="00025C63">
        <w:rPr>
          <w:sz w:val="28"/>
          <w:szCs w:val="28"/>
          <w:lang w:val="uk-UA" w:eastAsia="uk-UA"/>
        </w:rPr>
        <w:t>», що зображено на рисунку 3.</w:t>
      </w:r>
      <w:r>
        <w:rPr>
          <w:sz w:val="28"/>
          <w:szCs w:val="28"/>
          <w:lang w:val="uk-UA" w:eastAsia="uk-UA"/>
        </w:rPr>
        <w:t>7</w:t>
      </w:r>
      <w:r w:rsidRPr="00025C63">
        <w:rPr>
          <w:sz w:val="28"/>
          <w:szCs w:val="28"/>
          <w:lang w:val="uk-UA" w:eastAsia="uk-UA"/>
        </w:rPr>
        <w:t xml:space="preserve"> розміщено такі компоненти:</w:t>
      </w:r>
      <w:r>
        <w:rPr>
          <w:sz w:val="28"/>
          <w:szCs w:val="28"/>
          <w:lang w:val="uk-UA" w:eastAsia="uk-UA"/>
        </w:rPr>
        <w:t xml:space="preserve"> </w:t>
      </w:r>
      <w:r w:rsidRPr="0070039E">
        <w:rPr>
          <w:color w:val="000000"/>
          <w:sz w:val="28"/>
          <w:szCs w:val="28"/>
          <w:lang w:eastAsia="ru-RU"/>
        </w:rPr>
        <w:t>ProviderBox</w:t>
      </w:r>
      <w:r w:rsidRPr="0070039E">
        <w:rPr>
          <w:color w:val="000000"/>
          <w:sz w:val="28"/>
          <w:szCs w:val="28"/>
          <w:lang w:val="uk-UA" w:eastAsia="ru-RU"/>
        </w:rPr>
        <w:t xml:space="preserve">, </w:t>
      </w:r>
      <w:r w:rsidRPr="0070039E">
        <w:rPr>
          <w:color w:val="000000"/>
          <w:sz w:val="28"/>
          <w:szCs w:val="28"/>
          <w:lang w:eastAsia="ru-RU"/>
        </w:rPr>
        <w:t>Savebutton</w:t>
      </w:r>
      <w:r w:rsidRPr="0070039E">
        <w:rPr>
          <w:color w:val="000000"/>
          <w:sz w:val="28"/>
          <w:szCs w:val="28"/>
          <w:lang w:val="uk-UA" w:eastAsia="ru-RU"/>
        </w:rPr>
        <w:t xml:space="preserve">, </w:t>
      </w:r>
      <w:r w:rsidRPr="0070039E">
        <w:rPr>
          <w:color w:val="000000"/>
          <w:sz w:val="28"/>
          <w:szCs w:val="28"/>
          <w:lang w:eastAsia="ru-RU"/>
        </w:rPr>
        <w:t>Cancelbutton</w:t>
      </w:r>
      <w:r w:rsidRPr="0070039E">
        <w:rPr>
          <w:color w:val="000000"/>
          <w:sz w:val="28"/>
          <w:szCs w:val="28"/>
          <w:lang w:val="uk-UA" w:eastAsia="ru-RU"/>
        </w:rPr>
        <w:t xml:space="preserve">, </w:t>
      </w:r>
      <w:r w:rsidRPr="0070039E">
        <w:rPr>
          <w:color w:val="000000"/>
          <w:sz w:val="28"/>
          <w:szCs w:val="28"/>
          <w:lang w:eastAsia="ru-RU"/>
        </w:rPr>
        <w:t>DateEdit</w:t>
      </w:r>
      <w:r w:rsidRPr="0070039E">
        <w:rPr>
          <w:color w:val="000000"/>
          <w:sz w:val="28"/>
          <w:szCs w:val="28"/>
          <w:lang w:val="uk-UA" w:eastAsia="ru-RU"/>
        </w:rPr>
        <w:t xml:space="preserve">, </w:t>
      </w:r>
      <w:r w:rsidRPr="0070039E">
        <w:rPr>
          <w:color w:val="000000"/>
          <w:sz w:val="28"/>
          <w:szCs w:val="28"/>
          <w:lang w:eastAsia="ru-RU"/>
        </w:rPr>
        <w:t>CountEdit</w:t>
      </w:r>
      <w:r w:rsidRPr="0070039E">
        <w:rPr>
          <w:color w:val="000000"/>
          <w:sz w:val="28"/>
          <w:szCs w:val="28"/>
          <w:lang w:val="uk-UA" w:eastAsia="ru-RU"/>
        </w:rPr>
        <w:t xml:space="preserve">, </w:t>
      </w:r>
      <w:r w:rsidRPr="0070039E">
        <w:rPr>
          <w:color w:val="000000"/>
          <w:sz w:val="28"/>
          <w:szCs w:val="28"/>
          <w:lang w:eastAsia="ru-RU"/>
        </w:rPr>
        <w:t>ComingBox</w:t>
      </w:r>
      <w:r w:rsidRPr="0070039E">
        <w:rPr>
          <w:color w:val="000000"/>
          <w:sz w:val="28"/>
          <w:szCs w:val="28"/>
          <w:lang w:val="uk-UA" w:eastAsia="ru-RU"/>
        </w:rPr>
        <w:t xml:space="preserve">, </w:t>
      </w:r>
      <w:r w:rsidRPr="0070039E">
        <w:rPr>
          <w:color w:val="000000"/>
          <w:sz w:val="28"/>
          <w:szCs w:val="28"/>
          <w:lang w:eastAsia="ru-RU"/>
        </w:rPr>
        <w:t>FuelGrid</w:t>
      </w:r>
      <w:r w:rsidRPr="0070039E">
        <w:rPr>
          <w:color w:val="000000"/>
          <w:sz w:val="28"/>
          <w:szCs w:val="28"/>
          <w:lang w:val="uk-UA" w:eastAsia="ru-RU"/>
        </w:rPr>
        <w:t xml:space="preserve">, </w:t>
      </w:r>
      <w:r w:rsidRPr="0070039E">
        <w:rPr>
          <w:color w:val="000000"/>
          <w:sz w:val="28"/>
          <w:szCs w:val="28"/>
          <w:lang w:eastAsia="ru-RU"/>
        </w:rPr>
        <w:t>FuelBox</w:t>
      </w:r>
      <w:r w:rsidRPr="00025C63">
        <w:rPr>
          <w:sz w:val="28"/>
          <w:szCs w:val="28"/>
          <w:lang w:val="uk-UA" w:eastAsia="uk-UA"/>
        </w:rPr>
        <w:t xml:space="preserve">. </w:t>
      </w:r>
      <w:r w:rsidRPr="00025C63">
        <w:rPr>
          <w:sz w:val="28"/>
          <w:szCs w:val="28"/>
          <w:lang w:eastAsia="uk-UA"/>
        </w:rPr>
        <w:t>Форма «</w:t>
      </w:r>
      <w:r>
        <w:rPr>
          <w:sz w:val="28"/>
          <w:szCs w:val="28"/>
          <w:lang w:val="uk-UA" w:eastAsia="uk-UA"/>
        </w:rPr>
        <w:t>Постачання</w:t>
      </w:r>
      <w:r w:rsidRPr="00025C63">
        <w:rPr>
          <w:sz w:val="28"/>
          <w:szCs w:val="28"/>
          <w:lang w:eastAsia="uk-UA"/>
        </w:rPr>
        <w:t xml:space="preserve">» </w:t>
      </w:r>
      <w:r w:rsidRPr="00025C63">
        <w:rPr>
          <w:sz w:val="28"/>
          <w:szCs w:val="28"/>
          <w:lang w:val="uk-UA" w:eastAsia="uk-UA"/>
        </w:rPr>
        <w:t>призначена для додавання запису до таблиці «</w:t>
      </w:r>
      <w:r>
        <w:rPr>
          <w:sz w:val="28"/>
          <w:szCs w:val="28"/>
          <w:lang w:val="uk-UA" w:eastAsia="uk-UA"/>
        </w:rPr>
        <w:t>Постачання</w:t>
      </w:r>
      <w:r w:rsidRPr="00025C63">
        <w:rPr>
          <w:sz w:val="28"/>
          <w:szCs w:val="28"/>
          <w:lang w:val="uk-UA" w:eastAsia="uk-UA"/>
        </w:rPr>
        <w:t>» та редагування</w:t>
      </w:r>
      <w:r>
        <w:rPr>
          <w:sz w:val="28"/>
          <w:szCs w:val="28"/>
          <w:lang w:val="uk-UA" w:eastAsia="uk-UA"/>
        </w:rPr>
        <w:t xml:space="preserve"> обраних записів. </w:t>
      </w:r>
    </w:p>
    <w:p w:rsidR="00877B14" w:rsidRDefault="00877B14" w:rsidP="000752D6">
      <w:pPr>
        <w:spacing w:after="0" w:line="360" w:lineRule="auto"/>
        <w:ind w:firstLine="709"/>
        <w:jc w:val="both"/>
        <w:rPr>
          <w:sz w:val="28"/>
          <w:szCs w:val="28"/>
          <w:lang w:val="uk-UA" w:eastAsia="uk-UA"/>
        </w:rPr>
      </w:pPr>
      <w:r>
        <w:rPr>
          <w:sz w:val="28"/>
          <w:szCs w:val="28"/>
          <w:lang w:val="uk-UA" w:eastAsia="uk-UA"/>
        </w:rPr>
        <w:t>Компонент</w:t>
      </w:r>
      <w:r w:rsidRPr="00025C63">
        <w:rPr>
          <w:sz w:val="28"/>
          <w:szCs w:val="28"/>
          <w:lang w:val="uk-UA" w:eastAsia="uk-UA"/>
        </w:rPr>
        <w:t xml:space="preserve"> </w:t>
      </w:r>
      <w:r w:rsidRPr="0070039E">
        <w:rPr>
          <w:color w:val="000000"/>
          <w:sz w:val="28"/>
          <w:szCs w:val="28"/>
          <w:lang w:eastAsia="ru-RU"/>
        </w:rPr>
        <w:t>DateEdit</w:t>
      </w:r>
      <w:r>
        <w:rPr>
          <w:sz w:val="28"/>
          <w:szCs w:val="28"/>
          <w:lang w:val="uk-UA" w:eastAsia="uk-UA"/>
        </w:rPr>
        <w:t xml:space="preserve"> призначений</w:t>
      </w:r>
      <w:r w:rsidRPr="00025C63">
        <w:rPr>
          <w:sz w:val="28"/>
          <w:szCs w:val="28"/>
          <w:lang w:val="uk-UA" w:eastAsia="uk-UA"/>
        </w:rPr>
        <w:t xml:space="preserve"> для введення</w:t>
      </w:r>
      <w:r>
        <w:rPr>
          <w:sz w:val="28"/>
          <w:szCs w:val="28"/>
          <w:lang w:val="uk-UA" w:eastAsia="uk-UA"/>
        </w:rPr>
        <w:t xml:space="preserve"> дати постачання палива</w:t>
      </w:r>
      <w:r w:rsidRPr="00025C63">
        <w:rPr>
          <w:sz w:val="28"/>
          <w:szCs w:val="28"/>
          <w:lang w:val="uk-UA" w:eastAsia="uk-UA"/>
        </w:rPr>
        <w:t>.</w:t>
      </w:r>
    </w:p>
    <w:p w:rsidR="00877B14" w:rsidRDefault="00877B14" w:rsidP="000752D6">
      <w:pPr>
        <w:spacing w:after="0" w:line="360" w:lineRule="auto"/>
        <w:ind w:firstLine="709"/>
        <w:jc w:val="both"/>
        <w:rPr>
          <w:sz w:val="28"/>
          <w:szCs w:val="28"/>
          <w:lang w:val="uk-UA" w:eastAsia="uk-UA"/>
        </w:rPr>
      </w:pPr>
      <w:r>
        <w:rPr>
          <w:sz w:val="28"/>
          <w:szCs w:val="28"/>
          <w:lang w:val="uk-UA" w:eastAsia="uk-UA"/>
        </w:rPr>
        <w:t xml:space="preserve">Компонент </w:t>
      </w:r>
      <w:r w:rsidRPr="0070039E">
        <w:rPr>
          <w:color w:val="000000"/>
          <w:sz w:val="28"/>
          <w:szCs w:val="28"/>
          <w:lang w:eastAsia="ru-RU"/>
        </w:rPr>
        <w:t>FuelGrid</w:t>
      </w:r>
      <w:r>
        <w:rPr>
          <w:color w:val="000000"/>
          <w:sz w:val="28"/>
          <w:szCs w:val="28"/>
          <w:lang w:val="uk-UA" w:eastAsia="ru-RU"/>
        </w:rPr>
        <w:t xml:space="preserve"> </w:t>
      </w:r>
      <w:r>
        <w:rPr>
          <w:sz w:val="28"/>
          <w:szCs w:val="28"/>
          <w:lang w:val="uk-UA" w:eastAsia="uk-UA"/>
        </w:rPr>
        <w:t>призначений</w:t>
      </w:r>
      <w:r w:rsidRPr="00025C63">
        <w:rPr>
          <w:sz w:val="28"/>
          <w:szCs w:val="28"/>
          <w:lang w:val="uk-UA" w:eastAsia="uk-UA"/>
        </w:rPr>
        <w:t xml:space="preserve"> для</w:t>
      </w:r>
      <w:r>
        <w:rPr>
          <w:sz w:val="28"/>
          <w:szCs w:val="28"/>
          <w:lang w:val="uk-UA" w:eastAsia="uk-UA"/>
        </w:rPr>
        <w:t xml:space="preserve"> вибору палива з таблиці.</w:t>
      </w:r>
    </w:p>
    <w:p w:rsidR="00877B14" w:rsidRPr="0070039E" w:rsidRDefault="00877B14" w:rsidP="000752D6">
      <w:pPr>
        <w:spacing w:after="0" w:line="360" w:lineRule="auto"/>
        <w:ind w:firstLine="709"/>
        <w:jc w:val="both"/>
        <w:rPr>
          <w:sz w:val="28"/>
          <w:szCs w:val="28"/>
          <w:lang w:val="uk-UA" w:eastAsia="uk-UA"/>
        </w:rPr>
      </w:pPr>
      <w:r>
        <w:rPr>
          <w:sz w:val="28"/>
          <w:szCs w:val="28"/>
          <w:lang w:val="uk-UA" w:eastAsia="uk-UA"/>
        </w:rPr>
        <w:t xml:space="preserve">Компоненти </w:t>
      </w:r>
      <w:r w:rsidRPr="0070039E">
        <w:rPr>
          <w:color w:val="000000"/>
          <w:sz w:val="28"/>
          <w:szCs w:val="28"/>
          <w:lang w:eastAsia="ru-RU"/>
        </w:rPr>
        <w:t>Savebutton</w:t>
      </w:r>
      <w:r w:rsidRPr="0070039E">
        <w:rPr>
          <w:color w:val="000000"/>
          <w:sz w:val="28"/>
          <w:szCs w:val="28"/>
          <w:lang w:val="uk-UA" w:eastAsia="ru-RU"/>
        </w:rPr>
        <w:t xml:space="preserve">, </w:t>
      </w:r>
      <w:r w:rsidRPr="0070039E">
        <w:rPr>
          <w:color w:val="000000"/>
          <w:sz w:val="28"/>
          <w:szCs w:val="28"/>
          <w:lang w:eastAsia="ru-RU"/>
        </w:rPr>
        <w:t>Cancelbutton</w:t>
      </w:r>
      <w:r>
        <w:rPr>
          <w:color w:val="000000"/>
          <w:sz w:val="28"/>
          <w:szCs w:val="28"/>
          <w:lang w:val="uk-UA" w:eastAsia="ru-RU"/>
        </w:rPr>
        <w:t xml:space="preserve"> </w:t>
      </w:r>
      <w:r>
        <w:rPr>
          <w:sz w:val="28"/>
          <w:szCs w:val="28"/>
          <w:lang w:val="uk-UA" w:eastAsia="uk-UA"/>
        </w:rPr>
        <w:t>призначений</w:t>
      </w:r>
      <w:r w:rsidRPr="00025C63">
        <w:rPr>
          <w:sz w:val="28"/>
          <w:szCs w:val="28"/>
          <w:lang w:val="uk-UA" w:eastAsia="uk-UA"/>
        </w:rPr>
        <w:t xml:space="preserve"> для</w:t>
      </w:r>
      <w:r>
        <w:rPr>
          <w:sz w:val="28"/>
          <w:szCs w:val="28"/>
          <w:lang w:val="uk-UA" w:eastAsia="uk-UA"/>
        </w:rPr>
        <w:t xml:space="preserve"> збереження та відміни дії.</w:t>
      </w:r>
    </w:p>
    <w:p w:rsidR="00877B14" w:rsidRPr="00025C63" w:rsidRDefault="002A06FA" w:rsidP="000752D6">
      <w:pPr>
        <w:keepNext/>
        <w:spacing w:after="0" w:line="360" w:lineRule="auto"/>
        <w:jc w:val="center"/>
        <w:rPr>
          <w:sz w:val="28"/>
          <w:szCs w:val="28"/>
          <w:lang w:val="uk-UA" w:eastAsia="uk-UA"/>
        </w:rPr>
      </w:pPr>
      <w:r>
        <w:rPr>
          <w:noProof/>
          <w:lang w:eastAsia="ru-RU"/>
        </w:rPr>
        <w:pict>
          <v:shape id="_x0000_i1033" type="#_x0000_t75" style="width:282.4pt;height:261.8pt;visibility:visible">
            <v:imagedata r:id="rId16" o:title=""/>
          </v:shape>
        </w:pict>
      </w:r>
    </w:p>
    <w:p w:rsidR="00877B14" w:rsidRDefault="00877B14" w:rsidP="000752D6">
      <w:pPr>
        <w:spacing w:after="0" w:line="360" w:lineRule="auto"/>
        <w:jc w:val="center"/>
        <w:rPr>
          <w:sz w:val="28"/>
          <w:szCs w:val="28"/>
          <w:lang w:val="uk-UA" w:eastAsia="uk-UA"/>
        </w:rPr>
      </w:pPr>
      <w:r w:rsidRPr="00025C63">
        <w:rPr>
          <w:sz w:val="28"/>
          <w:szCs w:val="28"/>
          <w:lang w:val="uk-UA" w:eastAsia="uk-UA"/>
        </w:rPr>
        <w:t>Рисунок 3.</w:t>
      </w:r>
      <w:r>
        <w:rPr>
          <w:sz w:val="28"/>
          <w:szCs w:val="28"/>
          <w:lang w:val="uk-UA" w:eastAsia="uk-UA"/>
        </w:rPr>
        <w:t>7</w:t>
      </w:r>
      <w:r w:rsidRPr="00025C63">
        <w:rPr>
          <w:sz w:val="28"/>
          <w:szCs w:val="28"/>
          <w:lang w:val="uk-UA" w:eastAsia="uk-UA"/>
        </w:rPr>
        <w:t xml:space="preserve"> – Форма «</w:t>
      </w:r>
      <w:r>
        <w:rPr>
          <w:sz w:val="28"/>
          <w:szCs w:val="28"/>
          <w:lang w:val="uk-UA" w:eastAsia="uk-UA"/>
        </w:rPr>
        <w:t>Постачання</w:t>
      </w:r>
      <w:r w:rsidRPr="00025C63">
        <w:rPr>
          <w:sz w:val="28"/>
          <w:szCs w:val="28"/>
          <w:lang w:val="uk-UA" w:eastAsia="uk-UA"/>
        </w:rPr>
        <w:t>»</w:t>
      </w:r>
    </w:p>
    <w:p w:rsidR="00877B14" w:rsidRPr="00025C63" w:rsidRDefault="00877B14" w:rsidP="007D7950">
      <w:pPr>
        <w:spacing w:after="0" w:line="360" w:lineRule="auto"/>
        <w:jc w:val="center"/>
        <w:rPr>
          <w:noProof/>
          <w:sz w:val="28"/>
          <w:lang w:val="uk-UA" w:eastAsia="uk-UA"/>
        </w:rPr>
      </w:pPr>
    </w:p>
    <w:p w:rsidR="00877B14" w:rsidRPr="00025C63" w:rsidRDefault="00877B14" w:rsidP="00A84380">
      <w:pPr>
        <w:spacing w:after="0" w:line="360" w:lineRule="auto"/>
        <w:ind w:firstLine="709"/>
        <w:jc w:val="both"/>
        <w:rPr>
          <w:sz w:val="28"/>
          <w:szCs w:val="28"/>
          <w:lang w:val="uk-UA" w:eastAsia="uk-UA"/>
        </w:rPr>
      </w:pPr>
      <w:r w:rsidRPr="00025C63">
        <w:rPr>
          <w:sz w:val="28"/>
          <w:szCs w:val="28"/>
          <w:lang w:val="uk-UA" w:eastAsia="uk-UA"/>
        </w:rPr>
        <w:t>На формі «</w:t>
      </w:r>
      <w:r>
        <w:rPr>
          <w:sz w:val="28"/>
          <w:szCs w:val="28"/>
          <w:lang w:val="uk-UA" w:eastAsia="uk-UA"/>
        </w:rPr>
        <w:t>Продаж</w:t>
      </w:r>
      <w:r w:rsidRPr="00025C63">
        <w:rPr>
          <w:sz w:val="28"/>
          <w:szCs w:val="28"/>
          <w:lang w:val="uk-UA" w:eastAsia="uk-UA"/>
        </w:rPr>
        <w:t>», що зображено на рисунку 3.</w:t>
      </w:r>
      <w:r>
        <w:rPr>
          <w:sz w:val="28"/>
          <w:szCs w:val="28"/>
          <w:lang w:val="uk-UA" w:eastAsia="uk-UA"/>
        </w:rPr>
        <w:t>8</w:t>
      </w:r>
      <w:r w:rsidRPr="00025C63">
        <w:rPr>
          <w:sz w:val="28"/>
          <w:szCs w:val="28"/>
          <w:lang w:val="uk-UA" w:eastAsia="uk-UA"/>
        </w:rPr>
        <w:t xml:space="preserve"> розміщено такі компоненти:</w:t>
      </w:r>
      <w:r w:rsidRPr="00365160">
        <w:rPr>
          <w:sz w:val="28"/>
          <w:szCs w:val="28"/>
          <w:lang w:val="uk-UA" w:eastAsia="uk-UA"/>
        </w:rPr>
        <w:t xml:space="preserve"> </w:t>
      </w:r>
      <w:r w:rsidRPr="00A84380">
        <w:rPr>
          <w:color w:val="000000"/>
          <w:sz w:val="28"/>
          <w:szCs w:val="19"/>
          <w:lang w:eastAsia="ru-RU"/>
        </w:rPr>
        <w:t>Cancelbutton</w:t>
      </w:r>
      <w:r w:rsidRPr="00A84380">
        <w:rPr>
          <w:color w:val="000000"/>
          <w:sz w:val="28"/>
          <w:szCs w:val="19"/>
          <w:lang w:val="uk-UA" w:eastAsia="ru-RU"/>
        </w:rPr>
        <w:t xml:space="preserve">, </w:t>
      </w:r>
      <w:r w:rsidRPr="00A84380">
        <w:rPr>
          <w:color w:val="000000"/>
          <w:sz w:val="28"/>
          <w:szCs w:val="19"/>
          <w:lang w:eastAsia="ru-RU"/>
        </w:rPr>
        <w:t>Savebutton</w:t>
      </w:r>
      <w:r w:rsidRPr="00A84380">
        <w:rPr>
          <w:color w:val="000000"/>
          <w:sz w:val="28"/>
          <w:szCs w:val="19"/>
          <w:lang w:val="uk-UA" w:eastAsia="ru-RU"/>
        </w:rPr>
        <w:t xml:space="preserve">, </w:t>
      </w:r>
      <w:r w:rsidRPr="00A84380">
        <w:rPr>
          <w:color w:val="000000"/>
          <w:sz w:val="28"/>
          <w:szCs w:val="19"/>
          <w:lang w:eastAsia="ru-RU"/>
        </w:rPr>
        <w:t>ComingBox</w:t>
      </w:r>
      <w:r w:rsidRPr="00A84380">
        <w:rPr>
          <w:color w:val="000000"/>
          <w:sz w:val="28"/>
          <w:szCs w:val="19"/>
          <w:lang w:val="uk-UA" w:eastAsia="ru-RU"/>
        </w:rPr>
        <w:t xml:space="preserve">, </w:t>
      </w:r>
      <w:r w:rsidRPr="00A84380">
        <w:rPr>
          <w:color w:val="000000"/>
          <w:sz w:val="28"/>
          <w:szCs w:val="19"/>
          <w:lang w:eastAsia="ru-RU"/>
        </w:rPr>
        <w:t>CountEdit</w:t>
      </w:r>
      <w:r w:rsidRPr="00A84380">
        <w:rPr>
          <w:color w:val="000000"/>
          <w:sz w:val="28"/>
          <w:szCs w:val="19"/>
          <w:lang w:val="uk-UA" w:eastAsia="ru-RU"/>
        </w:rPr>
        <w:t xml:space="preserve">, </w:t>
      </w:r>
      <w:r w:rsidRPr="00A84380">
        <w:rPr>
          <w:color w:val="000000"/>
          <w:sz w:val="28"/>
          <w:szCs w:val="19"/>
          <w:lang w:eastAsia="ru-RU"/>
        </w:rPr>
        <w:t>DateEdit</w:t>
      </w:r>
      <w:r w:rsidRPr="00A84380">
        <w:rPr>
          <w:color w:val="000000"/>
          <w:sz w:val="28"/>
          <w:szCs w:val="19"/>
          <w:lang w:val="uk-UA" w:eastAsia="ru-RU"/>
        </w:rPr>
        <w:t xml:space="preserve">, </w:t>
      </w:r>
      <w:r w:rsidRPr="00A84380">
        <w:rPr>
          <w:color w:val="000000"/>
          <w:sz w:val="28"/>
          <w:szCs w:val="19"/>
          <w:lang w:eastAsia="ru-RU"/>
        </w:rPr>
        <w:t>FuelBox</w:t>
      </w:r>
      <w:r w:rsidRPr="00A84380">
        <w:rPr>
          <w:color w:val="000000"/>
          <w:sz w:val="28"/>
          <w:szCs w:val="19"/>
          <w:lang w:val="uk-UA" w:eastAsia="ru-RU"/>
        </w:rPr>
        <w:t xml:space="preserve">, </w:t>
      </w:r>
      <w:r w:rsidRPr="00A84380">
        <w:rPr>
          <w:color w:val="000000"/>
          <w:sz w:val="28"/>
          <w:szCs w:val="19"/>
          <w:lang w:eastAsia="ru-RU"/>
        </w:rPr>
        <w:t>FuelGrid</w:t>
      </w:r>
      <w:r w:rsidRPr="00A84380">
        <w:rPr>
          <w:color w:val="000000"/>
          <w:sz w:val="28"/>
          <w:szCs w:val="19"/>
          <w:lang w:val="uk-UA" w:eastAsia="ru-RU"/>
        </w:rPr>
        <w:t xml:space="preserve">, </w:t>
      </w:r>
      <w:r w:rsidRPr="00A84380">
        <w:rPr>
          <w:color w:val="000000"/>
          <w:sz w:val="28"/>
          <w:szCs w:val="19"/>
          <w:lang w:eastAsia="ru-RU"/>
        </w:rPr>
        <w:t>PriceEdit</w:t>
      </w:r>
      <w:r w:rsidRPr="00025C63">
        <w:rPr>
          <w:sz w:val="28"/>
          <w:szCs w:val="28"/>
          <w:lang w:val="uk-UA" w:eastAsia="uk-UA"/>
        </w:rPr>
        <w:t>. Форма «</w:t>
      </w:r>
      <w:r>
        <w:rPr>
          <w:sz w:val="28"/>
          <w:szCs w:val="28"/>
          <w:lang w:val="uk-UA" w:eastAsia="uk-UA"/>
        </w:rPr>
        <w:t>Продаж</w:t>
      </w:r>
      <w:r w:rsidRPr="00025C63">
        <w:rPr>
          <w:sz w:val="28"/>
          <w:szCs w:val="28"/>
          <w:lang w:val="uk-UA" w:eastAsia="uk-UA"/>
        </w:rPr>
        <w:t>»  призначена для додавання запису до таблиці «</w:t>
      </w:r>
      <w:r>
        <w:rPr>
          <w:sz w:val="28"/>
          <w:szCs w:val="28"/>
          <w:lang w:val="uk-UA" w:eastAsia="uk-UA"/>
        </w:rPr>
        <w:t>Продаж</w:t>
      </w:r>
      <w:r w:rsidRPr="00025C63">
        <w:rPr>
          <w:sz w:val="28"/>
          <w:szCs w:val="28"/>
          <w:lang w:val="uk-UA" w:eastAsia="uk-UA"/>
        </w:rPr>
        <w:t>» та редагування записів.</w:t>
      </w:r>
    </w:p>
    <w:p w:rsidR="00877B14" w:rsidRDefault="00877B14" w:rsidP="00A84380">
      <w:pPr>
        <w:spacing w:after="0" w:line="360" w:lineRule="auto"/>
        <w:ind w:firstLine="709"/>
        <w:jc w:val="both"/>
        <w:rPr>
          <w:sz w:val="28"/>
          <w:szCs w:val="28"/>
          <w:lang w:val="uk-UA" w:eastAsia="uk-UA"/>
        </w:rPr>
      </w:pPr>
      <w:r>
        <w:rPr>
          <w:sz w:val="28"/>
          <w:szCs w:val="28"/>
          <w:lang w:val="uk-UA" w:eastAsia="uk-UA"/>
        </w:rPr>
        <w:t>Компонент</w:t>
      </w:r>
      <w:r w:rsidRPr="00025C63">
        <w:rPr>
          <w:sz w:val="28"/>
          <w:szCs w:val="28"/>
          <w:lang w:val="uk-UA" w:eastAsia="uk-UA"/>
        </w:rPr>
        <w:t xml:space="preserve"> </w:t>
      </w:r>
      <w:r w:rsidRPr="00A84380">
        <w:rPr>
          <w:color w:val="000000"/>
          <w:sz w:val="28"/>
          <w:szCs w:val="19"/>
          <w:lang w:eastAsia="ru-RU"/>
        </w:rPr>
        <w:t>DateEdit</w:t>
      </w:r>
      <w:r w:rsidRPr="00025C63">
        <w:rPr>
          <w:sz w:val="28"/>
          <w:szCs w:val="28"/>
          <w:lang w:val="uk-UA" w:eastAsia="uk-UA"/>
        </w:rPr>
        <w:t xml:space="preserve"> призначен</w:t>
      </w:r>
      <w:r>
        <w:rPr>
          <w:sz w:val="28"/>
          <w:szCs w:val="28"/>
          <w:lang w:val="uk-UA" w:eastAsia="uk-UA"/>
        </w:rPr>
        <w:t>ий</w:t>
      </w:r>
      <w:r w:rsidRPr="00025C63">
        <w:rPr>
          <w:sz w:val="28"/>
          <w:szCs w:val="28"/>
          <w:lang w:val="uk-UA" w:eastAsia="uk-UA"/>
        </w:rPr>
        <w:t xml:space="preserve"> для введення</w:t>
      </w:r>
      <w:r>
        <w:rPr>
          <w:sz w:val="28"/>
          <w:szCs w:val="28"/>
          <w:lang w:val="uk-UA" w:eastAsia="uk-UA"/>
        </w:rPr>
        <w:t xml:space="preserve"> дати продажу палива</w:t>
      </w:r>
      <w:r w:rsidRPr="00025C63">
        <w:rPr>
          <w:sz w:val="28"/>
          <w:szCs w:val="28"/>
          <w:lang w:val="uk-UA" w:eastAsia="uk-UA"/>
        </w:rPr>
        <w:t>.</w:t>
      </w:r>
    </w:p>
    <w:p w:rsidR="00877B14" w:rsidRDefault="00877B14" w:rsidP="00A84380">
      <w:pPr>
        <w:spacing w:after="0" w:line="360" w:lineRule="auto"/>
        <w:ind w:firstLine="709"/>
        <w:jc w:val="both"/>
        <w:rPr>
          <w:sz w:val="28"/>
          <w:szCs w:val="28"/>
          <w:lang w:val="uk-UA" w:eastAsia="uk-UA"/>
        </w:rPr>
      </w:pPr>
      <w:r w:rsidRPr="00025C63">
        <w:rPr>
          <w:sz w:val="28"/>
          <w:szCs w:val="28"/>
          <w:lang w:val="uk-UA" w:eastAsia="uk-UA"/>
        </w:rPr>
        <w:t xml:space="preserve">Компонент </w:t>
      </w:r>
      <w:r w:rsidRPr="00A84380">
        <w:rPr>
          <w:color w:val="000000"/>
          <w:sz w:val="28"/>
          <w:szCs w:val="19"/>
          <w:lang w:eastAsia="ru-RU"/>
        </w:rPr>
        <w:t>FuelGrid</w:t>
      </w:r>
      <w:r w:rsidRPr="00025C63">
        <w:rPr>
          <w:sz w:val="28"/>
          <w:szCs w:val="28"/>
          <w:lang w:val="uk-UA" w:eastAsia="uk-UA"/>
        </w:rPr>
        <w:t xml:space="preserve"> призначен</w:t>
      </w:r>
      <w:r>
        <w:rPr>
          <w:sz w:val="28"/>
          <w:szCs w:val="28"/>
          <w:lang w:val="uk-UA" w:eastAsia="uk-UA"/>
        </w:rPr>
        <w:t>ий</w:t>
      </w:r>
      <w:r w:rsidRPr="00025C63">
        <w:rPr>
          <w:sz w:val="28"/>
          <w:szCs w:val="28"/>
          <w:lang w:val="uk-UA" w:eastAsia="uk-UA"/>
        </w:rPr>
        <w:t xml:space="preserve"> </w:t>
      </w:r>
      <w:r>
        <w:rPr>
          <w:sz w:val="28"/>
          <w:szCs w:val="28"/>
          <w:lang w:val="uk-UA" w:eastAsia="uk-UA"/>
        </w:rPr>
        <w:t>для зручного вибору палива</w:t>
      </w:r>
      <w:r w:rsidRPr="00025C63">
        <w:rPr>
          <w:sz w:val="28"/>
          <w:szCs w:val="28"/>
          <w:lang w:val="uk-UA" w:eastAsia="uk-UA"/>
        </w:rPr>
        <w:t>.</w:t>
      </w:r>
    </w:p>
    <w:p w:rsidR="00877B14" w:rsidRDefault="00877B14" w:rsidP="00A84380">
      <w:pPr>
        <w:spacing w:after="0" w:line="360" w:lineRule="auto"/>
        <w:ind w:firstLine="709"/>
        <w:jc w:val="both"/>
        <w:rPr>
          <w:sz w:val="28"/>
          <w:szCs w:val="28"/>
          <w:lang w:val="uk-UA" w:eastAsia="uk-UA"/>
        </w:rPr>
      </w:pPr>
      <w:r w:rsidRPr="00025C63">
        <w:rPr>
          <w:sz w:val="28"/>
          <w:szCs w:val="28"/>
          <w:lang w:val="uk-UA" w:eastAsia="uk-UA"/>
        </w:rPr>
        <w:t xml:space="preserve">Компонент </w:t>
      </w:r>
      <w:r w:rsidRPr="00A84380">
        <w:rPr>
          <w:color w:val="000000"/>
          <w:sz w:val="28"/>
          <w:szCs w:val="19"/>
          <w:lang w:eastAsia="ru-RU"/>
        </w:rPr>
        <w:t>CountEdit</w:t>
      </w:r>
      <w:r>
        <w:rPr>
          <w:sz w:val="28"/>
          <w:szCs w:val="28"/>
          <w:lang w:val="uk-UA" w:eastAsia="uk-UA"/>
        </w:rPr>
        <w:t xml:space="preserve"> призначений для введення кількості палива</w:t>
      </w:r>
      <w:r w:rsidRPr="00025C63">
        <w:rPr>
          <w:sz w:val="28"/>
          <w:szCs w:val="28"/>
          <w:lang w:val="uk-UA" w:eastAsia="uk-UA"/>
        </w:rPr>
        <w:t>.</w:t>
      </w:r>
    </w:p>
    <w:p w:rsidR="00877B14" w:rsidRPr="00EB4931" w:rsidRDefault="00877B14" w:rsidP="00A84380">
      <w:pPr>
        <w:spacing w:after="0" w:line="360" w:lineRule="auto"/>
        <w:ind w:firstLine="709"/>
        <w:jc w:val="both"/>
        <w:rPr>
          <w:sz w:val="28"/>
          <w:szCs w:val="28"/>
          <w:lang w:val="uk-UA" w:eastAsia="uk-UA"/>
        </w:rPr>
      </w:pPr>
      <w:r w:rsidRPr="00025C63">
        <w:rPr>
          <w:sz w:val="28"/>
          <w:szCs w:val="28"/>
          <w:lang w:val="uk-UA" w:eastAsia="uk-UA"/>
        </w:rPr>
        <w:t xml:space="preserve">Компонент </w:t>
      </w:r>
      <w:r w:rsidRPr="00BC4932">
        <w:rPr>
          <w:sz w:val="28"/>
          <w:szCs w:val="28"/>
          <w:lang w:val="uk-UA" w:eastAsia="uk-UA"/>
        </w:rPr>
        <w:t xml:space="preserve">PriceEdit </w:t>
      </w:r>
      <w:r>
        <w:rPr>
          <w:sz w:val="28"/>
          <w:szCs w:val="28"/>
          <w:lang w:val="uk-UA" w:eastAsia="uk-UA"/>
        </w:rPr>
        <w:t>призначений для виводу вартості</w:t>
      </w:r>
      <w:r w:rsidRPr="00025C63">
        <w:rPr>
          <w:sz w:val="28"/>
          <w:szCs w:val="28"/>
          <w:lang w:val="uk-UA" w:eastAsia="uk-UA"/>
        </w:rPr>
        <w:t>.</w:t>
      </w:r>
    </w:p>
    <w:p w:rsidR="00877B14" w:rsidRPr="00025C63" w:rsidRDefault="002A06FA" w:rsidP="00A84380">
      <w:pPr>
        <w:spacing w:after="0" w:line="360" w:lineRule="auto"/>
        <w:jc w:val="center"/>
        <w:rPr>
          <w:sz w:val="28"/>
          <w:szCs w:val="28"/>
          <w:lang w:val="uk-UA" w:eastAsia="uk-UA"/>
        </w:rPr>
      </w:pPr>
      <w:r>
        <w:rPr>
          <w:noProof/>
          <w:lang w:eastAsia="ru-RU"/>
        </w:rPr>
        <w:lastRenderedPageBreak/>
        <w:pict>
          <v:shape id="_x0000_i1034" type="#_x0000_t75" style="width:282.4pt;height:260.9pt;visibility:visible">
            <v:imagedata r:id="rId17" o:title=""/>
          </v:shape>
        </w:pict>
      </w:r>
    </w:p>
    <w:p w:rsidR="00877B14" w:rsidRDefault="00877B14" w:rsidP="00A84380">
      <w:pPr>
        <w:spacing w:after="0" w:line="360" w:lineRule="auto"/>
        <w:jc w:val="center"/>
        <w:rPr>
          <w:sz w:val="28"/>
          <w:szCs w:val="28"/>
          <w:lang w:val="uk-UA" w:eastAsia="uk-UA"/>
        </w:rPr>
      </w:pPr>
      <w:r w:rsidRPr="00025C63">
        <w:rPr>
          <w:sz w:val="28"/>
          <w:szCs w:val="28"/>
          <w:lang w:val="uk-UA" w:eastAsia="uk-UA"/>
        </w:rPr>
        <w:t>Рисунок 3.</w:t>
      </w:r>
      <w:r>
        <w:rPr>
          <w:sz w:val="28"/>
          <w:szCs w:val="28"/>
          <w:lang w:val="uk-UA" w:eastAsia="uk-UA"/>
        </w:rPr>
        <w:t>8</w:t>
      </w:r>
      <w:r w:rsidRPr="00025C63">
        <w:rPr>
          <w:sz w:val="28"/>
          <w:szCs w:val="28"/>
          <w:lang w:val="uk-UA" w:eastAsia="uk-UA"/>
        </w:rPr>
        <w:t xml:space="preserve"> – Форма «</w:t>
      </w:r>
      <w:r>
        <w:rPr>
          <w:sz w:val="28"/>
          <w:szCs w:val="28"/>
          <w:lang w:val="uk-UA" w:eastAsia="uk-UA"/>
        </w:rPr>
        <w:t>Продаж</w:t>
      </w:r>
      <w:r w:rsidRPr="00025C63">
        <w:rPr>
          <w:sz w:val="28"/>
          <w:szCs w:val="28"/>
          <w:lang w:val="uk-UA" w:eastAsia="uk-UA"/>
        </w:rPr>
        <w:t>»</w:t>
      </w:r>
    </w:p>
    <w:p w:rsidR="00877B14" w:rsidRPr="00025C63" w:rsidRDefault="00877B14" w:rsidP="00A84380">
      <w:pPr>
        <w:spacing w:after="0" w:line="360" w:lineRule="auto"/>
        <w:jc w:val="center"/>
        <w:rPr>
          <w:sz w:val="28"/>
          <w:szCs w:val="28"/>
          <w:lang w:val="uk-UA" w:eastAsia="uk-UA"/>
        </w:rPr>
      </w:pPr>
    </w:p>
    <w:p w:rsidR="00877B14" w:rsidRPr="00025C63" w:rsidRDefault="00877B14" w:rsidP="00A001D7">
      <w:pPr>
        <w:spacing w:after="0" w:line="360" w:lineRule="auto"/>
        <w:ind w:firstLine="709"/>
        <w:jc w:val="both"/>
        <w:rPr>
          <w:sz w:val="28"/>
          <w:szCs w:val="28"/>
          <w:lang w:val="uk-UA" w:eastAsia="uk-UA"/>
        </w:rPr>
      </w:pPr>
      <w:r w:rsidRPr="00025C63">
        <w:rPr>
          <w:sz w:val="28"/>
          <w:szCs w:val="28"/>
          <w:lang w:val="uk-UA" w:eastAsia="uk-UA"/>
        </w:rPr>
        <w:t>На формі «</w:t>
      </w:r>
      <w:r w:rsidRPr="00365160">
        <w:rPr>
          <w:sz w:val="28"/>
          <w:szCs w:val="28"/>
          <w:lang w:val="uk-UA" w:eastAsia="uk-UA"/>
        </w:rPr>
        <w:t>О программе</w:t>
      </w:r>
      <w:r w:rsidRPr="00025C63">
        <w:rPr>
          <w:sz w:val="28"/>
          <w:szCs w:val="28"/>
          <w:lang w:val="uk-UA" w:eastAsia="uk-UA"/>
        </w:rPr>
        <w:t>», що зображено на рисунку 3.</w:t>
      </w:r>
      <w:r>
        <w:rPr>
          <w:sz w:val="28"/>
          <w:szCs w:val="28"/>
          <w:lang w:val="uk-UA" w:eastAsia="uk-UA"/>
        </w:rPr>
        <w:t>9</w:t>
      </w:r>
      <w:r w:rsidRPr="00025C63">
        <w:rPr>
          <w:sz w:val="28"/>
          <w:szCs w:val="28"/>
          <w:lang w:val="uk-UA" w:eastAsia="uk-UA"/>
        </w:rPr>
        <w:t xml:space="preserve"> розміщено такі компоненти:</w:t>
      </w:r>
      <w:r w:rsidRPr="00365160">
        <w:t xml:space="preserve"> </w:t>
      </w:r>
      <w:r w:rsidRPr="00E81752">
        <w:rPr>
          <w:sz w:val="28"/>
          <w:lang w:val="en-US"/>
        </w:rPr>
        <w:t>Image</w:t>
      </w:r>
      <w:r>
        <w:rPr>
          <w:lang w:val="uk-UA"/>
        </w:rPr>
        <w:t xml:space="preserve">, </w:t>
      </w:r>
      <w:r w:rsidRPr="00365160">
        <w:rPr>
          <w:sz w:val="28"/>
          <w:szCs w:val="28"/>
          <w:lang w:val="uk-UA" w:eastAsia="uk-UA"/>
        </w:rPr>
        <w:t>button1</w:t>
      </w:r>
      <w:r>
        <w:rPr>
          <w:sz w:val="28"/>
          <w:szCs w:val="28"/>
          <w:lang w:val="uk-UA" w:eastAsia="uk-UA"/>
        </w:rPr>
        <w:t xml:space="preserve"> та </w:t>
      </w:r>
      <w:r>
        <w:rPr>
          <w:sz w:val="28"/>
          <w:szCs w:val="28"/>
          <w:lang w:val="en-US" w:eastAsia="uk-UA"/>
        </w:rPr>
        <w:t>label</w:t>
      </w:r>
      <w:r w:rsidRPr="00025C63">
        <w:rPr>
          <w:sz w:val="28"/>
          <w:szCs w:val="28"/>
          <w:lang w:val="uk-UA" w:eastAsia="uk-UA"/>
        </w:rPr>
        <w:t xml:space="preserve">. Форма призначена </w:t>
      </w:r>
      <w:r>
        <w:rPr>
          <w:sz w:val="28"/>
          <w:szCs w:val="28"/>
          <w:lang w:val="uk-UA" w:eastAsia="uk-UA"/>
        </w:rPr>
        <w:t>відображення інформації про автора програми.</w:t>
      </w:r>
    </w:p>
    <w:p w:rsidR="00877B14" w:rsidRPr="00025C63" w:rsidRDefault="002A06FA" w:rsidP="00A001D7">
      <w:pPr>
        <w:spacing w:after="0" w:line="360" w:lineRule="auto"/>
        <w:jc w:val="center"/>
        <w:rPr>
          <w:sz w:val="28"/>
          <w:szCs w:val="28"/>
          <w:lang w:val="en-US" w:eastAsia="uk-UA"/>
        </w:rPr>
      </w:pPr>
      <w:r>
        <w:rPr>
          <w:sz w:val="28"/>
          <w:szCs w:val="28"/>
          <w:lang w:val="en-US" w:eastAsia="uk-UA"/>
        </w:rPr>
        <w:pict>
          <v:shape id="_x0000_i1035" type="#_x0000_t75" style="width:451.65pt;height:201.05pt">
            <v:imagedata r:id="rId18" o:title="123123232131313231323"/>
          </v:shape>
        </w:pict>
      </w:r>
    </w:p>
    <w:p w:rsidR="00877B14" w:rsidRPr="00471DEF" w:rsidRDefault="00877B14" w:rsidP="00A001D7">
      <w:pPr>
        <w:pStyle w:val="aa"/>
        <w:tabs>
          <w:tab w:val="left" w:pos="0"/>
        </w:tabs>
        <w:spacing w:before="0" w:beforeAutospacing="0" w:after="0" w:afterAutospacing="0"/>
        <w:ind w:left="0" w:firstLine="0"/>
        <w:jc w:val="center"/>
        <w:rPr>
          <w:sz w:val="28"/>
          <w:szCs w:val="28"/>
          <w:lang w:val="ru-RU"/>
        </w:rPr>
      </w:pPr>
      <w:r w:rsidRPr="00025C63">
        <w:rPr>
          <w:sz w:val="28"/>
          <w:szCs w:val="28"/>
        </w:rPr>
        <w:t>Рисунок 3.</w:t>
      </w:r>
      <w:r>
        <w:rPr>
          <w:sz w:val="28"/>
          <w:szCs w:val="28"/>
        </w:rPr>
        <w:t>9</w:t>
      </w:r>
      <w:r w:rsidRPr="00025C63">
        <w:rPr>
          <w:sz w:val="28"/>
          <w:szCs w:val="28"/>
        </w:rPr>
        <w:t xml:space="preserve"> – Форма «</w:t>
      </w:r>
      <w:r w:rsidRPr="00365160">
        <w:rPr>
          <w:sz w:val="28"/>
          <w:szCs w:val="28"/>
        </w:rPr>
        <w:t>О программе</w:t>
      </w:r>
      <w:r w:rsidRPr="00025C63">
        <w:rPr>
          <w:sz w:val="28"/>
          <w:szCs w:val="28"/>
        </w:rPr>
        <w:t>»</w:t>
      </w:r>
    </w:p>
    <w:p w:rsidR="00877B14" w:rsidRDefault="00877B14" w:rsidP="009D22ED">
      <w:pPr>
        <w:spacing w:after="0" w:line="360" w:lineRule="auto"/>
        <w:ind w:firstLine="709"/>
        <w:jc w:val="both"/>
        <w:rPr>
          <w:sz w:val="28"/>
          <w:szCs w:val="28"/>
          <w:lang w:val="uk-UA" w:eastAsia="uk-UA"/>
        </w:rPr>
      </w:pPr>
    </w:p>
    <w:p w:rsidR="00877B14" w:rsidRPr="00A001D7" w:rsidRDefault="00877B14" w:rsidP="009D22ED">
      <w:pPr>
        <w:spacing w:after="0" w:line="360" w:lineRule="auto"/>
        <w:ind w:firstLine="709"/>
        <w:jc w:val="both"/>
        <w:rPr>
          <w:sz w:val="28"/>
          <w:szCs w:val="28"/>
          <w:lang w:val="uk-UA" w:eastAsia="uk-UA"/>
        </w:rPr>
      </w:pPr>
      <w:r>
        <w:rPr>
          <w:sz w:val="28"/>
          <w:szCs w:val="28"/>
          <w:lang w:val="uk-UA" w:eastAsia="uk-UA"/>
        </w:rPr>
        <w:t>На формі «</w:t>
      </w:r>
      <w:r>
        <w:rPr>
          <w:sz w:val="28"/>
          <w:szCs w:val="28"/>
          <w:lang w:val="en-US" w:eastAsia="uk-UA"/>
        </w:rPr>
        <w:t>DataModul</w:t>
      </w:r>
      <w:r>
        <w:rPr>
          <w:sz w:val="28"/>
          <w:szCs w:val="28"/>
          <w:lang w:val="uk-UA" w:eastAsia="uk-UA"/>
        </w:rPr>
        <w:t>»</w:t>
      </w:r>
      <w:r w:rsidRPr="00A001D7">
        <w:rPr>
          <w:sz w:val="28"/>
          <w:szCs w:val="28"/>
          <w:lang w:eastAsia="uk-UA"/>
        </w:rPr>
        <w:t xml:space="preserve"> </w:t>
      </w:r>
      <w:r>
        <w:rPr>
          <w:sz w:val="28"/>
          <w:szCs w:val="28"/>
          <w:lang w:val="uk-UA" w:eastAsia="uk-UA"/>
        </w:rPr>
        <w:t>не розташовані компоненти, по причині того, що форма виконує роль контролера.</w:t>
      </w:r>
    </w:p>
    <w:p w:rsidR="00877B14" w:rsidRDefault="00877B14" w:rsidP="009D22ED">
      <w:pPr>
        <w:pStyle w:val="aa"/>
        <w:tabs>
          <w:tab w:val="left" w:pos="0"/>
        </w:tabs>
        <w:spacing w:before="0" w:beforeAutospacing="0" w:after="0" w:afterAutospacing="0"/>
        <w:ind w:left="0" w:firstLine="0"/>
        <w:jc w:val="both"/>
        <w:rPr>
          <w:sz w:val="28"/>
          <w:szCs w:val="28"/>
        </w:rPr>
      </w:pPr>
    </w:p>
    <w:p w:rsidR="00877B14" w:rsidRPr="00A001D7" w:rsidRDefault="00877B14" w:rsidP="009D22ED">
      <w:pPr>
        <w:pStyle w:val="aa"/>
        <w:tabs>
          <w:tab w:val="left" w:pos="0"/>
        </w:tabs>
        <w:spacing w:before="0" w:beforeAutospacing="0" w:after="0" w:afterAutospacing="0"/>
        <w:ind w:left="0" w:firstLine="0"/>
        <w:jc w:val="both"/>
        <w:rPr>
          <w:sz w:val="28"/>
          <w:szCs w:val="28"/>
        </w:rPr>
      </w:pPr>
    </w:p>
    <w:p w:rsidR="00877B14" w:rsidRDefault="00877B14" w:rsidP="00CA29AE">
      <w:pPr>
        <w:pStyle w:val="aa"/>
        <w:tabs>
          <w:tab w:val="left" w:pos="0"/>
        </w:tabs>
        <w:spacing w:before="0" w:beforeAutospacing="0" w:after="0" w:afterAutospacing="0"/>
        <w:ind w:left="0" w:firstLine="0"/>
        <w:jc w:val="both"/>
        <w:rPr>
          <w:sz w:val="28"/>
          <w:szCs w:val="28"/>
        </w:rPr>
      </w:pPr>
      <w:r>
        <w:rPr>
          <w:sz w:val="28"/>
          <w:szCs w:val="28"/>
        </w:rPr>
        <w:lastRenderedPageBreak/>
        <w:tab/>
        <w:t xml:space="preserve">3.3 </w:t>
      </w:r>
      <w:r w:rsidRPr="009A7A3C">
        <w:rPr>
          <w:sz w:val="28"/>
          <w:szCs w:val="28"/>
        </w:rPr>
        <w:t>Опис складових частин програми</w:t>
      </w:r>
      <w:r>
        <w:rPr>
          <w:sz w:val="28"/>
          <w:szCs w:val="28"/>
        </w:rPr>
        <w:t xml:space="preserve"> </w:t>
      </w:r>
    </w:p>
    <w:p w:rsidR="00877B14" w:rsidRPr="00AD64BD" w:rsidRDefault="00877B14" w:rsidP="00E81752">
      <w:pPr>
        <w:ind w:firstLine="709"/>
        <w:jc w:val="both"/>
        <w:rPr>
          <w:sz w:val="28"/>
          <w:szCs w:val="28"/>
          <w:lang w:eastAsia="uk-UA"/>
        </w:rPr>
      </w:pPr>
    </w:p>
    <w:p w:rsidR="00877B14" w:rsidRPr="00025C63" w:rsidRDefault="00877B14" w:rsidP="00174C8C">
      <w:pPr>
        <w:ind w:firstLine="709"/>
        <w:jc w:val="both"/>
        <w:rPr>
          <w:sz w:val="28"/>
          <w:szCs w:val="28"/>
          <w:lang w:val="uk-UA" w:eastAsia="uk-UA"/>
        </w:rPr>
      </w:pPr>
      <w:r w:rsidRPr="00025C63">
        <w:rPr>
          <w:sz w:val="28"/>
          <w:szCs w:val="28"/>
          <w:lang w:val="uk-UA" w:eastAsia="uk-UA"/>
        </w:rPr>
        <w:t xml:space="preserve">Програма містить </w:t>
      </w:r>
      <w:r w:rsidRPr="00FF26EC">
        <w:rPr>
          <w:sz w:val="28"/>
          <w:szCs w:val="28"/>
          <w:lang w:eastAsia="uk-UA"/>
        </w:rPr>
        <w:t>7</w:t>
      </w:r>
      <w:r w:rsidRPr="00025C63">
        <w:rPr>
          <w:sz w:val="28"/>
          <w:szCs w:val="28"/>
          <w:lang w:val="uk-UA" w:eastAsia="uk-UA"/>
        </w:rPr>
        <w:t xml:space="preserve"> модул</w:t>
      </w:r>
      <w:r>
        <w:rPr>
          <w:sz w:val="28"/>
          <w:szCs w:val="28"/>
          <w:lang w:val="uk-UA" w:eastAsia="uk-UA"/>
        </w:rPr>
        <w:t>і</w:t>
      </w:r>
      <w:r w:rsidRPr="00025C63">
        <w:rPr>
          <w:sz w:val="28"/>
          <w:szCs w:val="28"/>
          <w:lang w:val="uk-UA" w:eastAsia="uk-UA"/>
        </w:rPr>
        <w:t>, їх опис приведено у таблиці 3.</w:t>
      </w:r>
      <w:r>
        <w:rPr>
          <w:sz w:val="28"/>
          <w:szCs w:val="28"/>
          <w:lang w:val="uk-UA" w:eastAsia="uk-UA"/>
        </w:rPr>
        <w:t>5</w:t>
      </w:r>
    </w:p>
    <w:p w:rsidR="00877B14" w:rsidRPr="00025C63" w:rsidRDefault="00877B14" w:rsidP="00174C8C">
      <w:pPr>
        <w:jc w:val="both"/>
        <w:rPr>
          <w:sz w:val="28"/>
          <w:szCs w:val="28"/>
          <w:lang w:val="uk-UA" w:eastAsia="uk-UA"/>
        </w:rPr>
      </w:pPr>
      <w:r w:rsidRPr="00025C63">
        <w:rPr>
          <w:sz w:val="28"/>
          <w:szCs w:val="28"/>
          <w:lang w:val="uk-UA" w:eastAsia="uk-UA"/>
        </w:rPr>
        <w:t>Таблиця 3.</w:t>
      </w:r>
      <w:r>
        <w:rPr>
          <w:sz w:val="28"/>
          <w:szCs w:val="28"/>
          <w:lang w:val="en-US" w:eastAsia="uk-UA"/>
        </w:rPr>
        <w:t>6</w:t>
      </w:r>
      <w:r w:rsidRPr="00025C63">
        <w:rPr>
          <w:sz w:val="28"/>
          <w:szCs w:val="28"/>
          <w:lang w:val="uk-UA" w:eastAsia="uk-UA"/>
        </w:rPr>
        <w:t xml:space="preserve"> – Вміст модулів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8044"/>
      </w:tblGrid>
      <w:tr w:rsidR="00877B14" w:rsidRPr="00025C63" w:rsidTr="00BB7A64">
        <w:tc>
          <w:tcPr>
            <w:tcW w:w="1418"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8044" w:type="dxa"/>
          </w:tcPr>
          <w:p w:rsidR="00877B14" w:rsidRPr="00025C63" w:rsidRDefault="00877B14" w:rsidP="00BB7A64">
            <w:pPr>
              <w:jc w:val="center"/>
              <w:rPr>
                <w:sz w:val="28"/>
                <w:szCs w:val="28"/>
                <w:lang w:val="uk-UA" w:eastAsia="uk-UA"/>
              </w:rPr>
            </w:pPr>
            <w:r w:rsidRPr="00025C63">
              <w:rPr>
                <w:sz w:val="28"/>
                <w:szCs w:val="28"/>
                <w:lang w:val="uk-UA" w:eastAsia="uk-UA"/>
              </w:rPr>
              <w:t>Перелік обробників та функцій</w:t>
            </w:r>
          </w:p>
        </w:tc>
      </w:tr>
      <w:tr w:rsidR="00877B14" w:rsidRPr="00A251D1" w:rsidTr="009F5A71">
        <w:trPr>
          <w:trHeight w:val="754"/>
        </w:trPr>
        <w:tc>
          <w:tcPr>
            <w:tcW w:w="1418" w:type="dxa"/>
          </w:tcPr>
          <w:p w:rsidR="00877B14" w:rsidRPr="00025C63" w:rsidRDefault="00877B14" w:rsidP="00BB7A64">
            <w:pPr>
              <w:jc w:val="center"/>
              <w:rPr>
                <w:sz w:val="28"/>
                <w:szCs w:val="28"/>
                <w:lang w:val="en-US" w:eastAsia="uk-UA"/>
              </w:rPr>
            </w:pPr>
            <w:r>
              <w:rPr>
                <w:sz w:val="28"/>
                <w:szCs w:val="28"/>
                <w:lang w:val="en-US" w:eastAsia="uk-UA"/>
              </w:rPr>
              <w:t>MainForm</w:t>
            </w:r>
          </w:p>
        </w:tc>
        <w:tc>
          <w:tcPr>
            <w:tcW w:w="8044" w:type="dxa"/>
          </w:tcPr>
          <w:p w:rsidR="00877B14" w:rsidRPr="0084543E" w:rsidRDefault="00877B14" w:rsidP="0084543E">
            <w:pPr>
              <w:rPr>
                <w:szCs w:val="24"/>
                <w:lang w:val="en-US" w:eastAsia="uk-UA"/>
              </w:rPr>
            </w:pPr>
            <w:r w:rsidRPr="0084543E">
              <w:rPr>
                <w:color w:val="000000"/>
                <w:szCs w:val="24"/>
                <w:lang w:val="en-US" w:eastAsia="ru-RU"/>
              </w:rPr>
              <w:t>searchToolStripMenuItem_Click, RefleshFuel, RefleshComing, RefleshSell, MainForm_Load, DirectItem_Click, AddGasItem_Click, EditGasItem_Click, AboutItem_Click, ExitItem_Click, AddComingItem_Click, EditComingItem_Click, AddSellItem_Click, EditSellItem_Click, DeleteFuelItem_Click, Addtool_Click, Edittool_Click, Deletetool_Click, Refleshtool_Click, TabControl_SelectedIndexChanged, DeleteComingItem_Click, DeleteSellItem_Click, Searchbutton_Click, FirstPriceMed_KeyPress</w:t>
            </w:r>
          </w:p>
        </w:tc>
      </w:tr>
      <w:tr w:rsidR="00877B14" w:rsidRPr="00A251D1" w:rsidTr="00174C8C">
        <w:trPr>
          <w:trHeight w:val="625"/>
        </w:trPr>
        <w:tc>
          <w:tcPr>
            <w:tcW w:w="1418" w:type="dxa"/>
          </w:tcPr>
          <w:p w:rsidR="00877B14" w:rsidRDefault="00877B14" w:rsidP="00BB7A64">
            <w:pPr>
              <w:jc w:val="center"/>
              <w:rPr>
                <w:sz w:val="28"/>
                <w:szCs w:val="28"/>
                <w:lang w:val="en-US" w:eastAsia="uk-UA"/>
              </w:rPr>
            </w:pPr>
            <w:r>
              <w:rPr>
                <w:sz w:val="28"/>
                <w:szCs w:val="28"/>
                <w:lang w:val="en-US" w:eastAsia="uk-UA"/>
              </w:rPr>
              <w:t>DirectType</w:t>
            </w:r>
          </w:p>
        </w:tc>
        <w:tc>
          <w:tcPr>
            <w:tcW w:w="8044" w:type="dxa"/>
          </w:tcPr>
          <w:p w:rsidR="00877B14" w:rsidRPr="0084543E" w:rsidRDefault="00877B14" w:rsidP="00577A1F">
            <w:pPr>
              <w:rPr>
                <w:szCs w:val="24"/>
                <w:lang w:val="en-US" w:eastAsia="uk-UA"/>
              </w:rPr>
            </w:pPr>
            <w:r w:rsidRPr="0084543E">
              <w:rPr>
                <w:color w:val="000000"/>
                <w:szCs w:val="24"/>
                <w:lang w:val="en-US" w:eastAsia="ru-RU"/>
              </w:rPr>
              <w:t>RefleshType, Cancelbutton_Click, AddItem_Click, EditItem_Click CloseItem_Click DeleteItem_Click DirectType_Load Refleshbutton_Click, FindBox_KeyPress, Savebutton_Click, ChoiseItem_Click, TypeFuelGrid_CellClick, Findbutton_Click, TypeFuelGrid_CellDoubleClick</w:t>
            </w:r>
          </w:p>
        </w:tc>
      </w:tr>
      <w:tr w:rsidR="00877B14" w:rsidRPr="00A251D1" w:rsidTr="00BB7A64">
        <w:tc>
          <w:tcPr>
            <w:tcW w:w="1418" w:type="dxa"/>
          </w:tcPr>
          <w:p w:rsidR="00877B14" w:rsidRPr="00025C63" w:rsidRDefault="00877B14" w:rsidP="00BB7A64">
            <w:pPr>
              <w:jc w:val="center"/>
              <w:rPr>
                <w:sz w:val="28"/>
                <w:szCs w:val="28"/>
                <w:lang w:val="en-US" w:eastAsia="uk-UA"/>
              </w:rPr>
            </w:pPr>
            <w:r>
              <w:rPr>
                <w:sz w:val="28"/>
                <w:szCs w:val="28"/>
                <w:lang w:val="en-US" w:eastAsia="uk-UA"/>
              </w:rPr>
              <w:t>EditFuel</w:t>
            </w:r>
          </w:p>
        </w:tc>
        <w:tc>
          <w:tcPr>
            <w:tcW w:w="8044" w:type="dxa"/>
          </w:tcPr>
          <w:p w:rsidR="00877B14" w:rsidRPr="0084543E" w:rsidRDefault="00877B14" w:rsidP="00EE4A02">
            <w:pPr>
              <w:rPr>
                <w:szCs w:val="24"/>
                <w:lang w:val="en-US" w:eastAsia="uk-UA"/>
              </w:rPr>
            </w:pPr>
            <w:r w:rsidRPr="0084543E">
              <w:rPr>
                <w:color w:val="000000"/>
                <w:szCs w:val="24"/>
                <w:lang w:val="en-US" w:eastAsia="ru-RU"/>
              </w:rPr>
              <w:t>Cancelbutton_Click, Savebutton_Click, PriceEdit_Leave, FuelEdit_Load, Findbutton_Click</w:t>
            </w:r>
          </w:p>
        </w:tc>
      </w:tr>
      <w:tr w:rsidR="00877B14" w:rsidRPr="00A251D1" w:rsidTr="00BB7A64">
        <w:tc>
          <w:tcPr>
            <w:tcW w:w="1418" w:type="dxa"/>
          </w:tcPr>
          <w:p w:rsidR="00877B14" w:rsidRPr="00025C63" w:rsidRDefault="00877B14" w:rsidP="00BB7A64">
            <w:pPr>
              <w:jc w:val="center"/>
              <w:rPr>
                <w:sz w:val="28"/>
                <w:szCs w:val="28"/>
                <w:lang w:val="en-US" w:eastAsia="uk-UA"/>
              </w:rPr>
            </w:pPr>
            <w:r>
              <w:rPr>
                <w:sz w:val="28"/>
                <w:szCs w:val="28"/>
                <w:lang w:val="en-US" w:eastAsia="uk-UA"/>
              </w:rPr>
              <w:t>Coming</w:t>
            </w:r>
          </w:p>
        </w:tc>
        <w:tc>
          <w:tcPr>
            <w:tcW w:w="8044" w:type="dxa"/>
          </w:tcPr>
          <w:p w:rsidR="00877B14" w:rsidRPr="0084543E" w:rsidRDefault="00877B14" w:rsidP="00EE4A02">
            <w:pPr>
              <w:rPr>
                <w:szCs w:val="24"/>
                <w:lang w:val="en-US" w:eastAsia="uk-UA"/>
              </w:rPr>
            </w:pPr>
            <w:r w:rsidRPr="0084543E">
              <w:rPr>
                <w:color w:val="000000"/>
                <w:szCs w:val="24"/>
                <w:lang w:val="en-US" w:eastAsia="ru-RU"/>
              </w:rPr>
              <w:t>Cancelbutton_Click, Savebutton_Click, ComingEdit_Load, FuelGrid_CellClick</w:t>
            </w:r>
          </w:p>
        </w:tc>
      </w:tr>
      <w:tr w:rsidR="00877B14" w:rsidRPr="00A251D1" w:rsidTr="00BB7A64">
        <w:tc>
          <w:tcPr>
            <w:tcW w:w="1418" w:type="dxa"/>
          </w:tcPr>
          <w:p w:rsidR="00877B14" w:rsidRPr="00025C63" w:rsidRDefault="00877B14" w:rsidP="00BB7A64">
            <w:pPr>
              <w:jc w:val="center"/>
              <w:rPr>
                <w:sz w:val="28"/>
                <w:szCs w:val="28"/>
                <w:lang w:val="en-US" w:eastAsia="uk-UA"/>
              </w:rPr>
            </w:pPr>
            <w:r>
              <w:rPr>
                <w:sz w:val="28"/>
                <w:szCs w:val="28"/>
                <w:lang w:val="en-US" w:eastAsia="uk-UA"/>
              </w:rPr>
              <w:t>Sell</w:t>
            </w:r>
          </w:p>
        </w:tc>
        <w:tc>
          <w:tcPr>
            <w:tcW w:w="8044" w:type="dxa"/>
          </w:tcPr>
          <w:p w:rsidR="00877B14" w:rsidRPr="0084543E" w:rsidRDefault="00877B14" w:rsidP="00BB7A64">
            <w:pPr>
              <w:rPr>
                <w:szCs w:val="24"/>
                <w:lang w:val="en-US" w:eastAsia="uk-UA"/>
              </w:rPr>
            </w:pPr>
            <w:r w:rsidRPr="0084543E">
              <w:rPr>
                <w:color w:val="000000"/>
                <w:szCs w:val="24"/>
                <w:lang w:val="en-US" w:eastAsia="ru-RU"/>
              </w:rPr>
              <w:t>SellEdit_Load, Cancelbutton_Click, Savebutton_Click, FuelGrid_CellClick, CountEdit_Leave</w:t>
            </w:r>
          </w:p>
        </w:tc>
      </w:tr>
      <w:tr w:rsidR="00877B14" w:rsidRPr="00025C63" w:rsidTr="00BB7A64">
        <w:tc>
          <w:tcPr>
            <w:tcW w:w="1418" w:type="dxa"/>
          </w:tcPr>
          <w:p w:rsidR="00877B14" w:rsidRPr="00025C63" w:rsidRDefault="00877B14" w:rsidP="00BB7A64">
            <w:pPr>
              <w:jc w:val="center"/>
              <w:rPr>
                <w:sz w:val="28"/>
                <w:szCs w:val="28"/>
                <w:lang w:val="en-US" w:eastAsia="uk-UA"/>
              </w:rPr>
            </w:pPr>
            <w:r>
              <w:rPr>
                <w:sz w:val="28"/>
                <w:szCs w:val="28"/>
                <w:lang w:val="en-US" w:eastAsia="uk-UA"/>
              </w:rPr>
              <w:t>About</w:t>
            </w:r>
          </w:p>
        </w:tc>
        <w:tc>
          <w:tcPr>
            <w:tcW w:w="8044" w:type="dxa"/>
          </w:tcPr>
          <w:p w:rsidR="00877B14" w:rsidRPr="0084543E" w:rsidRDefault="00877B14" w:rsidP="00BB7A64">
            <w:pPr>
              <w:rPr>
                <w:szCs w:val="24"/>
                <w:lang w:val="en-US" w:eastAsia="uk-UA"/>
              </w:rPr>
            </w:pPr>
            <w:r w:rsidRPr="0084543E">
              <w:rPr>
                <w:color w:val="000000"/>
                <w:szCs w:val="24"/>
                <w:lang w:eastAsia="ru-RU"/>
              </w:rPr>
              <w:t>Closebutton_Click</w:t>
            </w:r>
          </w:p>
        </w:tc>
      </w:tr>
      <w:tr w:rsidR="00877B14" w:rsidRPr="00A251D1" w:rsidTr="00BB7A64">
        <w:tc>
          <w:tcPr>
            <w:tcW w:w="1418" w:type="dxa"/>
          </w:tcPr>
          <w:p w:rsidR="00877B14" w:rsidRDefault="00877B14" w:rsidP="00BB7A64">
            <w:pPr>
              <w:jc w:val="center"/>
              <w:rPr>
                <w:sz w:val="28"/>
                <w:szCs w:val="28"/>
                <w:lang w:val="en-US" w:eastAsia="uk-UA"/>
              </w:rPr>
            </w:pPr>
            <w:r>
              <w:rPr>
                <w:sz w:val="28"/>
                <w:szCs w:val="28"/>
                <w:lang w:val="en-US" w:eastAsia="uk-UA"/>
              </w:rPr>
              <w:t>DataModul</w:t>
            </w:r>
          </w:p>
        </w:tc>
        <w:tc>
          <w:tcPr>
            <w:tcW w:w="8044" w:type="dxa"/>
          </w:tcPr>
          <w:p w:rsidR="00877B14" w:rsidRPr="0084543E" w:rsidRDefault="00877B14" w:rsidP="00DD2443">
            <w:pPr>
              <w:rPr>
                <w:szCs w:val="24"/>
                <w:lang w:val="en-US" w:eastAsia="uk-UA"/>
              </w:rPr>
            </w:pPr>
            <w:r w:rsidRPr="0084543E">
              <w:rPr>
                <w:color w:val="000000"/>
                <w:szCs w:val="24"/>
                <w:lang w:val="en-US" w:eastAsia="ru-RU"/>
              </w:rPr>
              <w:t>OpenConnection, CloseConnection, fillDataTable, SQLrequest, SetIndex, GetIndex, CheckCount, StringToInt, VerifyKey, CommaToDot, GetField, FillBox, SetType, CleanType, GetIDType, GetNameType, SetFuel, CleanFuel, GetCountFuel, SetIDFuelType, GetIDFuelType, SetPriceFuel, GetPriceFuel, SetComingFuel, CleanComingFuel, GetIDComingFuel, SetIDFuelC, GetIDFuelC, GetCountComing, SetCountComing, GetDateComing, GetProvider, SetSell, ClearSell, GetIDSellFuel, GetIDFuelS, SetIDFuelS, GetCountSell, SetCountSell, GetDateSell, GetPrice</w:t>
            </w:r>
          </w:p>
        </w:tc>
      </w:tr>
    </w:tbl>
    <w:p w:rsidR="00877B14" w:rsidRDefault="00877B14" w:rsidP="00174C8C">
      <w:pPr>
        <w:ind w:firstLine="709"/>
        <w:jc w:val="both"/>
        <w:rPr>
          <w:sz w:val="28"/>
          <w:szCs w:val="28"/>
          <w:lang w:val="en-US" w:eastAsia="uk-UA"/>
        </w:rPr>
      </w:pPr>
    </w:p>
    <w:p w:rsidR="00877B14" w:rsidRPr="00025C63" w:rsidRDefault="00877B14" w:rsidP="00174C8C">
      <w:pPr>
        <w:ind w:firstLine="709"/>
        <w:jc w:val="both"/>
        <w:rPr>
          <w:sz w:val="28"/>
          <w:szCs w:val="28"/>
          <w:lang w:val="uk-UA" w:eastAsia="uk-UA"/>
        </w:rPr>
      </w:pPr>
      <w:r>
        <w:rPr>
          <w:sz w:val="28"/>
          <w:szCs w:val="28"/>
          <w:lang w:val="uk-UA" w:eastAsia="uk-UA"/>
        </w:rPr>
        <w:br w:type="page"/>
      </w:r>
      <w:r w:rsidRPr="00025C63">
        <w:rPr>
          <w:sz w:val="28"/>
          <w:szCs w:val="28"/>
          <w:lang w:val="uk-UA" w:eastAsia="uk-UA"/>
        </w:rPr>
        <w:lastRenderedPageBreak/>
        <w:t>Більш детально призначення підпрограм головної форми описано нижче.</w:t>
      </w:r>
    </w:p>
    <w:p w:rsidR="00877B14" w:rsidRPr="00025C63" w:rsidRDefault="00877B14" w:rsidP="00174C8C">
      <w:pPr>
        <w:jc w:val="both"/>
        <w:rPr>
          <w:sz w:val="28"/>
          <w:szCs w:val="28"/>
          <w:lang w:val="uk-UA" w:eastAsia="uk-UA"/>
        </w:rPr>
      </w:pPr>
      <w:r w:rsidRPr="00025C63">
        <w:rPr>
          <w:sz w:val="28"/>
          <w:szCs w:val="28"/>
          <w:lang w:val="uk-UA" w:eastAsia="uk-UA"/>
        </w:rPr>
        <w:t>Таблиця 3.</w:t>
      </w:r>
      <w:r>
        <w:rPr>
          <w:sz w:val="28"/>
          <w:szCs w:val="28"/>
          <w:lang w:val="en-US" w:eastAsia="uk-UA"/>
        </w:rPr>
        <w:t>7</w:t>
      </w:r>
      <w:r w:rsidRPr="00025C63">
        <w:rPr>
          <w:sz w:val="28"/>
          <w:szCs w:val="28"/>
          <w:lang w:val="uk-UA" w:eastAsia="uk-UA"/>
        </w:rPr>
        <w:t xml:space="preserve"> – Призначення підпрограм форми </w:t>
      </w:r>
      <w:r>
        <w:rPr>
          <w:sz w:val="28"/>
          <w:szCs w:val="28"/>
          <w:lang w:val="en-US" w:eastAsia="uk-UA"/>
        </w:rPr>
        <w:t>MyForm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485"/>
      </w:tblGrid>
      <w:tr w:rsidR="00877B14" w:rsidRPr="00025C63" w:rsidTr="00A22D5F">
        <w:tc>
          <w:tcPr>
            <w:tcW w:w="3261"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6485" w:type="dxa"/>
          </w:tcPr>
          <w:p w:rsidR="00877B14" w:rsidRPr="00025C63" w:rsidRDefault="00877B14" w:rsidP="00BB7A64">
            <w:pPr>
              <w:jc w:val="center"/>
              <w:rPr>
                <w:sz w:val="28"/>
                <w:szCs w:val="28"/>
                <w:lang w:val="uk-UA" w:eastAsia="uk-UA"/>
              </w:rPr>
            </w:pPr>
            <w:r w:rsidRPr="00025C63">
              <w:rPr>
                <w:sz w:val="28"/>
                <w:szCs w:val="28"/>
                <w:lang w:val="uk-UA" w:eastAsia="uk-UA"/>
              </w:rPr>
              <w:t>Призначення</w:t>
            </w:r>
          </w:p>
        </w:tc>
      </w:tr>
      <w:tr w:rsidR="00877B14" w:rsidRPr="00B21127" w:rsidTr="00A22D5F">
        <w:tc>
          <w:tcPr>
            <w:tcW w:w="3261" w:type="dxa"/>
          </w:tcPr>
          <w:p w:rsidR="00877B14" w:rsidRPr="00BB7A64" w:rsidRDefault="00877B14" w:rsidP="009F5A71">
            <w:pPr>
              <w:rPr>
                <w:sz w:val="28"/>
                <w:szCs w:val="28"/>
                <w:lang w:val="en-US" w:eastAsia="uk-UA"/>
              </w:rPr>
            </w:pPr>
            <w:r w:rsidRPr="00BB7A64">
              <w:rPr>
                <w:color w:val="000000"/>
                <w:sz w:val="28"/>
                <w:szCs w:val="24"/>
                <w:lang w:val="en-US" w:eastAsia="ru-RU"/>
              </w:rPr>
              <w:t>searchToolStripMenuItem_Click</w:t>
            </w:r>
          </w:p>
        </w:tc>
        <w:tc>
          <w:tcPr>
            <w:tcW w:w="6485" w:type="dxa"/>
          </w:tcPr>
          <w:p w:rsidR="00877B14" w:rsidRPr="00B21127" w:rsidRDefault="00877B14" w:rsidP="00BB7A64">
            <w:pPr>
              <w:rPr>
                <w:sz w:val="28"/>
                <w:szCs w:val="28"/>
                <w:lang w:val="uk-UA" w:eastAsia="uk-UA"/>
              </w:rPr>
            </w:pPr>
            <w:r>
              <w:rPr>
                <w:sz w:val="28"/>
                <w:szCs w:val="28"/>
                <w:lang w:val="uk-UA" w:eastAsia="uk-UA"/>
              </w:rPr>
              <w:t>Включення та виключення панелі фільтру</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RefleshFuel</w:t>
            </w:r>
          </w:p>
        </w:tc>
        <w:tc>
          <w:tcPr>
            <w:tcW w:w="6485" w:type="dxa"/>
          </w:tcPr>
          <w:p w:rsidR="00877B14" w:rsidRPr="00B21127" w:rsidRDefault="00877B14" w:rsidP="00BB7A64">
            <w:pPr>
              <w:rPr>
                <w:color w:val="000000"/>
                <w:sz w:val="28"/>
                <w:szCs w:val="24"/>
                <w:lang w:val="uk-UA" w:eastAsia="ru-RU"/>
              </w:rPr>
            </w:pPr>
            <w:r w:rsidRPr="00B21127">
              <w:rPr>
                <w:color w:val="000000"/>
                <w:sz w:val="28"/>
                <w:szCs w:val="24"/>
                <w:lang w:val="uk-UA" w:eastAsia="ru-RU"/>
              </w:rPr>
              <w:t>Оновлення таблиці</w:t>
            </w:r>
            <w:r>
              <w:rPr>
                <w:color w:val="000000"/>
                <w:sz w:val="28"/>
                <w:szCs w:val="24"/>
                <w:lang w:val="uk-UA" w:eastAsia="ru-RU"/>
              </w:rPr>
              <w:t xml:space="preserve"> палива</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RefleshComing</w:t>
            </w:r>
          </w:p>
        </w:tc>
        <w:tc>
          <w:tcPr>
            <w:tcW w:w="6485" w:type="dxa"/>
          </w:tcPr>
          <w:p w:rsidR="00877B14" w:rsidRPr="00B21127" w:rsidRDefault="00877B14" w:rsidP="00BB7A64">
            <w:pPr>
              <w:rPr>
                <w:color w:val="000000"/>
                <w:sz w:val="28"/>
                <w:szCs w:val="24"/>
                <w:lang w:val="en-US" w:eastAsia="ru-RU"/>
              </w:rPr>
            </w:pPr>
            <w:r w:rsidRPr="00B21127">
              <w:rPr>
                <w:color w:val="000000"/>
                <w:sz w:val="28"/>
                <w:szCs w:val="24"/>
                <w:lang w:val="uk-UA" w:eastAsia="ru-RU"/>
              </w:rPr>
              <w:t>Оновлення таблиці</w:t>
            </w:r>
            <w:r>
              <w:rPr>
                <w:color w:val="000000"/>
                <w:sz w:val="28"/>
                <w:szCs w:val="24"/>
                <w:lang w:val="uk-UA" w:eastAsia="ru-RU"/>
              </w:rPr>
              <w:t xml:space="preserve"> постачання</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RefleshSell</w:t>
            </w:r>
          </w:p>
        </w:tc>
        <w:tc>
          <w:tcPr>
            <w:tcW w:w="6485" w:type="dxa"/>
          </w:tcPr>
          <w:p w:rsidR="00877B14" w:rsidRPr="00B21127" w:rsidRDefault="00877B14" w:rsidP="00BB7A64">
            <w:pPr>
              <w:rPr>
                <w:color w:val="000000"/>
                <w:sz w:val="28"/>
                <w:szCs w:val="24"/>
                <w:lang w:val="en-US" w:eastAsia="ru-RU"/>
              </w:rPr>
            </w:pPr>
            <w:r w:rsidRPr="00B21127">
              <w:rPr>
                <w:color w:val="000000"/>
                <w:sz w:val="28"/>
                <w:szCs w:val="24"/>
                <w:lang w:val="uk-UA" w:eastAsia="ru-RU"/>
              </w:rPr>
              <w:t>Оновлення таблиці</w:t>
            </w:r>
            <w:r>
              <w:rPr>
                <w:color w:val="000000"/>
                <w:sz w:val="28"/>
                <w:szCs w:val="24"/>
                <w:lang w:val="uk-UA" w:eastAsia="ru-RU"/>
              </w:rPr>
              <w:t xml:space="preserve"> продаж</w:t>
            </w:r>
          </w:p>
        </w:tc>
      </w:tr>
      <w:tr w:rsidR="00877B14" w:rsidRPr="00B21127"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MainForm_Load</w:t>
            </w:r>
          </w:p>
        </w:tc>
        <w:tc>
          <w:tcPr>
            <w:tcW w:w="6485" w:type="dxa"/>
          </w:tcPr>
          <w:p w:rsidR="00877B14" w:rsidRPr="00B21127" w:rsidRDefault="00877B14" w:rsidP="00BB7A64">
            <w:pPr>
              <w:rPr>
                <w:color w:val="000000"/>
                <w:sz w:val="28"/>
                <w:szCs w:val="24"/>
                <w:lang w:val="uk-UA" w:eastAsia="ru-RU"/>
              </w:rPr>
            </w:pPr>
            <w:r>
              <w:rPr>
                <w:color w:val="000000"/>
                <w:sz w:val="28"/>
                <w:szCs w:val="24"/>
                <w:lang w:val="uk-UA" w:eastAsia="ru-RU"/>
              </w:rPr>
              <w:t>Завантаження параметрів, при завантаженні форми</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DirectItem_Click</w:t>
            </w:r>
          </w:p>
        </w:tc>
        <w:tc>
          <w:tcPr>
            <w:tcW w:w="6485" w:type="dxa"/>
          </w:tcPr>
          <w:p w:rsidR="00877B14" w:rsidRPr="00B21127" w:rsidRDefault="00877B14" w:rsidP="00BB7A64">
            <w:pPr>
              <w:rPr>
                <w:color w:val="000000"/>
                <w:sz w:val="28"/>
                <w:szCs w:val="24"/>
                <w:lang w:val="uk-UA" w:eastAsia="ru-RU"/>
              </w:rPr>
            </w:pPr>
            <w:r>
              <w:rPr>
                <w:color w:val="000000"/>
                <w:sz w:val="28"/>
                <w:szCs w:val="24"/>
                <w:lang w:val="uk-UA" w:eastAsia="ru-RU"/>
              </w:rPr>
              <w:t>Перехід до форми довідників</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AddGasItem_Click</w:t>
            </w:r>
          </w:p>
        </w:tc>
        <w:tc>
          <w:tcPr>
            <w:tcW w:w="6485" w:type="dxa"/>
          </w:tcPr>
          <w:p w:rsidR="00877B14" w:rsidRPr="00B21127" w:rsidRDefault="00877B14" w:rsidP="00BB7A64">
            <w:pPr>
              <w:rPr>
                <w:color w:val="000000"/>
                <w:sz w:val="28"/>
                <w:szCs w:val="24"/>
                <w:lang w:val="uk-UA" w:eastAsia="ru-RU"/>
              </w:rPr>
            </w:pPr>
            <w:r>
              <w:rPr>
                <w:color w:val="000000"/>
                <w:sz w:val="28"/>
                <w:szCs w:val="24"/>
                <w:lang w:val="uk-UA" w:eastAsia="ru-RU"/>
              </w:rPr>
              <w:t>Перехід до додавання палива</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EditGasItem_Click</w:t>
            </w:r>
          </w:p>
        </w:tc>
        <w:tc>
          <w:tcPr>
            <w:tcW w:w="6485" w:type="dxa"/>
          </w:tcPr>
          <w:p w:rsidR="00877B14" w:rsidRPr="00B21127" w:rsidRDefault="00877B14" w:rsidP="00BB7A64">
            <w:pPr>
              <w:rPr>
                <w:color w:val="000000"/>
                <w:sz w:val="28"/>
                <w:szCs w:val="24"/>
                <w:lang w:val="en-US" w:eastAsia="ru-RU"/>
              </w:rPr>
            </w:pPr>
            <w:r>
              <w:rPr>
                <w:color w:val="000000"/>
                <w:sz w:val="28"/>
                <w:szCs w:val="24"/>
                <w:lang w:val="uk-UA" w:eastAsia="ru-RU"/>
              </w:rPr>
              <w:t>Перехід до редагування палива</w:t>
            </w:r>
          </w:p>
        </w:tc>
      </w:tr>
      <w:tr w:rsidR="00877B14" w:rsidRPr="00077499"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AboutItem_Click</w:t>
            </w:r>
          </w:p>
        </w:tc>
        <w:tc>
          <w:tcPr>
            <w:tcW w:w="6485" w:type="dxa"/>
          </w:tcPr>
          <w:p w:rsidR="00877B14" w:rsidRPr="00077499" w:rsidRDefault="00877B14" w:rsidP="00077499">
            <w:pPr>
              <w:rPr>
                <w:color w:val="000000"/>
                <w:sz w:val="28"/>
                <w:szCs w:val="24"/>
                <w:lang w:eastAsia="ru-RU"/>
              </w:rPr>
            </w:pPr>
            <w:r>
              <w:rPr>
                <w:color w:val="000000"/>
                <w:sz w:val="28"/>
                <w:szCs w:val="24"/>
                <w:lang w:val="uk-UA" w:eastAsia="ru-RU"/>
              </w:rPr>
              <w:t>Перехід до форми про програму</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ExitItem_Click</w:t>
            </w:r>
          </w:p>
        </w:tc>
        <w:tc>
          <w:tcPr>
            <w:tcW w:w="6485" w:type="dxa"/>
          </w:tcPr>
          <w:p w:rsidR="00877B14" w:rsidRPr="00077499" w:rsidRDefault="00877B14" w:rsidP="00BB7A64">
            <w:pPr>
              <w:rPr>
                <w:color w:val="000000"/>
                <w:sz w:val="28"/>
                <w:szCs w:val="24"/>
                <w:lang w:val="uk-UA" w:eastAsia="ru-RU"/>
              </w:rPr>
            </w:pPr>
            <w:r>
              <w:rPr>
                <w:color w:val="000000"/>
                <w:sz w:val="28"/>
                <w:szCs w:val="24"/>
                <w:lang w:val="uk-UA" w:eastAsia="ru-RU"/>
              </w:rPr>
              <w:t>Вихід з програми</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AddComingItem_Click</w:t>
            </w:r>
          </w:p>
        </w:tc>
        <w:tc>
          <w:tcPr>
            <w:tcW w:w="6485" w:type="dxa"/>
          </w:tcPr>
          <w:p w:rsidR="00877B14" w:rsidRPr="00B21127" w:rsidRDefault="00877B14" w:rsidP="00BB7A64">
            <w:pPr>
              <w:rPr>
                <w:color w:val="000000"/>
                <w:sz w:val="28"/>
                <w:szCs w:val="24"/>
                <w:lang w:val="en-US" w:eastAsia="ru-RU"/>
              </w:rPr>
            </w:pPr>
            <w:r>
              <w:rPr>
                <w:color w:val="000000"/>
                <w:sz w:val="28"/>
                <w:szCs w:val="24"/>
                <w:lang w:val="uk-UA" w:eastAsia="ru-RU"/>
              </w:rPr>
              <w:t>Перехід до додавання постачання</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EditComingItem_Click</w:t>
            </w:r>
          </w:p>
        </w:tc>
        <w:tc>
          <w:tcPr>
            <w:tcW w:w="6485" w:type="dxa"/>
          </w:tcPr>
          <w:p w:rsidR="00877B14" w:rsidRPr="00B21127" w:rsidRDefault="00877B14" w:rsidP="00BB7A64">
            <w:pPr>
              <w:rPr>
                <w:color w:val="000000"/>
                <w:sz w:val="28"/>
                <w:szCs w:val="24"/>
                <w:lang w:val="en-US" w:eastAsia="ru-RU"/>
              </w:rPr>
            </w:pPr>
            <w:r>
              <w:rPr>
                <w:color w:val="000000"/>
                <w:sz w:val="28"/>
                <w:szCs w:val="24"/>
                <w:lang w:val="uk-UA" w:eastAsia="ru-RU"/>
              </w:rPr>
              <w:t>Перехід до редагування продажу</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AddSellItem_Click</w:t>
            </w:r>
          </w:p>
        </w:tc>
        <w:tc>
          <w:tcPr>
            <w:tcW w:w="6485" w:type="dxa"/>
          </w:tcPr>
          <w:p w:rsidR="00877B14" w:rsidRPr="00B21127" w:rsidRDefault="00877B14" w:rsidP="00BB7A64">
            <w:pPr>
              <w:rPr>
                <w:color w:val="000000"/>
                <w:sz w:val="28"/>
                <w:szCs w:val="24"/>
                <w:lang w:val="en-US" w:eastAsia="ru-RU"/>
              </w:rPr>
            </w:pPr>
            <w:r>
              <w:rPr>
                <w:color w:val="000000"/>
                <w:sz w:val="28"/>
                <w:szCs w:val="24"/>
                <w:lang w:val="uk-UA" w:eastAsia="ru-RU"/>
              </w:rPr>
              <w:t>Перехід до додавання продажу</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DeleteFuelItem_Click</w:t>
            </w:r>
          </w:p>
        </w:tc>
        <w:tc>
          <w:tcPr>
            <w:tcW w:w="6485" w:type="dxa"/>
          </w:tcPr>
          <w:p w:rsidR="00877B14" w:rsidRPr="00B21127" w:rsidRDefault="00877B14" w:rsidP="00BB7A64">
            <w:pPr>
              <w:rPr>
                <w:color w:val="000000"/>
                <w:sz w:val="28"/>
                <w:szCs w:val="24"/>
                <w:lang w:val="en-US" w:eastAsia="ru-RU"/>
              </w:rPr>
            </w:pPr>
            <w:r>
              <w:rPr>
                <w:color w:val="000000"/>
                <w:sz w:val="28"/>
                <w:szCs w:val="24"/>
                <w:lang w:val="uk-UA" w:eastAsia="ru-RU"/>
              </w:rPr>
              <w:t>Видалення запису палива</w:t>
            </w:r>
          </w:p>
        </w:tc>
      </w:tr>
      <w:tr w:rsidR="00877B14" w:rsidRPr="00BB7A64" w:rsidTr="00A22D5F">
        <w:tc>
          <w:tcPr>
            <w:tcW w:w="3261" w:type="dxa"/>
          </w:tcPr>
          <w:p w:rsidR="00877B14" w:rsidRPr="00BB7A64" w:rsidRDefault="00877B14" w:rsidP="00077499">
            <w:pPr>
              <w:rPr>
                <w:color w:val="000000"/>
                <w:sz w:val="28"/>
                <w:szCs w:val="24"/>
                <w:lang w:val="en-US" w:eastAsia="ru-RU"/>
              </w:rPr>
            </w:pPr>
            <w:r w:rsidRPr="00BB7A64">
              <w:rPr>
                <w:color w:val="000000"/>
                <w:sz w:val="28"/>
                <w:szCs w:val="24"/>
                <w:lang w:val="en-US" w:eastAsia="ru-RU"/>
              </w:rPr>
              <w:t>FirstPrice_KeyPress</w:t>
            </w:r>
          </w:p>
        </w:tc>
        <w:tc>
          <w:tcPr>
            <w:tcW w:w="6485" w:type="dxa"/>
          </w:tcPr>
          <w:p w:rsidR="00877B14" w:rsidRPr="00077499" w:rsidRDefault="00877B14" w:rsidP="00BB7A64">
            <w:pPr>
              <w:rPr>
                <w:color w:val="000000"/>
                <w:sz w:val="28"/>
                <w:szCs w:val="24"/>
                <w:lang w:val="uk-UA" w:eastAsia="ru-RU"/>
              </w:rPr>
            </w:pPr>
            <w:r>
              <w:rPr>
                <w:color w:val="000000"/>
                <w:sz w:val="28"/>
                <w:szCs w:val="24"/>
                <w:lang w:val="uk-UA" w:eastAsia="ru-RU"/>
              </w:rPr>
              <w:t>Заборона введення символів</w:t>
            </w:r>
          </w:p>
        </w:tc>
      </w:tr>
      <w:tr w:rsidR="00877B14" w:rsidRPr="00077499"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TabControl_SelectedIndexChanged</w:t>
            </w:r>
          </w:p>
        </w:tc>
        <w:tc>
          <w:tcPr>
            <w:tcW w:w="6485" w:type="dxa"/>
          </w:tcPr>
          <w:p w:rsidR="00877B14" w:rsidRPr="00077499" w:rsidRDefault="00877B14" w:rsidP="00BB7A64">
            <w:pPr>
              <w:rPr>
                <w:color w:val="000000"/>
                <w:sz w:val="28"/>
                <w:szCs w:val="24"/>
                <w:lang w:val="uk-UA" w:eastAsia="ru-RU"/>
              </w:rPr>
            </w:pPr>
            <w:r>
              <w:rPr>
                <w:color w:val="000000"/>
                <w:sz w:val="28"/>
                <w:szCs w:val="24"/>
                <w:lang w:val="uk-UA" w:eastAsia="ru-RU"/>
              </w:rPr>
              <w:t>При переходжені між сторінками, зміна параметрів фільтру</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DeleteComingItem_Click</w:t>
            </w:r>
          </w:p>
        </w:tc>
        <w:tc>
          <w:tcPr>
            <w:tcW w:w="6485" w:type="dxa"/>
          </w:tcPr>
          <w:p w:rsidR="00877B14" w:rsidRPr="00B21127" w:rsidRDefault="00877B14" w:rsidP="00077499">
            <w:pPr>
              <w:rPr>
                <w:color w:val="000000"/>
                <w:sz w:val="28"/>
                <w:szCs w:val="24"/>
                <w:lang w:val="en-US" w:eastAsia="ru-RU"/>
              </w:rPr>
            </w:pPr>
            <w:r>
              <w:rPr>
                <w:color w:val="000000"/>
                <w:sz w:val="28"/>
                <w:szCs w:val="24"/>
                <w:lang w:val="uk-UA" w:eastAsia="ru-RU"/>
              </w:rPr>
              <w:t>Видалення запису постачання</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DeleteSellItem_Click</w:t>
            </w:r>
          </w:p>
        </w:tc>
        <w:tc>
          <w:tcPr>
            <w:tcW w:w="6485" w:type="dxa"/>
          </w:tcPr>
          <w:p w:rsidR="00877B14" w:rsidRPr="00B21127" w:rsidRDefault="00877B14" w:rsidP="00BB7A64">
            <w:pPr>
              <w:rPr>
                <w:color w:val="000000"/>
                <w:sz w:val="28"/>
                <w:szCs w:val="24"/>
                <w:lang w:val="en-US" w:eastAsia="ru-RU"/>
              </w:rPr>
            </w:pPr>
            <w:r>
              <w:rPr>
                <w:color w:val="000000"/>
                <w:sz w:val="28"/>
                <w:szCs w:val="24"/>
                <w:lang w:val="uk-UA" w:eastAsia="ru-RU"/>
              </w:rPr>
              <w:t>Видалення запису продаж</w:t>
            </w:r>
          </w:p>
        </w:tc>
      </w:tr>
      <w:tr w:rsidR="00877B14" w:rsidRPr="00BB7A64" w:rsidTr="00A22D5F">
        <w:tc>
          <w:tcPr>
            <w:tcW w:w="3261" w:type="dxa"/>
          </w:tcPr>
          <w:p w:rsidR="00877B14" w:rsidRPr="00BB7A64" w:rsidRDefault="00877B14" w:rsidP="009F5A71">
            <w:pPr>
              <w:rPr>
                <w:color w:val="000000"/>
                <w:sz w:val="28"/>
                <w:szCs w:val="24"/>
                <w:lang w:val="en-US" w:eastAsia="ru-RU"/>
              </w:rPr>
            </w:pPr>
            <w:r w:rsidRPr="00BB7A64">
              <w:rPr>
                <w:color w:val="000000"/>
                <w:sz w:val="28"/>
                <w:szCs w:val="24"/>
                <w:lang w:val="en-US" w:eastAsia="ru-RU"/>
              </w:rPr>
              <w:t>Searchbutton_Click</w:t>
            </w:r>
          </w:p>
        </w:tc>
        <w:tc>
          <w:tcPr>
            <w:tcW w:w="6485" w:type="dxa"/>
          </w:tcPr>
          <w:p w:rsidR="00877B14" w:rsidRPr="00077499" w:rsidRDefault="00877B14" w:rsidP="00BB7A64">
            <w:pPr>
              <w:rPr>
                <w:color w:val="000000"/>
                <w:sz w:val="28"/>
                <w:szCs w:val="24"/>
                <w:lang w:val="uk-UA" w:eastAsia="ru-RU"/>
              </w:rPr>
            </w:pPr>
            <w:r>
              <w:rPr>
                <w:color w:val="000000"/>
                <w:sz w:val="28"/>
                <w:szCs w:val="24"/>
                <w:lang w:val="uk-UA" w:eastAsia="ru-RU"/>
              </w:rPr>
              <w:t>Запуск фільтру</w:t>
            </w:r>
          </w:p>
        </w:tc>
      </w:tr>
    </w:tbl>
    <w:p w:rsidR="00877B14" w:rsidRDefault="00877B14" w:rsidP="00174C8C">
      <w:pPr>
        <w:tabs>
          <w:tab w:val="left" w:pos="709"/>
        </w:tabs>
        <w:jc w:val="center"/>
        <w:rPr>
          <w:sz w:val="28"/>
          <w:szCs w:val="28"/>
          <w:lang w:val="uk-UA" w:eastAsia="uk-UA"/>
        </w:rPr>
      </w:pPr>
    </w:p>
    <w:p w:rsidR="00877B14" w:rsidRPr="00025C63" w:rsidRDefault="00877B14" w:rsidP="00FF26EC">
      <w:pPr>
        <w:tabs>
          <w:tab w:val="left" w:pos="709"/>
        </w:tabs>
        <w:jc w:val="both"/>
        <w:rPr>
          <w:sz w:val="28"/>
          <w:szCs w:val="28"/>
          <w:lang w:val="uk-UA" w:eastAsia="uk-UA"/>
        </w:rPr>
      </w:pPr>
      <w:r w:rsidRPr="00025C63">
        <w:rPr>
          <w:sz w:val="28"/>
          <w:szCs w:val="28"/>
          <w:lang w:val="uk-UA" w:eastAsia="uk-UA"/>
        </w:rPr>
        <w:t xml:space="preserve"> </w:t>
      </w:r>
    </w:p>
    <w:p w:rsidR="00877B14" w:rsidRPr="00025C63" w:rsidRDefault="00877B14" w:rsidP="00174C8C">
      <w:pPr>
        <w:rPr>
          <w:sz w:val="28"/>
          <w:szCs w:val="28"/>
          <w:lang w:val="uk-UA" w:eastAsia="uk-UA"/>
        </w:rPr>
      </w:pPr>
      <w:r w:rsidRPr="00025C63">
        <w:rPr>
          <w:sz w:val="28"/>
          <w:szCs w:val="28"/>
          <w:lang w:val="uk-UA" w:eastAsia="uk-UA"/>
        </w:rPr>
        <w:lastRenderedPageBreak/>
        <w:t>Таблиця 3.</w:t>
      </w:r>
      <w:r w:rsidRPr="0006261B">
        <w:rPr>
          <w:sz w:val="28"/>
          <w:szCs w:val="28"/>
          <w:lang w:eastAsia="uk-UA"/>
        </w:rPr>
        <w:t>8</w:t>
      </w:r>
      <w:r w:rsidRPr="00025C63">
        <w:rPr>
          <w:sz w:val="28"/>
          <w:szCs w:val="28"/>
          <w:lang w:val="uk-UA" w:eastAsia="uk-UA"/>
        </w:rPr>
        <w:t xml:space="preserve"> – Призначення підпрограм форми </w:t>
      </w:r>
      <w:r>
        <w:rPr>
          <w:sz w:val="28"/>
          <w:szCs w:val="28"/>
          <w:lang w:val="en-US" w:eastAsia="uk-UA"/>
        </w:rPr>
        <w:t>DirectType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0"/>
        <w:gridCol w:w="5906"/>
      </w:tblGrid>
      <w:tr w:rsidR="00877B14" w:rsidRPr="00025C63" w:rsidTr="0008555A">
        <w:tc>
          <w:tcPr>
            <w:tcW w:w="3323"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6343" w:type="dxa"/>
          </w:tcPr>
          <w:p w:rsidR="00877B14" w:rsidRPr="00025C63" w:rsidRDefault="00877B14" w:rsidP="00BB7A64">
            <w:pPr>
              <w:jc w:val="center"/>
              <w:rPr>
                <w:sz w:val="28"/>
                <w:szCs w:val="28"/>
                <w:lang w:val="uk-UA" w:eastAsia="uk-UA"/>
              </w:rPr>
            </w:pPr>
            <w:r w:rsidRPr="00025C63">
              <w:rPr>
                <w:sz w:val="28"/>
                <w:szCs w:val="28"/>
                <w:lang w:val="uk-UA" w:eastAsia="uk-UA"/>
              </w:rPr>
              <w:t>Призначення</w:t>
            </w:r>
          </w:p>
        </w:tc>
      </w:tr>
      <w:tr w:rsidR="00877B14" w:rsidRPr="000E2F17" w:rsidTr="0008555A">
        <w:tc>
          <w:tcPr>
            <w:tcW w:w="3323" w:type="dxa"/>
          </w:tcPr>
          <w:p w:rsidR="00877B14" w:rsidRPr="0008555A" w:rsidRDefault="00877B14" w:rsidP="00BB7A64">
            <w:pPr>
              <w:rPr>
                <w:sz w:val="28"/>
                <w:szCs w:val="28"/>
                <w:lang w:val="uk-UA" w:eastAsia="uk-UA"/>
              </w:rPr>
            </w:pPr>
            <w:r w:rsidRPr="0008555A">
              <w:rPr>
                <w:color w:val="000000"/>
                <w:sz w:val="28"/>
                <w:szCs w:val="24"/>
                <w:lang w:val="en-US" w:eastAsia="ru-RU"/>
              </w:rPr>
              <w:t>RefleshType</w:t>
            </w:r>
          </w:p>
        </w:tc>
        <w:tc>
          <w:tcPr>
            <w:tcW w:w="6343" w:type="dxa"/>
          </w:tcPr>
          <w:p w:rsidR="00877B14" w:rsidRPr="0008555A" w:rsidRDefault="00877B14" w:rsidP="0008555A">
            <w:pPr>
              <w:rPr>
                <w:sz w:val="28"/>
                <w:szCs w:val="28"/>
                <w:lang w:val="uk-UA" w:eastAsia="uk-UA"/>
              </w:rPr>
            </w:pPr>
            <w:r w:rsidRPr="00B21127">
              <w:rPr>
                <w:color w:val="000000"/>
                <w:sz w:val="28"/>
                <w:szCs w:val="24"/>
                <w:lang w:val="uk-UA" w:eastAsia="ru-RU"/>
              </w:rPr>
              <w:t>Оновлення таблиці</w:t>
            </w:r>
            <w:r>
              <w:rPr>
                <w:color w:val="000000"/>
                <w:sz w:val="28"/>
                <w:szCs w:val="24"/>
                <w:lang w:val="uk-UA" w:eastAsia="ru-RU"/>
              </w:rPr>
              <w:t xml:space="preserve"> видів палива</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Cancelbutton_Click</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Відміна додавання</w:t>
            </w:r>
          </w:p>
        </w:tc>
      </w:tr>
      <w:tr w:rsidR="00877B14" w:rsidRPr="000E2F17" w:rsidTr="0008555A">
        <w:tc>
          <w:tcPr>
            <w:tcW w:w="3323" w:type="dxa"/>
          </w:tcPr>
          <w:p w:rsidR="00877B14" w:rsidRPr="0008555A" w:rsidRDefault="00877B14" w:rsidP="00BB7A64">
            <w:pPr>
              <w:rPr>
                <w:color w:val="000000"/>
                <w:sz w:val="28"/>
                <w:szCs w:val="24"/>
                <w:lang w:val="uk-UA" w:eastAsia="ru-RU"/>
              </w:rPr>
            </w:pPr>
            <w:r w:rsidRPr="0008555A">
              <w:rPr>
                <w:color w:val="000000"/>
                <w:sz w:val="28"/>
                <w:szCs w:val="24"/>
                <w:lang w:val="en-US" w:eastAsia="ru-RU"/>
              </w:rPr>
              <w:t>AddItem_Click</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Встановлення режиму додавання</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EditItem_Click</w:t>
            </w:r>
          </w:p>
        </w:tc>
        <w:tc>
          <w:tcPr>
            <w:tcW w:w="6343" w:type="dxa"/>
          </w:tcPr>
          <w:p w:rsidR="00877B14" w:rsidRPr="0008555A" w:rsidRDefault="00877B14" w:rsidP="00BB7A64">
            <w:pPr>
              <w:rPr>
                <w:color w:val="000000"/>
                <w:sz w:val="28"/>
                <w:szCs w:val="24"/>
                <w:lang w:val="en-US" w:eastAsia="ru-RU"/>
              </w:rPr>
            </w:pPr>
            <w:r>
              <w:rPr>
                <w:color w:val="000000"/>
                <w:sz w:val="28"/>
                <w:szCs w:val="24"/>
                <w:lang w:val="uk-UA" w:eastAsia="ru-RU"/>
              </w:rPr>
              <w:t>Встановлення режиму редагування</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CloseItem_Click</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Закриття форми</w:t>
            </w:r>
          </w:p>
        </w:tc>
      </w:tr>
      <w:tr w:rsidR="00877B14" w:rsidRPr="00A22D5F"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DeleteItem_Click</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Видалення запису з таблиці видів</w:t>
            </w:r>
          </w:p>
        </w:tc>
      </w:tr>
      <w:tr w:rsidR="00877B14" w:rsidRPr="00A22D5F"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DirectType_Load</w:t>
            </w:r>
          </w:p>
        </w:tc>
        <w:tc>
          <w:tcPr>
            <w:tcW w:w="6343" w:type="dxa"/>
          </w:tcPr>
          <w:p w:rsidR="00877B14" w:rsidRPr="00A22D5F" w:rsidRDefault="00877B14" w:rsidP="00A50259">
            <w:pPr>
              <w:rPr>
                <w:color w:val="000000"/>
                <w:sz w:val="28"/>
                <w:szCs w:val="24"/>
                <w:lang w:eastAsia="ru-RU"/>
              </w:rPr>
            </w:pPr>
            <w:r>
              <w:rPr>
                <w:color w:val="000000"/>
                <w:sz w:val="28"/>
                <w:szCs w:val="24"/>
                <w:lang w:val="uk-UA" w:eastAsia="ru-RU"/>
              </w:rPr>
              <w:t>Завантаження параметрів форми</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Refleshbutton_Click</w:t>
            </w:r>
          </w:p>
        </w:tc>
        <w:tc>
          <w:tcPr>
            <w:tcW w:w="6343" w:type="dxa"/>
          </w:tcPr>
          <w:p w:rsidR="00877B14" w:rsidRPr="00A22D5F" w:rsidRDefault="00877B14" w:rsidP="00BB7A64">
            <w:pPr>
              <w:rPr>
                <w:color w:val="000000"/>
                <w:sz w:val="28"/>
                <w:szCs w:val="24"/>
                <w:lang w:val="uk-UA" w:eastAsia="ru-RU"/>
              </w:rPr>
            </w:pPr>
            <w:r w:rsidRPr="00B21127">
              <w:rPr>
                <w:color w:val="000000"/>
                <w:sz w:val="28"/>
                <w:szCs w:val="24"/>
                <w:lang w:val="uk-UA" w:eastAsia="ru-RU"/>
              </w:rPr>
              <w:t>Оновлення таблиці</w:t>
            </w:r>
            <w:r>
              <w:rPr>
                <w:color w:val="000000"/>
                <w:sz w:val="28"/>
                <w:szCs w:val="24"/>
                <w:lang w:val="uk-UA" w:eastAsia="ru-RU"/>
              </w:rPr>
              <w:t xml:space="preserve"> видів палива</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FindBox_KeyPress</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Заборонна введення чисел</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Savebutton_Click</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Збереження запису</w:t>
            </w:r>
          </w:p>
        </w:tc>
      </w:tr>
      <w:tr w:rsidR="00877B14" w:rsidRPr="00A22D5F"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ChoiseItem_Click</w:t>
            </w:r>
          </w:p>
        </w:tc>
        <w:tc>
          <w:tcPr>
            <w:tcW w:w="6343" w:type="dxa"/>
          </w:tcPr>
          <w:p w:rsidR="00877B14" w:rsidRPr="00A22D5F" w:rsidRDefault="00877B14" w:rsidP="00FA53A4">
            <w:pPr>
              <w:rPr>
                <w:color w:val="000000"/>
                <w:sz w:val="28"/>
                <w:szCs w:val="24"/>
                <w:lang w:val="uk-UA" w:eastAsia="ru-RU"/>
              </w:rPr>
            </w:pPr>
            <w:r>
              <w:rPr>
                <w:color w:val="000000"/>
                <w:sz w:val="28"/>
                <w:szCs w:val="24"/>
                <w:lang w:val="uk-UA" w:eastAsia="ru-RU"/>
              </w:rPr>
              <w:t>Вибір запису при режимі перегляду</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TypeFuelGrid_CellClick</w:t>
            </w:r>
          </w:p>
        </w:tc>
        <w:tc>
          <w:tcPr>
            <w:tcW w:w="6343" w:type="dxa"/>
          </w:tcPr>
          <w:p w:rsidR="00877B14" w:rsidRPr="0008555A" w:rsidRDefault="00877B14" w:rsidP="00BB7A64">
            <w:pPr>
              <w:rPr>
                <w:color w:val="000000"/>
                <w:sz w:val="28"/>
                <w:szCs w:val="24"/>
                <w:lang w:val="en-US" w:eastAsia="ru-RU"/>
              </w:rPr>
            </w:pPr>
            <w:r>
              <w:rPr>
                <w:color w:val="000000"/>
                <w:sz w:val="28"/>
                <w:szCs w:val="24"/>
                <w:lang w:val="uk-UA" w:eastAsia="ru-RU"/>
              </w:rPr>
              <w:t>Вибір запису</w:t>
            </w:r>
          </w:p>
        </w:tc>
      </w:tr>
      <w:tr w:rsidR="00877B14" w:rsidRPr="000E2F17"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Findbutton_Click</w:t>
            </w:r>
          </w:p>
        </w:tc>
        <w:tc>
          <w:tcPr>
            <w:tcW w:w="6343" w:type="dxa"/>
          </w:tcPr>
          <w:p w:rsidR="00877B14" w:rsidRPr="00A22D5F" w:rsidRDefault="00877B14" w:rsidP="00BB7A64">
            <w:pPr>
              <w:rPr>
                <w:color w:val="000000"/>
                <w:sz w:val="28"/>
                <w:szCs w:val="24"/>
                <w:lang w:val="uk-UA" w:eastAsia="ru-RU"/>
              </w:rPr>
            </w:pPr>
            <w:r>
              <w:rPr>
                <w:color w:val="000000"/>
                <w:sz w:val="28"/>
                <w:szCs w:val="24"/>
                <w:lang w:val="uk-UA" w:eastAsia="ru-RU"/>
              </w:rPr>
              <w:t>Старт пошуку</w:t>
            </w:r>
          </w:p>
        </w:tc>
      </w:tr>
      <w:tr w:rsidR="00877B14" w:rsidRPr="00A22D5F" w:rsidTr="0008555A">
        <w:tc>
          <w:tcPr>
            <w:tcW w:w="3323" w:type="dxa"/>
          </w:tcPr>
          <w:p w:rsidR="00877B14" w:rsidRPr="0008555A" w:rsidRDefault="00877B14" w:rsidP="00BB7A64">
            <w:pPr>
              <w:rPr>
                <w:color w:val="000000"/>
                <w:sz w:val="28"/>
                <w:szCs w:val="24"/>
                <w:lang w:val="en-US" w:eastAsia="ru-RU"/>
              </w:rPr>
            </w:pPr>
            <w:r w:rsidRPr="0008555A">
              <w:rPr>
                <w:color w:val="000000"/>
                <w:sz w:val="28"/>
                <w:szCs w:val="24"/>
                <w:lang w:val="en-US" w:eastAsia="ru-RU"/>
              </w:rPr>
              <w:t>TypeFuelGrid_CellDoubleClick</w:t>
            </w:r>
          </w:p>
        </w:tc>
        <w:tc>
          <w:tcPr>
            <w:tcW w:w="6343" w:type="dxa"/>
          </w:tcPr>
          <w:p w:rsidR="00877B14" w:rsidRPr="00A22D5F" w:rsidRDefault="00877B14" w:rsidP="00BB7A64">
            <w:pPr>
              <w:rPr>
                <w:color w:val="000000"/>
                <w:sz w:val="28"/>
                <w:szCs w:val="24"/>
                <w:lang w:eastAsia="ru-RU"/>
              </w:rPr>
            </w:pPr>
            <w:r>
              <w:rPr>
                <w:color w:val="000000"/>
                <w:sz w:val="28"/>
                <w:szCs w:val="24"/>
                <w:lang w:val="uk-UA" w:eastAsia="ru-RU"/>
              </w:rPr>
              <w:t>Вибір запису при режимі перегляду</w:t>
            </w:r>
          </w:p>
        </w:tc>
      </w:tr>
    </w:tbl>
    <w:p w:rsidR="00877B14" w:rsidRDefault="00877B14" w:rsidP="00174C8C">
      <w:pPr>
        <w:rPr>
          <w:sz w:val="28"/>
          <w:szCs w:val="28"/>
          <w:lang w:val="uk-UA" w:eastAsia="uk-UA"/>
        </w:rPr>
      </w:pPr>
    </w:p>
    <w:p w:rsidR="00877B14" w:rsidRPr="00025C63" w:rsidRDefault="00877B14" w:rsidP="00174C8C">
      <w:pPr>
        <w:rPr>
          <w:sz w:val="28"/>
          <w:szCs w:val="28"/>
          <w:lang w:val="uk-UA" w:eastAsia="uk-UA"/>
        </w:rPr>
      </w:pPr>
      <w:r w:rsidRPr="00025C63">
        <w:rPr>
          <w:sz w:val="28"/>
          <w:szCs w:val="28"/>
          <w:lang w:val="uk-UA" w:eastAsia="uk-UA"/>
        </w:rPr>
        <w:t>Таблиця 3.</w:t>
      </w:r>
      <w:r w:rsidRPr="0008555A">
        <w:rPr>
          <w:sz w:val="28"/>
          <w:szCs w:val="28"/>
          <w:lang w:eastAsia="uk-UA"/>
        </w:rPr>
        <w:t>9</w:t>
      </w:r>
      <w:r w:rsidRPr="00025C63">
        <w:rPr>
          <w:sz w:val="28"/>
          <w:szCs w:val="28"/>
          <w:lang w:val="uk-UA" w:eastAsia="uk-UA"/>
        </w:rPr>
        <w:t xml:space="preserve"> – Призначення підпрограм форми </w:t>
      </w:r>
      <w:r>
        <w:rPr>
          <w:sz w:val="28"/>
          <w:szCs w:val="28"/>
          <w:lang w:val="en-US" w:eastAsia="uk-UA"/>
        </w:rPr>
        <w:t>FuelEdit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6343"/>
      </w:tblGrid>
      <w:tr w:rsidR="00877B14" w:rsidRPr="00025C63" w:rsidTr="00BB7A64">
        <w:tc>
          <w:tcPr>
            <w:tcW w:w="3119"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6343" w:type="dxa"/>
          </w:tcPr>
          <w:p w:rsidR="00877B14" w:rsidRPr="00025C63" w:rsidRDefault="00877B14" w:rsidP="00BB7A64">
            <w:pPr>
              <w:jc w:val="center"/>
              <w:rPr>
                <w:sz w:val="28"/>
                <w:szCs w:val="28"/>
                <w:lang w:val="uk-UA" w:eastAsia="uk-UA"/>
              </w:rPr>
            </w:pPr>
            <w:r w:rsidRPr="00025C63">
              <w:rPr>
                <w:sz w:val="28"/>
                <w:szCs w:val="28"/>
                <w:lang w:val="uk-UA" w:eastAsia="uk-UA"/>
              </w:rPr>
              <w:t>Призначення</w:t>
            </w:r>
          </w:p>
        </w:tc>
      </w:tr>
      <w:tr w:rsidR="00877B14" w:rsidRPr="00A50259" w:rsidTr="00BB7A64">
        <w:tc>
          <w:tcPr>
            <w:tcW w:w="3119" w:type="dxa"/>
          </w:tcPr>
          <w:p w:rsidR="00877B14" w:rsidRPr="00A50259" w:rsidRDefault="00877B14" w:rsidP="00BB7A64">
            <w:pPr>
              <w:rPr>
                <w:sz w:val="28"/>
                <w:szCs w:val="28"/>
                <w:lang w:val="en-US" w:eastAsia="uk-UA"/>
              </w:rPr>
            </w:pPr>
            <w:r w:rsidRPr="00A50259">
              <w:rPr>
                <w:color w:val="000000"/>
                <w:sz w:val="28"/>
                <w:szCs w:val="24"/>
                <w:lang w:val="en-US" w:eastAsia="ru-RU"/>
              </w:rPr>
              <w:t>Cancelbutton_Click</w:t>
            </w:r>
          </w:p>
        </w:tc>
        <w:tc>
          <w:tcPr>
            <w:tcW w:w="6343" w:type="dxa"/>
          </w:tcPr>
          <w:p w:rsidR="00877B14" w:rsidRPr="00025C63" w:rsidRDefault="00877B14" w:rsidP="00A50259">
            <w:pPr>
              <w:rPr>
                <w:sz w:val="28"/>
                <w:szCs w:val="28"/>
                <w:lang w:val="uk-UA" w:eastAsia="uk-UA"/>
              </w:rPr>
            </w:pPr>
            <w:r>
              <w:rPr>
                <w:color w:val="000000"/>
                <w:sz w:val="28"/>
                <w:szCs w:val="24"/>
                <w:lang w:val="uk-UA" w:eastAsia="ru-RU"/>
              </w:rPr>
              <w:t>Відміна додавання</w:t>
            </w:r>
          </w:p>
        </w:tc>
      </w:tr>
      <w:tr w:rsidR="00877B14" w:rsidRPr="00A50259" w:rsidTr="00BB7A64">
        <w:tc>
          <w:tcPr>
            <w:tcW w:w="3119" w:type="dxa"/>
          </w:tcPr>
          <w:p w:rsidR="00877B14" w:rsidRPr="00A50259" w:rsidRDefault="00877B14" w:rsidP="00BB7A64">
            <w:pPr>
              <w:rPr>
                <w:color w:val="000000"/>
                <w:sz w:val="28"/>
                <w:szCs w:val="24"/>
                <w:lang w:val="en-US" w:eastAsia="ru-RU"/>
              </w:rPr>
            </w:pPr>
            <w:r w:rsidRPr="00A50259">
              <w:rPr>
                <w:color w:val="000000"/>
                <w:sz w:val="28"/>
                <w:szCs w:val="24"/>
                <w:lang w:val="en-US" w:eastAsia="ru-RU"/>
              </w:rPr>
              <w:t>Savebutton_Click,</w:t>
            </w:r>
          </w:p>
        </w:tc>
        <w:tc>
          <w:tcPr>
            <w:tcW w:w="6343" w:type="dxa"/>
          </w:tcPr>
          <w:p w:rsidR="00877B14" w:rsidRPr="0084543E" w:rsidRDefault="00877B14" w:rsidP="00BB7A64">
            <w:pPr>
              <w:rPr>
                <w:color w:val="000000"/>
                <w:szCs w:val="24"/>
                <w:lang w:val="en-US" w:eastAsia="ru-RU"/>
              </w:rPr>
            </w:pPr>
            <w:r>
              <w:rPr>
                <w:color w:val="000000"/>
                <w:sz w:val="28"/>
                <w:szCs w:val="24"/>
                <w:lang w:val="uk-UA" w:eastAsia="ru-RU"/>
              </w:rPr>
              <w:t>Збереження запису</w:t>
            </w:r>
          </w:p>
        </w:tc>
      </w:tr>
      <w:tr w:rsidR="00877B14" w:rsidRPr="00A50259" w:rsidTr="00BB7A64">
        <w:tc>
          <w:tcPr>
            <w:tcW w:w="3119" w:type="dxa"/>
          </w:tcPr>
          <w:p w:rsidR="00877B14" w:rsidRPr="00A50259" w:rsidRDefault="00877B14" w:rsidP="00BB7A64">
            <w:pPr>
              <w:rPr>
                <w:color w:val="000000"/>
                <w:sz w:val="28"/>
                <w:szCs w:val="24"/>
                <w:lang w:val="en-US" w:eastAsia="ru-RU"/>
              </w:rPr>
            </w:pPr>
            <w:r w:rsidRPr="00A50259">
              <w:rPr>
                <w:color w:val="000000"/>
                <w:sz w:val="28"/>
                <w:szCs w:val="24"/>
                <w:lang w:val="en-US" w:eastAsia="ru-RU"/>
              </w:rPr>
              <w:t>PriceEdit_Leave</w:t>
            </w:r>
          </w:p>
        </w:tc>
        <w:tc>
          <w:tcPr>
            <w:tcW w:w="6343" w:type="dxa"/>
          </w:tcPr>
          <w:p w:rsidR="00877B14" w:rsidRPr="00A51D43" w:rsidRDefault="00877B14" w:rsidP="00A51D43">
            <w:pPr>
              <w:rPr>
                <w:color w:val="000000"/>
                <w:szCs w:val="24"/>
                <w:lang w:val="uk-UA" w:eastAsia="ru-RU"/>
              </w:rPr>
            </w:pPr>
            <w:r w:rsidRPr="00A51D43">
              <w:rPr>
                <w:color w:val="000000"/>
                <w:sz w:val="28"/>
                <w:szCs w:val="24"/>
                <w:lang w:val="uk-UA" w:eastAsia="ru-RU"/>
              </w:rPr>
              <w:t xml:space="preserve">Заміна коми на точку </w:t>
            </w:r>
          </w:p>
        </w:tc>
      </w:tr>
      <w:tr w:rsidR="00877B14" w:rsidRPr="00A50259" w:rsidTr="00BB7A64">
        <w:tc>
          <w:tcPr>
            <w:tcW w:w="3119" w:type="dxa"/>
          </w:tcPr>
          <w:p w:rsidR="00877B14" w:rsidRPr="00A50259" w:rsidRDefault="00877B14" w:rsidP="00BB7A64">
            <w:pPr>
              <w:rPr>
                <w:color w:val="000000"/>
                <w:sz w:val="28"/>
                <w:szCs w:val="24"/>
                <w:lang w:val="en-US" w:eastAsia="ru-RU"/>
              </w:rPr>
            </w:pPr>
            <w:r w:rsidRPr="00A50259">
              <w:rPr>
                <w:color w:val="000000"/>
                <w:sz w:val="28"/>
                <w:szCs w:val="24"/>
                <w:lang w:val="en-US" w:eastAsia="ru-RU"/>
              </w:rPr>
              <w:t>FuelEdit_Load</w:t>
            </w:r>
          </w:p>
        </w:tc>
        <w:tc>
          <w:tcPr>
            <w:tcW w:w="6343" w:type="dxa"/>
          </w:tcPr>
          <w:p w:rsidR="00877B14" w:rsidRPr="00A50259" w:rsidRDefault="00877B14" w:rsidP="00BB7A64">
            <w:pPr>
              <w:rPr>
                <w:color w:val="000000"/>
                <w:szCs w:val="24"/>
                <w:lang w:eastAsia="ru-RU"/>
              </w:rPr>
            </w:pPr>
            <w:r>
              <w:rPr>
                <w:color w:val="000000"/>
                <w:sz w:val="28"/>
                <w:szCs w:val="24"/>
                <w:lang w:val="uk-UA" w:eastAsia="ru-RU"/>
              </w:rPr>
              <w:t>Завантаження параметрів, при завантаженні форми</w:t>
            </w:r>
          </w:p>
        </w:tc>
      </w:tr>
      <w:tr w:rsidR="00877B14" w:rsidRPr="00A50259" w:rsidTr="00BB7A64">
        <w:tc>
          <w:tcPr>
            <w:tcW w:w="3119" w:type="dxa"/>
          </w:tcPr>
          <w:p w:rsidR="00877B14" w:rsidRPr="00A50259" w:rsidRDefault="00877B14" w:rsidP="00BB7A64">
            <w:pPr>
              <w:rPr>
                <w:color w:val="000000"/>
                <w:sz w:val="28"/>
                <w:szCs w:val="24"/>
                <w:lang w:val="en-US" w:eastAsia="ru-RU"/>
              </w:rPr>
            </w:pPr>
            <w:r w:rsidRPr="00A50259">
              <w:rPr>
                <w:color w:val="000000"/>
                <w:sz w:val="28"/>
                <w:szCs w:val="24"/>
                <w:lang w:val="en-US" w:eastAsia="ru-RU"/>
              </w:rPr>
              <w:t>Findbutton_Click</w:t>
            </w:r>
          </w:p>
        </w:tc>
        <w:tc>
          <w:tcPr>
            <w:tcW w:w="6343" w:type="dxa"/>
          </w:tcPr>
          <w:p w:rsidR="00877B14" w:rsidRPr="00A50259" w:rsidRDefault="00877B14" w:rsidP="00BB7A64">
            <w:pPr>
              <w:rPr>
                <w:color w:val="000000"/>
                <w:szCs w:val="24"/>
                <w:lang w:val="uk-UA" w:eastAsia="ru-RU"/>
              </w:rPr>
            </w:pPr>
            <w:r w:rsidRPr="00A50259">
              <w:rPr>
                <w:color w:val="000000"/>
                <w:sz w:val="28"/>
                <w:szCs w:val="24"/>
                <w:lang w:val="uk-UA" w:eastAsia="ru-RU"/>
              </w:rPr>
              <w:t>Перехід до форми видів палива</w:t>
            </w:r>
          </w:p>
        </w:tc>
      </w:tr>
    </w:tbl>
    <w:p w:rsidR="00877B14" w:rsidRPr="00A50259" w:rsidRDefault="00877B14" w:rsidP="00FF26EC">
      <w:pPr>
        <w:rPr>
          <w:sz w:val="28"/>
          <w:szCs w:val="28"/>
          <w:lang w:eastAsia="uk-UA"/>
        </w:rPr>
      </w:pPr>
    </w:p>
    <w:p w:rsidR="00877B14" w:rsidRPr="00025C63" w:rsidRDefault="00877B14" w:rsidP="00FF26EC">
      <w:pPr>
        <w:rPr>
          <w:sz w:val="28"/>
          <w:szCs w:val="28"/>
          <w:lang w:val="uk-UA" w:eastAsia="uk-UA"/>
        </w:rPr>
      </w:pPr>
      <w:r w:rsidRPr="00025C63">
        <w:rPr>
          <w:sz w:val="28"/>
          <w:szCs w:val="28"/>
          <w:lang w:val="uk-UA" w:eastAsia="uk-UA"/>
        </w:rPr>
        <w:lastRenderedPageBreak/>
        <w:t>Таблиця 3.</w:t>
      </w:r>
      <w:r w:rsidRPr="001F50BF">
        <w:rPr>
          <w:sz w:val="28"/>
          <w:szCs w:val="28"/>
          <w:lang w:eastAsia="uk-UA"/>
        </w:rPr>
        <w:t>10</w:t>
      </w:r>
      <w:r w:rsidRPr="00025C63">
        <w:rPr>
          <w:sz w:val="28"/>
          <w:szCs w:val="28"/>
          <w:lang w:val="uk-UA" w:eastAsia="uk-UA"/>
        </w:rPr>
        <w:t xml:space="preserve"> – Призначення підпрограм форми </w:t>
      </w:r>
      <w:r>
        <w:rPr>
          <w:sz w:val="28"/>
          <w:szCs w:val="28"/>
          <w:lang w:val="en-US" w:eastAsia="uk-UA"/>
        </w:rPr>
        <w:t>Coming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6343"/>
      </w:tblGrid>
      <w:tr w:rsidR="00877B14" w:rsidRPr="00025C63" w:rsidTr="00BB7A64">
        <w:tc>
          <w:tcPr>
            <w:tcW w:w="3119"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6343" w:type="dxa"/>
          </w:tcPr>
          <w:p w:rsidR="00877B14" w:rsidRPr="00025C63" w:rsidRDefault="00877B14" w:rsidP="00BB7A64">
            <w:pPr>
              <w:jc w:val="center"/>
              <w:rPr>
                <w:sz w:val="28"/>
                <w:szCs w:val="28"/>
                <w:lang w:val="uk-UA" w:eastAsia="uk-UA"/>
              </w:rPr>
            </w:pPr>
            <w:r w:rsidRPr="00025C63">
              <w:rPr>
                <w:sz w:val="28"/>
                <w:szCs w:val="28"/>
                <w:lang w:val="uk-UA" w:eastAsia="uk-UA"/>
              </w:rPr>
              <w:t>Призначення</w:t>
            </w:r>
          </w:p>
        </w:tc>
      </w:tr>
      <w:tr w:rsidR="00877B14" w:rsidRPr="00830216" w:rsidTr="00BB7A64">
        <w:tc>
          <w:tcPr>
            <w:tcW w:w="3119" w:type="dxa"/>
          </w:tcPr>
          <w:p w:rsidR="00877B14" w:rsidRPr="007C1EE5" w:rsidRDefault="00877B14" w:rsidP="00BB7A64">
            <w:pPr>
              <w:rPr>
                <w:sz w:val="28"/>
                <w:szCs w:val="28"/>
                <w:lang w:val="en-US" w:eastAsia="uk-UA"/>
              </w:rPr>
            </w:pPr>
            <w:r w:rsidRPr="007C1EE5">
              <w:rPr>
                <w:color w:val="000000"/>
                <w:sz w:val="28"/>
                <w:szCs w:val="24"/>
                <w:lang w:val="en-US" w:eastAsia="ru-RU"/>
              </w:rPr>
              <w:t>Cancelbutton_Click</w:t>
            </w:r>
          </w:p>
        </w:tc>
        <w:tc>
          <w:tcPr>
            <w:tcW w:w="6343" w:type="dxa"/>
          </w:tcPr>
          <w:p w:rsidR="00877B14" w:rsidRPr="007C1EE5" w:rsidRDefault="00877B14" w:rsidP="00830216">
            <w:pPr>
              <w:rPr>
                <w:sz w:val="28"/>
                <w:szCs w:val="28"/>
                <w:lang w:val="uk-UA" w:eastAsia="uk-UA"/>
              </w:rPr>
            </w:pPr>
            <w:r>
              <w:rPr>
                <w:color w:val="000000"/>
                <w:sz w:val="28"/>
                <w:szCs w:val="24"/>
                <w:lang w:val="uk-UA" w:eastAsia="ru-RU"/>
              </w:rPr>
              <w:t>Відміна додавання</w:t>
            </w:r>
          </w:p>
        </w:tc>
      </w:tr>
      <w:tr w:rsidR="00877B14" w:rsidRPr="00830216" w:rsidTr="00BB7A64">
        <w:tc>
          <w:tcPr>
            <w:tcW w:w="3119" w:type="dxa"/>
          </w:tcPr>
          <w:p w:rsidR="00877B14" w:rsidRPr="007C1EE5" w:rsidRDefault="00877B14" w:rsidP="00BB7A64">
            <w:pPr>
              <w:rPr>
                <w:color w:val="000000"/>
                <w:sz w:val="28"/>
                <w:szCs w:val="24"/>
                <w:lang w:val="en-US" w:eastAsia="ru-RU"/>
              </w:rPr>
            </w:pPr>
            <w:r w:rsidRPr="007C1EE5">
              <w:rPr>
                <w:color w:val="000000"/>
                <w:sz w:val="28"/>
                <w:szCs w:val="24"/>
                <w:lang w:val="en-US" w:eastAsia="ru-RU"/>
              </w:rPr>
              <w:t>Savebutton_Click</w:t>
            </w:r>
          </w:p>
        </w:tc>
        <w:tc>
          <w:tcPr>
            <w:tcW w:w="6343" w:type="dxa"/>
          </w:tcPr>
          <w:p w:rsidR="00877B14" w:rsidRPr="007C1EE5" w:rsidRDefault="00877B14" w:rsidP="00BB7A64">
            <w:pPr>
              <w:rPr>
                <w:color w:val="000000"/>
                <w:sz w:val="28"/>
                <w:szCs w:val="24"/>
                <w:lang w:val="en-US" w:eastAsia="ru-RU"/>
              </w:rPr>
            </w:pPr>
            <w:r>
              <w:rPr>
                <w:color w:val="000000"/>
                <w:sz w:val="28"/>
                <w:szCs w:val="24"/>
                <w:lang w:val="uk-UA" w:eastAsia="ru-RU"/>
              </w:rPr>
              <w:t>Збереження запису</w:t>
            </w:r>
          </w:p>
        </w:tc>
      </w:tr>
      <w:tr w:rsidR="00877B14" w:rsidRPr="00D552D6" w:rsidTr="00BB7A64">
        <w:tc>
          <w:tcPr>
            <w:tcW w:w="3119" w:type="dxa"/>
          </w:tcPr>
          <w:p w:rsidR="00877B14" w:rsidRPr="007C1EE5" w:rsidRDefault="00877B14" w:rsidP="00BB7A64">
            <w:pPr>
              <w:rPr>
                <w:color w:val="000000"/>
                <w:sz w:val="28"/>
                <w:szCs w:val="24"/>
                <w:lang w:val="en-US" w:eastAsia="ru-RU"/>
              </w:rPr>
            </w:pPr>
            <w:r w:rsidRPr="007C1EE5">
              <w:rPr>
                <w:color w:val="000000"/>
                <w:sz w:val="28"/>
                <w:szCs w:val="24"/>
                <w:lang w:val="en-US" w:eastAsia="ru-RU"/>
              </w:rPr>
              <w:t>ComingEdit_Load</w:t>
            </w:r>
          </w:p>
        </w:tc>
        <w:tc>
          <w:tcPr>
            <w:tcW w:w="6343" w:type="dxa"/>
          </w:tcPr>
          <w:p w:rsidR="00877B14" w:rsidRPr="00D552D6" w:rsidRDefault="00877B14" w:rsidP="00BB7A64">
            <w:pPr>
              <w:rPr>
                <w:color w:val="000000"/>
                <w:sz w:val="28"/>
                <w:szCs w:val="24"/>
                <w:lang w:eastAsia="ru-RU"/>
              </w:rPr>
            </w:pPr>
            <w:r>
              <w:rPr>
                <w:color w:val="000000"/>
                <w:sz w:val="28"/>
                <w:szCs w:val="24"/>
                <w:lang w:val="uk-UA" w:eastAsia="ru-RU"/>
              </w:rPr>
              <w:t>Завантаження параметрів, при завантаженні форми</w:t>
            </w:r>
          </w:p>
        </w:tc>
      </w:tr>
      <w:tr w:rsidR="00877B14" w:rsidRPr="00830216" w:rsidTr="00BB7A64">
        <w:tc>
          <w:tcPr>
            <w:tcW w:w="3119" w:type="dxa"/>
          </w:tcPr>
          <w:p w:rsidR="00877B14" w:rsidRPr="007C1EE5" w:rsidRDefault="00877B14" w:rsidP="00BB7A64">
            <w:pPr>
              <w:rPr>
                <w:color w:val="000000"/>
                <w:sz w:val="28"/>
                <w:szCs w:val="24"/>
                <w:lang w:val="en-US" w:eastAsia="ru-RU"/>
              </w:rPr>
            </w:pPr>
            <w:r w:rsidRPr="007C1EE5">
              <w:rPr>
                <w:color w:val="000000"/>
                <w:sz w:val="28"/>
                <w:szCs w:val="24"/>
                <w:lang w:val="en-US" w:eastAsia="ru-RU"/>
              </w:rPr>
              <w:t>FuelGrid_CellClick</w:t>
            </w:r>
          </w:p>
        </w:tc>
        <w:tc>
          <w:tcPr>
            <w:tcW w:w="6343" w:type="dxa"/>
          </w:tcPr>
          <w:p w:rsidR="00877B14" w:rsidRPr="00D552D6" w:rsidRDefault="00877B14" w:rsidP="00BB7A64">
            <w:pPr>
              <w:rPr>
                <w:color w:val="000000"/>
                <w:sz w:val="28"/>
                <w:szCs w:val="24"/>
                <w:lang w:val="uk-UA" w:eastAsia="ru-RU"/>
              </w:rPr>
            </w:pPr>
            <w:r>
              <w:rPr>
                <w:color w:val="000000"/>
                <w:sz w:val="28"/>
                <w:szCs w:val="24"/>
                <w:lang w:val="uk-UA" w:eastAsia="ru-RU"/>
              </w:rPr>
              <w:t>Вибір запису з таблиці</w:t>
            </w:r>
          </w:p>
        </w:tc>
      </w:tr>
    </w:tbl>
    <w:p w:rsidR="00877B14" w:rsidRDefault="00877B14" w:rsidP="00174C8C">
      <w:pPr>
        <w:rPr>
          <w:sz w:val="28"/>
          <w:szCs w:val="28"/>
          <w:lang w:val="uk-UA" w:eastAsia="uk-UA"/>
        </w:rPr>
      </w:pPr>
    </w:p>
    <w:p w:rsidR="00877B14" w:rsidRPr="00025C63" w:rsidRDefault="00877B14" w:rsidP="00174C8C">
      <w:pPr>
        <w:rPr>
          <w:sz w:val="28"/>
          <w:szCs w:val="28"/>
          <w:lang w:val="uk-UA" w:eastAsia="uk-UA"/>
        </w:rPr>
      </w:pPr>
      <w:r w:rsidRPr="00025C63">
        <w:rPr>
          <w:sz w:val="28"/>
          <w:szCs w:val="28"/>
          <w:lang w:val="uk-UA" w:eastAsia="uk-UA"/>
        </w:rPr>
        <w:t>Таблиця 3.</w:t>
      </w:r>
      <w:r w:rsidRPr="009E49E2">
        <w:rPr>
          <w:sz w:val="28"/>
          <w:szCs w:val="28"/>
          <w:lang w:eastAsia="uk-UA"/>
        </w:rPr>
        <w:t>11</w:t>
      </w:r>
      <w:r w:rsidRPr="00025C63">
        <w:rPr>
          <w:sz w:val="28"/>
          <w:szCs w:val="28"/>
          <w:lang w:val="uk-UA" w:eastAsia="uk-UA"/>
        </w:rPr>
        <w:t xml:space="preserve"> – Призначення підпрограм форми </w:t>
      </w:r>
      <w:r>
        <w:rPr>
          <w:sz w:val="28"/>
          <w:szCs w:val="28"/>
          <w:lang w:val="en-US" w:eastAsia="uk-UA"/>
        </w:rPr>
        <w:t>Sell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273"/>
      </w:tblGrid>
      <w:tr w:rsidR="00877B14" w:rsidRPr="003E7FF9" w:rsidTr="00BB7A64">
        <w:tc>
          <w:tcPr>
            <w:tcW w:w="3261"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6273" w:type="dxa"/>
          </w:tcPr>
          <w:p w:rsidR="00877B14" w:rsidRPr="003E7FF9" w:rsidRDefault="00877B14" w:rsidP="00BB7A64">
            <w:pPr>
              <w:jc w:val="center"/>
              <w:rPr>
                <w:sz w:val="28"/>
                <w:szCs w:val="28"/>
                <w:lang w:val="en-US" w:eastAsia="uk-UA"/>
              </w:rPr>
            </w:pPr>
            <w:r w:rsidRPr="00025C63">
              <w:rPr>
                <w:sz w:val="28"/>
                <w:szCs w:val="28"/>
                <w:lang w:eastAsia="uk-UA"/>
              </w:rPr>
              <w:t>Призначення</w:t>
            </w:r>
          </w:p>
        </w:tc>
      </w:tr>
      <w:tr w:rsidR="00877B14" w:rsidRPr="00B712C0" w:rsidTr="00BB7A64">
        <w:tc>
          <w:tcPr>
            <w:tcW w:w="3261" w:type="dxa"/>
          </w:tcPr>
          <w:p w:rsidR="00877B14" w:rsidRPr="00B712C0" w:rsidRDefault="00877B14" w:rsidP="00BB7A64">
            <w:pPr>
              <w:rPr>
                <w:sz w:val="28"/>
                <w:szCs w:val="28"/>
                <w:lang w:val="en-US" w:eastAsia="uk-UA"/>
              </w:rPr>
            </w:pPr>
            <w:r w:rsidRPr="00B712C0">
              <w:rPr>
                <w:color w:val="000000"/>
                <w:sz w:val="28"/>
                <w:szCs w:val="24"/>
                <w:lang w:val="en-US" w:eastAsia="ru-RU"/>
              </w:rPr>
              <w:t>SellEdit_Load</w:t>
            </w:r>
          </w:p>
        </w:tc>
        <w:tc>
          <w:tcPr>
            <w:tcW w:w="6273" w:type="dxa"/>
          </w:tcPr>
          <w:p w:rsidR="00877B14" w:rsidRPr="00B712C0" w:rsidRDefault="00877B14" w:rsidP="00B712C0">
            <w:pPr>
              <w:rPr>
                <w:sz w:val="28"/>
                <w:szCs w:val="28"/>
                <w:lang w:val="uk-UA" w:eastAsia="uk-UA"/>
              </w:rPr>
            </w:pPr>
            <w:r>
              <w:rPr>
                <w:color w:val="000000"/>
                <w:sz w:val="28"/>
                <w:szCs w:val="24"/>
                <w:lang w:val="uk-UA" w:eastAsia="ru-RU"/>
              </w:rPr>
              <w:t>Завантаження параметрів, при завантаженні форми</w:t>
            </w:r>
          </w:p>
        </w:tc>
      </w:tr>
      <w:tr w:rsidR="00877B14" w:rsidRPr="00830216" w:rsidTr="00BB7A64">
        <w:tc>
          <w:tcPr>
            <w:tcW w:w="3261" w:type="dxa"/>
          </w:tcPr>
          <w:p w:rsidR="00877B14" w:rsidRPr="00B712C0" w:rsidRDefault="00877B14" w:rsidP="00BB7A64">
            <w:pPr>
              <w:rPr>
                <w:sz w:val="28"/>
                <w:szCs w:val="28"/>
                <w:lang w:val="en-US" w:eastAsia="uk-UA"/>
              </w:rPr>
            </w:pPr>
            <w:r w:rsidRPr="00B712C0">
              <w:rPr>
                <w:color w:val="000000"/>
                <w:sz w:val="28"/>
                <w:szCs w:val="24"/>
                <w:lang w:val="en-US" w:eastAsia="ru-RU"/>
              </w:rPr>
              <w:t>Cancelbutton_Click</w:t>
            </w:r>
          </w:p>
        </w:tc>
        <w:tc>
          <w:tcPr>
            <w:tcW w:w="6273" w:type="dxa"/>
          </w:tcPr>
          <w:p w:rsidR="00877B14" w:rsidRPr="00B712C0" w:rsidRDefault="00877B14" w:rsidP="00BB7A64">
            <w:pPr>
              <w:rPr>
                <w:color w:val="000000"/>
                <w:sz w:val="28"/>
                <w:szCs w:val="24"/>
                <w:lang w:val="en-US" w:eastAsia="ru-RU"/>
              </w:rPr>
            </w:pPr>
            <w:r>
              <w:rPr>
                <w:color w:val="000000"/>
                <w:sz w:val="28"/>
                <w:szCs w:val="24"/>
                <w:lang w:val="uk-UA" w:eastAsia="ru-RU"/>
              </w:rPr>
              <w:t>Відміна додавання</w:t>
            </w:r>
          </w:p>
        </w:tc>
      </w:tr>
      <w:tr w:rsidR="00877B14" w:rsidRPr="00830216" w:rsidTr="00BB7A64">
        <w:tc>
          <w:tcPr>
            <w:tcW w:w="3261" w:type="dxa"/>
          </w:tcPr>
          <w:p w:rsidR="00877B14" w:rsidRPr="00B712C0" w:rsidRDefault="00877B14" w:rsidP="00BB7A64">
            <w:pPr>
              <w:rPr>
                <w:sz w:val="28"/>
                <w:szCs w:val="28"/>
                <w:lang w:val="en-US" w:eastAsia="uk-UA"/>
              </w:rPr>
            </w:pPr>
            <w:r w:rsidRPr="00B712C0">
              <w:rPr>
                <w:color w:val="000000"/>
                <w:sz w:val="28"/>
                <w:szCs w:val="24"/>
                <w:lang w:val="en-US" w:eastAsia="ru-RU"/>
              </w:rPr>
              <w:t>Savebutton_Click</w:t>
            </w:r>
          </w:p>
        </w:tc>
        <w:tc>
          <w:tcPr>
            <w:tcW w:w="6273" w:type="dxa"/>
          </w:tcPr>
          <w:p w:rsidR="00877B14" w:rsidRPr="00B712C0" w:rsidRDefault="00877B14" w:rsidP="00BB7A64">
            <w:pPr>
              <w:rPr>
                <w:color w:val="000000"/>
                <w:sz w:val="28"/>
                <w:szCs w:val="24"/>
                <w:lang w:val="en-US" w:eastAsia="ru-RU"/>
              </w:rPr>
            </w:pPr>
            <w:r>
              <w:rPr>
                <w:color w:val="000000"/>
                <w:sz w:val="28"/>
                <w:szCs w:val="24"/>
                <w:lang w:val="uk-UA" w:eastAsia="ru-RU"/>
              </w:rPr>
              <w:t>Збереження запису</w:t>
            </w:r>
          </w:p>
        </w:tc>
      </w:tr>
      <w:tr w:rsidR="00877B14" w:rsidRPr="00830216" w:rsidTr="00BB7A64">
        <w:tc>
          <w:tcPr>
            <w:tcW w:w="3261" w:type="dxa"/>
          </w:tcPr>
          <w:p w:rsidR="00877B14" w:rsidRPr="00B712C0" w:rsidRDefault="00877B14" w:rsidP="00BB7A64">
            <w:pPr>
              <w:rPr>
                <w:sz w:val="28"/>
                <w:szCs w:val="28"/>
                <w:lang w:val="en-US" w:eastAsia="uk-UA"/>
              </w:rPr>
            </w:pPr>
            <w:r w:rsidRPr="00B712C0">
              <w:rPr>
                <w:color w:val="000000"/>
                <w:sz w:val="28"/>
                <w:szCs w:val="24"/>
                <w:lang w:val="en-US" w:eastAsia="ru-RU"/>
              </w:rPr>
              <w:t>FuelGrid_CellClick</w:t>
            </w:r>
          </w:p>
        </w:tc>
        <w:tc>
          <w:tcPr>
            <w:tcW w:w="6273" w:type="dxa"/>
          </w:tcPr>
          <w:p w:rsidR="00877B14" w:rsidRPr="00B712C0" w:rsidRDefault="00877B14" w:rsidP="00BB7A64">
            <w:pPr>
              <w:rPr>
                <w:color w:val="000000"/>
                <w:sz w:val="28"/>
                <w:szCs w:val="24"/>
                <w:lang w:val="en-US" w:eastAsia="ru-RU"/>
              </w:rPr>
            </w:pPr>
            <w:r>
              <w:rPr>
                <w:color w:val="000000"/>
                <w:sz w:val="28"/>
                <w:szCs w:val="24"/>
                <w:lang w:val="uk-UA" w:eastAsia="ru-RU"/>
              </w:rPr>
              <w:t>Вибір запису з таблиці</w:t>
            </w:r>
          </w:p>
        </w:tc>
      </w:tr>
      <w:tr w:rsidR="00877B14" w:rsidRPr="00830216" w:rsidTr="00BB7A64">
        <w:tc>
          <w:tcPr>
            <w:tcW w:w="3261" w:type="dxa"/>
          </w:tcPr>
          <w:p w:rsidR="00877B14" w:rsidRPr="00B712C0" w:rsidRDefault="00877B14" w:rsidP="00BB7A64">
            <w:pPr>
              <w:rPr>
                <w:sz w:val="28"/>
                <w:szCs w:val="28"/>
                <w:lang w:val="en-US" w:eastAsia="uk-UA"/>
              </w:rPr>
            </w:pPr>
            <w:r w:rsidRPr="00B712C0">
              <w:rPr>
                <w:color w:val="000000"/>
                <w:sz w:val="28"/>
                <w:szCs w:val="24"/>
                <w:lang w:val="en-US" w:eastAsia="ru-RU"/>
              </w:rPr>
              <w:t>CountEdit_Leave</w:t>
            </w:r>
          </w:p>
        </w:tc>
        <w:tc>
          <w:tcPr>
            <w:tcW w:w="6273" w:type="dxa"/>
          </w:tcPr>
          <w:p w:rsidR="00877B14" w:rsidRPr="00B712C0" w:rsidRDefault="00877B14" w:rsidP="00BB7A64">
            <w:pPr>
              <w:rPr>
                <w:color w:val="000000"/>
                <w:sz w:val="28"/>
                <w:szCs w:val="24"/>
                <w:lang w:val="uk-UA" w:eastAsia="ru-RU"/>
              </w:rPr>
            </w:pPr>
            <w:r>
              <w:rPr>
                <w:color w:val="000000"/>
                <w:sz w:val="28"/>
                <w:szCs w:val="24"/>
                <w:lang w:val="uk-UA" w:eastAsia="ru-RU"/>
              </w:rPr>
              <w:t>Розрахунок суми продажу</w:t>
            </w:r>
          </w:p>
        </w:tc>
      </w:tr>
    </w:tbl>
    <w:p w:rsidR="00877B14" w:rsidRPr="00025C63" w:rsidRDefault="00877B14" w:rsidP="00174C8C">
      <w:pPr>
        <w:ind w:firstLine="709"/>
        <w:rPr>
          <w:sz w:val="28"/>
          <w:szCs w:val="28"/>
          <w:lang w:val="uk-UA" w:eastAsia="uk-UA"/>
        </w:rPr>
      </w:pPr>
    </w:p>
    <w:p w:rsidR="00877B14" w:rsidRPr="00025C63" w:rsidRDefault="00877B14" w:rsidP="00174C8C">
      <w:pPr>
        <w:rPr>
          <w:sz w:val="28"/>
          <w:szCs w:val="28"/>
          <w:lang w:eastAsia="uk-UA"/>
        </w:rPr>
      </w:pPr>
      <w:r w:rsidRPr="00025C63">
        <w:rPr>
          <w:sz w:val="28"/>
          <w:szCs w:val="28"/>
          <w:lang w:val="uk-UA" w:eastAsia="uk-UA"/>
        </w:rPr>
        <w:t>Таблиця 3.</w:t>
      </w:r>
      <w:r w:rsidRPr="00025C63">
        <w:rPr>
          <w:sz w:val="28"/>
          <w:szCs w:val="28"/>
          <w:lang w:eastAsia="uk-UA"/>
        </w:rPr>
        <w:t>1</w:t>
      </w:r>
      <w:r w:rsidRPr="00B712C0">
        <w:rPr>
          <w:sz w:val="28"/>
          <w:szCs w:val="28"/>
          <w:lang w:eastAsia="uk-UA"/>
        </w:rPr>
        <w:t>2</w:t>
      </w:r>
      <w:r w:rsidRPr="00B0177B">
        <w:rPr>
          <w:sz w:val="28"/>
          <w:szCs w:val="28"/>
          <w:lang w:eastAsia="uk-UA"/>
        </w:rPr>
        <w:t xml:space="preserve"> </w:t>
      </w:r>
      <w:r w:rsidRPr="00025C63">
        <w:rPr>
          <w:sz w:val="28"/>
          <w:szCs w:val="28"/>
          <w:lang w:val="uk-UA" w:eastAsia="uk-UA"/>
        </w:rPr>
        <w:t xml:space="preserve">– Призначення підпрограм форми </w:t>
      </w:r>
      <w:r>
        <w:rPr>
          <w:sz w:val="28"/>
          <w:szCs w:val="28"/>
          <w:lang w:val="en-US" w:eastAsia="uk-UA"/>
        </w:rPr>
        <w:t>About</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3"/>
      </w:tblGrid>
      <w:tr w:rsidR="00877B14" w:rsidRPr="00025C63" w:rsidTr="00BB7A64">
        <w:tc>
          <w:tcPr>
            <w:tcW w:w="3227" w:type="dxa"/>
          </w:tcPr>
          <w:p w:rsidR="00877B14" w:rsidRPr="00025C63" w:rsidRDefault="00877B14" w:rsidP="00BB7A64">
            <w:pPr>
              <w:jc w:val="center"/>
              <w:rPr>
                <w:sz w:val="28"/>
                <w:szCs w:val="28"/>
                <w:lang w:val="uk-UA" w:eastAsia="uk-UA"/>
              </w:rPr>
            </w:pPr>
            <w:r w:rsidRPr="00025C63">
              <w:rPr>
                <w:sz w:val="28"/>
                <w:szCs w:val="28"/>
                <w:lang w:val="uk-UA" w:eastAsia="uk-UA"/>
              </w:rPr>
              <w:t>Назва</w:t>
            </w:r>
          </w:p>
        </w:tc>
        <w:tc>
          <w:tcPr>
            <w:tcW w:w="6343" w:type="dxa"/>
          </w:tcPr>
          <w:p w:rsidR="00877B14" w:rsidRPr="00025C63" w:rsidRDefault="00877B14" w:rsidP="00BB7A64">
            <w:pPr>
              <w:jc w:val="center"/>
              <w:rPr>
                <w:sz w:val="28"/>
                <w:szCs w:val="28"/>
                <w:lang w:val="uk-UA" w:eastAsia="uk-UA"/>
              </w:rPr>
            </w:pPr>
            <w:r w:rsidRPr="00025C63">
              <w:rPr>
                <w:sz w:val="28"/>
                <w:szCs w:val="28"/>
                <w:lang w:val="uk-UA" w:eastAsia="uk-UA"/>
              </w:rPr>
              <w:t>Призначення</w:t>
            </w:r>
          </w:p>
        </w:tc>
      </w:tr>
      <w:tr w:rsidR="00877B14" w:rsidRPr="00025C63" w:rsidTr="00BB7A64">
        <w:tc>
          <w:tcPr>
            <w:tcW w:w="3227" w:type="dxa"/>
          </w:tcPr>
          <w:p w:rsidR="00877B14" w:rsidRPr="00B0177B" w:rsidRDefault="00877B14" w:rsidP="00BB7A64">
            <w:pPr>
              <w:rPr>
                <w:sz w:val="28"/>
                <w:szCs w:val="28"/>
                <w:lang w:val="en-US" w:eastAsia="uk-UA"/>
              </w:rPr>
            </w:pPr>
            <w:r w:rsidRPr="00830216">
              <w:rPr>
                <w:color w:val="000000"/>
                <w:sz w:val="28"/>
                <w:szCs w:val="24"/>
                <w:lang w:eastAsia="ru-RU"/>
              </w:rPr>
              <w:t>Closebutton_Click</w:t>
            </w:r>
          </w:p>
        </w:tc>
        <w:tc>
          <w:tcPr>
            <w:tcW w:w="6343" w:type="dxa"/>
          </w:tcPr>
          <w:p w:rsidR="00877B14" w:rsidRPr="00025C63" w:rsidRDefault="00877B14" w:rsidP="00BB7A64">
            <w:pPr>
              <w:rPr>
                <w:sz w:val="28"/>
                <w:szCs w:val="28"/>
                <w:lang w:val="uk-UA" w:eastAsia="uk-UA"/>
              </w:rPr>
            </w:pPr>
            <w:r>
              <w:rPr>
                <w:sz w:val="28"/>
                <w:szCs w:val="28"/>
                <w:lang w:val="uk-UA" w:eastAsia="uk-UA"/>
              </w:rPr>
              <w:t>Закриття форми</w:t>
            </w:r>
          </w:p>
        </w:tc>
      </w:tr>
    </w:tbl>
    <w:p w:rsidR="00877B14" w:rsidRPr="00025C63" w:rsidRDefault="00877B14" w:rsidP="00174C8C">
      <w:pPr>
        <w:tabs>
          <w:tab w:val="left" w:pos="0"/>
        </w:tabs>
        <w:ind w:firstLine="709"/>
        <w:jc w:val="both"/>
        <w:rPr>
          <w:sz w:val="28"/>
          <w:szCs w:val="28"/>
          <w:lang w:eastAsia="uk-UA"/>
        </w:rPr>
      </w:pPr>
    </w:p>
    <w:p w:rsidR="00877B14" w:rsidRPr="00025C63" w:rsidRDefault="00877B14" w:rsidP="00830216">
      <w:pPr>
        <w:rPr>
          <w:sz w:val="28"/>
          <w:szCs w:val="28"/>
          <w:lang w:eastAsia="uk-UA"/>
        </w:rPr>
      </w:pPr>
      <w:r>
        <w:rPr>
          <w:sz w:val="28"/>
          <w:szCs w:val="28"/>
          <w:lang w:val="uk-UA" w:eastAsia="uk-UA"/>
        </w:rPr>
        <w:br w:type="page"/>
      </w:r>
      <w:r w:rsidRPr="00025C63">
        <w:rPr>
          <w:sz w:val="28"/>
          <w:szCs w:val="28"/>
          <w:lang w:val="uk-UA" w:eastAsia="uk-UA"/>
        </w:rPr>
        <w:lastRenderedPageBreak/>
        <w:t>Таблиця 3.</w:t>
      </w:r>
      <w:r w:rsidRPr="00025C63">
        <w:rPr>
          <w:sz w:val="28"/>
          <w:szCs w:val="28"/>
          <w:lang w:eastAsia="uk-UA"/>
        </w:rPr>
        <w:t>1</w:t>
      </w:r>
      <w:r>
        <w:rPr>
          <w:sz w:val="28"/>
          <w:szCs w:val="28"/>
          <w:lang w:val="uk-UA" w:eastAsia="uk-UA"/>
        </w:rPr>
        <w:t xml:space="preserve">3 </w:t>
      </w:r>
      <w:r w:rsidRPr="00025C63">
        <w:rPr>
          <w:sz w:val="28"/>
          <w:szCs w:val="28"/>
          <w:lang w:val="uk-UA" w:eastAsia="uk-UA"/>
        </w:rPr>
        <w:t xml:space="preserve">– Призначення підпрограм форми </w:t>
      </w:r>
      <w:r>
        <w:rPr>
          <w:sz w:val="28"/>
          <w:szCs w:val="28"/>
          <w:lang w:val="en-US" w:eastAsia="uk-UA"/>
        </w:rPr>
        <w:t>DataModul</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3"/>
      </w:tblGrid>
      <w:tr w:rsidR="00877B14" w:rsidRPr="00025C63" w:rsidTr="00F30ABE">
        <w:tc>
          <w:tcPr>
            <w:tcW w:w="3227" w:type="dxa"/>
          </w:tcPr>
          <w:p w:rsidR="00877B14" w:rsidRPr="00025C63" w:rsidRDefault="00877B14" w:rsidP="00F30ABE">
            <w:pPr>
              <w:jc w:val="center"/>
              <w:rPr>
                <w:sz w:val="28"/>
                <w:szCs w:val="28"/>
                <w:lang w:val="uk-UA" w:eastAsia="uk-UA"/>
              </w:rPr>
            </w:pPr>
            <w:r w:rsidRPr="00025C63">
              <w:rPr>
                <w:sz w:val="28"/>
                <w:szCs w:val="28"/>
                <w:lang w:val="uk-UA" w:eastAsia="uk-UA"/>
              </w:rPr>
              <w:t>Назва</w:t>
            </w:r>
          </w:p>
        </w:tc>
        <w:tc>
          <w:tcPr>
            <w:tcW w:w="6343" w:type="dxa"/>
          </w:tcPr>
          <w:p w:rsidR="00877B14" w:rsidRPr="00025C63" w:rsidRDefault="00877B14" w:rsidP="00F30ABE">
            <w:pPr>
              <w:jc w:val="center"/>
              <w:rPr>
                <w:sz w:val="28"/>
                <w:szCs w:val="28"/>
                <w:lang w:val="uk-UA" w:eastAsia="uk-UA"/>
              </w:rPr>
            </w:pPr>
            <w:r w:rsidRPr="00025C63">
              <w:rPr>
                <w:sz w:val="28"/>
                <w:szCs w:val="28"/>
                <w:lang w:val="uk-UA" w:eastAsia="uk-UA"/>
              </w:rPr>
              <w:t>Призначення</w:t>
            </w:r>
          </w:p>
        </w:tc>
      </w:tr>
      <w:tr w:rsidR="00877B14" w:rsidRPr="006A5DB2" w:rsidTr="00F30ABE">
        <w:tc>
          <w:tcPr>
            <w:tcW w:w="3227" w:type="dxa"/>
          </w:tcPr>
          <w:p w:rsidR="00877B14" w:rsidRPr="006A5DB2" w:rsidRDefault="00877B14" w:rsidP="00F30ABE">
            <w:pPr>
              <w:rPr>
                <w:sz w:val="28"/>
                <w:szCs w:val="28"/>
                <w:lang w:val="en-US" w:eastAsia="uk-UA"/>
              </w:rPr>
            </w:pPr>
            <w:r w:rsidRPr="006A5DB2">
              <w:rPr>
                <w:color w:val="000000"/>
                <w:sz w:val="28"/>
                <w:szCs w:val="24"/>
                <w:lang w:val="en-US" w:eastAsia="ru-RU"/>
              </w:rPr>
              <w:t>OpenConnection</w:t>
            </w:r>
          </w:p>
        </w:tc>
        <w:tc>
          <w:tcPr>
            <w:tcW w:w="6343" w:type="dxa"/>
          </w:tcPr>
          <w:p w:rsidR="00877B14" w:rsidRPr="006A5DB2" w:rsidRDefault="00877B14" w:rsidP="006A5DB2">
            <w:pPr>
              <w:rPr>
                <w:sz w:val="28"/>
                <w:szCs w:val="28"/>
                <w:lang w:val="uk-UA" w:eastAsia="uk-UA"/>
              </w:rPr>
            </w:pPr>
            <w:r>
              <w:rPr>
                <w:sz w:val="28"/>
                <w:szCs w:val="28"/>
                <w:lang w:val="uk-UA" w:eastAsia="uk-UA"/>
              </w:rPr>
              <w:t>Підключення до БД</w:t>
            </w:r>
          </w:p>
        </w:tc>
      </w:tr>
      <w:tr w:rsidR="00877B14" w:rsidRPr="006A5D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CloseConnection</w:t>
            </w:r>
          </w:p>
        </w:tc>
        <w:tc>
          <w:tcPr>
            <w:tcW w:w="6343" w:type="dxa"/>
          </w:tcPr>
          <w:p w:rsidR="00877B14" w:rsidRPr="00751AB2" w:rsidRDefault="00877B14" w:rsidP="00F30ABE">
            <w:pPr>
              <w:rPr>
                <w:color w:val="000000"/>
                <w:sz w:val="28"/>
                <w:szCs w:val="24"/>
                <w:lang w:val="uk-UA" w:eastAsia="ru-RU"/>
              </w:rPr>
            </w:pPr>
            <w:r>
              <w:rPr>
                <w:color w:val="000000"/>
                <w:sz w:val="28"/>
                <w:szCs w:val="24"/>
                <w:lang w:val="uk-UA" w:eastAsia="ru-RU"/>
              </w:rPr>
              <w:t>Закриття підключення до БД</w:t>
            </w:r>
          </w:p>
        </w:tc>
      </w:tr>
      <w:tr w:rsidR="00877B14" w:rsidRPr="006A5D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fillDataTable</w:t>
            </w:r>
          </w:p>
        </w:tc>
        <w:tc>
          <w:tcPr>
            <w:tcW w:w="6343" w:type="dxa"/>
          </w:tcPr>
          <w:p w:rsidR="00877B14" w:rsidRPr="00751AB2" w:rsidRDefault="00877B14" w:rsidP="00F30ABE">
            <w:pPr>
              <w:rPr>
                <w:color w:val="000000"/>
                <w:sz w:val="28"/>
                <w:szCs w:val="24"/>
                <w:lang w:val="uk-UA" w:eastAsia="ru-RU"/>
              </w:rPr>
            </w:pPr>
            <w:r>
              <w:rPr>
                <w:color w:val="000000"/>
                <w:sz w:val="28"/>
                <w:szCs w:val="24"/>
                <w:lang w:val="uk-UA" w:eastAsia="ru-RU"/>
              </w:rPr>
              <w:t>Завантаження таблиці з БД</w:t>
            </w:r>
          </w:p>
        </w:tc>
      </w:tr>
      <w:tr w:rsidR="00877B14" w:rsidRPr="006A5D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SQLrequest</w:t>
            </w:r>
          </w:p>
        </w:tc>
        <w:tc>
          <w:tcPr>
            <w:tcW w:w="6343" w:type="dxa"/>
          </w:tcPr>
          <w:p w:rsidR="00877B14" w:rsidRPr="00751AB2" w:rsidRDefault="00877B14" w:rsidP="00F30ABE">
            <w:pPr>
              <w:rPr>
                <w:color w:val="000000"/>
                <w:sz w:val="28"/>
                <w:szCs w:val="24"/>
                <w:lang w:val="uk-UA" w:eastAsia="ru-RU"/>
              </w:rPr>
            </w:pPr>
            <w:r>
              <w:rPr>
                <w:color w:val="000000"/>
                <w:sz w:val="28"/>
                <w:szCs w:val="24"/>
                <w:lang w:val="uk-UA" w:eastAsia="ru-RU"/>
              </w:rPr>
              <w:t>Виконання запиту</w:t>
            </w:r>
          </w:p>
        </w:tc>
      </w:tr>
      <w:tr w:rsidR="00877B14" w:rsidRPr="00751A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SetIndex</w:t>
            </w:r>
            <w:r w:rsidRPr="006A5DB2">
              <w:rPr>
                <w:color w:val="000000"/>
                <w:sz w:val="28"/>
                <w:szCs w:val="24"/>
                <w:lang w:val="uk-UA" w:eastAsia="ru-RU"/>
              </w:rPr>
              <w:t xml:space="preserve"> та</w:t>
            </w:r>
            <w:r w:rsidRPr="006A5DB2">
              <w:rPr>
                <w:color w:val="000000"/>
                <w:sz w:val="28"/>
                <w:szCs w:val="24"/>
                <w:lang w:val="en-US" w:eastAsia="ru-RU"/>
              </w:rPr>
              <w:t xml:space="preserve"> GetIndex</w:t>
            </w:r>
          </w:p>
        </w:tc>
        <w:tc>
          <w:tcPr>
            <w:tcW w:w="6343" w:type="dxa"/>
          </w:tcPr>
          <w:p w:rsidR="00877B14" w:rsidRPr="00751AB2" w:rsidRDefault="00877B14" w:rsidP="00F30ABE">
            <w:pPr>
              <w:rPr>
                <w:color w:val="000000"/>
                <w:sz w:val="28"/>
                <w:szCs w:val="24"/>
                <w:lang w:val="uk-UA" w:eastAsia="ru-RU"/>
              </w:rPr>
            </w:pPr>
            <w:r>
              <w:rPr>
                <w:color w:val="000000"/>
                <w:sz w:val="28"/>
                <w:szCs w:val="24"/>
                <w:lang w:val="uk-UA" w:eastAsia="ru-RU"/>
              </w:rPr>
              <w:t>Встановлення та взяття індексу таблиці</w:t>
            </w:r>
          </w:p>
        </w:tc>
      </w:tr>
      <w:tr w:rsidR="00877B14" w:rsidRPr="00751A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CheckCount</w:t>
            </w:r>
          </w:p>
        </w:tc>
        <w:tc>
          <w:tcPr>
            <w:tcW w:w="6343" w:type="dxa"/>
          </w:tcPr>
          <w:p w:rsidR="00877B14" w:rsidRPr="00751AB2" w:rsidRDefault="00877B14" w:rsidP="00F30ABE">
            <w:pPr>
              <w:rPr>
                <w:color w:val="000000"/>
                <w:sz w:val="28"/>
                <w:szCs w:val="24"/>
                <w:lang w:val="uk-UA" w:eastAsia="ru-RU"/>
              </w:rPr>
            </w:pPr>
            <w:r>
              <w:rPr>
                <w:color w:val="000000"/>
                <w:sz w:val="28"/>
                <w:szCs w:val="24"/>
                <w:lang w:val="uk-UA" w:eastAsia="ru-RU"/>
              </w:rPr>
              <w:t>Перевірка на наявність у БД</w:t>
            </w:r>
          </w:p>
        </w:tc>
      </w:tr>
      <w:tr w:rsidR="00877B14" w:rsidRPr="00751A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StringToInt</w:t>
            </w:r>
          </w:p>
        </w:tc>
        <w:tc>
          <w:tcPr>
            <w:tcW w:w="6343" w:type="dxa"/>
          </w:tcPr>
          <w:p w:rsidR="00877B14" w:rsidRPr="00751AB2" w:rsidRDefault="00877B14" w:rsidP="00F30ABE">
            <w:pPr>
              <w:rPr>
                <w:color w:val="000000"/>
                <w:sz w:val="28"/>
                <w:szCs w:val="24"/>
                <w:lang w:val="uk-UA" w:eastAsia="ru-RU"/>
              </w:rPr>
            </w:pPr>
            <w:r>
              <w:rPr>
                <w:color w:val="000000"/>
                <w:sz w:val="28"/>
                <w:szCs w:val="24"/>
                <w:lang w:val="uk-UA" w:eastAsia="ru-RU"/>
              </w:rPr>
              <w:t>Перетворення з строки до числа</w:t>
            </w:r>
          </w:p>
        </w:tc>
      </w:tr>
      <w:tr w:rsidR="00877B14" w:rsidRPr="006A5D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VerifyKey</w:t>
            </w:r>
          </w:p>
        </w:tc>
        <w:tc>
          <w:tcPr>
            <w:tcW w:w="6343" w:type="dxa"/>
          </w:tcPr>
          <w:p w:rsidR="00877B14" w:rsidRPr="00F0792C" w:rsidRDefault="00877B14" w:rsidP="00F30ABE">
            <w:pPr>
              <w:rPr>
                <w:color w:val="000000"/>
                <w:sz w:val="28"/>
                <w:szCs w:val="24"/>
                <w:lang w:val="uk-UA" w:eastAsia="ru-RU"/>
              </w:rPr>
            </w:pPr>
            <w:r>
              <w:rPr>
                <w:color w:val="000000"/>
                <w:sz w:val="28"/>
                <w:szCs w:val="24"/>
                <w:lang w:val="uk-UA" w:eastAsia="ru-RU"/>
              </w:rPr>
              <w:t>Перевірка введених значень</w:t>
            </w:r>
          </w:p>
        </w:tc>
      </w:tr>
      <w:tr w:rsidR="00877B14" w:rsidRPr="006A5D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CommaToDot</w:t>
            </w:r>
          </w:p>
        </w:tc>
        <w:tc>
          <w:tcPr>
            <w:tcW w:w="6343" w:type="dxa"/>
          </w:tcPr>
          <w:p w:rsidR="00877B14" w:rsidRPr="00F0792C" w:rsidRDefault="00877B14" w:rsidP="00F30ABE">
            <w:pPr>
              <w:rPr>
                <w:color w:val="000000"/>
                <w:sz w:val="28"/>
                <w:szCs w:val="24"/>
                <w:lang w:val="uk-UA" w:eastAsia="ru-RU"/>
              </w:rPr>
            </w:pPr>
            <w:r>
              <w:rPr>
                <w:color w:val="000000"/>
                <w:sz w:val="28"/>
                <w:szCs w:val="24"/>
                <w:lang w:val="uk-UA" w:eastAsia="ru-RU"/>
              </w:rPr>
              <w:t>Перетворення коми в точку</w:t>
            </w:r>
          </w:p>
        </w:tc>
      </w:tr>
      <w:tr w:rsidR="00877B14" w:rsidRPr="0076039C"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GetField</w:t>
            </w:r>
          </w:p>
        </w:tc>
        <w:tc>
          <w:tcPr>
            <w:tcW w:w="6343" w:type="dxa"/>
          </w:tcPr>
          <w:p w:rsidR="00877B14" w:rsidRPr="0076039C" w:rsidRDefault="00877B14" w:rsidP="00F30ABE">
            <w:pPr>
              <w:rPr>
                <w:color w:val="000000"/>
                <w:sz w:val="28"/>
                <w:szCs w:val="24"/>
                <w:lang w:val="uk-UA" w:eastAsia="ru-RU"/>
              </w:rPr>
            </w:pPr>
            <w:r>
              <w:rPr>
                <w:color w:val="000000"/>
                <w:sz w:val="28"/>
                <w:szCs w:val="24"/>
                <w:lang w:val="uk-UA" w:eastAsia="ru-RU"/>
              </w:rPr>
              <w:t>Взяття тексту з запису таблиці</w:t>
            </w:r>
          </w:p>
        </w:tc>
      </w:tr>
      <w:tr w:rsidR="00877B14" w:rsidRPr="006A5DB2"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FillBox</w:t>
            </w:r>
          </w:p>
        </w:tc>
        <w:tc>
          <w:tcPr>
            <w:tcW w:w="6343" w:type="dxa"/>
          </w:tcPr>
          <w:p w:rsidR="00877B14" w:rsidRPr="0076039C" w:rsidRDefault="00877B14" w:rsidP="00F30ABE">
            <w:pPr>
              <w:rPr>
                <w:color w:val="000000"/>
                <w:sz w:val="28"/>
                <w:szCs w:val="24"/>
                <w:lang w:val="uk-UA" w:eastAsia="ru-RU"/>
              </w:rPr>
            </w:pPr>
            <w:r>
              <w:rPr>
                <w:color w:val="000000"/>
                <w:sz w:val="28"/>
                <w:szCs w:val="24"/>
                <w:lang w:val="uk-UA" w:eastAsia="ru-RU"/>
              </w:rPr>
              <w:t>Завантаження видів палива</w:t>
            </w:r>
          </w:p>
        </w:tc>
      </w:tr>
      <w:tr w:rsidR="00877B14" w:rsidRPr="0076039C" w:rsidTr="00F30ABE">
        <w:tc>
          <w:tcPr>
            <w:tcW w:w="3227" w:type="dxa"/>
          </w:tcPr>
          <w:p w:rsidR="00877B14" w:rsidRPr="006A5DB2" w:rsidRDefault="00877B14" w:rsidP="0076039C">
            <w:pPr>
              <w:rPr>
                <w:color w:val="000000"/>
                <w:sz w:val="28"/>
                <w:szCs w:val="24"/>
                <w:lang w:val="en-US" w:eastAsia="ru-RU"/>
              </w:rPr>
            </w:pPr>
            <w:r w:rsidRPr="006A5DB2">
              <w:rPr>
                <w:color w:val="000000"/>
                <w:sz w:val="28"/>
                <w:szCs w:val="24"/>
                <w:lang w:val="en-US" w:eastAsia="ru-RU"/>
              </w:rPr>
              <w:t xml:space="preserve">SetType </w:t>
            </w:r>
          </w:p>
        </w:tc>
        <w:tc>
          <w:tcPr>
            <w:tcW w:w="6343" w:type="dxa"/>
          </w:tcPr>
          <w:p w:rsidR="00877B14" w:rsidRPr="0076039C" w:rsidRDefault="00877B14" w:rsidP="00F30ABE">
            <w:pPr>
              <w:rPr>
                <w:color w:val="000000"/>
                <w:sz w:val="28"/>
                <w:szCs w:val="24"/>
                <w:lang w:val="uk-UA" w:eastAsia="ru-RU"/>
              </w:rPr>
            </w:pPr>
            <w:r>
              <w:rPr>
                <w:color w:val="000000"/>
                <w:sz w:val="28"/>
                <w:szCs w:val="24"/>
                <w:lang w:val="uk-UA" w:eastAsia="ru-RU"/>
              </w:rPr>
              <w:t>Записати інформацію виду до контролера</w:t>
            </w:r>
          </w:p>
        </w:tc>
      </w:tr>
      <w:tr w:rsidR="00877B14" w:rsidRPr="0076039C"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CleanType</w:t>
            </w:r>
          </w:p>
        </w:tc>
        <w:tc>
          <w:tcPr>
            <w:tcW w:w="6343" w:type="dxa"/>
          </w:tcPr>
          <w:p w:rsidR="00877B14" w:rsidRDefault="00877B14" w:rsidP="0076039C">
            <w:pPr>
              <w:rPr>
                <w:color w:val="000000"/>
                <w:sz w:val="28"/>
                <w:szCs w:val="24"/>
                <w:lang w:val="uk-UA" w:eastAsia="ru-RU"/>
              </w:rPr>
            </w:pPr>
            <w:r>
              <w:rPr>
                <w:color w:val="000000"/>
                <w:sz w:val="28"/>
                <w:szCs w:val="24"/>
                <w:lang w:val="uk-UA" w:eastAsia="ru-RU"/>
              </w:rPr>
              <w:t>Очистка інформацію виду у контролері</w:t>
            </w:r>
          </w:p>
        </w:tc>
      </w:tr>
      <w:tr w:rsidR="00877B14" w:rsidRPr="0076039C" w:rsidTr="00F30ABE">
        <w:tc>
          <w:tcPr>
            <w:tcW w:w="3227" w:type="dxa"/>
          </w:tcPr>
          <w:p w:rsidR="00877B14" w:rsidRPr="006A5DB2" w:rsidRDefault="00877B14" w:rsidP="0076039C">
            <w:pPr>
              <w:rPr>
                <w:color w:val="000000"/>
                <w:sz w:val="28"/>
                <w:szCs w:val="24"/>
                <w:lang w:val="en-US" w:eastAsia="ru-RU"/>
              </w:rPr>
            </w:pPr>
            <w:r>
              <w:rPr>
                <w:color w:val="000000"/>
                <w:sz w:val="28"/>
                <w:szCs w:val="24"/>
                <w:lang w:val="en-US" w:eastAsia="ru-RU"/>
              </w:rPr>
              <w:t>SetFuel</w:t>
            </w:r>
            <w:r w:rsidRPr="006A5DB2">
              <w:rPr>
                <w:color w:val="000000"/>
                <w:sz w:val="28"/>
                <w:szCs w:val="24"/>
                <w:lang w:val="en-US" w:eastAsia="ru-RU"/>
              </w:rPr>
              <w:t xml:space="preserve"> </w:t>
            </w:r>
          </w:p>
        </w:tc>
        <w:tc>
          <w:tcPr>
            <w:tcW w:w="6343" w:type="dxa"/>
          </w:tcPr>
          <w:p w:rsidR="00877B14" w:rsidRPr="0076039C" w:rsidRDefault="00877B14" w:rsidP="0076039C">
            <w:pPr>
              <w:rPr>
                <w:color w:val="000000"/>
                <w:sz w:val="28"/>
                <w:szCs w:val="24"/>
                <w:lang w:eastAsia="ru-RU"/>
              </w:rPr>
            </w:pPr>
            <w:r>
              <w:rPr>
                <w:color w:val="000000"/>
                <w:sz w:val="28"/>
                <w:szCs w:val="24"/>
                <w:lang w:val="uk-UA" w:eastAsia="ru-RU"/>
              </w:rPr>
              <w:t>Записати інформацію палива до контролера</w:t>
            </w:r>
          </w:p>
        </w:tc>
      </w:tr>
      <w:tr w:rsidR="00877B14" w:rsidRPr="0076039C"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CleanFuel</w:t>
            </w:r>
          </w:p>
        </w:tc>
        <w:tc>
          <w:tcPr>
            <w:tcW w:w="6343" w:type="dxa"/>
          </w:tcPr>
          <w:p w:rsidR="00877B14" w:rsidRPr="0076039C" w:rsidRDefault="00877B14" w:rsidP="0076039C">
            <w:pPr>
              <w:rPr>
                <w:color w:val="000000"/>
                <w:sz w:val="28"/>
                <w:szCs w:val="24"/>
                <w:lang w:eastAsia="ru-RU"/>
              </w:rPr>
            </w:pPr>
            <w:r>
              <w:rPr>
                <w:color w:val="000000"/>
                <w:sz w:val="28"/>
                <w:szCs w:val="24"/>
                <w:lang w:val="uk-UA" w:eastAsia="ru-RU"/>
              </w:rPr>
              <w:t>Очистка інформацію палива у контролері</w:t>
            </w:r>
          </w:p>
        </w:tc>
      </w:tr>
      <w:tr w:rsidR="00877B14" w:rsidRPr="0076039C" w:rsidTr="00F30ABE">
        <w:tc>
          <w:tcPr>
            <w:tcW w:w="3227" w:type="dxa"/>
          </w:tcPr>
          <w:p w:rsidR="00877B14" w:rsidRPr="0076039C" w:rsidRDefault="00877B14" w:rsidP="0076039C">
            <w:pPr>
              <w:rPr>
                <w:color w:val="000000"/>
                <w:sz w:val="28"/>
                <w:szCs w:val="24"/>
                <w:lang w:val="uk-UA" w:eastAsia="ru-RU"/>
              </w:rPr>
            </w:pPr>
            <w:r>
              <w:rPr>
                <w:color w:val="000000"/>
                <w:sz w:val="28"/>
                <w:szCs w:val="24"/>
                <w:lang w:val="en-US" w:eastAsia="ru-RU"/>
              </w:rPr>
              <w:t>SetComingFuel</w:t>
            </w:r>
          </w:p>
        </w:tc>
        <w:tc>
          <w:tcPr>
            <w:tcW w:w="6343" w:type="dxa"/>
          </w:tcPr>
          <w:p w:rsidR="00877B14" w:rsidRPr="0076039C" w:rsidRDefault="00877B14" w:rsidP="0076039C">
            <w:pPr>
              <w:rPr>
                <w:color w:val="000000"/>
                <w:sz w:val="28"/>
                <w:szCs w:val="24"/>
                <w:lang w:eastAsia="ru-RU"/>
              </w:rPr>
            </w:pPr>
            <w:r>
              <w:rPr>
                <w:color w:val="000000"/>
                <w:sz w:val="28"/>
                <w:szCs w:val="24"/>
                <w:lang w:val="uk-UA" w:eastAsia="ru-RU"/>
              </w:rPr>
              <w:t>Записати інформацію постачання до контролера</w:t>
            </w:r>
          </w:p>
        </w:tc>
      </w:tr>
      <w:tr w:rsidR="00877B14" w:rsidRPr="0076039C" w:rsidTr="00F30ABE">
        <w:tc>
          <w:tcPr>
            <w:tcW w:w="3227" w:type="dxa"/>
          </w:tcPr>
          <w:p w:rsidR="00877B14" w:rsidRPr="006A5DB2" w:rsidRDefault="00877B14" w:rsidP="00F30ABE">
            <w:pPr>
              <w:rPr>
                <w:color w:val="000000"/>
                <w:sz w:val="28"/>
                <w:szCs w:val="24"/>
                <w:lang w:val="en-US" w:eastAsia="ru-RU"/>
              </w:rPr>
            </w:pPr>
            <w:r w:rsidRPr="006A5DB2">
              <w:rPr>
                <w:color w:val="000000"/>
                <w:sz w:val="28"/>
                <w:szCs w:val="24"/>
                <w:lang w:val="en-US" w:eastAsia="ru-RU"/>
              </w:rPr>
              <w:t>CleanComingFuel</w:t>
            </w:r>
          </w:p>
        </w:tc>
        <w:tc>
          <w:tcPr>
            <w:tcW w:w="6343" w:type="dxa"/>
          </w:tcPr>
          <w:p w:rsidR="00877B14" w:rsidRPr="0076039C" w:rsidRDefault="00877B14" w:rsidP="00F30ABE">
            <w:pPr>
              <w:rPr>
                <w:color w:val="000000"/>
                <w:sz w:val="28"/>
                <w:szCs w:val="24"/>
                <w:lang w:eastAsia="ru-RU"/>
              </w:rPr>
            </w:pPr>
            <w:r>
              <w:rPr>
                <w:color w:val="000000"/>
                <w:sz w:val="28"/>
                <w:szCs w:val="24"/>
                <w:lang w:val="uk-UA" w:eastAsia="ru-RU"/>
              </w:rPr>
              <w:t>Очистка інформацію постачання у контролері</w:t>
            </w:r>
          </w:p>
        </w:tc>
      </w:tr>
    </w:tbl>
    <w:p w:rsidR="00877B14" w:rsidRPr="00174C8C" w:rsidRDefault="00877B14" w:rsidP="006645CD">
      <w:pPr>
        <w:tabs>
          <w:tab w:val="left" w:pos="0"/>
        </w:tabs>
        <w:jc w:val="both"/>
        <w:rPr>
          <w:sz w:val="28"/>
          <w:szCs w:val="28"/>
          <w:lang w:val="uk-UA" w:eastAsia="uk-UA"/>
        </w:rPr>
      </w:pPr>
    </w:p>
    <w:p w:rsidR="00877B14" w:rsidRPr="008871CF" w:rsidRDefault="00877B14" w:rsidP="00E81752">
      <w:pPr>
        <w:pStyle w:val="1"/>
        <w:spacing w:before="0" w:after="0" w:line="360" w:lineRule="auto"/>
        <w:ind w:firstLine="709"/>
        <w:jc w:val="both"/>
        <w:rPr>
          <w:rFonts w:ascii="Times New Roman" w:hAnsi="Times New Roman"/>
          <w:b w:val="0"/>
          <w:lang w:val="ru-RU"/>
        </w:rPr>
      </w:pPr>
      <w:bookmarkStart w:id="6" w:name="_Toc75110129"/>
      <w:r w:rsidRPr="008871CF">
        <w:rPr>
          <w:rFonts w:ascii="Times New Roman" w:hAnsi="Times New Roman"/>
          <w:b w:val="0"/>
          <w:sz w:val="28"/>
          <w:lang w:val="ru-RU"/>
        </w:rPr>
        <w:t>3.4 Структурна схема взаємодії складових програми</w:t>
      </w:r>
      <w:bookmarkEnd w:id="6"/>
    </w:p>
    <w:p w:rsidR="00877B14" w:rsidRDefault="00877B14" w:rsidP="00BB07D0">
      <w:pPr>
        <w:spacing w:after="0" w:line="360" w:lineRule="auto"/>
        <w:ind w:firstLine="708"/>
        <w:jc w:val="both"/>
        <w:rPr>
          <w:sz w:val="28"/>
          <w:szCs w:val="28"/>
          <w:lang w:val="uk-UA" w:eastAsia="uk-UA"/>
        </w:rPr>
      </w:pPr>
    </w:p>
    <w:p w:rsidR="00877B14" w:rsidRPr="00025C63" w:rsidRDefault="00877B14" w:rsidP="00BB07D0">
      <w:pPr>
        <w:spacing w:after="0" w:line="360" w:lineRule="auto"/>
        <w:ind w:firstLine="708"/>
        <w:jc w:val="both"/>
        <w:rPr>
          <w:sz w:val="28"/>
          <w:szCs w:val="28"/>
          <w:lang w:val="uk-UA" w:eastAsia="uk-UA"/>
        </w:rPr>
      </w:pPr>
      <w:r w:rsidRPr="00025C63">
        <w:rPr>
          <w:sz w:val="28"/>
          <w:szCs w:val="28"/>
          <w:lang w:val="uk-UA" w:eastAsia="uk-UA"/>
        </w:rPr>
        <w:t>З головної форми через пункти головного меню викликаються такі форми:</w:t>
      </w:r>
    </w:p>
    <w:p w:rsidR="00877B14" w:rsidRDefault="00877B14" w:rsidP="00BB07D0">
      <w:pPr>
        <w:numPr>
          <w:ilvl w:val="0"/>
          <w:numId w:val="17"/>
        </w:numPr>
        <w:tabs>
          <w:tab w:val="left" w:pos="993"/>
        </w:tabs>
        <w:spacing w:after="0" w:line="360" w:lineRule="auto"/>
        <w:ind w:left="0" w:firstLine="708"/>
        <w:rPr>
          <w:sz w:val="28"/>
          <w:szCs w:val="28"/>
          <w:lang w:val="uk-UA" w:eastAsia="uk-UA"/>
        </w:rPr>
      </w:pPr>
      <w:r w:rsidRPr="00025C63">
        <w:rPr>
          <w:sz w:val="28"/>
          <w:szCs w:val="28"/>
          <w:lang w:val="uk-UA" w:eastAsia="uk-UA"/>
        </w:rPr>
        <w:t>«</w:t>
      </w:r>
      <w:r>
        <w:rPr>
          <w:sz w:val="28"/>
          <w:szCs w:val="28"/>
          <w:lang w:val="en-US" w:eastAsia="uk-UA"/>
        </w:rPr>
        <w:t>DirectType</w:t>
      </w:r>
      <w:r w:rsidRPr="00025C63">
        <w:rPr>
          <w:sz w:val="28"/>
          <w:szCs w:val="28"/>
          <w:lang w:val="uk-UA" w:eastAsia="uk-UA"/>
        </w:rPr>
        <w:t>»;</w:t>
      </w:r>
    </w:p>
    <w:p w:rsidR="00877B14" w:rsidRPr="00025C63" w:rsidRDefault="00877B14" w:rsidP="00BB07D0">
      <w:pPr>
        <w:numPr>
          <w:ilvl w:val="0"/>
          <w:numId w:val="17"/>
        </w:numPr>
        <w:tabs>
          <w:tab w:val="left" w:pos="993"/>
        </w:tabs>
        <w:spacing w:after="0" w:line="360" w:lineRule="auto"/>
        <w:ind w:left="0" w:firstLine="708"/>
        <w:rPr>
          <w:sz w:val="28"/>
          <w:szCs w:val="28"/>
          <w:lang w:val="uk-UA" w:eastAsia="uk-UA"/>
        </w:rPr>
      </w:pPr>
      <w:r>
        <w:rPr>
          <w:sz w:val="28"/>
          <w:szCs w:val="28"/>
          <w:lang w:val="uk-UA" w:eastAsia="uk-UA"/>
        </w:rPr>
        <w:t>«</w:t>
      </w:r>
      <w:r>
        <w:rPr>
          <w:sz w:val="28"/>
          <w:szCs w:val="28"/>
          <w:lang w:val="en-US" w:eastAsia="uk-UA"/>
        </w:rPr>
        <w:t>FuelEdit</w:t>
      </w:r>
      <w:r>
        <w:rPr>
          <w:sz w:val="28"/>
          <w:szCs w:val="28"/>
          <w:lang w:val="uk-UA" w:eastAsia="uk-UA"/>
        </w:rPr>
        <w:t>»</w:t>
      </w:r>
    </w:p>
    <w:p w:rsidR="00877B14" w:rsidRPr="00025C63" w:rsidRDefault="00877B14" w:rsidP="00BB07D0">
      <w:pPr>
        <w:numPr>
          <w:ilvl w:val="0"/>
          <w:numId w:val="17"/>
        </w:numPr>
        <w:tabs>
          <w:tab w:val="left" w:pos="993"/>
        </w:tabs>
        <w:spacing w:after="0" w:line="360" w:lineRule="auto"/>
        <w:ind w:left="0" w:firstLine="708"/>
        <w:rPr>
          <w:sz w:val="28"/>
          <w:szCs w:val="28"/>
          <w:lang w:val="uk-UA" w:eastAsia="uk-UA"/>
        </w:rPr>
      </w:pPr>
      <w:r w:rsidRPr="00025C63">
        <w:rPr>
          <w:sz w:val="28"/>
          <w:szCs w:val="28"/>
          <w:lang w:val="uk-UA" w:eastAsia="uk-UA"/>
        </w:rPr>
        <w:t>«</w:t>
      </w:r>
      <w:r>
        <w:rPr>
          <w:sz w:val="28"/>
          <w:szCs w:val="28"/>
          <w:lang w:val="en-US" w:eastAsia="uk-UA"/>
        </w:rPr>
        <w:t>Coming</w:t>
      </w:r>
      <w:r w:rsidRPr="00025C63">
        <w:rPr>
          <w:sz w:val="28"/>
          <w:szCs w:val="28"/>
          <w:lang w:val="uk-UA" w:eastAsia="uk-UA"/>
        </w:rPr>
        <w:t>»;</w:t>
      </w:r>
    </w:p>
    <w:p w:rsidR="00877B14" w:rsidRPr="00025C63" w:rsidRDefault="00877B14" w:rsidP="00BB07D0">
      <w:pPr>
        <w:numPr>
          <w:ilvl w:val="0"/>
          <w:numId w:val="17"/>
        </w:numPr>
        <w:tabs>
          <w:tab w:val="left" w:pos="993"/>
        </w:tabs>
        <w:spacing w:after="0" w:line="360" w:lineRule="auto"/>
        <w:ind w:left="0" w:firstLine="708"/>
        <w:rPr>
          <w:sz w:val="28"/>
          <w:szCs w:val="28"/>
          <w:lang w:val="uk-UA" w:eastAsia="uk-UA"/>
        </w:rPr>
      </w:pPr>
      <w:r w:rsidRPr="00025C63">
        <w:rPr>
          <w:sz w:val="28"/>
          <w:szCs w:val="28"/>
          <w:lang w:val="uk-UA" w:eastAsia="uk-UA"/>
        </w:rPr>
        <w:lastRenderedPageBreak/>
        <w:t>«</w:t>
      </w:r>
      <w:r>
        <w:rPr>
          <w:sz w:val="28"/>
          <w:szCs w:val="28"/>
          <w:lang w:val="en-US" w:eastAsia="uk-UA"/>
        </w:rPr>
        <w:t>Sell</w:t>
      </w:r>
      <w:r w:rsidRPr="00025C63">
        <w:rPr>
          <w:sz w:val="28"/>
          <w:szCs w:val="28"/>
          <w:lang w:val="uk-UA" w:eastAsia="uk-UA"/>
        </w:rPr>
        <w:t xml:space="preserve">»; </w:t>
      </w:r>
    </w:p>
    <w:p w:rsidR="00877B14" w:rsidRPr="00E37428" w:rsidRDefault="00877B14" w:rsidP="00BB07D0">
      <w:pPr>
        <w:numPr>
          <w:ilvl w:val="0"/>
          <w:numId w:val="17"/>
        </w:numPr>
        <w:tabs>
          <w:tab w:val="left" w:pos="993"/>
        </w:tabs>
        <w:spacing w:after="0" w:line="360" w:lineRule="auto"/>
        <w:ind w:left="0" w:firstLine="708"/>
        <w:rPr>
          <w:sz w:val="28"/>
          <w:szCs w:val="28"/>
          <w:lang w:val="uk-UA" w:eastAsia="uk-UA"/>
        </w:rPr>
      </w:pPr>
      <w:r w:rsidRPr="00025C63">
        <w:rPr>
          <w:sz w:val="28"/>
          <w:szCs w:val="28"/>
          <w:lang w:val="uk-UA" w:eastAsia="uk-UA"/>
        </w:rPr>
        <w:t>«</w:t>
      </w:r>
      <w:r>
        <w:rPr>
          <w:sz w:val="28"/>
          <w:szCs w:val="28"/>
          <w:lang w:val="en-US" w:eastAsia="uk-UA"/>
        </w:rPr>
        <w:t>About</w:t>
      </w:r>
      <w:r>
        <w:rPr>
          <w:sz w:val="28"/>
          <w:szCs w:val="28"/>
          <w:lang w:val="uk-UA" w:eastAsia="uk-UA"/>
        </w:rPr>
        <w:t>».</w:t>
      </w:r>
    </w:p>
    <w:p w:rsidR="00877B14" w:rsidRPr="004B337E" w:rsidRDefault="00877B14" w:rsidP="00BB07D0">
      <w:pPr>
        <w:numPr>
          <w:ilvl w:val="0"/>
          <w:numId w:val="17"/>
        </w:numPr>
        <w:tabs>
          <w:tab w:val="left" w:pos="993"/>
        </w:tabs>
        <w:spacing w:after="0" w:line="360" w:lineRule="auto"/>
        <w:ind w:left="0" w:firstLine="708"/>
        <w:rPr>
          <w:sz w:val="28"/>
          <w:szCs w:val="28"/>
          <w:lang w:val="uk-UA" w:eastAsia="uk-UA"/>
        </w:rPr>
      </w:pPr>
      <w:r>
        <w:rPr>
          <w:sz w:val="28"/>
          <w:szCs w:val="28"/>
          <w:lang w:eastAsia="uk-UA"/>
        </w:rPr>
        <w:t>«</w:t>
      </w:r>
      <w:r>
        <w:rPr>
          <w:sz w:val="28"/>
          <w:szCs w:val="28"/>
          <w:lang w:val="en-US" w:eastAsia="uk-UA"/>
        </w:rPr>
        <w:t>DataModul</w:t>
      </w:r>
      <w:r>
        <w:rPr>
          <w:sz w:val="28"/>
          <w:szCs w:val="28"/>
          <w:lang w:eastAsia="uk-UA"/>
        </w:rPr>
        <w:t>»</w:t>
      </w:r>
    </w:p>
    <w:p w:rsidR="00877B14" w:rsidRPr="00025C63" w:rsidRDefault="00877B14" w:rsidP="00BB07D0">
      <w:pPr>
        <w:tabs>
          <w:tab w:val="left" w:pos="1134"/>
        </w:tabs>
        <w:spacing w:after="0" w:line="360" w:lineRule="auto"/>
        <w:ind w:firstLine="708"/>
        <w:rPr>
          <w:sz w:val="28"/>
          <w:szCs w:val="28"/>
          <w:lang w:val="uk-UA" w:eastAsia="uk-UA"/>
        </w:rPr>
      </w:pPr>
      <w:r w:rsidRPr="00025C63">
        <w:rPr>
          <w:sz w:val="28"/>
          <w:szCs w:val="28"/>
          <w:lang w:val="uk-UA" w:eastAsia="uk-UA"/>
        </w:rPr>
        <w:t>Схема взаємодії складових часин програми приведена на рисунку 3.</w:t>
      </w:r>
      <w:r w:rsidRPr="004B337E">
        <w:rPr>
          <w:sz w:val="28"/>
          <w:szCs w:val="28"/>
          <w:lang w:eastAsia="uk-UA"/>
        </w:rPr>
        <w:t>9</w:t>
      </w:r>
      <w:r w:rsidRPr="00025C63">
        <w:rPr>
          <w:sz w:val="28"/>
          <w:szCs w:val="28"/>
          <w:lang w:val="uk-UA" w:eastAsia="uk-UA"/>
        </w:rPr>
        <w:t>.</w:t>
      </w:r>
    </w:p>
    <w:p w:rsidR="00877B14" w:rsidRPr="00025C63" w:rsidRDefault="002A06FA" w:rsidP="00BB07D0">
      <w:pPr>
        <w:tabs>
          <w:tab w:val="left" w:pos="0"/>
        </w:tabs>
        <w:jc w:val="center"/>
        <w:rPr>
          <w:sz w:val="28"/>
          <w:szCs w:val="28"/>
          <w:lang w:val="en-US" w:eastAsia="uk-UA"/>
        </w:rPr>
      </w:pPr>
      <w:r>
        <w:pict>
          <v:group id="Полотно 202" o:spid="_x0000_s1102" editas="canvas" style="width:467.7pt;height:204.2pt;mso-position-horizontal-relative:char;mso-position-vertical-relative:line" coordorigin="1557,1654" coordsize="9354,4084">
            <v:shape id="_x0000_s1103" type="#_x0000_t75" style="position:absolute;left:1557;top:1654;width:9354;height:4084;visibility:visible">
              <v:fill o:detectmouseclick="t"/>
              <v:path o:connecttype="none"/>
            </v:shape>
            <v:roundrect id="AutoShape 4" o:spid="_x0000_s1104" style="position:absolute;left:5171;top:2195;width:2628;height:6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I8IA&#10;AADcAAAADwAAAGRycy9kb3ducmV2LnhtbERPTWsCMRC9F/wPYYTeamLBVlejiFDprXT14HHcjLuL&#10;m8maZNdtf31TKPQ2j/c5q81gG9GTD7VjDdOJAkFcOFNzqeF4eHuagwgR2WDjmDR8UYDNevSwwsy4&#10;O39Sn8dSpBAOGWqoYmwzKUNRkcUwcS1x4i7OW4wJ+lIaj/cUbhv5rNSLtFhzaqiwpV1FxTXvrIbC&#10;qE75U/+xOM9i/t13N5b7m9aP42G7BBFpiP/iP/e7SfP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jwgAAANwAAAAPAAAAAAAAAAAAAAAAAJgCAABkcnMvZG93&#10;bnJldi54bWxQSwUGAAAAAAQABAD1AAAAhwMAAAAA&#10;">
              <v:textbox style="mso-next-textbox:#AutoShape 4">
                <w:txbxContent>
                  <w:p w:rsidR="004D7ED7" w:rsidRPr="006022D6" w:rsidRDefault="004D7ED7" w:rsidP="006022D6">
                    <w:pPr>
                      <w:jc w:val="center"/>
                      <w:rPr>
                        <w:lang w:val="en-US"/>
                      </w:rPr>
                    </w:pPr>
                    <w:r>
                      <w:rPr>
                        <w:lang w:val="en-US"/>
                      </w:rPr>
                      <w:t>MainForm</w:t>
                    </w:r>
                  </w:p>
                </w:txbxContent>
              </v:textbox>
            </v:roundrect>
            <v:roundrect id="AutoShape 7" o:spid="_x0000_s1105" style="position:absolute;left:2072;top:4232;width:2022;height:59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hisQA&#10;AADcAAAADwAAAGRycy9kb3ducmV2LnhtbESPQU/DMAyF70j8h8hI3FgCEtNWlk0ICcRtWrcDR9OY&#10;tqJxuiTtOn49PkzazdZ7fu/zajP5To0UUxvYwuPMgCKugmu5tnDYvz8sQKWM7LALTBbOlGCzvr1Z&#10;YeHCiXc0lrlWEsKpQAtNzn2hdaoa8phmoScW7SdEj1nWWGsX8SThvtNPxsy1x5alocGe3hqqfsvB&#10;W6icGUz8GrfL7+dc/o3DkfXH0dr7u+n1BVSmKV/Nl+tPJ/hL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oYrEAAAA3AAAAA8AAAAAAAAAAAAAAAAAmAIAAGRycy9k&#10;b3ducmV2LnhtbFBLBQYAAAAABAAEAPUAAACJAwAAAAA=&#10;">
              <v:textbox style="mso-next-textbox:#AutoShape 7">
                <w:txbxContent>
                  <w:p w:rsidR="004D7ED7" w:rsidRPr="009248FE" w:rsidRDefault="004D7ED7" w:rsidP="006022D6">
                    <w:pPr>
                      <w:jc w:val="center"/>
                      <w:rPr>
                        <w:sz w:val="20"/>
                        <w:lang w:val="en-US"/>
                      </w:rPr>
                    </w:pPr>
                    <w:r>
                      <w:rPr>
                        <w:sz w:val="28"/>
                        <w:szCs w:val="28"/>
                        <w:lang w:val="en-US" w:eastAsia="uk-UA"/>
                      </w:rPr>
                      <w:t>DirectType</w:t>
                    </w:r>
                  </w:p>
                </w:txbxContent>
              </v:textbox>
            </v:roundrect>
            <v:roundrect id="AutoShape 8" o:spid="_x0000_s1106" style="position:absolute;left:8722;top:4231;width:1512;height:5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cc8UA&#10;AADcAAAADwAAAGRycy9kb3ducmV2LnhtbERPS2sCMRC+F/ofwhS8lJrVg+jWKG1FWpQetA/xNmym&#10;m203kyWJ7vrvTUHwNh/fc6bzztbiSD5UjhUM+hkI4sLpiksFnx/LhzGIEJE11o5JwYkCzGe3N1PM&#10;tWt5Q8dtLEUK4ZCjAhNjk0sZCkMWQ981xIn7cd5iTNCXUntsU7it5TDLRtJixanBYEMvhoq/7cEq&#10;2K8WX/e/r8vndve+ySYH48P4e61U7657egQRqYtX8cX9ptP8yQD+n0kX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RxzxQAAANwAAAAPAAAAAAAAAAAAAAAAAJgCAABkcnMv&#10;ZG93bnJldi54bWxQSwUGAAAAAAQABAD1AAAAigMAAAAA&#10;">
              <v:textbox style="mso-next-textbox:#AutoShape 8" inset="0,0,0,0">
                <w:txbxContent>
                  <w:p w:rsidR="004D7ED7" w:rsidRPr="00CF7683" w:rsidRDefault="004D7ED7" w:rsidP="006022D6">
                    <w:pPr>
                      <w:rPr>
                        <w:sz w:val="20"/>
                        <w:lang w:val="en-US"/>
                      </w:rPr>
                    </w:pPr>
                    <w:r>
                      <w:rPr>
                        <w:sz w:val="20"/>
                      </w:rPr>
                      <w:t xml:space="preserve">    </w:t>
                    </w:r>
                    <w:r>
                      <w:rPr>
                        <w:sz w:val="28"/>
                        <w:szCs w:val="28"/>
                        <w:lang w:val="en-US" w:eastAsia="uk-UA"/>
                      </w:rPr>
                      <w:t>Coming</w:t>
                    </w:r>
                  </w:p>
                  <w:p w:rsidR="004D7ED7" w:rsidRPr="009248FE" w:rsidRDefault="004D7ED7" w:rsidP="006022D6">
                    <w:pPr>
                      <w:jc w:val="center"/>
                      <w:rPr>
                        <w:sz w:val="20"/>
                        <w:lang w:val="en-US"/>
                      </w:rPr>
                    </w:pPr>
                  </w:p>
                </w:txbxContent>
              </v:textbox>
            </v:roundrect>
            <v:roundrect id="AutoShape 9" o:spid="_x0000_s1107" style="position:absolute;left:2219;top:2513;width:1603;height:6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sEA&#10;AADcAAAADwAAAGRycy9kb3ducmV2LnhtbERPTWsCMRC9F/wPYYTeaqJgqatRRFC8lW49eBw34+7i&#10;ZrIm2XXbX98UCr3N433OajPYRvTkQ+1Yw3SiQBAXztRcajh97l/eQISIbLBxTBq+KMBmPXpaYWbc&#10;gz+oz2MpUgiHDDVUMbaZlKGoyGKYuJY4cVfnLcYEfSmNx0cKt42cKfUqLdacGipsaVdRccs7q6Ew&#10;qlP+3L8vLvOYf/fdneXhrvXzeNguQUQa4r/4z300af5iB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mmbBAAAA3AAAAA8AAAAAAAAAAAAAAAAAmAIAAGRycy9kb3du&#10;cmV2LnhtbFBLBQYAAAAABAAEAPUAAACGAwAAAAA=&#10;">
              <v:textbox style="mso-next-textbox:#AutoShape 9">
                <w:txbxContent>
                  <w:p w:rsidR="004D7ED7" w:rsidRPr="009248FE" w:rsidRDefault="004D7ED7" w:rsidP="006022D6">
                    <w:pPr>
                      <w:jc w:val="center"/>
                      <w:rPr>
                        <w:sz w:val="20"/>
                        <w:lang w:val="en-US"/>
                      </w:rPr>
                    </w:pPr>
                    <w:r>
                      <w:rPr>
                        <w:sz w:val="28"/>
                        <w:szCs w:val="28"/>
                        <w:lang w:val="en-US" w:eastAsia="uk-UA"/>
                      </w:rPr>
                      <w:t>FuelEdit</w:t>
                    </w:r>
                  </w:p>
                </w:txbxContent>
              </v:textbox>
            </v:roundrect>
            <v:roundrect id="AutoShape 10" o:spid="_x0000_s1108" style="position:absolute;left:8722;top:2051;width:1603;height:5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nn8UA&#10;AADcAAAADwAAAGRycy9kb3ducmV2LnhtbERPS2sCMRC+F/ofwhR6KTVrC6Jbo6hFWiwetC+8DZtx&#10;s7qZLEl0t/++KQi9zcf3nPG0s7U4kw+VYwX9XgaCuHC64lLBx/vyfggiRGSNtWNS8EMBppPrqzHm&#10;2rW8ofM2liKFcMhRgYmxyaUMhSGLoeca4sTtnbcYE/Sl1B7bFG5r+ZBlA2mx4tRgsKGFoeK4PVkF&#10;u9Xz593hZTlvv9ebbHQyPgy/3pS6velmTyAidfFffHG/6jR/9Ah/z6QL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yefxQAAANwAAAAPAAAAAAAAAAAAAAAAAJgCAABkcnMv&#10;ZG93bnJldi54bWxQSwUGAAAAAAQABAD1AAAAigMAAAAA&#10;">
              <v:textbox style="mso-next-textbox:#AutoShape 10" inset="0,0,0,0">
                <w:txbxContent>
                  <w:p w:rsidR="004D7ED7" w:rsidRPr="00267B6F" w:rsidRDefault="004D7ED7" w:rsidP="006022D6">
                    <w:pPr>
                      <w:jc w:val="center"/>
                      <w:rPr>
                        <w:sz w:val="28"/>
                        <w:szCs w:val="20"/>
                        <w:lang w:val="en-US"/>
                      </w:rPr>
                    </w:pPr>
                    <w:r w:rsidRPr="00267B6F">
                      <w:rPr>
                        <w:sz w:val="28"/>
                        <w:szCs w:val="20"/>
                        <w:lang w:val="en-US"/>
                      </w:rPr>
                      <w:t>About</w:t>
                    </w:r>
                  </w:p>
                </w:txbxContent>
              </v:textbox>
            </v:roundrect>
            <v:shapetype id="_x0000_t32" coordsize="21600,21600" o:spt="32" o:oned="t" path="m,l21600,21600e" filled="f">
              <v:path arrowok="t" fillok="f" o:connecttype="none"/>
              <o:lock v:ext="edit" shapetype="t"/>
            </v:shapetype>
            <v:shape id="_x0000_s1109" type="#_x0000_t32" style="position:absolute;left:9478;top:4231;width:1;height:1" o:connectortype="straight">
              <v:stroke endarrow="block"/>
            </v:shape>
            <v:roundrect id="AutoShape 8" o:spid="_x0000_s1110" style="position:absolute;left:8789;top:3150;width:1108;height:5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cc8UA&#10;AADcAAAADwAAAGRycy9kb3ducmV2LnhtbERPS2sCMRC+F/ofwhS8lJrVg+jWKG1FWpQetA/xNmym&#10;m203kyWJ7vrvTUHwNh/fc6bzztbiSD5UjhUM+hkI4sLpiksFnx/LhzGIEJE11o5JwYkCzGe3N1PM&#10;tWt5Q8dtLEUK4ZCjAhNjk0sZCkMWQ981xIn7cd5iTNCXUntsU7it5TDLRtJixanBYEMvhoq/7cEq&#10;2K8WX/e/r8vndve+ySYH48P4e61U7657egQRqYtX8cX9ptP8yQD+n0kX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RxzxQAAANwAAAAPAAAAAAAAAAAAAAAAAJgCAABkcnMv&#10;ZG93bnJldi54bWxQSwUGAAAAAAQABAD1AAAAigMAAAAA&#10;">
              <v:textbox inset="0,0,0,0">
                <w:txbxContent>
                  <w:p w:rsidR="004D7ED7" w:rsidRPr="00CF7683" w:rsidRDefault="004D7ED7" w:rsidP="006022D6">
                    <w:pPr>
                      <w:rPr>
                        <w:sz w:val="20"/>
                        <w:lang w:val="en-US"/>
                      </w:rPr>
                    </w:pPr>
                    <w:r>
                      <w:rPr>
                        <w:sz w:val="20"/>
                      </w:rPr>
                      <w:t xml:space="preserve">    </w:t>
                    </w:r>
                    <w:r>
                      <w:rPr>
                        <w:sz w:val="28"/>
                        <w:szCs w:val="28"/>
                        <w:lang w:val="en-US" w:eastAsia="uk-UA"/>
                      </w:rPr>
                      <w:t>Sell</w:t>
                    </w:r>
                  </w:p>
                  <w:p w:rsidR="004D7ED7" w:rsidRPr="009248FE" w:rsidRDefault="004D7ED7" w:rsidP="006022D6">
                    <w:pPr>
                      <w:jc w:val="center"/>
                      <w:rPr>
                        <w:sz w:val="20"/>
                        <w:lang w:val="en-US"/>
                      </w:rPr>
                    </w:pPr>
                  </w:p>
                </w:txbxContent>
              </v:textbox>
            </v:roundrect>
            <v:roundrect id="AutoShape 10" o:spid="_x0000_s1111" style="position:absolute;left:5664;top:3608;width:1603;height:5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nn8UA&#10;AADcAAAADwAAAGRycy9kb3ducmV2LnhtbERPS2sCMRC+F/ofwhR6KTVrC6Jbo6hFWiwetC+8DZtx&#10;s7qZLEl0t/++KQi9zcf3nPG0s7U4kw+VYwX9XgaCuHC64lLBx/vyfggiRGSNtWNS8EMBppPrqzHm&#10;2rW8ofM2liKFcMhRgYmxyaUMhSGLoeca4sTtnbcYE/Sl1B7bFG5r+ZBlA2mx4tRgsKGFoeK4PVkF&#10;u9Xz593hZTlvv9ebbHQyPgy/3pS6velmTyAidfFffHG/6jR/9Ah/z6QL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yefxQAAANwAAAAPAAAAAAAAAAAAAAAAAJgCAABkcnMv&#10;ZG93bnJldi54bWxQSwUGAAAAAAQABAD1AAAAigMAAAAA&#10;">
              <v:textbox inset="0,0,0,0">
                <w:txbxContent>
                  <w:p w:rsidR="004D7ED7" w:rsidRPr="005557EF" w:rsidRDefault="004D7ED7" w:rsidP="006022D6">
                    <w:pPr>
                      <w:jc w:val="center"/>
                      <w:rPr>
                        <w:sz w:val="28"/>
                        <w:szCs w:val="20"/>
                        <w:lang w:val="en-US"/>
                      </w:rPr>
                    </w:pPr>
                    <w:r>
                      <w:rPr>
                        <w:sz w:val="28"/>
                        <w:szCs w:val="28"/>
                        <w:lang w:val="en-US" w:eastAsia="uk-UA"/>
                      </w:rPr>
                      <w:t>Controller</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2" type="#_x0000_t34" style="position:absolute;left:6088;top:3210;width:776;height:19;rotation:270" o:connectortype="elbow" adj=",-5934316,-180065">
              <v:stroke endarrow="block"/>
            </v:shape>
            <v:shape id="_x0000_s1113" type="#_x0000_t34" style="position:absolute;left:4094;top:3880;width:1570;height:649;rotation:180;flip:y" o:connectortype="elbow" adj=",182785,-77966">
              <v:stroke endarrow="block"/>
            </v:shape>
            <v:shape id="_x0000_s1114" type="#_x0000_t34" style="position:absolute;left:7267;top:3880;width:1455;height:622" o:connectortype="elbow" adj="10793,-190719,-107926">
              <v:stroke endarrow="block"/>
            </v:shape>
            <v:shapetype id="_x0000_t33" coordsize="21600,21600" o:spt="33" o:oned="t" path="m,l21600,r,21600e" filled="f">
              <v:stroke joinstyle="miter"/>
              <v:path arrowok="t" fillok="f" o:connecttype="none"/>
              <o:lock v:ext="edit" shapetype="t"/>
            </v:shapetype>
            <v:shape id="_x0000_s1115" type="#_x0000_t33" style="position:absolute;left:3021;top:3150;width:1884;height:730;rotation:180" o:connectortype="elbow" adj="-56236,-162503,-56236">
              <v:stroke endarrow="block"/>
            </v:shape>
            <v:shape id="_x0000_s1116" type="#_x0000_t33" style="position:absolute;left:7980;top:3691;width:1363;height:189;flip:y" o:connectortype="elbow" adj="-126462,627657,-126462">
              <v:stroke endarrow="block"/>
            </v:shape>
            <v:shape id="_x0000_s1117" type="#_x0000_t34" style="position:absolute;left:2072;top:2832;width:147;height:1697;rotation:180;flip:y" o:connectortype="elbow" adj="74498,56565,-326498">
              <v:stroke endarrow="block"/>
            </v:shape>
            <v:shape id="_x0000_s1118" type="#_x0000_t34" style="position:absolute;left:3822;top:2514;width:1349;height:318;rotation:180;flip:y" o:connectortype="elbow" adj="10808,280257,-82845">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119" type="#_x0000_t35" style="position:absolute;left:7799;top:2051;width:1725;height:463;flip:y" o:connectortype="elbow" adj="5773,38395,-97695">
              <v:stroke endarrow="block"/>
            </v:shape>
            <v:shape id="_x0000_s1120" type="#_x0000_t34" style="position:absolute;left:7799;top:2514;width:990;height:907" o:connectortype="elbow" adj=",-98260,-170225">
              <v:stroke endarrow="block"/>
            </v:shape>
            <v:shape id="_x0000_s1121" type="#_x0000_t34" style="position:absolute;left:8325;top:2832;width:1909;height:1670" o:connectortype="elbow" adj="25673,-57479,-94196">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122" type="#_x0000_t36" style="position:absolute;left:3469;top:1809;width:2630;height:3402;rotation:270;flip:x y" o:connectortype="elbow" adj="-2957,31003,24548">
              <v:stroke endarrow="block"/>
            </v:shape>
            <w10:anchorlock/>
          </v:group>
        </w:pict>
      </w:r>
    </w:p>
    <w:p w:rsidR="00877B14" w:rsidRPr="006A289B" w:rsidRDefault="00877B14" w:rsidP="006A289B">
      <w:pPr>
        <w:tabs>
          <w:tab w:val="left" w:pos="0"/>
        </w:tabs>
        <w:ind w:firstLine="709"/>
        <w:jc w:val="center"/>
        <w:rPr>
          <w:sz w:val="28"/>
          <w:szCs w:val="28"/>
          <w:lang w:eastAsia="uk-UA"/>
        </w:rPr>
      </w:pPr>
      <w:r w:rsidRPr="00025C63">
        <w:rPr>
          <w:sz w:val="28"/>
          <w:szCs w:val="28"/>
          <w:lang w:val="uk-UA" w:eastAsia="uk-UA"/>
        </w:rPr>
        <w:t>Рисунок 3.</w:t>
      </w:r>
      <w:r w:rsidRPr="009F3285">
        <w:rPr>
          <w:sz w:val="28"/>
          <w:szCs w:val="28"/>
          <w:lang w:eastAsia="uk-UA"/>
        </w:rPr>
        <w:t>10</w:t>
      </w:r>
      <w:r w:rsidRPr="00025C63">
        <w:rPr>
          <w:sz w:val="28"/>
          <w:szCs w:val="28"/>
          <w:lang w:val="uk-UA" w:eastAsia="uk-UA"/>
        </w:rPr>
        <w:t xml:space="preserve"> – Схема взаємодії складових частин програми</w:t>
      </w:r>
    </w:p>
    <w:p w:rsidR="00877B14" w:rsidRPr="006A289B" w:rsidRDefault="00877B14" w:rsidP="000A2A55">
      <w:pPr>
        <w:pStyle w:val="aa"/>
        <w:tabs>
          <w:tab w:val="left" w:pos="709"/>
        </w:tabs>
        <w:spacing w:before="0" w:beforeAutospacing="0" w:after="0" w:afterAutospacing="0"/>
        <w:ind w:left="0" w:firstLine="0"/>
        <w:jc w:val="center"/>
        <w:rPr>
          <w:sz w:val="28"/>
          <w:szCs w:val="28"/>
          <w:lang w:val="ru-RU"/>
        </w:rPr>
      </w:pPr>
    </w:p>
    <w:p w:rsidR="00877B14" w:rsidRPr="008871CF" w:rsidRDefault="00877B14" w:rsidP="00CA29AE">
      <w:pPr>
        <w:pStyle w:val="1"/>
        <w:spacing w:before="0" w:after="0" w:line="360" w:lineRule="auto"/>
        <w:ind w:firstLine="709"/>
        <w:jc w:val="both"/>
        <w:rPr>
          <w:rFonts w:ascii="Times New Roman" w:hAnsi="Times New Roman"/>
          <w:b w:val="0"/>
          <w:sz w:val="28"/>
          <w:szCs w:val="28"/>
          <w:lang w:val="ru-RU"/>
        </w:rPr>
      </w:pPr>
      <w:bookmarkStart w:id="7" w:name="_Toc75110130"/>
      <w:r w:rsidRPr="008871CF">
        <w:rPr>
          <w:rFonts w:ascii="Times New Roman" w:hAnsi="Times New Roman"/>
          <w:b w:val="0"/>
          <w:sz w:val="28"/>
          <w:szCs w:val="28"/>
          <w:lang w:val="ru-RU"/>
        </w:rPr>
        <w:t xml:space="preserve">3.5 </w:t>
      </w:r>
      <w:r w:rsidRPr="00BB3106">
        <w:rPr>
          <w:rFonts w:ascii="Times New Roman" w:hAnsi="Times New Roman"/>
          <w:b w:val="0"/>
          <w:sz w:val="28"/>
          <w:szCs w:val="28"/>
          <w:lang w:val="uk-UA"/>
        </w:rPr>
        <w:t>Контроль коректності вхідних та вихідних даних</w:t>
      </w:r>
      <w:bookmarkEnd w:id="7"/>
    </w:p>
    <w:p w:rsidR="00877B14" w:rsidRPr="00171768" w:rsidRDefault="00877B14" w:rsidP="009F3285">
      <w:pPr>
        <w:tabs>
          <w:tab w:val="left" w:pos="0"/>
        </w:tabs>
        <w:spacing w:after="0" w:line="360" w:lineRule="auto"/>
        <w:ind w:firstLine="709"/>
        <w:jc w:val="both"/>
        <w:rPr>
          <w:sz w:val="28"/>
          <w:szCs w:val="28"/>
          <w:lang w:eastAsia="uk-UA"/>
        </w:rPr>
      </w:pPr>
    </w:p>
    <w:p w:rsidR="00877B14" w:rsidRPr="007E3859" w:rsidRDefault="00877B14" w:rsidP="009F3285">
      <w:pPr>
        <w:tabs>
          <w:tab w:val="left" w:pos="0"/>
        </w:tabs>
        <w:spacing w:after="0" w:line="360" w:lineRule="auto"/>
        <w:ind w:firstLine="709"/>
        <w:jc w:val="both"/>
        <w:rPr>
          <w:sz w:val="28"/>
          <w:szCs w:val="28"/>
          <w:lang w:val="uk-UA" w:eastAsia="uk-UA"/>
        </w:rPr>
      </w:pPr>
      <w:r w:rsidRPr="007E3859">
        <w:rPr>
          <w:sz w:val="28"/>
          <w:szCs w:val="28"/>
          <w:lang w:val="uk-UA" w:eastAsia="uk-UA"/>
        </w:rPr>
        <w:t>Контроль коректності  даних, це болюча тема усіх програм, оскільки виникають при неправильному введенні даних, які приводять до помилок в роботі програми.</w:t>
      </w:r>
    </w:p>
    <w:p w:rsidR="00877B14" w:rsidRPr="00171768" w:rsidRDefault="00877B14" w:rsidP="009F3285">
      <w:pPr>
        <w:tabs>
          <w:tab w:val="left" w:pos="0"/>
        </w:tabs>
        <w:spacing w:after="0" w:line="360" w:lineRule="auto"/>
        <w:ind w:firstLine="709"/>
        <w:jc w:val="both"/>
        <w:rPr>
          <w:sz w:val="28"/>
          <w:szCs w:val="28"/>
          <w:lang w:eastAsia="uk-UA"/>
        </w:rPr>
      </w:pPr>
      <w:r w:rsidRPr="007E3859">
        <w:rPr>
          <w:sz w:val="28"/>
          <w:szCs w:val="28"/>
          <w:lang w:val="uk-UA" w:eastAsia="uk-UA"/>
        </w:rPr>
        <w:t xml:space="preserve">При проектування програми були усунені деякі помилки, </w:t>
      </w:r>
      <w:r>
        <w:rPr>
          <w:sz w:val="28"/>
          <w:szCs w:val="28"/>
          <w:lang w:val="uk-UA" w:eastAsia="uk-UA"/>
        </w:rPr>
        <w:t>одну з них було  приведено на рисунку</w:t>
      </w:r>
      <w:r w:rsidRPr="007E3859">
        <w:rPr>
          <w:sz w:val="28"/>
          <w:szCs w:val="28"/>
          <w:lang w:val="uk-UA" w:eastAsia="uk-UA"/>
        </w:rPr>
        <w:t xml:space="preserve"> 3.</w:t>
      </w:r>
      <w:r w:rsidRPr="009F3285">
        <w:rPr>
          <w:sz w:val="28"/>
          <w:szCs w:val="28"/>
          <w:lang w:eastAsia="uk-UA"/>
        </w:rPr>
        <w:t>11</w:t>
      </w:r>
      <w:r w:rsidRPr="007E3859">
        <w:rPr>
          <w:sz w:val="28"/>
          <w:szCs w:val="28"/>
          <w:lang w:val="uk-UA" w:eastAsia="uk-UA"/>
        </w:rPr>
        <w:t>.</w:t>
      </w:r>
    </w:p>
    <w:p w:rsidR="00877B14" w:rsidRPr="00171768" w:rsidRDefault="00877B14" w:rsidP="009F3285">
      <w:pPr>
        <w:tabs>
          <w:tab w:val="left" w:pos="0"/>
        </w:tabs>
        <w:spacing w:after="0" w:line="360" w:lineRule="auto"/>
        <w:ind w:firstLine="709"/>
        <w:jc w:val="both"/>
        <w:rPr>
          <w:sz w:val="28"/>
          <w:szCs w:val="28"/>
          <w:lang w:eastAsia="uk-UA"/>
        </w:rPr>
      </w:pPr>
    </w:p>
    <w:p w:rsidR="00877B14" w:rsidRPr="007E3859" w:rsidRDefault="002A06FA" w:rsidP="009F3285">
      <w:pPr>
        <w:tabs>
          <w:tab w:val="left" w:pos="0"/>
        </w:tabs>
        <w:spacing w:after="0" w:line="360" w:lineRule="auto"/>
        <w:jc w:val="center"/>
        <w:rPr>
          <w:sz w:val="28"/>
          <w:szCs w:val="28"/>
          <w:lang w:val="uk-UA" w:eastAsia="uk-UA"/>
        </w:rPr>
      </w:pPr>
      <w:r>
        <w:rPr>
          <w:noProof/>
          <w:lang w:eastAsia="ru-RU"/>
        </w:rPr>
        <w:lastRenderedPageBreak/>
        <w:pict>
          <v:shape id="_x0000_i1036" type="#_x0000_t75" style="width:296.4pt;height:244.05pt;visibility:visible">
            <v:imagedata r:id="rId19" o:title=""/>
          </v:shape>
        </w:pict>
      </w:r>
    </w:p>
    <w:p w:rsidR="00877B14" w:rsidRPr="00171768" w:rsidRDefault="00877B14" w:rsidP="009F3285">
      <w:pPr>
        <w:tabs>
          <w:tab w:val="left" w:pos="0"/>
        </w:tabs>
        <w:spacing w:after="0" w:line="360" w:lineRule="auto"/>
        <w:ind w:firstLine="709"/>
        <w:jc w:val="center"/>
        <w:rPr>
          <w:sz w:val="28"/>
          <w:szCs w:val="28"/>
          <w:lang w:eastAsia="uk-UA"/>
        </w:rPr>
      </w:pPr>
      <w:r w:rsidRPr="007E3859">
        <w:rPr>
          <w:sz w:val="28"/>
          <w:szCs w:val="28"/>
          <w:lang w:val="uk-UA" w:eastAsia="uk-UA"/>
        </w:rPr>
        <w:t>Рисунок 3.</w:t>
      </w:r>
      <w:r w:rsidRPr="009F3285">
        <w:rPr>
          <w:sz w:val="28"/>
          <w:szCs w:val="28"/>
          <w:lang w:eastAsia="uk-UA"/>
        </w:rPr>
        <w:t>11</w:t>
      </w:r>
      <w:r w:rsidRPr="007E3859">
        <w:rPr>
          <w:sz w:val="28"/>
          <w:szCs w:val="28"/>
          <w:lang w:val="uk-UA" w:eastAsia="uk-UA"/>
        </w:rPr>
        <w:t xml:space="preserve"> – Помилка при </w:t>
      </w:r>
      <w:r>
        <w:rPr>
          <w:sz w:val="28"/>
          <w:szCs w:val="28"/>
          <w:lang w:val="uk-UA" w:eastAsia="uk-UA"/>
        </w:rPr>
        <w:t>неправильно сформованому запиті</w:t>
      </w:r>
      <w:r w:rsidRPr="007E3859">
        <w:rPr>
          <w:sz w:val="28"/>
          <w:szCs w:val="28"/>
          <w:lang w:val="uk-UA" w:eastAsia="uk-UA"/>
        </w:rPr>
        <w:t xml:space="preserve"> </w:t>
      </w:r>
    </w:p>
    <w:p w:rsidR="00877B14" w:rsidRPr="00171768" w:rsidRDefault="00877B14" w:rsidP="009F3285">
      <w:pPr>
        <w:tabs>
          <w:tab w:val="left" w:pos="0"/>
        </w:tabs>
        <w:spacing w:after="0" w:line="360" w:lineRule="auto"/>
        <w:ind w:firstLine="709"/>
        <w:jc w:val="center"/>
        <w:rPr>
          <w:sz w:val="28"/>
          <w:szCs w:val="28"/>
          <w:lang w:eastAsia="uk-UA"/>
        </w:rPr>
      </w:pPr>
    </w:p>
    <w:p w:rsidR="00877B14" w:rsidRDefault="00877B14" w:rsidP="009F3285">
      <w:pPr>
        <w:spacing w:after="0" w:line="360" w:lineRule="auto"/>
        <w:ind w:firstLine="709"/>
        <w:jc w:val="both"/>
        <w:rPr>
          <w:sz w:val="28"/>
          <w:szCs w:val="28"/>
          <w:lang w:val="uk-UA" w:eastAsia="uk-UA"/>
        </w:rPr>
      </w:pPr>
      <w:r w:rsidRPr="007E3859">
        <w:rPr>
          <w:sz w:val="28"/>
          <w:szCs w:val="28"/>
          <w:lang w:val="uk-UA" w:eastAsia="uk-UA"/>
        </w:rPr>
        <w:t xml:space="preserve">Ця помилка була усунена за допомогою </w:t>
      </w:r>
      <w:r>
        <w:rPr>
          <w:sz w:val="28"/>
          <w:szCs w:val="28"/>
          <w:lang w:val="uk-UA" w:eastAsia="uk-UA"/>
        </w:rPr>
        <w:t>відстеження місця, де була помилка і виправлення її</w:t>
      </w:r>
      <w:r w:rsidRPr="007E3859">
        <w:rPr>
          <w:sz w:val="28"/>
          <w:szCs w:val="28"/>
          <w:lang w:val="uk-UA" w:eastAsia="uk-UA"/>
        </w:rPr>
        <w:t>.</w:t>
      </w:r>
      <w:r w:rsidRPr="007E3859">
        <w:rPr>
          <w:sz w:val="28"/>
          <w:szCs w:val="28"/>
          <w:lang w:eastAsia="uk-UA"/>
        </w:rPr>
        <w:t xml:space="preserve"> </w:t>
      </w:r>
    </w:p>
    <w:p w:rsidR="00877B14" w:rsidRPr="007E3859" w:rsidRDefault="00877B14" w:rsidP="009F3285">
      <w:pPr>
        <w:spacing w:after="0" w:line="360" w:lineRule="auto"/>
        <w:ind w:firstLine="709"/>
        <w:jc w:val="both"/>
        <w:rPr>
          <w:sz w:val="28"/>
          <w:szCs w:val="24"/>
          <w:lang w:val="uk-UA" w:eastAsia="uk-UA"/>
        </w:rPr>
      </w:pPr>
      <w:r w:rsidRPr="007E3859">
        <w:rPr>
          <w:sz w:val="28"/>
          <w:szCs w:val="24"/>
          <w:lang w:val="uk-UA" w:eastAsia="uk-UA"/>
        </w:rPr>
        <w:t>Для захисту від не коректного вводу інформації у таблиц</w:t>
      </w:r>
      <w:r>
        <w:rPr>
          <w:sz w:val="28"/>
          <w:szCs w:val="24"/>
          <w:lang w:val="uk-UA" w:eastAsia="uk-UA"/>
        </w:rPr>
        <w:t xml:space="preserve">і, </w:t>
      </w:r>
      <w:r w:rsidRPr="007E3859">
        <w:rPr>
          <w:sz w:val="28"/>
          <w:szCs w:val="24"/>
          <w:lang w:val="uk-UA" w:eastAsia="uk-UA"/>
        </w:rPr>
        <w:t xml:space="preserve">було розроблено багато перевірок. </w:t>
      </w:r>
      <w:r>
        <w:rPr>
          <w:sz w:val="28"/>
          <w:szCs w:val="24"/>
          <w:lang w:val="uk-UA" w:eastAsia="uk-UA"/>
        </w:rPr>
        <w:t>Приклади зображено на рисунках 3.1</w:t>
      </w:r>
      <w:r>
        <w:rPr>
          <w:sz w:val="28"/>
          <w:szCs w:val="24"/>
          <w:lang w:val="en-US" w:eastAsia="uk-UA"/>
        </w:rPr>
        <w:t>1</w:t>
      </w:r>
      <w:r>
        <w:rPr>
          <w:sz w:val="28"/>
          <w:szCs w:val="24"/>
          <w:lang w:val="uk-UA" w:eastAsia="uk-UA"/>
        </w:rPr>
        <w:t xml:space="preserve"> </w:t>
      </w:r>
      <w:r>
        <w:rPr>
          <w:sz w:val="28"/>
          <w:szCs w:val="24"/>
          <w:lang w:val="en-US" w:eastAsia="uk-UA"/>
        </w:rPr>
        <w:t xml:space="preserve">- </w:t>
      </w:r>
      <w:r>
        <w:rPr>
          <w:sz w:val="28"/>
          <w:szCs w:val="24"/>
          <w:lang w:val="uk-UA" w:eastAsia="uk-UA"/>
        </w:rPr>
        <w:t>3.1</w:t>
      </w:r>
      <w:r>
        <w:rPr>
          <w:sz w:val="28"/>
          <w:szCs w:val="24"/>
          <w:lang w:val="en-US" w:eastAsia="uk-UA"/>
        </w:rPr>
        <w:t>3</w:t>
      </w:r>
      <w:r>
        <w:rPr>
          <w:sz w:val="28"/>
          <w:szCs w:val="24"/>
          <w:lang w:val="uk-UA" w:eastAsia="uk-UA"/>
        </w:rPr>
        <w:t>.</w:t>
      </w:r>
    </w:p>
    <w:p w:rsidR="00877B14" w:rsidRPr="007E3859" w:rsidRDefault="002A06FA" w:rsidP="009F3285">
      <w:pPr>
        <w:spacing w:after="0" w:line="360" w:lineRule="auto"/>
        <w:jc w:val="center"/>
        <w:rPr>
          <w:noProof/>
          <w:sz w:val="28"/>
          <w:szCs w:val="24"/>
          <w:lang w:val="uk-UA" w:eastAsia="uk-UA"/>
        </w:rPr>
      </w:pPr>
      <w:r>
        <w:rPr>
          <w:noProof/>
          <w:lang w:eastAsia="ru-RU"/>
        </w:rPr>
        <w:pict>
          <v:shape id="_x0000_i1037" type="#_x0000_t75" style="width:5in;height:139.3pt;visibility:visible">
            <v:imagedata r:id="rId20" o:title=""/>
          </v:shape>
        </w:pict>
      </w:r>
    </w:p>
    <w:p w:rsidR="00877B14" w:rsidRPr="007E3859" w:rsidRDefault="00877B14" w:rsidP="009F3285">
      <w:pPr>
        <w:spacing w:after="0" w:line="360" w:lineRule="auto"/>
        <w:jc w:val="center"/>
        <w:rPr>
          <w:noProof/>
          <w:sz w:val="28"/>
          <w:szCs w:val="24"/>
          <w:lang w:eastAsia="uk-UA"/>
        </w:rPr>
      </w:pPr>
      <w:r w:rsidRPr="007E3859">
        <w:rPr>
          <w:noProof/>
          <w:sz w:val="28"/>
          <w:szCs w:val="24"/>
          <w:lang w:val="uk-UA" w:eastAsia="uk-UA"/>
        </w:rPr>
        <w:t>Рисунок 3.1</w:t>
      </w:r>
      <w:r w:rsidRPr="009F3285">
        <w:rPr>
          <w:noProof/>
          <w:sz w:val="28"/>
          <w:szCs w:val="24"/>
          <w:lang w:eastAsia="uk-UA"/>
        </w:rPr>
        <w:t>2</w:t>
      </w:r>
      <w:r w:rsidRPr="007E3859">
        <w:rPr>
          <w:noProof/>
          <w:sz w:val="28"/>
          <w:szCs w:val="24"/>
          <w:lang w:val="uk-UA" w:eastAsia="uk-UA"/>
        </w:rPr>
        <w:t xml:space="preserve"> – </w:t>
      </w:r>
      <w:r>
        <w:rPr>
          <w:noProof/>
          <w:sz w:val="28"/>
          <w:szCs w:val="24"/>
          <w:lang w:val="uk-UA" w:eastAsia="uk-UA"/>
        </w:rPr>
        <w:t>Вікно підтвердження</w:t>
      </w:r>
      <w:r w:rsidRPr="007E3859">
        <w:rPr>
          <w:noProof/>
          <w:sz w:val="28"/>
          <w:szCs w:val="24"/>
          <w:lang w:val="uk-UA" w:eastAsia="uk-UA"/>
        </w:rPr>
        <w:t xml:space="preserve"> при </w:t>
      </w:r>
      <w:r>
        <w:rPr>
          <w:noProof/>
          <w:sz w:val="28"/>
          <w:szCs w:val="24"/>
          <w:lang w:val="uk-UA" w:eastAsia="uk-UA"/>
        </w:rPr>
        <w:t>спробі видалити запис за яким ведеться облік постачання та продажу</w:t>
      </w:r>
    </w:p>
    <w:p w:rsidR="00877B14" w:rsidRPr="007E3859" w:rsidRDefault="00877B14" w:rsidP="009F3285">
      <w:pPr>
        <w:spacing w:after="0" w:line="360" w:lineRule="auto"/>
        <w:ind w:firstLine="709"/>
        <w:jc w:val="center"/>
        <w:rPr>
          <w:noProof/>
          <w:sz w:val="28"/>
          <w:szCs w:val="24"/>
          <w:lang w:val="uk-UA" w:eastAsia="uk-UA"/>
        </w:rPr>
      </w:pPr>
    </w:p>
    <w:p w:rsidR="00877B14" w:rsidRPr="007E3859" w:rsidRDefault="002A06FA" w:rsidP="009F3285">
      <w:pPr>
        <w:spacing w:after="0" w:line="360" w:lineRule="auto"/>
        <w:jc w:val="center"/>
        <w:rPr>
          <w:noProof/>
          <w:szCs w:val="24"/>
          <w:lang w:val="uk-UA" w:eastAsia="uk-UA"/>
        </w:rPr>
      </w:pPr>
      <w:r>
        <w:rPr>
          <w:noProof/>
          <w:lang w:eastAsia="ru-RU"/>
        </w:rPr>
        <w:lastRenderedPageBreak/>
        <w:pict>
          <v:shape id="_x0000_i1038" type="#_x0000_t75" style="width:308.55pt;height:127.15pt;visibility:visible">
            <v:imagedata r:id="rId21" o:title=""/>
          </v:shape>
        </w:pict>
      </w:r>
    </w:p>
    <w:p w:rsidR="00877B14" w:rsidRDefault="00877B14" w:rsidP="009F3285">
      <w:pPr>
        <w:spacing w:after="0" w:line="360" w:lineRule="auto"/>
        <w:jc w:val="center"/>
        <w:rPr>
          <w:noProof/>
          <w:sz w:val="28"/>
          <w:szCs w:val="24"/>
          <w:lang w:val="uk-UA" w:eastAsia="uk-UA"/>
        </w:rPr>
      </w:pPr>
      <w:r w:rsidRPr="007E3859">
        <w:rPr>
          <w:noProof/>
          <w:sz w:val="28"/>
          <w:szCs w:val="24"/>
          <w:lang w:val="uk-UA" w:eastAsia="uk-UA"/>
        </w:rPr>
        <w:t>Рисунок 3.1</w:t>
      </w:r>
      <w:r w:rsidRPr="009F3285">
        <w:rPr>
          <w:noProof/>
          <w:sz w:val="28"/>
          <w:szCs w:val="24"/>
          <w:lang w:eastAsia="uk-UA"/>
        </w:rPr>
        <w:t>3</w:t>
      </w:r>
      <w:r>
        <w:rPr>
          <w:noProof/>
          <w:sz w:val="28"/>
          <w:szCs w:val="24"/>
          <w:lang w:val="uk-UA" w:eastAsia="uk-UA"/>
        </w:rPr>
        <w:t xml:space="preserve"> – Підтвердження відміни додавання</w:t>
      </w:r>
    </w:p>
    <w:p w:rsidR="00877B14" w:rsidRPr="003B69A2" w:rsidRDefault="00877B14" w:rsidP="009F3285">
      <w:pPr>
        <w:spacing w:after="0" w:line="360" w:lineRule="auto"/>
        <w:jc w:val="center"/>
        <w:rPr>
          <w:sz w:val="28"/>
          <w:szCs w:val="28"/>
        </w:rPr>
      </w:pPr>
    </w:p>
    <w:p w:rsidR="00877B14" w:rsidRDefault="002A06FA" w:rsidP="009F3285">
      <w:pPr>
        <w:pStyle w:val="1"/>
        <w:spacing w:before="0" w:after="0" w:line="360" w:lineRule="auto"/>
        <w:jc w:val="center"/>
        <w:rPr>
          <w:noProof/>
          <w:lang w:val="uk-UA" w:eastAsia="ru-RU"/>
        </w:rPr>
      </w:pPr>
      <w:bookmarkStart w:id="8" w:name="_Toc74503137"/>
      <w:bookmarkStart w:id="9" w:name="_Toc75110131"/>
      <w:r>
        <w:rPr>
          <w:noProof/>
          <w:lang w:eastAsia="ru-RU"/>
        </w:rPr>
        <w:pict>
          <v:shape id="_x0000_i1039" type="#_x0000_t75" style="width:264.6pt;height:127.15pt;visibility:visible">
            <v:imagedata r:id="rId22" o:title=""/>
          </v:shape>
        </w:pict>
      </w:r>
      <w:bookmarkEnd w:id="8"/>
      <w:bookmarkEnd w:id="9"/>
    </w:p>
    <w:p w:rsidR="00877B14" w:rsidRDefault="00877B14" w:rsidP="009F3285">
      <w:pPr>
        <w:spacing w:after="0" w:line="360" w:lineRule="auto"/>
        <w:jc w:val="center"/>
        <w:rPr>
          <w:noProof/>
          <w:sz w:val="28"/>
          <w:szCs w:val="24"/>
          <w:lang w:val="uk-UA" w:eastAsia="uk-UA"/>
        </w:rPr>
      </w:pPr>
      <w:r w:rsidRPr="007E3859">
        <w:rPr>
          <w:noProof/>
          <w:sz w:val="28"/>
          <w:szCs w:val="24"/>
          <w:lang w:val="uk-UA" w:eastAsia="uk-UA"/>
        </w:rPr>
        <w:t>Рисунок 3.1</w:t>
      </w:r>
      <w:r w:rsidRPr="00171768">
        <w:rPr>
          <w:noProof/>
          <w:sz w:val="28"/>
          <w:szCs w:val="24"/>
          <w:lang w:eastAsia="uk-UA"/>
        </w:rPr>
        <w:t>4</w:t>
      </w:r>
      <w:r w:rsidRPr="007E3859">
        <w:rPr>
          <w:noProof/>
          <w:sz w:val="28"/>
          <w:szCs w:val="24"/>
          <w:lang w:val="uk-UA" w:eastAsia="uk-UA"/>
        </w:rPr>
        <w:t xml:space="preserve"> – </w:t>
      </w:r>
      <w:r>
        <w:rPr>
          <w:noProof/>
          <w:sz w:val="28"/>
          <w:szCs w:val="24"/>
          <w:lang w:val="uk-UA" w:eastAsia="uk-UA"/>
        </w:rPr>
        <w:t>Вікно підтвердження видалення</w:t>
      </w:r>
    </w:p>
    <w:p w:rsidR="00877B14" w:rsidRPr="001B124B" w:rsidRDefault="00877B14" w:rsidP="00CA29AE">
      <w:pPr>
        <w:pStyle w:val="aa"/>
        <w:tabs>
          <w:tab w:val="left" w:pos="709"/>
        </w:tabs>
        <w:spacing w:before="0" w:beforeAutospacing="0" w:after="0" w:afterAutospacing="0"/>
        <w:ind w:left="0" w:firstLine="0"/>
        <w:jc w:val="both"/>
        <w:rPr>
          <w:sz w:val="28"/>
          <w:szCs w:val="28"/>
          <w:lang w:val="ru-RU"/>
        </w:rPr>
      </w:pPr>
    </w:p>
    <w:p w:rsidR="00877B14" w:rsidRPr="008871CF" w:rsidRDefault="00877B14" w:rsidP="00DF5BC1">
      <w:pPr>
        <w:pStyle w:val="1"/>
        <w:spacing w:before="0" w:after="0" w:line="360" w:lineRule="auto"/>
        <w:ind w:firstLine="709"/>
        <w:jc w:val="center"/>
        <w:rPr>
          <w:rFonts w:ascii="Times New Roman" w:hAnsi="Times New Roman"/>
          <w:b w:val="0"/>
          <w:lang w:val="ru-RU"/>
        </w:rPr>
      </w:pPr>
      <w:r w:rsidRPr="008871CF">
        <w:rPr>
          <w:rFonts w:ascii="Times New Roman" w:hAnsi="Times New Roman"/>
          <w:b w:val="0"/>
          <w:sz w:val="28"/>
          <w:lang w:val="ru-RU"/>
        </w:rPr>
        <w:br w:type="page"/>
      </w:r>
      <w:bookmarkStart w:id="10" w:name="_Toc75110132"/>
      <w:r w:rsidRPr="008871CF">
        <w:rPr>
          <w:rFonts w:ascii="Times New Roman" w:hAnsi="Times New Roman"/>
          <w:b w:val="0"/>
          <w:sz w:val="28"/>
          <w:lang w:val="ru-RU"/>
        </w:rPr>
        <w:lastRenderedPageBreak/>
        <w:t>4 РОЗРОБКА ІНСТРУКЦІЇ КОРИСТУВАЧА</w:t>
      </w:r>
      <w:bookmarkEnd w:id="10"/>
    </w:p>
    <w:p w:rsidR="00877B14" w:rsidRPr="004758DF" w:rsidRDefault="00877B14" w:rsidP="00EB0FF0">
      <w:pPr>
        <w:pStyle w:val="aa"/>
        <w:spacing w:before="0" w:beforeAutospacing="0" w:after="0" w:afterAutospacing="0"/>
        <w:ind w:left="0" w:firstLine="0"/>
        <w:jc w:val="both"/>
        <w:rPr>
          <w:sz w:val="28"/>
          <w:szCs w:val="28"/>
        </w:rPr>
      </w:pPr>
    </w:p>
    <w:p w:rsidR="00877B14" w:rsidRPr="004758DF" w:rsidRDefault="00877B14" w:rsidP="00EB0FF0">
      <w:pPr>
        <w:pStyle w:val="aa"/>
        <w:spacing w:before="0" w:beforeAutospacing="0" w:after="0" w:afterAutospacing="0"/>
        <w:ind w:left="0" w:firstLine="709"/>
        <w:jc w:val="both"/>
        <w:rPr>
          <w:sz w:val="28"/>
          <w:szCs w:val="28"/>
        </w:rPr>
      </w:pPr>
      <w:r w:rsidRPr="00025C63">
        <w:rPr>
          <w:sz w:val="28"/>
          <w:szCs w:val="28"/>
        </w:rPr>
        <w:t xml:space="preserve">Для запуску програми потрібно двічі клацнути на файл </w:t>
      </w:r>
      <w:r w:rsidRPr="0079316C">
        <w:rPr>
          <w:sz w:val="28"/>
          <w:szCs w:val="28"/>
          <w:lang w:val="en-US"/>
        </w:rPr>
        <w:t>GasStation</w:t>
      </w:r>
      <w:r w:rsidRPr="00025C63">
        <w:rPr>
          <w:sz w:val="28"/>
          <w:szCs w:val="28"/>
        </w:rPr>
        <w:t>.</w:t>
      </w:r>
      <w:r w:rsidRPr="00025C63">
        <w:rPr>
          <w:sz w:val="28"/>
          <w:szCs w:val="28"/>
          <w:lang w:val="en-US"/>
        </w:rPr>
        <w:t>exe</w:t>
      </w:r>
      <w:r w:rsidRPr="00025C63">
        <w:rPr>
          <w:sz w:val="28"/>
          <w:szCs w:val="28"/>
        </w:rPr>
        <w:t>. Після цього з’явиться головне вікно програми, що зображено на рисунку 4.1</w:t>
      </w:r>
      <w:r w:rsidRPr="004758DF">
        <w:rPr>
          <w:sz w:val="28"/>
          <w:szCs w:val="28"/>
        </w:rPr>
        <w:t xml:space="preserve"> </w:t>
      </w:r>
    </w:p>
    <w:p w:rsidR="00877B14" w:rsidRPr="004758DF" w:rsidRDefault="002A06FA" w:rsidP="00EB0FF0">
      <w:pPr>
        <w:pStyle w:val="aa"/>
        <w:spacing w:before="0" w:beforeAutospacing="0" w:after="0" w:afterAutospacing="0"/>
        <w:ind w:left="0" w:firstLine="0"/>
        <w:jc w:val="center"/>
        <w:rPr>
          <w:sz w:val="28"/>
          <w:szCs w:val="28"/>
        </w:rPr>
      </w:pPr>
      <w:r>
        <w:rPr>
          <w:noProof/>
          <w:lang w:val="ru-RU" w:eastAsia="ru-RU"/>
        </w:rPr>
        <w:pict>
          <v:shape id="_x0000_i1040" type="#_x0000_t75" style="width:345.05pt;height:224.4pt;visibility:visible">
            <v:imagedata r:id="rId23" o:title=""/>
          </v:shape>
        </w:pict>
      </w:r>
    </w:p>
    <w:p w:rsidR="00877B14" w:rsidRPr="004758DF" w:rsidRDefault="00877B14" w:rsidP="00EB0FF0">
      <w:pPr>
        <w:pStyle w:val="aa"/>
        <w:spacing w:before="0" w:beforeAutospacing="0" w:after="0" w:afterAutospacing="0"/>
        <w:ind w:left="0" w:firstLine="0"/>
        <w:jc w:val="center"/>
        <w:rPr>
          <w:sz w:val="28"/>
          <w:szCs w:val="28"/>
        </w:rPr>
      </w:pPr>
      <w:r w:rsidRPr="004758DF">
        <w:rPr>
          <w:sz w:val="28"/>
          <w:szCs w:val="28"/>
        </w:rPr>
        <w:t>Рисунок 4.1 – Головн</w:t>
      </w:r>
      <w:r>
        <w:rPr>
          <w:sz w:val="28"/>
          <w:szCs w:val="28"/>
        </w:rPr>
        <w:t>е</w:t>
      </w:r>
      <w:r w:rsidRPr="004758DF">
        <w:rPr>
          <w:sz w:val="28"/>
          <w:szCs w:val="28"/>
        </w:rPr>
        <w:t xml:space="preserve"> вікно програми</w:t>
      </w:r>
    </w:p>
    <w:p w:rsidR="00877B14" w:rsidRPr="00856F8F" w:rsidRDefault="00877B14" w:rsidP="00EB0FF0">
      <w:pPr>
        <w:pStyle w:val="aa"/>
        <w:spacing w:before="0" w:beforeAutospacing="0" w:after="0" w:afterAutospacing="0"/>
        <w:ind w:left="0" w:firstLine="0"/>
        <w:rPr>
          <w:sz w:val="28"/>
          <w:szCs w:val="28"/>
          <w:lang w:val="ru-RU"/>
        </w:rPr>
      </w:pPr>
    </w:p>
    <w:p w:rsidR="00877B14" w:rsidRDefault="00877B14" w:rsidP="00EB0FF0">
      <w:pPr>
        <w:pStyle w:val="aa"/>
        <w:spacing w:before="0" w:beforeAutospacing="0" w:after="0" w:afterAutospacing="0"/>
        <w:ind w:left="0" w:firstLine="0"/>
        <w:jc w:val="both"/>
        <w:rPr>
          <w:sz w:val="28"/>
          <w:szCs w:val="28"/>
        </w:rPr>
      </w:pPr>
      <w:r w:rsidRPr="00271B11">
        <w:rPr>
          <w:sz w:val="28"/>
          <w:szCs w:val="28"/>
          <w:lang w:val="ru-RU"/>
        </w:rPr>
        <w:tab/>
      </w:r>
      <w:r w:rsidRPr="005E4072">
        <w:rPr>
          <w:sz w:val="28"/>
          <w:szCs w:val="28"/>
        </w:rPr>
        <w:t xml:space="preserve">Для комфортності, програма може бути розвернута на весь екран. Головне меню програми розбито на </w:t>
      </w:r>
      <w:r>
        <w:rPr>
          <w:sz w:val="28"/>
          <w:szCs w:val="28"/>
        </w:rPr>
        <w:t>три</w:t>
      </w:r>
      <w:r w:rsidRPr="005E4072">
        <w:rPr>
          <w:sz w:val="28"/>
          <w:szCs w:val="28"/>
        </w:rPr>
        <w:t xml:space="preserve"> сторінки. Перша для роботи з </w:t>
      </w:r>
      <w:r>
        <w:rPr>
          <w:sz w:val="28"/>
          <w:szCs w:val="28"/>
        </w:rPr>
        <w:t>паливом</w:t>
      </w:r>
      <w:r w:rsidRPr="005E4072">
        <w:rPr>
          <w:sz w:val="28"/>
          <w:szCs w:val="28"/>
        </w:rPr>
        <w:t xml:space="preserve">, друга для роботи з </w:t>
      </w:r>
      <w:r>
        <w:rPr>
          <w:sz w:val="28"/>
          <w:szCs w:val="28"/>
        </w:rPr>
        <w:t>постачанням палива, третя для роботи з продажами палива</w:t>
      </w:r>
      <w:r w:rsidRPr="005E4072">
        <w:rPr>
          <w:sz w:val="28"/>
          <w:szCs w:val="28"/>
        </w:rPr>
        <w:t>. Для перегляду таблиці, потрібно прокрутити колесо мишки або використати скролл-бар у правій частині таблиці.</w:t>
      </w:r>
    </w:p>
    <w:p w:rsidR="00877B14" w:rsidRDefault="00877B14" w:rsidP="00B81197">
      <w:pPr>
        <w:pStyle w:val="aa"/>
        <w:spacing w:before="0" w:beforeAutospacing="0" w:after="0" w:afterAutospacing="0"/>
        <w:ind w:left="0" w:firstLine="709"/>
        <w:jc w:val="both"/>
        <w:rPr>
          <w:sz w:val="28"/>
          <w:szCs w:val="28"/>
        </w:rPr>
      </w:pPr>
      <w:r w:rsidRPr="00025C63">
        <w:rPr>
          <w:sz w:val="28"/>
          <w:szCs w:val="28"/>
        </w:rPr>
        <w:t xml:space="preserve">Вверху програми розташоване меню, яке поділене на </w:t>
      </w:r>
      <w:r>
        <w:rPr>
          <w:sz w:val="28"/>
          <w:szCs w:val="28"/>
        </w:rPr>
        <w:t>сім</w:t>
      </w:r>
      <w:r w:rsidRPr="00025C63">
        <w:rPr>
          <w:sz w:val="28"/>
          <w:szCs w:val="28"/>
        </w:rPr>
        <w:t xml:space="preserve"> пунктів.</w:t>
      </w:r>
      <w:r w:rsidRPr="00EC2A9B">
        <w:rPr>
          <w:sz w:val="28"/>
          <w:szCs w:val="28"/>
        </w:rPr>
        <w:t xml:space="preserve"> </w:t>
      </w:r>
      <w:r w:rsidRPr="00025C63">
        <w:rPr>
          <w:sz w:val="28"/>
          <w:szCs w:val="28"/>
        </w:rPr>
        <w:t>Перший</w:t>
      </w:r>
      <w:r>
        <w:rPr>
          <w:sz w:val="28"/>
          <w:szCs w:val="28"/>
        </w:rPr>
        <w:t xml:space="preserve"> </w:t>
      </w:r>
      <w:r w:rsidRPr="00025C63">
        <w:rPr>
          <w:sz w:val="28"/>
          <w:szCs w:val="28"/>
        </w:rPr>
        <w:t xml:space="preserve">пункт меню </w:t>
      </w:r>
      <w:r>
        <w:rPr>
          <w:sz w:val="28"/>
          <w:szCs w:val="28"/>
        </w:rPr>
        <w:t>дозволяє відкрити форму «</w:t>
      </w:r>
      <w:r>
        <w:rPr>
          <w:sz w:val="28"/>
          <w:szCs w:val="28"/>
          <w:lang w:val="ru-RU"/>
        </w:rPr>
        <w:t>Довідник</w:t>
      </w:r>
      <w:r>
        <w:rPr>
          <w:sz w:val="28"/>
          <w:szCs w:val="28"/>
        </w:rPr>
        <w:t>»</w:t>
      </w:r>
      <w:r w:rsidRPr="00025C63">
        <w:rPr>
          <w:sz w:val="28"/>
          <w:szCs w:val="28"/>
        </w:rPr>
        <w:t>. Другий</w:t>
      </w:r>
      <w:r>
        <w:rPr>
          <w:sz w:val="28"/>
          <w:szCs w:val="28"/>
        </w:rPr>
        <w:t>, третій та четвертий</w:t>
      </w:r>
      <w:r w:rsidRPr="00025C63">
        <w:rPr>
          <w:sz w:val="28"/>
          <w:szCs w:val="28"/>
        </w:rPr>
        <w:t xml:space="preserve"> пункт</w:t>
      </w:r>
      <w:r>
        <w:rPr>
          <w:sz w:val="28"/>
          <w:szCs w:val="28"/>
        </w:rPr>
        <w:t>и меню дозволяють</w:t>
      </w:r>
      <w:r w:rsidRPr="00025C63">
        <w:rPr>
          <w:sz w:val="28"/>
          <w:szCs w:val="28"/>
        </w:rPr>
        <w:t xml:space="preserve"> робити різні операції над таблицями «</w:t>
      </w:r>
      <w:r>
        <w:rPr>
          <w:sz w:val="28"/>
          <w:szCs w:val="28"/>
        </w:rPr>
        <w:t>Паливо»,</w:t>
      </w:r>
      <w:r w:rsidRPr="00025C63">
        <w:rPr>
          <w:sz w:val="28"/>
          <w:szCs w:val="28"/>
        </w:rPr>
        <w:t xml:space="preserve"> «</w:t>
      </w:r>
      <w:r>
        <w:rPr>
          <w:sz w:val="28"/>
          <w:szCs w:val="28"/>
        </w:rPr>
        <w:t>Постачання</w:t>
      </w:r>
      <w:r w:rsidRPr="00025C63">
        <w:rPr>
          <w:sz w:val="28"/>
          <w:szCs w:val="28"/>
        </w:rPr>
        <w:t xml:space="preserve">» </w:t>
      </w:r>
      <w:r>
        <w:rPr>
          <w:sz w:val="28"/>
          <w:szCs w:val="28"/>
        </w:rPr>
        <w:t xml:space="preserve">та «Продаж» такі, </w:t>
      </w:r>
      <w:r w:rsidRPr="00025C63">
        <w:rPr>
          <w:sz w:val="28"/>
          <w:szCs w:val="28"/>
        </w:rPr>
        <w:t xml:space="preserve">як додавання нового запису, редагування запису, видалення запису. П’ятий пункт </w:t>
      </w:r>
      <w:r>
        <w:rPr>
          <w:sz w:val="28"/>
          <w:szCs w:val="28"/>
        </w:rPr>
        <w:t xml:space="preserve">дозволяє відобразити чи сховати панель фільтру. Шостий </w:t>
      </w:r>
      <w:r w:rsidRPr="00025C63">
        <w:rPr>
          <w:sz w:val="28"/>
          <w:szCs w:val="28"/>
        </w:rPr>
        <w:t xml:space="preserve">пункт меню </w:t>
      </w:r>
      <w:r>
        <w:rPr>
          <w:sz w:val="28"/>
          <w:szCs w:val="28"/>
        </w:rPr>
        <w:t>дозволяє відкрити форму «</w:t>
      </w:r>
      <w:r>
        <w:rPr>
          <w:sz w:val="28"/>
          <w:szCs w:val="28"/>
          <w:lang w:val="ru-RU"/>
        </w:rPr>
        <w:t>О программе</w:t>
      </w:r>
      <w:r>
        <w:rPr>
          <w:sz w:val="28"/>
          <w:szCs w:val="28"/>
        </w:rPr>
        <w:t>»</w:t>
      </w:r>
      <w:r w:rsidRPr="00EC2A9B">
        <w:rPr>
          <w:sz w:val="28"/>
          <w:szCs w:val="28"/>
          <w:lang w:val="ru-RU"/>
        </w:rPr>
        <w:t xml:space="preserve"> </w:t>
      </w:r>
      <w:r>
        <w:rPr>
          <w:sz w:val="28"/>
          <w:szCs w:val="28"/>
        </w:rPr>
        <w:t xml:space="preserve">,а сьомий пункт </w:t>
      </w:r>
      <w:r w:rsidRPr="007E3859">
        <w:rPr>
          <w:noProof/>
          <w:sz w:val="28"/>
        </w:rPr>
        <w:t xml:space="preserve">– </w:t>
      </w:r>
      <w:r>
        <w:rPr>
          <w:sz w:val="28"/>
          <w:szCs w:val="28"/>
        </w:rPr>
        <w:t>вийти з програми.</w:t>
      </w:r>
    </w:p>
    <w:p w:rsidR="00877B14" w:rsidRDefault="00877B14" w:rsidP="00EB0FF0">
      <w:pPr>
        <w:pStyle w:val="aa"/>
        <w:spacing w:before="0" w:beforeAutospacing="0" w:after="0" w:afterAutospacing="0"/>
        <w:ind w:left="0" w:firstLine="709"/>
        <w:jc w:val="both"/>
        <w:rPr>
          <w:sz w:val="28"/>
          <w:szCs w:val="28"/>
        </w:rPr>
      </w:pPr>
      <w:r w:rsidRPr="00025C63">
        <w:rPr>
          <w:sz w:val="28"/>
          <w:szCs w:val="28"/>
        </w:rPr>
        <w:t>Якщо клацнути правою кнопкою миші</w:t>
      </w:r>
      <w:r>
        <w:rPr>
          <w:sz w:val="28"/>
          <w:szCs w:val="28"/>
        </w:rPr>
        <w:t xml:space="preserve"> по таблиці</w:t>
      </w:r>
      <w:r w:rsidRPr="00025C63">
        <w:rPr>
          <w:sz w:val="28"/>
          <w:szCs w:val="28"/>
        </w:rPr>
        <w:t>, з’явиться контекстне меню для роботи з таблицею. Контекстне меню дозволяє робити ті ж самі операції над таблицями, що і в звичайному меню.</w:t>
      </w:r>
    </w:p>
    <w:p w:rsidR="00877B14" w:rsidRDefault="00877B14" w:rsidP="00EB0FF0">
      <w:pPr>
        <w:pStyle w:val="aa"/>
        <w:spacing w:before="0" w:beforeAutospacing="0" w:after="0" w:afterAutospacing="0"/>
        <w:ind w:left="0" w:firstLine="709"/>
        <w:jc w:val="both"/>
        <w:rPr>
          <w:sz w:val="28"/>
          <w:szCs w:val="28"/>
        </w:rPr>
      </w:pPr>
      <w:r>
        <w:rPr>
          <w:sz w:val="28"/>
          <w:szCs w:val="28"/>
        </w:rPr>
        <w:lastRenderedPageBreak/>
        <w:t>У верхній часті форми, нижче меню, розташована інструментальна панель, яка дублює функції меню та контекстного меню. А також дозволяє оновити дані в таблицях.</w:t>
      </w:r>
    </w:p>
    <w:p w:rsidR="00877B14" w:rsidRDefault="00877B14" w:rsidP="00EB0FF0">
      <w:pPr>
        <w:pStyle w:val="aa"/>
        <w:spacing w:before="0" w:beforeAutospacing="0" w:after="0" w:afterAutospacing="0"/>
        <w:ind w:left="0" w:firstLine="709"/>
        <w:jc w:val="both"/>
        <w:rPr>
          <w:sz w:val="28"/>
          <w:szCs w:val="28"/>
        </w:rPr>
      </w:pPr>
      <w:r>
        <w:rPr>
          <w:sz w:val="28"/>
          <w:szCs w:val="28"/>
        </w:rPr>
        <w:t>На кожній сторінці розташовані таблиці.</w:t>
      </w:r>
    </w:p>
    <w:p w:rsidR="00877B14" w:rsidRDefault="00877B14" w:rsidP="00EB0FF0">
      <w:pPr>
        <w:pStyle w:val="aa"/>
        <w:spacing w:before="0" w:beforeAutospacing="0" w:after="0" w:afterAutospacing="0"/>
        <w:ind w:left="0" w:firstLine="709"/>
        <w:jc w:val="both"/>
        <w:rPr>
          <w:sz w:val="28"/>
          <w:szCs w:val="28"/>
        </w:rPr>
      </w:pPr>
      <w:r>
        <w:rPr>
          <w:sz w:val="28"/>
          <w:szCs w:val="28"/>
        </w:rPr>
        <w:t>На першій сторінці розташована таблиця для відображення палива. На другій сторінці розташована таблиця для відображення поставок палива. Приклад форми зображений на рисунку 4.2.</w:t>
      </w:r>
    </w:p>
    <w:p w:rsidR="00877B14" w:rsidRDefault="002A06FA" w:rsidP="00EB0FF0">
      <w:pPr>
        <w:pStyle w:val="aa"/>
        <w:spacing w:before="0" w:beforeAutospacing="0" w:after="0" w:afterAutospacing="0"/>
        <w:ind w:left="0" w:firstLine="0"/>
        <w:jc w:val="center"/>
        <w:rPr>
          <w:sz w:val="28"/>
          <w:szCs w:val="28"/>
        </w:rPr>
      </w:pPr>
      <w:r>
        <w:rPr>
          <w:noProof/>
          <w:lang w:val="ru-RU" w:eastAsia="ru-RU"/>
        </w:rPr>
        <w:pict>
          <v:shape id="_x0000_i1041" type="#_x0000_t75" style="width:339.45pt;height:214.15pt;visibility:visible">
            <v:imagedata r:id="rId24" o:title=""/>
          </v:shape>
        </w:pict>
      </w:r>
    </w:p>
    <w:p w:rsidR="00877B14" w:rsidRDefault="00877B14" w:rsidP="00EB0FF0">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2</w:t>
      </w:r>
      <w:r w:rsidRPr="004758DF">
        <w:rPr>
          <w:sz w:val="28"/>
          <w:szCs w:val="28"/>
        </w:rPr>
        <w:t xml:space="preserve"> – Головн</w:t>
      </w:r>
      <w:r>
        <w:rPr>
          <w:sz w:val="28"/>
          <w:szCs w:val="28"/>
        </w:rPr>
        <w:t>е</w:t>
      </w:r>
      <w:r w:rsidRPr="004758DF">
        <w:rPr>
          <w:sz w:val="28"/>
          <w:szCs w:val="28"/>
        </w:rPr>
        <w:t xml:space="preserve"> вікно програми</w:t>
      </w:r>
      <w:r>
        <w:rPr>
          <w:sz w:val="28"/>
          <w:szCs w:val="28"/>
        </w:rPr>
        <w:t>, друга сторінка</w:t>
      </w:r>
    </w:p>
    <w:p w:rsidR="00877B14" w:rsidRPr="00856F8F" w:rsidRDefault="00877B14" w:rsidP="00EB0FF0">
      <w:pPr>
        <w:pStyle w:val="aa"/>
        <w:spacing w:before="0" w:beforeAutospacing="0" w:after="0" w:afterAutospacing="0"/>
        <w:ind w:left="0" w:firstLine="0"/>
        <w:rPr>
          <w:sz w:val="28"/>
          <w:szCs w:val="28"/>
          <w:lang w:val="ru-RU"/>
        </w:rPr>
      </w:pPr>
    </w:p>
    <w:p w:rsidR="00877B14" w:rsidRDefault="00877B14" w:rsidP="00EB0FF0">
      <w:pPr>
        <w:pStyle w:val="aa"/>
        <w:spacing w:before="0" w:beforeAutospacing="0" w:after="0" w:afterAutospacing="0"/>
        <w:ind w:left="0" w:firstLine="709"/>
        <w:jc w:val="both"/>
        <w:rPr>
          <w:sz w:val="28"/>
          <w:szCs w:val="28"/>
        </w:rPr>
      </w:pPr>
      <w:r w:rsidRPr="00271B11">
        <w:rPr>
          <w:sz w:val="28"/>
          <w:szCs w:val="28"/>
          <w:lang w:val="ru-RU"/>
        </w:rPr>
        <w:tab/>
      </w:r>
      <w:r>
        <w:rPr>
          <w:sz w:val="28"/>
          <w:szCs w:val="28"/>
        </w:rPr>
        <w:t>На третій сторінці розташована таблиця продаж палива.</w:t>
      </w:r>
      <w:r w:rsidRPr="00007229">
        <w:rPr>
          <w:sz w:val="28"/>
          <w:szCs w:val="28"/>
        </w:rPr>
        <w:t xml:space="preserve"> </w:t>
      </w:r>
      <w:r>
        <w:rPr>
          <w:sz w:val="28"/>
          <w:szCs w:val="28"/>
        </w:rPr>
        <w:t>Приклад форми зображений на рисунку 4.3.</w:t>
      </w:r>
    </w:p>
    <w:p w:rsidR="00877B14" w:rsidRDefault="002A06FA" w:rsidP="00EB0FF0">
      <w:pPr>
        <w:pStyle w:val="aa"/>
        <w:spacing w:before="0" w:beforeAutospacing="0" w:after="0" w:afterAutospacing="0"/>
        <w:ind w:left="0" w:firstLine="0"/>
        <w:jc w:val="center"/>
        <w:rPr>
          <w:sz w:val="28"/>
          <w:szCs w:val="28"/>
        </w:rPr>
      </w:pPr>
      <w:r>
        <w:rPr>
          <w:noProof/>
          <w:lang w:val="ru-RU" w:eastAsia="ru-RU"/>
        </w:rPr>
        <w:pict>
          <v:shape id="_x0000_i1042" type="#_x0000_t75" style="width:331.95pt;height:210.4pt;visibility:visible">
            <v:imagedata r:id="rId25" o:title=""/>
          </v:shape>
        </w:pict>
      </w:r>
    </w:p>
    <w:p w:rsidR="00877B14" w:rsidRDefault="00877B14" w:rsidP="009A5C87">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3</w:t>
      </w:r>
      <w:r w:rsidRPr="004758DF">
        <w:rPr>
          <w:sz w:val="28"/>
          <w:szCs w:val="28"/>
        </w:rPr>
        <w:t xml:space="preserve"> – Головн</w:t>
      </w:r>
      <w:r>
        <w:rPr>
          <w:sz w:val="28"/>
          <w:szCs w:val="28"/>
        </w:rPr>
        <w:t>е</w:t>
      </w:r>
      <w:r w:rsidRPr="004758DF">
        <w:rPr>
          <w:sz w:val="28"/>
          <w:szCs w:val="28"/>
        </w:rPr>
        <w:t xml:space="preserve"> вікно програми</w:t>
      </w:r>
      <w:r>
        <w:rPr>
          <w:sz w:val="28"/>
          <w:szCs w:val="28"/>
        </w:rPr>
        <w:t xml:space="preserve">, третя сторінка </w:t>
      </w:r>
    </w:p>
    <w:p w:rsidR="00877B14" w:rsidRDefault="00877B14" w:rsidP="00EB0FF0">
      <w:pPr>
        <w:pStyle w:val="aa"/>
        <w:spacing w:before="0" w:beforeAutospacing="0" w:after="0" w:afterAutospacing="0"/>
        <w:ind w:left="0" w:firstLine="709"/>
        <w:jc w:val="both"/>
        <w:rPr>
          <w:sz w:val="28"/>
          <w:szCs w:val="28"/>
        </w:rPr>
      </w:pPr>
      <w:r>
        <w:rPr>
          <w:sz w:val="28"/>
          <w:szCs w:val="28"/>
        </w:rPr>
        <w:lastRenderedPageBreak/>
        <w:t xml:space="preserve">Панель фільтру записів розташована справа на формі. Зазвичай, вона вимкнута, щоб не заважати перегляду таблиці. Для відкриття панелі фільтрів потрібно вибрати пункт меню «Панель </w:t>
      </w:r>
      <w:r w:rsidRPr="00477111">
        <w:rPr>
          <w:sz w:val="28"/>
          <w:szCs w:val="28"/>
        </w:rPr>
        <w:t>фильтров</w:t>
      </w:r>
      <w:r>
        <w:rPr>
          <w:sz w:val="28"/>
          <w:szCs w:val="28"/>
        </w:rPr>
        <w:t>», чи аналогічні дублюючі функції. Кожна таблиця має свої фільтри. Усі фільтри працюють як окрема, так і усі разом. Фільтрація здійснюється після натискання кнопки «</w:t>
      </w:r>
      <w:r w:rsidRPr="00304E3F">
        <w:rPr>
          <w:sz w:val="28"/>
          <w:szCs w:val="28"/>
        </w:rPr>
        <w:t>Фильтровать</w:t>
      </w:r>
      <w:r>
        <w:rPr>
          <w:sz w:val="28"/>
          <w:szCs w:val="28"/>
        </w:rPr>
        <w:t>». Для вимикання фільтру потрібно натиснути кнопку оновлення в меню інструментів . Приклад фільтру зображений на рисунку 4.4.</w:t>
      </w:r>
    </w:p>
    <w:p w:rsidR="00877B14" w:rsidRDefault="002A06FA" w:rsidP="00EB0FF0">
      <w:pPr>
        <w:pStyle w:val="aa"/>
        <w:spacing w:before="0" w:beforeAutospacing="0" w:after="0" w:afterAutospacing="0"/>
        <w:ind w:left="0" w:firstLine="0"/>
        <w:jc w:val="center"/>
        <w:rPr>
          <w:sz w:val="28"/>
          <w:szCs w:val="28"/>
        </w:rPr>
      </w:pPr>
      <w:r>
        <w:rPr>
          <w:noProof/>
          <w:lang w:val="ru-RU" w:eastAsia="ru-RU"/>
        </w:rPr>
        <w:pict>
          <v:shape id="_x0000_i1043" type="#_x0000_t75" style="width:322.6pt;height:206.65pt;visibility:visible">
            <v:imagedata r:id="rId26" o:title=""/>
          </v:shape>
        </w:pict>
      </w:r>
    </w:p>
    <w:p w:rsidR="00877B14" w:rsidRDefault="00877B14" w:rsidP="00EB0FF0">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4</w:t>
      </w:r>
      <w:r w:rsidRPr="004758DF">
        <w:rPr>
          <w:sz w:val="28"/>
          <w:szCs w:val="28"/>
        </w:rPr>
        <w:t xml:space="preserve"> – Головн</w:t>
      </w:r>
      <w:r>
        <w:rPr>
          <w:sz w:val="28"/>
          <w:szCs w:val="28"/>
        </w:rPr>
        <w:t>е</w:t>
      </w:r>
      <w:r w:rsidRPr="004758DF">
        <w:rPr>
          <w:sz w:val="28"/>
          <w:szCs w:val="28"/>
        </w:rPr>
        <w:t xml:space="preserve"> вікно програми</w:t>
      </w:r>
      <w:r>
        <w:rPr>
          <w:sz w:val="28"/>
          <w:szCs w:val="28"/>
        </w:rPr>
        <w:t xml:space="preserve"> з панеллю фільтрів</w:t>
      </w:r>
    </w:p>
    <w:p w:rsidR="00877B14" w:rsidRPr="004758DF" w:rsidRDefault="00877B14" w:rsidP="00EB0FF0">
      <w:pPr>
        <w:pStyle w:val="aa"/>
        <w:spacing w:before="0" w:beforeAutospacing="0" w:after="0" w:afterAutospacing="0"/>
        <w:ind w:left="0" w:firstLine="0"/>
        <w:jc w:val="center"/>
        <w:rPr>
          <w:sz w:val="28"/>
          <w:szCs w:val="28"/>
        </w:rPr>
      </w:pPr>
    </w:p>
    <w:p w:rsidR="00877B14" w:rsidRDefault="00877B14" w:rsidP="00EB0FF0">
      <w:pPr>
        <w:pStyle w:val="aa"/>
        <w:spacing w:before="0" w:beforeAutospacing="0" w:after="0" w:afterAutospacing="0"/>
        <w:ind w:left="0" w:firstLine="709"/>
        <w:jc w:val="both"/>
        <w:rPr>
          <w:sz w:val="28"/>
          <w:szCs w:val="28"/>
        </w:rPr>
      </w:pPr>
      <w:r>
        <w:rPr>
          <w:sz w:val="28"/>
          <w:szCs w:val="28"/>
        </w:rPr>
        <w:t>Для того, щоб додати новий вид палива</w:t>
      </w:r>
      <w:r w:rsidRPr="00D76F36">
        <w:rPr>
          <w:sz w:val="28"/>
          <w:szCs w:val="28"/>
        </w:rPr>
        <w:t xml:space="preserve">, треба клацнути </w:t>
      </w:r>
      <w:r>
        <w:rPr>
          <w:sz w:val="28"/>
          <w:szCs w:val="28"/>
        </w:rPr>
        <w:t>по пункту меню «</w:t>
      </w:r>
      <w:r>
        <w:rPr>
          <w:sz w:val="28"/>
          <w:szCs w:val="28"/>
          <w:lang w:val="ru-RU"/>
        </w:rPr>
        <w:t>До</w:t>
      </w:r>
      <w:r>
        <w:rPr>
          <w:sz w:val="28"/>
          <w:szCs w:val="28"/>
        </w:rPr>
        <w:t xml:space="preserve">відники». </w:t>
      </w:r>
      <w:r w:rsidRPr="00D76F36">
        <w:rPr>
          <w:sz w:val="28"/>
          <w:szCs w:val="28"/>
        </w:rPr>
        <w:t>Після цього з’явиться вікно, яке зображено на рисунку 4.</w:t>
      </w:r>
      <w:r w:rsidRPr="00D76F36">
        <w:rPr>
          <w:sz w:val="28"/>
          <w:szCs w:val="28"/>
          <w:lang w:val="ru-RU"/>
        </w:rPr>
        <w:t>5</w:t>
      </w:r>
      <w:r w:rsidRPr="00D76F36">
        <w:rPr>
          <w:sz w:val="28"/>
          <w:szCs w:val="28"/>
        </w:rPr>
        <w:t>.</w:t>
      </w:r>
    </w:p>
    <w:p w:rsidR="00877B14" w:rsidRDefault="00877B14" w:rsidP="00EB0FF0">
      <w:pPr>
        <w:pStyle w:val="aa"/>
        <w:spacing w:before="0" w:beforeAutospacing="0" w:after="0" w:afterAutospacing="0"/>
        <w:ind w:left="0" w:firstLine="709"/>
        <w:jc w:val="both"/>
        <w:rPr>
          <w:sz w:val="28"/>
          <w:szCs w:val="28"/>
        </w:rPr>
      </w:pPr>
      <w:r>
        <w:rPr>
          <w:sz w:val="28"/>
          <w:szCs w:val="28"/>
        </w:rPr>
        <w:t>На формі розташована таблиця видів палива, панель фільтру, та меню з пунктами для роботи з таблицею. Для додавання нового запису потрібну обрати «Добавить», після чого з’явиться панель додавання у режимі додавання. Потрібно ввести назву виду, та обрати «Зберегти». Після чого програма почне перевіряти данні. Якщо був знайдений схожий запис, то програма не пропустить такі данні. Редагування працює так само як і додавання. Для видалення потрібно обрати пункт «Удалить».</w:t>
      </w:r>
    </w:p>
    <w:p w:rsidR="00877B14" w:rsidRDefault="002A06FA" w:rsidP="00071F4E">
      <w:pPr>
        <w:pStyle w:val="aa"/>
        <w:spacing w:before="0" w:beforeAutospacing="0" w:after="0" w:afterAutospacing="0"/>
        <w:ind w:left="0" w:firstLine="0"/>
        <w:jc w:val="center"/>
        <w:rPr>
          <w:sz w:val="28"/>
          <w:szCs w:val="28"/>
        </w:rPr>
      </w:pPr>
      <w:r>
        <w:rPr>
          <w:noProof/>
          <w:lang w:val="ru-RU" w:eastAsia="ru-RU"/>
        </w:rPr>
        <w:lastRenderedPageBreak/>
        <w:pict>
          <v:shape id="_x0000_i1044" type="#_x0000_t75" style="width:320.75pt;height:255.25pt;visibility:visible">
            <v:imagedata r:id="rId27" o:title=""/>
          </v:shape>
        </w:pict>
      </w:r>
    </w:p>
    <w:p w:rsidR="00877B14" w:rsidRDefault="00877B14" w:rsidP="00071F4E">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5</w:t>
      </w:r>
      <w:r w:rsidRPr="004758DF">
        <w:rPr>
          <w:sz w:val="28"/>
          <w:szCs w:val="28"/>
        </w:rPr>
        <w:t xml:space="preserve"> – </w:t>
      </w:r>
      <w:r>
        <w:rPr>
          <w:sz w:val="28"/>
          <w:szCs w:val="28"/>
        </w:rPr>
        <w:t>Форма «Довідник»</w:t>
      </w:r>
    </w:p>
    <w:p w:rsidR="00877B14" w:rsidRDefault="00877B14" w:rsidP="00EE796D">
      <w:pPr>
        <w:rPr>
          <w:lang w:val="uk-UA" w:eastAsia="uk-UA"/>
        </w:rPr>
      </w:pPr>
    </w:p>
    <w:p w:rsidR="00877B14" w:rsidRDefault="00877B14" w:rsidP="005E0C96">
      <w:pPr>
        <w:pStyle w:val="aa"/>
        <w:spacing w:before="0" w:beforeAutospacing="0" w:after="0" w:afterAutospacing="0"/>
        <w:ind w:left="0" w:firstLine="709"/>
        <w:jc w:val="both"/>
        <w:rPr>
          <w:sz w:val="28"/>
          <w:szCs w:val="28"/>
        </w:rPr>
      </w:pPr>
      <w:r>
        <w:rPr>
          <w:sz w:val="28"/>
          <w:szCs w:val="28"/>
        </w:rPr>
        <w:t>Для того, щоб додати нове паливо</w:t>
      </w:r>
      <w:r w:rsidRPr="00D76F36">
        <w:rPr>
          <w:sz w:val="28"/>
          <w:szCs w:val="28"/>
        </w:rPr>
        <w:t>, треба клацнути правою кнопкою миші по таблиці та обрати пункт  «</w:t>
      </w:r>
      <w:r>
        <w:rPr>
          <w:sz w:val="28"/>
          <w:szCs w:val="28"/>
          <w:lang w:val="ru-RU"/>
        </w:rPr>
        <w:t>Добавить</w:t>
      </w:r>
      <w:r w:rsidRPr="00D76F36">
        <w:rPr>
          <w:sz w:val="28"/>
          <w:szCs w:val="28"/>
        </w:rPr>
        <w:t>». Після цього з’явиться вікно, яке зображено на рисунку 4.</w:t>
      </w:r>
      <w:r>
        <w:rPr>
          <w:sz w:val="28"/>
          <w:szCs w:val="28"/>
          <w:lang w:val="ru-RU"/>
        </w:rPr>
        <w:t>6</w:t>
      </w:r>
      <w:r w:rsidRPr="00D76F36">
        <w:rPr>
          <w:sz w:val="28"/>
          <w:szCs w:val="28"/>
        </w:rPr>
        <w:t>.</w:t>
      </w:r>
    </w:p>
    <w:p w:rsidR="00877B14" w:rsidRDefault="00B01CC0" w:rsidP="005E0C96">
      <w:pPr>
        <w:pStyle w:val="aa"/>
        <w:spacing w:before="0" w:beforeAutospacing="0" w:after="0" w:afterAutospacing="0"/>
        <w:ind w:left="0" w:firstLine="0"/>
        <w:jc w:val="center"/>
        <w:rPr>
          <w:sz w:val="28"/>
          <w:szCs w:val="28"/>
        </w:rPr>
      </w:pPr>
      <w:r>
        <w:rPr>
          <w:noProof/>
          <w:lang w:val="ru-RU" w:eastAsia="ru-RU"/>
        </w:rPr>
        <w:pict>
          <v:shape id="_x0000_i1045" type="#_x0000_t75" style="width:236.55pt;height:220.7pt;visibility:visible">
            <v:imagedata r:id="rId28" o:title=""/>
          </v:shape>
        </w:pict>
      </w:r>
    </w:p>
    <w:p w:rsidR="00877B14" w:rsidRPr="004758DF" w:rsidRDefault="00877B14" w:rsidP="005E0C96">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6</w:t>
      </w:r>
      <w:r w:rsidRPr="004758DF">
        <w:rPr>
          <w:sz w:val="28"/>
          <w:szCs w:val="28"/>
        </w:rPr>
        <w:t xml:space="preserve"> – </w:t>
      </w:r>
      <w:r>
        <w:rPr>
          <w:sz w:val="28"/>
          <w:szCs w:val="28"/>
        </w:rPr>
        <w:t xml:space="preserve">Форма додавання палива </w:t>
      </w:r>
    </w:p>
    <w:p w:rsidR="00877B14" w:rsidRDefault="00877B14" w:rsidP="005E0C96">
      <w:pPr>
        <w:pStyle w:val="aa"/>
        <w:spacing w:before="0" w:beforeAutospacing="0" w:after="0" w:afterAutospacing="0"/>
        <w:ind w:left="0" w:firstLine="709"/>
        <w:jc w:val="both"/>
        <w:rPr>
          <w:sz w:val="28"/>
          <w:szCs w:val="28"/>
        </w:rPr>
      </w:pPr>
    </w:p>
    <w:p w:rsidR="00877B14" w:rsidRDefault="00877B14" w:rsidP="005E0C96">
      <w:pPr>
        <w:pStyle w:val="aa"/>
        <w:spacing w:before="0" w:beforeAutospacing="0" w:after="0" w:afterAutospacing="0"/>
        <w:ind w:left="0" w:firstLine="709"/>
        <w:jc w:val="both"/>
        <w:rPr>
          <w:sz w:val="28"/>
          <w:szCs w:val="28"/>
        </w:rPr>
      </w:pPr>
      <w:r w:rsidRPr="004A4B8E">
        <w:rPr>
          <w:sz w:val="28"/>
          <w:szCs w:val="28"/>
        </w:rPr>
        <w:t xml:space="preserve">Потім ввести </w:t>
      </w:r>
      <w:r>
        <w:rPr>
          <w:sz w:val="28"/>
          <w:szCs w:val="28"/>
        </w:rPr>
        <w:t>в</w:t>
      </w:r>
      <w:r w:rsidRPr="004A4B8E">
        <w:rPr>
          <w:sz w:val="28"/>
          <w:szCs w:val="28"/>
        </w:rPr>
        <w:t xml:space="preserve"> </w:t>
      </w:r>
      <w:r>
        <w:rPr>
          <w:sz w:val="28"/>
          <w:szCs w:val="28"/>
        </w:rPr>
        <w:t>у</w:t>
      </w:r>
      <w:r w:rsidRPr="004A4B8E">
        <w:rPr>
          <w:sz w:val="28"/>
          <w:szCs w:val="28"/>
        </w:rPr>
        <w:t>сі поля текст, після чого натиснути кнопку «</w:t>
      </w:r>
      <w:r>
        <w:rPr>
          <w:sz w:val="28"/>
          <w:szCs w:val="28"/>
          <w:lang w:val="ru-RU"/>
        </w:rPr>
        <w:t>Сохранить</w:t>
      </w:r>
      <w:r w:rsidRPr="004A4B8E">
        <w:rPr>
          <w:sz w:val="28"/>
          <w:szCs w:val="28"/>
        </w:rPr>
        <w:t>» і запис буде доданий до таблиці. Для виходу чи відміни додавання потрібно натиснути на кнопку «</w:t>
      </w:r>
      <w:r>
        <w:rPr>
          <w:sz w:val="28"/>
          <w:szCs w:val="28"/>
          <w:lang w:val="ru-RU"/>
        </w:rPr>
        <w:t>Отменить</w:t>
      </w:r>
      <w:r w:rsidRPr="004A4B8E">
        <w:rPr>
          <w:sz w:val="28"/>
          <w:szCs w:val="28"/>
        </w:rPr>
        <w:t>».</w:t>
      </w:r>
    </w:p>
    <w:p w:rsidR="00877B14" w:rsidRPr="000708BD" w:rsidRDefault="00B01CC0" w:rsidP="005E0C96">
      <w:pPr>
        <w:pStyle w:val="aa"/>
        <w:spacing w:before="0" w:beforeAutospacing="0" w:after="0" w:afterAutospacing="0"/>
        <w:ind w:left="0" w:firstLine="0"/>
        <w:jc w:val="center"/>
        <w:rPr>
          <w:noProof/>
          <w:lang w:val="ru-RU" w:eastAsia="ru-RU"/>
        </w:rPr>
      </w:pPr>
      <w:r>
        <w:rPr>
          <w:noProof/>
          <w:lang w:val="ru-RU" w:eastAsia="ru-RU"/>
        </w:rPr>
        <w:lastRenderedPageBreak/>
        <w:pict>
          <v:shape id="_x0000_i1046" type="#_x0000_t75" style="width:236.55pt;height:221.6pt;visibility:visible">
            <v:imagedata r:id="rId29" o:title=""/>
          </v:shape>
        </w:pict>
      </w:r>
    </w:p>
    <w:p w:rsidR="00877B14" w:rsidRPr="004758DF" w:rsidRDefault="00877B14" w:rsidP="005E0C96">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7</w:t>
      </w:r>
      <w:r w:rsidRPr="004758DF">
        <w:rPr>
          <w:sz w:val="28"/>
          <w:szCs w:val="28"/>
        </w:rPr>
        <w:t xml:space="preserve"> – </w:t>
      </w:r>
      <w:r>
        <w:rPr>
          <w:sz w:val="28"/>
          <w:szCs w:val="28"/>
        </w:rPr>
        <w:t>Форма редагування палива</w:t>
      </w:r>
    </w:p>
    <w:p w:rsidR="00877B14" w:rsidRDefault="00877B14" w:rsidP="005E0C96">
      <w:pPr>
        <w:pStyle w:val="aa"/>
        <w:spacing w:before="0" w:beforeAutospacing="0" w:after="0" w:afterAutospacing="0"/>
        <w:ind w:left="0" w:firstLine="709"/>
        <w:jc w:val="both"/>
        <w:rPr>
          <w:sz w:val="28"/>
          <w:szCs w:val="28"/>
          <w:lang w:val="ru-RU"/>
        </w:rPr>
      </w:pPr>
    </w:p>
    <w:p w:rsidR="00877B14" w:rsidRPr="00C240B4" w:rsidRDefault="00877B14" w:rsidP="005E0C96">
      <w:pPr>
        <w:pStyle w:val="aa"/>
        <w:spacing w:before="0" w:beforeAutospacing="0" w:after="0" w:afterAutospacing="0"/>
        <w:ind w:left="0" w:firstLine="709"/>
        <w:jc w:val="both"/>
        <w:rPr>
          <w:sz w:val="28"/>
          <w:szCs w:val="28"/>
          <w:lang w:val="ru-RU"/>
        </w:rPr>
      </w:pPr>
      <w:r w:rsidRPr="00B45CFA">
        <w:rPr>
          <w:sz w:val="28"/>
          <w:szCs w:val="28"/>
          <w:lang w:val="ru-RU"/>
        </w:rPr>
        <w:t xml:space="preserve">Для того, щоб редагувати запис </w:t>
      </w:r>
      <w:r>
        <w:rPr>
          <w:sz w:val="28"/>
          <w:szCs w:val="28"/>
          <w:lang w:val="ru-RU"/>
        </w:rPr>
        <w:t>палива</w:t>
      </w:r>
      <w:r w:rsidRPr="00B45CFA">
        <w:rPr>
          <w:sz w:val="28"/>
          <w:szCs w:val="28"/>
          <w:lang w:val="ru-RU"/>
        </w:rPr>
        <w:t>, треба клацнути правою кнопкою миші по обраному запису з таблиці та обрати пункт  «</w:t>
      </w:r>
      <w:r>
        <w:rPr>
          <w:sz w:val="28"/>
          <w:szCs w:val="28"/>
          <w:lang w:val="ru-RU"/>
        </w:rPr>
        <w:t>Редактировать</w:t>
      </w:r>
      <w:r w:rsidRPr="00B45CFA">
        <w:rPr>
          <w:sz w:val="28"/>
          <w:szCs w:val="28"/>
          <w:lang w:val="ru-RU"/>
        </w:rPr>
        <w:t>». Після цього з’явиться вікно, яке зображено на рисунку 4.</w:t>
      </w:r>
      <w:r>
        <w:rPr>
          <w:sz w:val="28"/>
          <w:szCs w:val="28"/>
          <w:lang w:val="ru-RU"/>
        </w:rPr>
        <w:t>7</w:t>
      </w:r>
      <w:r w:rsidRPr="00B45CFA">
        <w:rPr>
          <w:sz w:val="28"/>
          <w:szCs w:val="28"/>
          <w:lang w:val="ru-RU"/>
        </w:rPr>
        <w:t>.</w:t>
      </w:r>
    </w:p>
    <w:p w:rsidR="00877B14" w:rsidRDefault="00877B14" w:rsidP="005E0C96">
      <w:pPr>
        <w:pStyle w:val="aa"/>
        <w:spacing w:before="0" w:beforeAutospacing="0" w:after="0" w:afterAutospacing="0"/>
        <w:ind w:left="0" w:firstLine="709"/>
        <w:jc w:val="both"/>
        <w:rPr>
          <w:sz w:val="28"/>
          <w:szCs w:val="28"/>
        </w:rPr>
      </w:pPr>
      <w:r w:rsidRPr="00F81D90">
        <w:rPr>
          <w:sz w:val="28"/>
          <w:szCs w:val="28"/>
        </w:rPr>
        <w:t>Після чого з’явиться вікно «Додавання запису» (див. рис 4.</w:t>
      </w:r>
      <w:r>
        <w:rPr>
          <w:sz w:val="28"/>
          <w:szCs w:val="28"/>
        </w:rPr>
        <w:t>6</w:t>
      </w:r>
      <w:r w:rsidRPr="00F81D90">
        <w:rPr>
          <w:sz w:val="28"/>
          <w:szCs w:val="28"/>
        </w:rPr>
        <w:t>) тільки у режимі редагування запису. Працювати з цим вікно так само як із в</w:t>
      </w:r>
      <w:r>
        <w:rPr>
          <w:sz w:val="28"/>
          <w:szCs w:val="28"/>
        </w:rPr>
        <w:t>ікном «Додаванням даних нового палива</w:t>
      </w:r>
      <w:r w:rsidRPr="00F81D90">
        <w:rPr>
          <w:sz w:val="28"/>
          <w:szCs w:val="28"/>
        </w:rPr>
        <w:t xml:space="preserve">».  </w:t>
      </w:r>
    </w:p>
    <w:p w:rsidR="00877B14" w:rsidRDefault="00877B14" w:rsidP="005E0C96">
      <w:pPr>
        <w:pStyle w:val="aa"/>
        <w:spacing w:before="0" w:beforeAutospacing="0" w:after="0" w:afterAutospacing="0"/>
        <w:ind w:left="0" w:firstLine="709"/>
        <w:jc w:val="both"/>
        <w:rPr>
          <w:sz w:val="28"/>
          <w:szCs w:val="28"/>
        </w:rPr>
      </w:pPr>
      <w:r>
        <w:rPr>
          <w:sz w:val="28"/>
          <w:szCs w:val="28"/>
        </w:rPr>
        <w:t>Щоб видалити обраний палива</w:t>
      </w:r>
      <w:r w:rsidRPr="00025C63">
        <w:rPr>
          <w:sz w:val="28"/>
          <w:szCs w:val="28"/>
        </w:rPr>
        <w:t>, потрібно клацнути правою кнопкою миші по обраному запису з таблиці та обрати пункт  «</w:t>
      </w:r>
      <w:r>
        <w:rPr>
          <w:sz w:val="28"/>
          <w:szCs w:val="28"/>
        </w:rPr>
        <w:t>Удалить</w:t>
      </w:r>
      <w:r w:rsidRPr="00025C63">
        <w:rPr>
          <w:sz w:val="28"/>
          <w:szCs w:val="28"/>
        </w:rPr>
        <w:t>». Програма запитає в вас підтвердження видалення, після чого запис буде видалений.</w:t>
      </w:r>
    </w:p>
    <w:p w:rsidR="00877B14" w:rsidRDefault="00877B14" w:rsidP="002E59E9">
      <w:pPr>
        <w:pStyle w:val="aa"/>
        <w:spacing w:before="0" w:beforeAutospacing="0" w:after="0" w:afterAutospacing="0"/>
        <w:ind w:left="0" w:firstLine="709"/>
        <w:jc w:val="both"/>
        <w:rPr>
          <w:sz w:val="28"/>
          <w:szCs w:val="28"/>
        </w:rPr>
      </w:pPr>
      <w:r>
        <w:rPr>
          <w:sz w:val="28"/>
          <w:szCs w:val="28"/>
        </w:rPr>
        <w:t xml:space="preserve">Щоб додати інформацію про постачання палива, потрібно перейти на вкладку «Постачання» у головній формі, та за допомогою меню чи клацнувши правою кнопкою миші </w:t>
      </w:r>
      <w:r w:rsidRPr="00D76F36">
        <w:rPr>
          <w:sz w:val="28"/>
          <w:szCs w:val="28"/>
        </w:rPr>
        <w:t>та обрати пункт  «</w:t>
      </w:r>
      <w:r>
        <w:rPr>
          <w:sz w:val="28"/>
          <w:szCs w:val="28"/>
          <w:lang w:val="ru-RU"/>
        </w:rPr>
        <w:t>Добавить</w:t>
      </w:r>
      <w:r>
        <w:rPr>
          <w:sz w:val="28"/>
          <w:szCs w:val="28"/>
        </w:rPr>
        <w:t>»</w:t>
      </w:r>
      <w:r w:rsidRPr="00D76F36">
        <w:rPr>
          <w:sz w:val="28"/>
          <w:szCs w:val="28"/>
        </w:rPr>
        <w:t>. Після цього з’явиться вікно, яке зображено на рисунку 4.</w:t>
      </w:r>
      <w:r>
        <w:rPr>
          <w:sz w:val="28"/>
          <w:szCs w:val="28"/>
          <w:lang w:val="ru-RU"/>
        </w:rPr>
        <w:t>8</w:t>
      </w:r>
      <w:r w:rsidRPr="00D76F36">
        <w:rPr>
          <w:sz w:val="28"/>
          <w:szCs w:val="28"/>
        </w:rPr>
        <w:t>.</w:t>
      </w:r>
    </w:p>
    <w:p w:rsidR="00877B14" w:rsidRDefault="002A06FA" w:rsidP="002E59E9">
      <w:pPr>
        <w:pStyle w:val="aa"/>
        <w:spacing w:before="0" w:beforeAutospacing="0" w:after="0" w:afterAutospacing="0"/>
        <w:ind w:left="0" w:firstLine="0"/>
        <w:jc w:val="center"/>
        <w:rPr>
          <w:sz w:val="28"/>
          <w:szCs w:val="28"/>
        </w:rPr>
      </w:pPr>
      <w:r>
        <w:rPr>
          <w:noProof/>
          <w:lang w:val="ru-RU" w:eastAsia="ru-RU"/>
        </w:rPr>
        <w:lastRenderedPageBreak/>
        <w:pict>
          <v:shape id="_x0000_i1047" type="#_x0000_t75" style="width:249.65pt;height:231.9pt;visibility:visible">
            <v:imagedata r:id="rId30" o:title=""/>
          </v:shape>
        </w:pict>
      </w:r>
    </w:p>
    <w:p w:rsidR="00877B14" w:rsidRPr="004758DF" w:rsidRDefault="00877B14" w:rsidP="002E59E9">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8</w:t>
      </w:r>
      <w:r w:rsidRPr="004758DF">
        <w:rPr>
          <w:sz w:val="28"/>
          <w:szCs w:val="28"/>
        </w:rPr>
        <w:t xml:space="preserve"> – </w:t>
      </w:r>
      <w:r>
        <w:rPr>
          <w:sz w:val="28"/>
          <w:szCs w:val="28"/>
        </w:rPr>
        <w:t>Форма додавання інформації про постачання палива</w:t>
      </w:r>
    </w:p>
    <w:p w:rsidR="00877B14" w:rsidRDefault="00877B14" w:rsidP="002E59E9">
      <w:pPr>
        <w:pStyle w:val="aa"/>
        <w:spacing w:before="0" w:beforeAutospacing="0" w:after="0" w:afterAutospacing="0"/>
        <w:ind w:left="0" w:firstLine="709"/>
        <w:jc w:val="both"/>
        <w:rPr>
          <w:sz w:val="28"/>
          <w:szCs w:val="28"/>
        </w:rPr>
      </w:pPr>
    </w:p>
    <w:p w:rsidR="00877B14" w:rsidRDefault="00877B14" w:rsidP="002E59E9">
      <w:pPr>
        <w:pStyle w:val="aa"/>
        <w:spacing w:before="0" w:beforeAutospacing="0" w:after="0" w:afterAutospacing="0"/>
        <w:ind w:left="0" w:firstLine="709"/>
        <w:jc w:val="both"/>
        <w:rPr>
          <w:sz w:val="28"/>
          <w:szCs w:val="28"/>
        </w:rPr>
      </w:pPr>
      <w:r>
        <w:rPr>
          <w:sz w:val="28"/>
          <w:szCs w:val="28"/>
        </w:rPr>
        <w:t xml:space="preserve">У відкритому вікні потрібно вибрати паливо з таблиці, вказати дату постачання, кількість та вказати постачальника. Щоб зберегти потрібно натиснути «Сохранить», а для того щоб відмінити – «Отменить». </w:t>
      </w:r>
    </w:p>
    <w:p w:rsidR="00877B14" w:rsidRDefault="00877B14" w:rsidP="002E59E9">
      <w:pPr>
        <w:pStyle w:val="aa"/>
        <w:spacing w:before="0" w:beforeAutospacing="0" w:after="0" w:afterAutospacing="0"/>
        <w:ind w:left="0" w:firstLine="709"/>
        <w:jc w:val="both"/>
        <w:rPr>
          <w:sz w:val="28"/>
          <w:szCs w:val="28"/>
        </w:rPr>
      </w:pPr>
      <w:r>
        <w:rPr>
          <w:sz w:val="28"/>
          <w:szCs w:val="28"/>
        </w:rPr>
        <w:t xml:space="preserve">Редагування інформації про постачання працює так само, що і додавання інформації. Приклад форми додавання у режимі редагування зображений на рисунку 4.9. </w:t>
      </w:r>
    </w:p>
    <w:p w:rsidR="00877B14" w:rsidRDefault="002A06FA" w:rsidP="002E59E9">
      <w:pPr>
        <w:pStyle w:val="aa"/>
        <w:spacing w:before="0" w:beforeAutospacing="0" w:after="0" w:afterAutospacing="0"/>
        <w:ind w:left="0" w:firstLine="0"/>
        <w:jc w:val="center"/>
        <w:rPr>
          <w:sz w:val="28"/>
          <w:szCs w:val="28"/>
        </w:rPr>
      </w:pPr>
      <w:r>
        <w:rPr>
          <w:noProof/>
          <w:lang w:val="ru-RU" w:eastAsia="ru-RU"/>
        </w:rPr>
        <w:pict>
          <v:shape id="_x0000_i1048" type="#_x0000_t75" style="width:247.8pt;height:229.1pt;visibility:visible">
            <v:imagedata r:id="rId31" o:title=""/>
          </v:shape>
        </w:pict>
      </w:r>
    </w:p>
    <w:p w:rsidR="00877B14" w:rsidRPr="004758DF" w:rsidRDefault="00877B14" w:rsidP="002E59E9">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 xml:space="preserve">9 </w:t>
      </w:r>
      <w:r w:rsidRPr="004758DF">
        <w:rPr>
          <w:sz w:val="28"/>
          <w:szCs w:val="28"/>
        </w:rPr>
        <w:t xml:space="preserve">– </w:t>
      </w:r>
      <w:r>
        <w:rPr>
          <w:sz w:val="28"/>
          <w:szCs w:val="28"/>
        </w:rPr>
        <w:t>Форма додавання у режимі редагування</w:t>
      </w:r>
    </w:p>
    <w:p w:rsidR="00877B14" w:rsidRDefault="00877B14" w:rsidP="002E59E9">
      <w:pPr>
        <w:pStyle w:val="aa"/>
        <w:spacing w:before="0" w:beforeAutospacing="0" w:after="0" w:afterAutospacing="0"/>
        <w:ind w:left="0" w:firstLine="709"/>
        <w:jc w:val="both"/>
        <w:rPr>
          <w:sz w:val="28"/>
          <w:szCs w:val="28"/>
        </w:rPr>
      </w:pPr>
    </w:p>
    <w:p w:rsidR="00877B14" w:rsidRDefault="00877B14" w:rsidP="002E59E9">
      <w:pPr>
        <w:pStyle w:val="aa"/>
        <w:spacing w:before="0" w:beforeAutospacing="0" w:after="0" w:afterAutospacing="0"/>
        <w:ind w:left="0" w:firstLine="709"/>
        <w:jc w:val="both"/>
        <w:rPr>
          <w:sz w:val="28"/>
          <w:szCs w:val="28"/>
        </w:rPr>
      </w:pPr>
      <w:r>
        <w:rPr>
          <w:sz w:val="28"/>
          <w:szCs w:val="28"/>
        </w:rPr>
        <w:lastRenderedPageBreak/>
        <w:t>На відмінну від додавання, при редагуванні неможливо змінити паливо, кількість та дату.</w:t>
      </w:r>
    </w:p>
    <w:p w:rsidR="00877B14" w:rsidRDefault="00877B14" w:rsidP="002E59E9">
      <w:pPr>
        <w:pStyle w:val="aa"/>
        <w:spacing w:before="0" w:beforeAutospacing="0" w:after="0" w:afterAutospacing="0"/>
        <w:ind w:left="0" w:firstLine="709"/>
        <w:jc w:val="both"/>
        <w:rPr>
          <w:sz w:val="28"/>
          <w:szCs w:val="28"/>
        </w:rPr>
      </w:pPr>
      <w:r>
        <w:rPr>
          <w:sz w:val="28"/>
          <w:szCs w:val="28"/>
        </w:rPr>
        <w:t>Для додавання інформації про продаж палива, потрібно перейти на останню сторінку та обрати «Добавить» з пункту меню, чи з панелі інструментів, чи за допомогою миші. Приклад форми додавання результату зображений на   рисунку 4.10.</w:t>
      </w:r>
    </w:p>
    <w:p w:rsidR="00877B14" w:rsidRDefault="002A06FA" w:rsidP="002E59E9">
      <w:pPr>
        <w:pStyle w:val="aa"/>
        <w:spacing w:before="0" w:beforeAutospacing="0" w:after="0" w:afterAutospacing="0"/>
        <w:ind w:left="0" w:firstLine="0"/>
        <w:jc w:val="center"/>
        <w:rPr>
          <w:sz w:val="28"/>
          <w:szCs w:val="28"/>
        </w:rPr>
      </w:pPr>
      <w:r>
        <w:rPr>
          <w:noProof/>
          <w:lang w:val="ru-RU" w:eastAsia="ru-RU"/>
        </w:rPr>
        <w:pict>
          <v:shape id="_x0000_i1049" type="#_x0000_t75" style="width:258.1pt;height:236.55pt;visibility:visible">
            <v:imagedata r:id="rId32" o:title=""/>
          </v:shape>
        </w:pict>
      </w:r>
    </w:p>
    <w:p w:rsidR="00877B14" w:rsidRPr="004758DF" w:rsidRDefault="00877B14" w:rsidP="002E59E9">
      <w:pPr>
        <w:pStyle w:val="aa"/>
        <w:spacing w:before="0" w:beforeAutospacing="0" w:after="0" w:afterAutospacing="0"/>
        <w:ind w:left="0" w:firstLine="0"/>
        <w:jc w:val="center"/>
        <w:rPr>
          <w:sz w:val="28"/>
          <w:szCs w:val="28"/>
        </w:rPr>
      </w:pPr>
      <w:r w:rsidRPr="004758DF">
        <w:rPr>
          <w:sz w:val="28"/>
          <w:szCs w:val="28"/>
        </w:rPr>
        <w:t>Рисунок 4.</w:t>
      </w:r>
      <w:r>
        <w:rPr>
          <w:sz w:val="28"/>
          <w:szCs w:val="28"/>
        </w:rPr>
        <w:t xml:space="preserve">10 </w:t>
      </w:r>
      <w:r w:rsidRPr="004758DF">
        <w:rPr>
          <w:sz w:val="28"/>
          <w:szCs w:val="28"/>
        </w:rPr>
        <w:t xml:space="preserve">– </w:t>
      </w:r>
      <w:r>
        <w:rPr>
          <w:sz w:val="28"/>
          <w:szCs w:val="28"/>
        </w:rPr>
        <w:t>Форма додавання інформації про продаж палива</w:t>
      </w:r>
    </w:p>
    <w:p w:rsidR="00877B14" w:rsidRDefault="00877B14" w:rsidP="002E59E9">
      <w:pPr>
        <w:pStyle w:val="aa"/>
        <w:spacing w:before="0" w:beforeAutospacing="0" w:after="0" w:afterAutospacing="0"/>
        <w:ind w:left="0" w:firstLine="709"/>
        <w:jc w:val="both"/>
        <w:rPr>
          <w:sz w:val="28"/>
          <w:szCs w:val="28"/>
        </w:rPr>
      </w:pPr>
    </w:p>
    <w:p w:rsidR="00877B14" w:rsidRDefault="00877B14" w:rsidP="002E59E9">
      <w:pPr>
        <w:pStyle w:val="aa"/>
        <w:spacing w:before="0" w:beforeAutospacing="0" w:after="0" w:afterAutospacing="0"/>
        <w:ind w:left="0" w:firstLine="709"/>
        <w:jc w:val="both"/>
        <w:rPr>
          <w:sz w:val="28"/>
          <w:szCs w:val="28"/>
        </w:rPr>
      </w:pPr>
      <w:r>
        <w:rPr>
          <w:sz w:val="28"/>
          <w:szCs w:val="28"/>
        </w:rPr>
        <w:t xml:space="preserve">У відкритому вікні потрібно вибрати паливо з таблиці, вказати дату продажу та кількість палива. Вартість продажу розрахується автоматично. Щоб зберегти потрібно натиснути «Сохранить», а для того щоб відмінити – «Отменить». </w:t>
      </w:r>
    </w:p>
    <w:p w:rsidR="00877B14" w:rsidRDefault="00877B14" w:rsidP="00DC1B08">
      <w:pPr>
        <w:pStyle w:val="aa"/>
        <w:spacing w:before="0" w:beforeAutospacing="0" w:after="0" w:afterAutospacing="0"/>
        <w:ind w:left="0" w:firstLine="709"/>
        <w:jc w:val="both"/>
        <w:rPr>
          <w:sz w:val="28"/>
          <w:szCs w:val="28"/>
        </w:rPr>
      </w:pPr>
      <w:r>
        <w:rPr>
          <w:sz w:val="28"/>
          <w:szCs w:val="28"/>
        </w:rPr>
        <w:t>Редагування інформації про продаж неможливе, по причині, щоб уникнути маніпулювання інформацією про продаж.</w:t>
      </w:r>
    </w:p>
    <w:p w:rsidR="00877B14" w:rsidRPr="00AD64BD" w:rsidRDefault="00877B14" w:rsidP="004019CC">
      <w:pPr>
        <w:pStyle w:val="aa"/>
        <w:spacing w:before="0" w:beforeAutospacing="0" w:after="0" w:afterAutospacing="0"/>
        <w:ind w:left="0" w:firstLine="0"/>
      </w:pPr>
    </w:p>
    <w:p w:rsidR="00877B14" w:rsidRPr="00AD64BD" w:rsidRDefault="00877B14" w:rsidP="004019CC">
      <w:pPr>
        <w:pStyle w:val="aa"/>
        <w:spacing w:before="0" w:beforeAutospacing="0" w:after="0" w:afterAutospacing="0"/>
        <w:ind w:left="0" w:firstLine="0"/>
      </w:pPr>
    </w:p>
    <w:p w:rsidR="00877B14" w:rsidRPr="00AD64BD" w:rsidRDefault="00877B14" w:rsidP="004019CC">
      <w:pPr>
        <w:pStyle w:val="aa"/>
        <w:spacing w:before="0" w:beforeAutospacing="0" w:after="0" w:afterAutospacing="0"/>
        <w:ind w:left="0" w:firstLine="0"/>
      </w:pPr>
    </w:p>
    <w:p w:rsidR="00877B14" w:rsidRPr="00AD64BD" w:rsidRDefault="00877B14" w:rsidP="004019CC">
      <w:pPr>
        <w:pStyle w:val="aa"/>
        <w:spacing w:before="0" w:beforeAutospacing="0" w:after="0" w:afterAutospacing="0"/>
        <w:ind w:left="0" w:firstLine="0"/>
        <w:rPr>
          <w:sz w:val="28"/>
          <w:szCs w:val="28"/>
        </w:rPr>
      </w:pPr>
    </w:p>
    <w:p w:rsidR="0042710E" w:rsidRDefault="00877B14" w:rsidP="0042710E">
      <w:pPr>
        <w:pStyle w:val="aa"/>
        <w:spacing w:before="0" w:beforeAutospacing="0" w:after="0" w:afterAutospacing="0"/>
        <w:ind w:firstLine="709"/>
        <w:jc w:val="both"/>
        <w:outlineLvl w:val="0"/>
        <w:rPr>
          <w:sz w:val="28"/>
          <w:szCs w:val="28"/>
        </w:rPr>
      </w:pPr>
      <w:r w:rsidRPr="00AD64BD">
        <w:rPr>
          <w:b/>
          <w:sz w:val="28"/>
        </w:rPr>
        <w:br w:type="page"/>
      </w:r>
      <w:bookmarkStart w:id="11" w:name="_Toc517270936"/>
      <w:bookmarkStart w:id="12" w:name="_Toc75110133"/>
      <w:r w:rsidR="0042710E">
        <w:rPr>
          <w:sz w:val="28"/>
          <w:szCs w:val="28"/>
        </w:rPr>
        <w:lastRenderedPageBreak/>
        <w:t>5 ОХОРОНА ПРАЦІ</w:t>
      </w:r>
      <w:bookmarkEnd w:id="11"/>
      <w:bookmarkEnd w:id="12"/>
    </w:p>
    <w:p w:rsidR="0042710E" w:rsidRPr="00E9227A" w:rsidRDefault="0042710E" w:rsidP="0042710E">
      <w:pPr>
        <w:pStyle w:val="aa"/>
        <w:spacing w:before="0" w:beforeAutospacing="0" w:after="0" w:afterAutospacing="0"/>
        <w:ind w:firstLine="709"/>
        <w:jc w:val="both"/>
        <w:outlineLvl w:val="0"/>
        <w:rPr>
          <w:sz w:val="28"/>
          <w:szCs w:val="28"/>
        </w:rPr>
      </w:pPr>
    </w:p>
    <w:p w:rsidR="0042710E" w:rsidRPr="00E9227A" w:rsidRDefault="0042710E" w:rsidP="0042710E">
      <w:pPr>
        <w:pStyle w:val="aa"/>
        <w:spacing w:before="0" w:beforeAutospacing="0" w:after="0" w:afterAutospacing="0"/>
        <w:ind w:firstLine="709"/>
        <w:jc w:val="both"/>
        <w:rPr>
          <w:rFonts w:ascii="Courier New" w:hAnsi="Courier New" w:cs="Courier New"/>
        </w:rPr>
      </w:pPr>
      <w:r w:rsidRPr="00BD6E96">
        <w:rPr>
          <w:rFonts w:eastAsia="Batang"/>
          <w:sz w:val="28"/>
          <w:shd w:val="clear" w:color="auto" w:fill="FFFFFF"/>
        </w:rPr>
        <w:t>Охорона праці — це система правових, соціально-економічних, організаційно-технічних, санітарно-гігієнічних та лікувально-профілактичних заходів і засобів, спрямованих на збереження здоров'я та працездатності людини в процесі праці.</w:t>
      </w:r>
    </w:p>
    <w:p w:rsidR="0042710E" w:rsidRPr="00BD6E96" w:rsidRDefault="0042710E" w:rsidP="0042710E">
      <w:pPr>
        <w:spacing w:after="0" w:line="360" w:lineRule="auto"/>
        <w:ind w:firstLine="708"/>
        <w:jc w:val="both"/>
        <w:rPr>
          <w:rFonts w:eastAsia="Batang"/>
          <w:sz w:val="28"/>
          <w:shd w:val="clear" w:color="auto" w:fill="FFFFFF"/>
          <w:lang w:val="uk-UA"/>
        </w:rPr>
      </w:pPr>
      <w:r w:rsidRPr="00BD6E96">
        <w:rPr>
          <w:rFonts w:eastAsia="Batang"/>
          <w:sz w:val="28"/>
          <w:shd w:val="clear" w:color="auto" w:fill="FFFFFF"/>
          <w:lang w:val="uk-UA"/>
        </w:rPr>
        <w:t>Відповідно до статті 18 Закону України «Про охорону праці», працівник зобов'язаний «знати і виконувати вимоги нормативних актів про охорону праці, правила поводження з машинами, механізмами, устаткуванням та іншими засобами виробництва, користуватися засобами колективного та індивідуального захисту, проходити у встановленому порядку попередні та періодичні медичні огляди» [6].</w:t>
      </w:r>
    </w:p>
    <w:p w:rsidR="0042710E" w:rsidRPr="00BD6E96" w:rsidRDefault="0042710E" w:rsidP="0042710E">
      <w:pPr>
        <w:spacing w:after="0" w:line="360" w:lineRule="auto"/>
        <w:ind w:firstLine="709"/>
        <w:jc w:val="both"/>
        <w:rPr>
          <w:rFonts w:eastAsia="Batang"/>
          <w:sz w:val="28"/>
          <w:shd w:val="clear" w:color="auto" w:fill="FFFFFF"/>
          <w:lang w:val="uk-UA"/>
        </w:rPr>
      </w:pPr>
    </w:p>
    <w:p w:rsidR="0042710E" w:rsidRPr="00BD6E96" w:rsidRDefault="0042710E" w:rsidP="0042710E">
      <w:pPr>
        <w:pStyle w:val="ad"/>
        <w:spacing w:before="0"/>
        <w:ind w:firstLine="709"/>
        <w:jc w:val="both"/>
        <w:outlineLvl w:val="1"/>
        <w:rPr>
          <w:lang w:val="uk-UA" w:eastAsia="ru-RU"/>
        </w:rPr>
      </w:pPr>
      <w:bookmarkStart w:id="13" w:name="_Toc453240811"/>
      <w:bookmarkStart w:id="14" w:name="_Toc453245105"/>
      <w:bookmarkStart w:id="15" w:name="_Toc516521493"/>
      <w:bookmarkStart w:id="16" w:name="_Toc517270937"/>
      <w:bookmarkStart w:id="17" w:name="_Toc75110134"/>
      <w:r w:rsidRPr="00BD6E96">
        <w:rPr>
          <w:rFonts w:eastAsia="Batang"/>
          <w:szCs w:val="28"/>
          <w:shd w:val="clear" w:color="auto" w:fill="FFFFFF"/>
          <w:lang w:val="uk-UA"/>
        </w:rPr>
        <w:t>5.1</w:t>
      </w:r>
      <w:r w:rsidRPr="00BD6E96">
        <w:rPr>
          <w:rFonts w:eastAsia="Batang"/>
          <w:b/>
          <w:szCs w:val="28"/>
          <w:shd w:val="clear" w:color="auto" w:fill="FFFFFF"/>
          <w:lang w:val="uk-UA"/>
        </w:rPr>
        <w:t xml:space="preserve"> </w:t>
      </w:r>
      <w:r w:rsidRPr="00BD6E96">
        <w:rPr>
          <w:lang w:val="uk-UA" w:eastAsia="ru-RU"/>
        </w:rPr>
        <w:t xml:space="preserve">Шкідливі та небезпечні чинники під час </w:t>
      </w:r>
      <w:bookmarkEnd w:id="13"/>
      <w:bookmarkEnd w:id="14"/>
      <w:r w:rsidRPr="00BD6E96">
        <w:rPr>
          <w:lang w:val="uk-UA" w:eastAsia="ru-RU"/>
        </w:rPr>
        <w:t>розробки автоматизованого робочого місця</w:t>
      </w:r>
      <w:bookmarkEnd w:id="15"/>
      <w:bookmarkEnd w:id="16"/>
      <w:bookmarkEnd w:id="17"/>
    </w:p>
    <w:p w:rsidR="0042710E" w:rsidRPr="00BD6E96" w:rsidRDefault="0042710E" w:rsidP="0042710E">
      <w:pPr>
        <w:spacing w:after="0" w:line="360" w:lineRule="auto"/>
        <w:ind w:right="-2" w:firstLine="709"/>
        <w:jc w:val="both"/>
        <w:rPr>
          <w:rFonts w:eastAsia="Times New Roman"/>
          <w:sz w:val="28"/>
          <w:szCs w:val="28"/>
          <w:lang w:val="uk-UA" w:eastAsia="ru-RU"/>
        </w:rPr>
      </w:pPr>
      <w:r w:rsidRPr="00BD6E96">
        <w:rPr>
          <w:rFonts w:eastAsia="Times New Roman"/>
          <w:sz w:val="28"/>
          <w:szCs w:val="28"/>
          <w:lang w:val="uk-UA" w:eastAsia="ru-RU"/>
        </w:rPr>
        <w:t>Аналіз шкідливих та небезпечних виробничих факторів проводять згідно з ГОСТ 12.1.003-74. Небезпечними та шкідливими називають фактори, що призводять до раптового погіршення здоров’я людини, або навіть смерті, під час її трудової діяльності.</w:t>
      </w:r>
    </w:p>
    <w:p w:rsidR="0042710E" w:rsidRPr="00BD6E96" w:rsidRDefault="0042710E" w:rsidP="0042710E">
      <w:pPr>
        <w:spacing w:after="0" w:line="360" w:lineRule="auto"/>
        <w:ind w:right="-2" w:firstLine="709"/>
        <w:jc w:val="both"/>
        <w:rPr>
          <w:rFonts w:eastAsia="Times New Roman"/>
          <w:sz w:val="28"/>
          <w:szCs w:val="28"/>
          <w:lang w:val="uk-UA" w:eastAsia="ru-RU"/>
        </w:rPr>
      </w:pPr>
      <w:r w:rsidRPr="00BD6E96">
        <w:rPr>
          <w:rFonts w:eastAsia="Times New Roman"/>
          <w:sz w:val="28"/>
          <w:szCs w:val="28"/>
          <w:lang w:val="uk-UA" w:eastAsia="ru-RU"/>
        </w:rPr>
        <w:t>Згідно з класифікацією ГОСТ 12.1.003-74 до числа небезпечних та шкідливих факторів, що виникають при роботі з ПК слід віднести:</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нервово-психічні перевантаження (розумове перевантаження, монотонність праці, емоційні перевантаження);</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фізичне перевантаження;</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невідповідність параметрів мікроклімату робочої зони санітарним нормам;</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недостатня або надмірна освітленість робочої зони;</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несприятливе забарвлення стін та підлоги, віддзеркалення;</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Pr>
          <w:rFonts w:eastAsia="Times New Roman"/>
          <w:sz w:val="28"/>
          <w:szCs w:val="28"/>
          <w:lang w:val="uk-UA" w:eastAsia="ru-RU"/>
        </w:rPr>
        <w:t>робота з комп’ютером</w:t>
      </w:r>
      <w:r w:rsidRPr="00BD6E96">
        <w:rPr>
          <w:rFonts w:eastAsia="Times New Roman"/>
          <w:sz w:val="28"/>
          <w:szCs w:val="28"/>
          <w:lang w:val="uk-UA" w:eastAsia="ru-RU"/>
        </w:rPr>
        <w:t>.</w:t>
      </w:r>
    </w:p>
    <w:p w:rsidR="0042710E" w:rsidRPr="00BD6E96" w:rsidRDefault="0042710E" w:rsidP="0042710E">
      <w:pPr>
        <w:spacing w:after="0" w:line="360" w:lineRule="auto"/>
        <w:ind w:right="-2" w:firstLine="709"/>
        <w:jc w:val="both"/>
        <w:rPr>
          <w:rFonts w:eastAsia="Times New Roman"/>
          <w:sz w:val="28"/>
          <w:szCs w:val="28"/>
          <w:lang w:val="uk-UA" w:eastAsia="ru-RU"/>
        </w:rPr>
      </w:pPr>
      <w:r w:rsidRPr="00BD6E96">
        <w:rPr>
          <w:rFonts w:eastAsia="Times New Roman"/>
          <w:sz w:val="28"/>
          <w:szCs w:val="28"/>
          <w:lang w:val="uk-UA" w:eastAsia="ru-RU"/>
        </w:rPr>
        <w:lastRenderedPageBreak/>
        <w:t xml:space="preserve">Робоче місце призначено для оператора, що працює з програмною системою обліку студентів коледжу, які навчаються за контрактом. Кількість робочих місць — 1. Робоче місце оснащене ПК, принтером, монітором та іншими периферійними пристроями. Розміщення принтера або інших пристроїв введення-виведення інформації на робочому місці має забезпечувати добру видимість екрану, зручність ручного керування пристроєм введення-виведення інформації в зоні досяжності моторного поля: по висоті  від 900 до </w:t>
      </w:r>
      <w:smartTag w:uri="urn:schemas-microsoft-com:office:smarttags" w:element="metricconverter">
        <w:smartTagPr>
          <w:attr w:name="ProductID" w:val="1300 мм"/>
        </w:smartTagPr>
        <w:r w:rsidRPr="00BD6E96">
          <w:rPr>
            <w:rFonts w:eastAsia="Times New Roman"/>
            <w:sz w:val="28"/>
            <w:szCs w:val="28"/>
            <w:lang w:val="uk-UA" w:eastAsia="ru-RU"/>
          </w:rPr>
          <w:t>1300 мм</w:t>
        </w:r>
      </w:smartTag>
      <w:r w:rsidRPr="00BD6E96">
        <w:rPr>
          <w:rFonts w:eastAsia="Times New Roman"/>
          <w:sz w:val="28"/>
          <w:szCs w:val="28"/>
          <w:lang w:val="uk-UA" w:eastAsia="ru-RU"/>
        </w:rPr>
        <w:t xml:space="preserve">, по глибині </w:t>
      </w:r>
      <w:r w:rsidRPr="00BD6E96">
        <w:rPr>
          <w:rFonts w:eastAsia="Batang"/>
          <w:sz w:val="28"/>
          <w:shd w:val="clear" w:color="auto" w:fill="FFFFFF"/>
          <w:lang w:val="uk-UA"/>
        </w:rPr>
        <w:t xml:space="preserve">від </w:t>
      </w:r>
      <w:r w:rsidRPr="00BD6E96">
        <w:rPr>
          <w:rFonts w:eastAsia="Times New Roman"/>
          <w:sz w:val="28"/>
          <w:szCs w:val="28"/>
          <w:lang w:val="uk-UA" w:eastAsia="ru-RU"/>
        </w:rPr>
        <w:t xml:space="preserve">400 до </w:t>
      </w:r>
      <w:smartTag w:uri="urn:schemas-microsoft-com:office:smarttags" w:element="metricconverter">
        <w:smartTagPr>
          <w:attr w:name="ProductID" w:val="500 мм"/>
        </w:smartTagPr>
        <w:r w:rsidRPr="00BD6E96">
          <w:rPr>
            <w:rFonts w:eastAsia="Times New Roman"/>
            <w:sz w:val="28"/>
            <w:szCs w:val="28"/>
            <w:lang w:val="uk-UA" w:eastAsia="ru-RU"/>
          </w:rPr>
          <w:t>500 мм</w:t>
        </w:r>
      </w:smartTag>
      <w:r w:rsidRPr="00BD6E96">
        <w:rPr>
          <w:rFonts w:eastAsia="Times New Roman"/>
          <w:sz w:val="28"/>
          <w:szCs w:val="28"/>
          <w:lang w:val="uk-UA" w:eastAsia="ru-RU"/>
        </w:rPr>
        <w:t xml:space="preserve">. Під матричні принтери потрібно підкладати вібраційні килимки для гасіння вібрації та шуму. </w:t>
      </w:r>
    </w:p>
    <w:p w:rsidR="0042710E" w:rsidRPr="00BD6E96" w:rsidRDefault="0042710E" w:rsidP="0042710E">
      <w:pPr>
        <w:spacing w:after="0" w:line="360" w:lineRule="auto"/>
        <w:ind w:right="-2" w:firstLine="709"/>
        <w:jc w:val="both"/>
        <w:rPr>
          <w:rFonts w:eastAsia="Times New Roman"/>
          <w:sz w:val="28"/>
          <w:szCs w:val="28"/>
          <w:lang w:val="uk-UA" w:eastAsia="ru-RU"/>
        </w:rPr>
      </w:pPr>
      <w:r w:rsidRPr="00BD6E96">
        <w:rPr>
          <w:rFonts w:eastAsia="Times New Roman"/>
          <w:sz w:val="28"/>
          <w:szCs w:val="28"/>
          <w:lang w:val="uk-UA" w:eastAsia="ru-RU"/>
        </w:rPr>
        <w:t xml:space="preserve">Площа, виділена для одного робочого місця ПК повинна складати не менше </w:t>
      </w:r>
      <w:smartTag w:uri="urn:schemas-microsoft-com:office:smarttags" w:element="metricconverter">
        <w:smartTagPr>
          <w:attr w:name="ProductID" w:val="6 м2"/>
        </w:smartTagPr>
        <w:r w:rsidRPr="00BD6E96">
          <w:rPr>
            <w:rFonts w:eastAsia="Times New Roman"/>
            <w:sz w:val="28"/>
            <w:szCs w:val="28"/>
            <w:lang w:val="uk-UA" w:eastAsia="ru-RU"/>
          </w:rPr>
          <w:t>6 м</w:t>
        </w:r>
        <w:r w:rsidRPr="00BD6E96">
          <w:rPr>
            <w:rFonts w:eastAsia="Times New Roman"/>
            <w:sz w:val="28"/>
            <w:szCs w:val="28"/>
            <w:vertAlign w:val="superscript"/>
            <w:lang w:val="uk-UA" w:eastAsia="ru-RU"/>
          </w:rPr>
          <w:t>2</w:t>
        </w:r>
      </w:smartTag>
      <w:r w:rsidRPr="00BD6E96">
        <w:rPr>
          <w:rFonts w:eastAsia="Times New Roman"/>
          <w:sz w:val="28"/>
          <w:szCs w:val="28"/>
          <w:lang w:val="uk-UA" w:eastAsia="ru-RU"/>
        </w:rPr>
        <w:t xml:space="preserve">, а об'єм — не менше </w:t>
      </w:r>
      <w:smartTag w:uri="urn:schemas-microsoft-com:office:smarttags" w:element="metricconverter">
        <w:smartTagPr>
          <w:attr w:name="ProductID" w:val="20 м3"/>
        </w:smartTagPr>
        <w:r w:rsidRPr="00BD6E96">
          <w:rPr>
            <w:rFonts w:eastAsia="Times New Roman"/>
            <w:sz w:val="28"/>
            <w:szCs w:val="28"/>
            <w:lang w:val="uk-UA" w:eastAsia="ru-RU"/>
          </w:rPr>
          <w:t>20 м</w:t>
        </w:r>
        <w:r w:rsidRPr="00BD6E96">
          <w:rPr>
            <w:rFonts w:eastAsia="Times New Roman"/>
            <w:sz w:val="28"/>
            <w:szCs w:val="28"/>
            <w:vertAlign w:val="superscript"/>
            <w:lang w:val="uk-UA" w:eastAsia="ru-RU"/>
          </w:rPr>
          <w:t>3</w:t>
        </w:r>
      </w:smartTag>
      <w:r w:rsidRPr="00BD6E96">
        <w:rPr>
          <w:rFonts w:eastAsia="Times New Roman"/>
          <w:sz w:val="28"/>
          <w:szCs w:val="28"/>
          <w:lang w:val="uk-UA" w:eastAsia="ru-RU"/>
        </w:rPr>
        <w:t>. Робочі місця з моніторами відносно світлових прорізів повинні розміщуватися так, щоб природне світло падало збоку, переважно зліва.</w:t>
      </w:r>
    </w:p>
    <w:p w:rsidR="0042710E" w:rsidRPr="00BD6E96" w:rsidRDefault="0042710E" w:rsidP="0042710E">
      <w:pPr>
        <w:spacing w:after="0" w:line="360" w:lineRule="auto"/>
        <w:ind w:right="-2" w:firstLine="709"/>
        <w:jc w:val="both"/>
        <w:rPr>
          <w:rFonts w:eastAsia="Times New Roman"/>
          <w:sz w:val="28"/>
          <w:szCs w:val="28"/>
          <w:lang w:val="uk-UA" w:eastAsia="ru-RU"/>
        </w:rPr>
      </w:pPr>
      <w:r w:rsidRPr="00BD6E96">
        <w:rPr>
          <w:rFonts w:eastAsia="Times New Roman"/>
          <w:sz w:val="28"/>
          <w:szCs w:val="28"/>
          <w:lang w:val="uk-UA" w:eastAsia="ru-RU"/>
        </w:rPr>
        <w:t>Режим праці та відпочинку.</w:t>
      </w:r>
    </w:p>
    <w:p w:rsidR="0042710E" w:rsidRPr="00BD6E96" w:rsidRDefault="0042710E" w:rsidP="0042710E">
      <w:pPr>
        <w:spacing w:after="0" w:line="360" w:lineRule="auto"/>
        <w:ind w:right="-2" w:firstLine="709"/>
        <w:jc w:val="both"/>
        <w:rPr>
          <w:rFonts w:eastAsia="Times New Roman"/>
          <w:sz w:val="28"/>
          <w:szCs w:val="28"/>
          <w:lang w:val="uk-UA" w:eastAsia="ru-RU"/>
        </w:rPr>
      </w:pPr>
      <w:r w:rsidRPr="00BD6E96">
        <w:rPr>
          <w:rFonts w:eastAsia="Times New Roman"/>
          <w:sz w:val="28"/>
          <w:szCs w:val="28"/>
          <w:lang w:val="uk-UA" w:eastAsia="ru-RU"/>
        </w:rPr>
        <w:t>При організації праці, пов'язаної з використанням ПК, для збереження здоров'я працівника передбачаються:</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 xml:space="preserve">перерви для відпочинку і вживання їжі; </w:t>
      </w:r>
    </w:p>
    <w:p w:rsidR="0042710E" w:rsidRPr="00BD6E96"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 xml:space="preserve">перерви для відпочинку й особистих потреб; </w:t>
      </w:r>
    </w:p>
    <w:p w:rsidR="0042710E" w:rsidRDefault="0042710E" w:rsidP="0042710E">
      <w:pPr>
        <w:numPr>
          <w:ilvl w:val="0"/>
          <w:numId w:val="19"/>
        </w:numPr>
        <w:tabs>
          <w:tab w:val="left" w:pos="993"/>
        </w:tabs>
        <w:spacing w:after="0" w:line="360" w:lineRule="auto"/>
        <w:ind w:left="0" w:firstLine="709"/>
        <w:contextualSpacing/>
        <w:jc w:val="both"/>
        <w:rPr>
          <w:rFonts w:eastAsia="Times New Roman"/>
          <w:sz w:val="28"/>
          <w:szCs w:val="28"/>
          <w:lang w:val="uk-UA" w:eastAsia="ru-RU"/>
        </w:rPr>
      </w:pPr>
      <w:r w:rsidRPr="00BD6E96">
        <w:rPr>
          <w:rFonts w:eastAsia="Times New Roman"/>
          <w:sz w:val="28"/>
          <w:szCs w:val="28"/>
          <w:lang w:val="uk-UA" w:eastAsia="ru-RU"/>
        </w:rPr>
        <w:t>додаткові перерви.</w:t>
      </w:r>
      <w:bookmarkStart w:id="18" w:name="_Toc485045318"/>
      <w:bookmarkStart w:id="19" w:name="_Toc485214152"/>
    </w:p>
    <w:p w:rsidR="0042710E" w:rsidRDefault="0042710E" w:rsidP="0042710E">
      <w:pPr>
        <w:tabs>
          <w:tab w:val="left" w:pos="993"/>
        </w:tabs>
        <w:spacing w:after="0" w:line="360" w:lineRule="auto"/>
        <w:contextualSpacing/>
        <w:jc w:val="both"/>
        <w:rPr>
          <w:rFonts w:eastAsia="Times New Roman"/>
          <w:sz w:val="28"/>
          <w:szCs w:val="28"/>
          <w:lang w:val="uk-UA" w:eastAsia="ru-RU"/>
        </w:rPr>
      </w:pPr>
    </w:p>
    <w:p w:rsidR="0042710E" w:rsidRDefault="0042710E" w:rsidP="0042710E">
      <w:pPr>
        <w:tabs>
          <w:tab w:val="left" w:pos="993"/>
        </w:tabs>
        <w:spacing w:after="0" w:line="360" w:lineRule="auto"/>
        <w:ind w:left="709"/>
        <w:contextualSpacing/>
        <w:jc w:val="both"/>
        <w:outlineLvl w:val="1"/>
        <w:rPr>
          <w:rFonts w:eastAsia="Times New Roman"/>
          <w:sz w:val="28"/>
          <w:szCs w:val="28"/>
          <w:lang w:val="uk-UA" w:eastAsia="ru-RU"/>
        </w:rPr>
      </w:pPr>
      <w:bookmarkStart w:id="20" w:name="_Toc517270938"/>
      <w:bookmarkStart w:id="21" w:name="_Toc75110135"/>
      <w:r>
        <w:rPr>
          <w:rFonts w:eastAsia="Times New Roman"/>
          <w:sz w:val="28"/>
          <w:szCs w:val="28"/>
          <w:lang w:val="uk-UA" w:eastAsia="ru-RU"/>
        </w:rPr>
        <w:t>5.2 Інженерно-технічні заходи охорони праці</w:t>
      </w:r>
      <w:bookmarkEnd w:id="20"/>
      <w:bookmarkEnd w:id="21"/>
    </w:p>
    <w:p w:rsidR="0042710E" w:rsidRPr="00E9227A" w:rsidRDefault="0042710E" w:rsidP="0042710E">
      <w:pPr>
        <w:tabs>
          <w:tab w:val="left" w:pos="993"/>
        </w:tabs>
        <w:spacing w:before="240" w:after="0" w:line="360" w:lineRule="auto"/>
        <w:contextualSpacing/>
        <w:jc w:val="both"/>
        <w:rPr>
          <w:rFonts w:eastAsia="Times New Roman"/>
          <w:sz w:val="28"/>
          <w:szCs w:val="28"/>
          <w:lang w:val="uk-UA" w:eastAsia="ru-RU"/>
        </w:rPr>
      </w:pPr>
      <w:r>
        <w:rPr>
          <w:rStyle w:val="rvts9"/>
          <w:sz w:val="28"/>
          <w:szCs w:val="28"/>
          <w:lang w:val="uk-UA"/>
        </w:rPr>
        <w:tab/>
      </w:r>
      <w:r w:rsidRPr="00E9227A">
        <w:rPr>
          <w:rStyle w:val="rvts9"/>
          <w:sz w:val="28"/>
          <w:szCs w:val="28"/>
          <w:lang w:val="uk-UA"/>
        </w:rPr>
        <w:t>Інженерно-технічні заходи </w:t>
      </w:r>
      <w:r w:rsidRPr="0042710E">
        <w:rPr>
          <w:rStyle w:val="rvts8"/>
          <w:rFonts w:eastAsia="Times New Roman"/>
          <w:sz w:val="28"/>
          <w:szCs w:val="28"/>
          <w:lang w:val="uk-UA"/>
        </w:rPr>
        <w:t>передбачають впровадження колективних заходів забезпечення сприятливих мікрокліматичних та зорових умов праці на робочих місцях, заходи захисту від впливу шкідливих речовин у повітрі робочої зони, від шуму, ультразвуку, вібрації, електромагнітного випромінювання, іонізуючого випромінювання, а також заходи попередження ураження електричним струмом, виникнення пожеж та аварій під час експлуатації технологічного устаткування. </w:t>
      </w:r>
    </w:p>
    <w:p w:rsidR="0042710E" w:rsidRPr="00BD6E96" w:rsidRDefault="0042710E" w:rsidP="0042710E">
      <w:pPr>
        <w:spacing w:after="0" w:line="360" w:lineRule="auto"/>
        <w:ind w:firstLine="708"/>
        <w:jc w:val="both"/>
        <w:rPr>
          <w:rFonts w:eastAsia="Batang"/>
          <w:sz w:val="28"/>
          <w:szCs w:val="28"/>
          <w:lang w:val="uk-UA"/>
        </w:rPr>
      </w:pPr>
      <w:r w:rsidRPr="00BD6E96">
        <w:rPr>
          <w:rFonts w:eastAsia="Batang"/>
          <w:sz w:val="28"/>
          <w:shd w:val="clear" w:color="auto" w:fill="FFFFFF"/>
          <w:lang w:val="uk-UA"/>
        </w:rPr>
        <w:t>Об'ємно-планувальні рішення будівель і приміщень для роботи з моніторами, ПК, ноутбуками мають відповідати вимогам чинних нормативних актів.</w:t>
      </w:r>
    </w:p>
    <w:p w:rsidR="0042710E" w:rsidRPr="00BD6E96" w:rsidRDefault="0042710E" w:rsidP="0042710E">
      <w:pPr>
        <w:spacing w:after="0" w:line="360" w:lineRule="auto"/>
        <w:ind w:firstLine="708"/>
        <w:jc w:val="both"/>
        <w:rPr>
          <w:rFonts w:eastAsia="Batang"/>
          <w:sz w:val="28"/>
          <w:szCs w:val="28"/>
          <w:lang w:val="uk-UA"/>
        </w:rPr>
      </w:pPr>
      <w:r w:rsidRPr="00BD6E96">
        <w:rPr>
          <w:rFonts w:eastAsia="Batang"/>
          <w:sz w:val="28"/>
          <w:shd w:val="clear" w:color="auto" w:fill="FFFFFF"/>
          <w:lang w:val="uk-UA"/>
        </w:rPr>
        <w:lastRenderedPageBreak/>
        <w:t>Заборонено розміщувати робочі місця з моніторами, ПК та ноутбуками у підвальних приміщеннях, на цокольних поверхах, поряд з приміщеннями, в яких рівні шуму та вібрації перевищують допустимі значення (поряд з механічними цехами, майстернями тощо), з мокрими виробництвами, з вибухопожежонебезпечними приміщеннями категорій А і Б, а також над такими приміщеннями або під ними.</w:t>
      </w:r>
    </w:p>
    <w:p w:rsidR="0042710E" w:rsidRPr="00BD6E96" w:rsidRDefault="0042710E" w:rsidP="0042710E">
      <w:pPr>
        <w:spacing w:after="0" w:line="360" w:lineRule="auto"/>
        <w:ind w:firstLine="708"/>
        <w:jc w:val="both"/>
        <w:rPr>
          <w:rFonts w:eastAsia="Batang"/>
          <w:sz w:val="28"/>
          <w:szCs w:val="28"/>
          <w:lang w:val="uk-UA"/>
        </w:rPr>
      </w:pPr>
      <w:r w:rsidRPr="00BD6E96">
        <w:rPr>
          <w:rFonts w:eastAsia="Batang"/>
          <w:sz w:val="28"/>
          <w:shd w:val="clear" w:color="auto" w:fill="FFFFFF"/>
          <w:lang w:val="uk-UA"/>
        </w:rPr>
        <w:t>Приміщення мають бути оснащені природним і штучним освітленням. Приміщення мають бути обладнані системами водяного опалення, кондиціонування або припливно-витяжною вентиляцією. Заземлені конструкції приміщення (батареї опалення, водопровідні труби, кабелі з заземленим відкритим екраном тощо) надійно захищені діелектричними щитками або сітками від випадкового дотику.</w:t>
      </w:r>
    </w:p>
    <w:p w:rsidR="0042710E" w:rsidRPr="00BD6E96" w:rsidRDefault="0042710E" w:rsidP="0042710E">
      <w:pPr>
        <w:spacing w:after="0" w:line="360" w:lineRule="auto"/>
        <w:ind w:firstLine="708"/>
        <w:jc w:val="both"/>
        <w:rPr>
          <w:rFonts w:eastAsia="Batang"/>
          <w:sz w:val="28"/>
          <w:szCs w:val="28"/>
          <w:lang w:val="uk-UA"/>
        </w:rPr>
      </w:pPr>
      <w:r w:rsidRPr="00BD6E96">
        <w:rPr>
          <w:rFonts w:eastAsia="Batang"/>
          <w:sz w:val="28"/>
          <w:shd w:val="clear" w:color="auto" w:fill="FFFFFF"/>
          <w:lang w:val="uk-UA"/>
        </w:rPr>
        <w:t xml:space="preserve">Приміщення з моніторами, ПК і ноутбуками оснащують системою пожежної сигналізації з димовими пожежними сповіщувачами та переносними вуглекислотними вогнегасниками з розрахунку  2 од. на кожні </w:t>
      </w:r>
      <w:smartTag w:uri="urn:schemas-microsoft-com:office:smarttags" w:element="metricconverter">
        <w:smartTagPr>
          <w:attr w:name="ProductID" w:val="20 м2"/>
        </w:smartTagPr>
        <w:r w:rsidRPr="00BD6E96">
          <w:rPr>
            <w:rFonts w:eastAsia="Batang"/>
            <w:sz w:val="28"/>
            <w:shd w:val="clear" w:color="auto" w:fill="FFFFFF"/>
            <w:lang w:val="uk-UA"/>
          </w:rPr>
          <w:t>20 м</w:t>
        </w:r>
        <w:r w:rsidRPr="00BD6E96">
          <w:rPr>
            <w:rFonts w:eastAsia="Batang"/>
            <w:sz w:val="28"/>
            <w:shd w:val="clear" w:color="auto" w:fill="FFFFFF"/>
            <w:vertAlign w:val="superscript"/>
            <w:lang w:val="uk-UA"/>
          </w:rPr>
          <w:t>2</w:t>
        </w:r>
      </w:smartTag>
      <w:r w:rsidRPr="00BD6E96">
        <w:rPr>
          <w:rFonts w:eastAsia="Batang"/>
          <w:sz w:val="28"/>
          <w:shd w:val="clear" w:color="auto" w:fill="FFFFFF"/>
          <w:lang w:val="uk-UA"/>
        </w:rPr>
        <w:t xml:space="preserve"> площі приміщення. Підходи до засобів пожежогасіння мають бути вільними.</w:t>
      </w:r>
    </w:p>
    <w:p w:rsidR="0042710E" w:rsidRPr="00BD6E96" w:rsidRDefault="0042710E" w:rsidP="0042710E">
      <w:pPr>
        <w:spacing w:after="0" w:line="360" w:lineRule="auto"/>
        <w:ind w:firstLine="708"/>
        <w:jc w:val="both"/>
        <w:rPr>
          <w:rFonts w:eastAsia="Batang"/>
          <w:sz w:val="28"/>
          <w:shd w:val="clear" w:color="auto" w:fill="FFFFFF"/>
          <w:lang w:val="uk-UA"/>
        </w:rPr>
      </w:pPr>
      <w:r w:rsidRPr="00BD6E96">
        <w:rPr>
          <w:rFonts w:eastAsia="Batang"/>
          <w:sz w:val="28"/>
          <w:shd w:val="clear" w:color="auto" w:fill="FFFFFF"/>
          <w:lang w:val="uk-UA"/>
        </w:rPr>
        <w:t>Робочі місця з моніторами, щодо світлових прорізів розміщують так, щоб природне світло падало збоку, переважно зліва.</w:t>
      </w:r>
    </w:p>
    <w:p w:rsidR="0042710E" w:rsidRPr="00BD6E96" w:rsidRDefault="0042710E" w:rsidP="0042710E">
      <w:pPr>
        <w:spacing w:after="0" w:line="360" w:lineRule="auto"/>
        <w:ind w:firstLine="708"/>
        <w:jc w:val="both"/>
        <w:rPr>
          <w:rFonts w:eastAsia="Batang"/>
          <w:sz w:val="28"/>
          <w:shd w:val="clear" w:color="auto" w:fill="FFFFFF"/>
          <w:lang w:val="uk-UA"/>
        </w:rPr>
      </w:pPr>
      <w:r w:rsidRPr="00BD6E96">
        <w:rPr>
          <w:rFonts w:eastAsia="Batang"/>
          <w:sz w:val="28"/>
          <w:shd w:val="clear" w:color="auto" w:fill="FFFFFF"/>
          <w:lang w:val="uk-UA"/>
        </w:rPr>
        <w:t xml:space="preserve">Екран монітора і клавіатура мають розміщуватися на оптимальний відстані від очей користувача, але не ближче </w:t>
      </w:r>
      <w:smartTag w:uri="urn:schemas-microsoft-com:office:smarttags" w:element="metricconverter">
        <w:smartTagPr>
          <w:attr w:name="ProductID" w:val="600 мм"/>
        </w:smartTagPr>
        <w:r w:rsidRPr="00BD6E96">
          <w:rPr>
            <w:rFonts w:eastAsia="Batang"/>
            <w:sz w:val="28"/>
            <w:shd w:val="clear" w:color="auto" w:fill="FFFFFF"/>
            <w:lang w:val="uk-UA"/>
          </w:rPr>
          <w:t>600 мм</w:t>
        </w:r>
      </w:smartTag>
      <w:r w:rsidRPr="00BD6E96">
        <w:rPr>
          <w:rFonts w:eastAsia="Batang"/>
          <w:sz w:val="28"/>
          <w:shd w:val="clear" w:color="auto" w:fill="FFFFFF"/>
          <w:lang w:val="uk-UA"/>
        </w:rPr>
        <w:t xml:space="preserve"> з урахуванням розміру алфавітно-цифрових знаків і символів. Відстань від екрана до ока працівника залежить від діагоналі екрана</w:t>
      </w:r>
    </w:p>
    <w:p w:rsidR="0042710E" w:rsidRPr="00BD6E96" w:rsidRDefault="0042710E" w:rsidP="0042710E">
      <w:pPr>
        <w:spacing w:after="0" w:line="360" w:lineRule="auto"/>
        <w:ind w:firstLine="708"/>
        <w:jc w:val="both"/>
        <w:rPr>
          <w:rFonts w:eastAsia="Batang"/>
          <w:sz w:val="28"/>
          <w:shd w:val="clear" w:color="auto" w:fill="FFFFFF"/>
          <w:lang w:val="uk-UA"/>
        </w:rPr>
      </w:pPr>
      <w:r w:rsidRPr="00BD6E96">
        <w:rPr>
          <w:rFonts w:eastAsia="Batang"/>
          <w:sz w:val="28"/>
          <w:shd w:val="clear" w:color="auto" w:fill="FFFFFF"/>
          <w:lang w:val="uk-UA"/>
        </w:rPr>
        <w:t>Уміст шкідливих речовин у повітрі робочої зони не має перевищувати ГДК відповідно до ГОСТ 12.1.005-88 уміст озону не більше 0,1 мг/м</w:t>
      </w:r>
      <w:r w:rsidRPr="00BD6E96">
        <w:rPr>
          <w:rFonts w:eastAsia="Batang"/>
          <w:sz w:val="28"/>
          <w:shd w:val="clear" w:color="auto" w:fill="FFFFFF"/>
          <w:vertAlign w:val="superscript"/>
          <w:lang w:val="uk-UA"/>
        </w:rPr>
        <w:t>3</w:t>
      </w:r>
      <w:r w:rsidRPr="00BD6E96">
        <w:rPr>
          <w:rFonts w:eastAsia="Batang"/>
          <w:sz w:val="28"/>
          <w:shd w:val="clear" w:color="auto" w:fill="FFFFFF"/>
          <w:lang w:val="uk-UA"/>
        </w:rPr>
        <w:t>, вміст оксидів азоту — не більше 5 мг/м</w:t>
      </w:r>
      <w:r w:rsidRPr="00BD6E96">
        <w:rPr>
          <w:rFonts w:eastAsia="Batang"/>
          <w:sz w:val="28"/>
          <w:shd w:val="clear" w:color="auto" w:fill="FFFFFF"/>
          <w:vertAlign w:val="superscript"/>
          <w:lang w:val="uk-UA"/>
        </w:rPr>
        <w:t>3</w:t>
      </w:r>
      <w:r w:rsidRPr="00BD6E96">
        <w:rPr>
          <w:rFonts w:eastAsia="Batang"/>
          <w:sz w:val="28"/>
          <w:shd w:val="clear" w:color="auto" w:fill="FFFFFF"/>
          <w:lang w:val="uk-UA"/>
        </w:rPr>
        <w:t>. уміст пилу — не більше 4 мг/м</w:t>
      </w:r>
      <w:r w:rsidRPr="00BD6E96">
        <w:rPr>
          <w:rFonts w:eastAsia="Batang"/>
          <w:sz w:val="28"/>
          <w:shd w:val="clear" w:color="auto" w:fill="FFFFFF"/>
          <w:vertAlign w:val="superscript"/>
          <w:lang w:val="uk-UA"/>
        </w:rPr>
        <w:t>3</w:t>
      </w:r>
      <w:r w:rsidRPr="00BD6E96">
        <w:rPr>
          <w:rFonts w:eastAsia="Batang"/>
          <w:sz w:val="28"/>
          <w:shd w:val="clear" w:color="auto" w:fill="FFFFFF"/>
          <w:lang w:val="uk-UA"/>
        </w:rPr>
        <w:t xml:space="preserve">. </w:t>
      </w:r>
    </w:p>
    <w:p w:rsidR="0042710E" w:rsidRPr="00BD6E96" w:rsidRDefault="0042710E" w:rsidP="0042710E">
      <w:pPr>
        <w:keepNext/>
        <w:spacing w:after="0" w:line="360" w:lineRule="auto"/>
        <w:ind w:firstLine="709"/>
        <w:jc w:val="both"/>
        <w:rPr>
          <w:rFonts w:eastAsia="Batang"/>
          <w:sz w:val="28"/>
          <w:shd w:val="clear" w:color="auto" w:fill="FFFFFF"/>
          <w:lang w:val="uk-UA"/>
        </w:rPr>
      </w:pPr>
      <w:r w:rsidRPr="00BD6E96">
        <w:rPr>
          <w:rFonts w:eastAsia="Batang"/>
          <w:sz w:val="28"/>
          <w:shd w:val="clear" w:color="auto" w:fill="FFFFFF"/>
          <w:lang w:val="uk-UA"/>
        </w:rPr>
        <w:t>Оптимальні величини температури, відносної вологості та швидкості руху повітря для приміщень з моніторами, ПК і ноутбуками наведені у таблиці 5.2.</w:t>
      </w:r>
    </w:p>
    <w:p w:rsidR="0042710E" w:rsidRPr="00BD6E96" w:rsidRDefault="0042710E" w:rsidP="0042710E">
      <w:pPr>
        <w:keepNext/>
        <w:spacing w:after="0" w:line="240" w:lineRule="auto"/>
        <w:ind w:firstLine="709"/>
        <w:jc w:val="both"/>
        <w:rPr>
          <w:rFonts w:eastAsia="Batang"/>
          <w:sz w:val="28"/>
          <w:shd w:val="clear" w:color="auto" w:fill="FFFFFF"/>
          <w:lang w:val="uk-UA"/>
        </w:rPr>
      </w:pPr>
    </w:p>
    <w:p w:rsidR="0042710E" w:rsidRPr="00BD6E96" w:rsidRDefault="0042710E" w:rsidP="0042710E">
      <w:pPr>
        <w:spacing w:after="0" w:line="360" w:lineRule="auto"/>
        <w:jc w:val="both"/>
        <w:rPr>
          <w:rFonts w:eastAsia="Batang"/>
          <w:sz w:val="28"/>
          <w:shd w:val="clear" w:color="auto" w:fill="FFFFFF"/>
          <w:lang w:val="uk-UA"/>
        </w:rPr>
      </w:pPr>
      <w:r w:rsidRPr="00BD6E96">
        <w:rPr>
          <w:rFonts w:eastAsia="Batang"/>
          <w:sz w:val="28"/>
          <w:shd w:val="clear" w:color="auto" w:fill="FFFFFF"/>
          <w:lang w:val="uk-UA"/>
        </w:rPr>
        <w:t xml:space="preserve">Таблиця 5.2 – Оптимальні величини температури, відносної вологості та швидкості руху повітря для приміщень з моніторами, ПК і ноутбуками </w:t>
      </w:r>
    </w:p>
    <w:tbl>
      <w:tblPr>
        <w:tblW w:w="9510" w:type="dxa"/>
        <w:jc w:val="center"/>
        <w:tblLayout w:type="fixed"/>
        <w:tblCellMar>
          <w:left w:w="10" w:type="dxa"/>
          <w:right w:w="10" w:type="dxa"/>
        </w:tblCellMar>
        <w:tblLook w:val="04A0" w:firstRow="1" w:lastRow="0" w:firstColumn="1" w:lastColumn="0" w:noHBand="0" w:noVBand="1"/>
      </w:tblPr>
      <w:tblGrid>
        <w:gridCol w:w="1386"/>
        <w:gridCol w:w="1728"/>
        <w:gridCol w:w="2231"/>
        <w:gridCol w:w="2082"/>
        <w:gridCol w:w="2083"/>
      </w:tblGrid>
      <w:tr w:rsidR="0042710E" w:rsidRPr="00BD6E96" w:rsidTr="001735D2">
        <w:trPr>
          <w:trHeight w:val="472"/>
          <w:jc w:val="center"/>
        </w:trPr>
        <w:tc>
          <w:tcPr>
            <w:tcW w:w="1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lastRenderedPageBreak/>
              <w:t>Період року</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Категорія робіт</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Температура повітря, °С</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Відносна вологість повітря, %</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Швидкість руху повітря, м/с</w:t>
            </w:r>
          </w:p>
        </w:tc>
      </w:tr>
      <w:tr w:rsidR="0042710E" w:rsidRPr="00BD6E96" w:rsidTr="001735D2">
        <w:trPr>
          <w:trHeight w:val="252"/>
          <w:jc w:val="center"/>
        </w:trPr>
        <w:tc>
          <w:tcPr>
            <w:tcW w:w="13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холодний</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Легка-1 а</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22 до 24</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40 до 60</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ind w:hanging="14"/>
              <w:jc w:val="center"/>
              <w:rPr>
                <w:rFonts w:eastAsia="Times New Roman"/>
                <w:sz w:val="28"/>
                <w:szCs w:val="28"/>
                <w:lang w:val="uk-UA"/>
              </w:rPr>
            </w:pPr>
            <w:r w:rsidRPr="00BD6E96">
              <w:rPr>
                <w:rFonts w:eastAsia="Times New Roman"/>
                <w:sz w:val="28"/>
                <w:szCs w:val="28"/>
                <w:lang w:val="uk-UA"/>
              </w:rPr>
              <w:t>0,1</w:t>
            </w:r>
          </w:p>
        </w:tc>
      </w:tr>
      <w:tr w:rsidR="0042710E" w:rsidRPr="00BD6E96" w:rsidTr="001735D2">
        <w:trPr>
          <w:trHeight w:val="252"/>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42710E" w:rsidRPr="00BD6E96" w:rsidRDefault="0042710E" w:rsidP="001735D2">
            <w:pPr>
              <w:spacing w:after="0" w:line="240" w:lineRule="auto"/>
              <w:rPr>
                <w:rFonts w:eastAsia="Times New Roman"/>
                <w:sz w:val="28"/>
                <w:szCs w:val="28"/>
                <w:lang w:val="uk-UA"/>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Легка-16</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21 до 23</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40 до 60</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ind w:hanging="14"/>
              <w:jc w:val="center"/>
              <w:rPr>
                <w:rFonts w:eastAsia="Times New Roman"/>
                <w:sz w:val="28"/>
                <w:szCs w:val="28"/>
                <w:lang w:val="uk-UA"/>
              </w:rPr>
            </w:pPr>
            <w:r w:rsidRPr="00BD6E96">
              <w:rPr>
                <w:rFonts w:eastAsia="Times New Roman"/>
                <w:sz w:val="28"/>
                <w:szCs w:val="28"/>
                <w:lang w:val="uk-UA"/>
              </w:rPr>
              <w:t>0,1</w:t>
            </w:r>
          </w:p>
        </w:tc>
      </w:tr>
      <w:tr w:rsidR="0042710E" w:rsidRPr="00BD6E96" w:rsidTr="001735D2">
        <w:trPr>
          <w:trHeight w:val="260"/>
          <w:jc w:val="center"/>
        </w:trPr>
        <w:tc>
          <w:tcPr>
            <w:tcW w:w="13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теплий</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Легка-1а</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23 до 25</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40 до 60</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ind w:hanging="14"/>
              <w:jc w:val="center"/>
              <w:rPr>
                <w:rFonts w:eastAsia="Times New Roman"/>
                <w:sz w:val="28"/>
                <w:szCs w:val="28"/>
                <w:lang w:val="uk-UA"/>
              </w:rPr>
            </w:pPr>
            <w:r w:rsidRPr="00BD6E96">
              <w:rPr>
                <w:rFonts w:eastAsia="Times New Roman"/>
                <w:sz w:val="28"/>
                <w:szCs w:val="28"/>
                <w:lang w:val="uk-UA"/>
              </w:rPr>
              <w:t>0,1</w:t>
            </w:r>
          </w:p>
        </w:tc>
      </w:tr>
      <w:tr w:rsidR="0042710E" w:rsidRPr="00BD6E96" w:rsidTr="001735D2">
        <w:trPr>
          <w:trHeight w:val="268"/>
          <w:jc w:val="center"/>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42710E" w:rsidRPr="00BD6E96" w:rsidRDefault="0042710E" w:rsidP="001735D2">
            <w:pPr>
              <w:spacing w:after="0" w:line="240" w:lineRule="auto"/>
              <w:rPr>
                <w:rFonts w:eastAsia="Times New Roman"/>
                <w:sz w:val="28"/>
                <w:szCs w:val="28"/>
                <w:lang w:val="uk-UA"/>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Легка-16</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22 до 24</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jc w:val="center"/>
              <w:rPr>
                <w:rFonts w:eastAsia="Times New Roman"/>
                <w:sz w:val="28"/>
                <w:szCs w:val="28"/>
                <w:lang w:val="uk-UA"/>
              </w:rPr>
            </w:pPr>
            <w:r w:rsidRPr="00BD6E96">
              <w:rPr>
                <w:rFonts w:eastAsia="Times New Roman"/>
                <w:sz w:val="28"/>
                <w:szCs w:val="28"/>
                <w:lang w:val="uk-UA"/>
              </w:rPr>
              <w:t>від 40 до 60</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spacing w:after="0" w:line="360" w:lineRule="auto"/>
              <w:ind w:hanging="14"/>
              <w:jc w:val="center"/>
              <w:rPr>
                <w:rFonts w:eastAsia="Times New Roman"/>
                <w:sz w:val="28"/>
                <w:szCs w:val="28"/>
                <w:lang w:val="uk-UA"/>
              </w:rPr>
            </w:pPr>
            <w:r w:rsidRPr="00BD6E96">
              <w:rPr>
                <w:rFonts w:eastAsia="Times New Roman"/>
                <w:sz w:val="28"/>
                <w:szCs w:val="28"/>
                <w:lang w:val="uk-UA"/>
              </w:rPr>
              <w:t>0,2</w:t>
            </w:r>
          </w:p>
        </w:tc>
      </w:tr>
    </w:tbl>
    <w:p w:rsidR="0042710E" w:rsidRPr="00BD6E96" w:rsidRDefault="0042710E" w:rsidP="0042710E">
      <w:pPr>
        <w:spacing w:after="0" w:line="360" w:lineRule="auto"/>
        <w:jc w:val="both"/>
        <w:rPr>
          <w:rFonts w:eastAsia="Batang"/>
          <w:sz w:val="28"/>
          <w:shd w:val="clear" w:color="auto" w:fill="FFFFFF"/>
          <w:lang w:val="uk-UA"/>
        </w:rPr>
      </w:pPr>
    </w:p>
    <w:p w:rsidR="0042710E" w:rsidRPr="00BD6E96" w:rsidRDefault="0042710E" w:rsidP="0042710E">
      <w:pPr>
        <w:spacing w:after="0" w:line="360" w:lineRule="auto"/>
        <w:ind w:firstLine="720"/>
        <w:jc w:val="both"/>
        <w:rPr>
          <w:rFonts w:eastAsia="Batang"/>
          <w:sz w:val="28"/>
          <w:shd w:val="clear" w:color="auto" w:fill="FFFFFF"/>
          <w:lang w:val="uk-UA"/>
        </w:rPr>
      </w:pPr>
      <w:r w:rsidRPr="00BD6E96">
        <w:rPr>
          <w:rFonts w:eastAsia="Batang"/>
          <w:sz w:val="28"/>
          <w:shd w:val="clear" w:color="auto" w:fill="FFFFFF"/>
          <w:lang w:val="uk-UA"/>
        </w:rPr>
        <w:t>Рівні іонізації повітря приміщень під час роботи з моніторами, ПК і ноутбуками наведено у таблиці 5.3.</w:t>
      </w:r>
    </w:p>
    <w:p w:rsidR="0042710E" w:rsidRPr="00BD6E96" w:rsidRDefault="0042710E" w:rsidP="0042710E">
      <w:pPr>
        <w:spacing w:after="0" w:line="240" w:lineRule="auto"/>
        <w:ind w:firstLine="720"/>
        <w:jc w:val="both"/>
        <w:rPr>
          <w:rFonts w:eastAsia="Batang"/>
          <w:sz w:val="28"/>
          <w:shd w:val="clear" w:color="auto" w:fill="FFFFFF"/>
          <w:lang w:val="uk-UA"/>
        </w:rPr>
      </w:pPr>
    </w:p>
    <w:p w:rsidR="0042710E" w:rsidRPr="00BD6E96" w:rsidRDefault="0042710E" w:rsidP="0042710E">
      <w:pPr>
        <w:spacing w:after="0" w:line="360" w:lineRule="auto"/>
        <w:jc w:val="both"/>
        <w:rPr>
          <w:rFonts w:eastAsia="Batang"/>
          <w:color w:val="000000"/>
          <w:sz w:val="28"/>
          <w:shd w:val="clear" w:color="auto" w:fill="FFFFFF"/>
          <w:lang w:val="uk-UA"/>
        </w:rPr>
      </w:pPr>
      <w:r w:rsidRPr="00BD6E96">
        <w:rPr>
          <w:rFonts w:eastAsia="Batang"/>
          <w:sz w:val="28"/>
          <w:shd w:val="clear" w:color="auto" w:fill="FFFFFF"/>
          <w:lang w:val="uk-UA"/>
        </w:rPr>
        <w:t>Таблиця 5.3 – Рівні іонізації повітря приміщень під час роботи з моніторами, ПК і ноутбуками</w:t>
      </w:r>
    </w:p>
    <w:tbl>
      <w:tblPr>
        <w:tblW w:w="5000" w:type="pct"/>
        <w:jc w:val="center"/>
        <w:tblCellMar>
          <w:left w:w="10" w:type="dxa"/>
          <w:right w:w="10" w:type="dxa"/>
        </w:tblCellMar>
        <w:tblLook w:val="04A0" w:firstRow="1" w:lastRow="0" w:firstColumn="1" w:lastColumn="0" w:noHBand="0" w:noVBand="1"/>
      </w:tblPr>
      <w:tblGrid>
        <w:gridCol w:w="4383"/>
        <w:gridCol w:w="2621"/>
        <w:gridCol w:w="2654"/>
      </w:tblGrid>
      <w:tr w:rsidR="0042710E" w:rsidRPr="00BD6E96" w:rsidTr="001735D2">
        <w:trPr>
          <w:trHeight w:val="474"/>
          <w:jc w:val="center"/>
        </w:trPr>
        <w:tc>
          <w:tcPr>
            <w:tcW w:w="226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Рівні іонізації повітря</w:t>
            </w:r>
          </w:p>
        </w:tc>
        <w:tc>
          <w:tcPr>
            <w:tcW w:w="273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ind w:right="20" w:firstLine="708"/>
              <w:jc w:val="center"/>
              <w:rPr>
                <w:rFonts w:eastAsia="Batang"/>
                <w:sz w:val="28"/>
                <w:szCs w:val="28"/>
                <w:lang w:val="uk-UA"/>
              </w:rPr>
            </w:pPr>
            <w:r w:rsidRPr="00BD6E96">
              <w:rPr>
                <w:rFonts w:eastAsia="Batang"/>
                <w:sz w:val="28"/>
                <w:szCs w:val="28"/>
                <w:lang w:val="uk-UA"/>
              </w:rPr>
              <w:t>Кількість іонів у 1 см</w:t>
            </w:r>
            <w:r w:rsidRPr="00BD6E96">
              <w:rPr>
                <w:rFonts w:eastAsia="Batang"/>
                <w:sz w:val="28"/>
                <w:szCs w:val="28"/>
                <w:vertAlign w:val="superscript"/>
                <w:lang w:val="uk-UA"/>
              </w:rPr>
              <w:t xml:space="preserve">3 </w:t>
            </w:r>
            <w:r w:rsidRPr="00BD6E96">
              <w:rPr>
                <w:rFonts w:eastAsia="Batang"/>
                <w:sz w:val="28"/>
                <w:szCs w:val="28"/>
                <w:lang w:val="uk-UA"/>
              </w:rPr>
              <w:t>повітря</w:t>
            </w:r>
          </w:p>
        </w:tc>
      </w:tr>
      <w:tr w:rsidR="0042710E" w:rsidRPr="00BD6E96" w:rsidTr="001735D2">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10E" w:rsidRPr="00BD6E96" w:rsidRDefault="0042710E" w:rsidP="001735D2">
            <w:pPr>
              <w:spacing w:after="0" w:line="240" w:lineRule="auto"/>
              <w:rPr>
                <w:rFonts w:eastAsia="Times New Roman"/>
                <w:sz w:val="28"/>
                <w:szCs w:val="28"/>
                <w:lang w:val="uk-UA"/>
              </w:rPr>
            </w:pPr>
          </w:p>
        </w:tc>
        <w:tc>
          <w:tcPr>
            <w:tcW w:w="13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n</w:t>
            </w:r>
            <w:r w:rsidRPr="00BD6E96">
              <w:rPr>
                <w:rFonts w:eastAsia="Times New Roman"/>
                <w:sz w:val="28"/>
                <w:szCs w:val="28"/>
                <w:vertAlign w:val="superscript"/>
                <w:lang w:val="uk-UA"/>
              </w:rPr>
              <w:t>+</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tabs>
                <w:tab w:val="left" w:pos="2644"/>
              </w:tabs>
              <w:spacing w:after="0" w:line="360" w:lineRule="auto"/>
              <w:jc w:val="center"/>
              <w:rPr>
                <w:rFonts w:eastAsia="Times New Roman"/>
                <w:sz w:val="28"/>
                <w:szCs w:val="28"/>
                <w:lang w:val="uk-UA" w:eastAsia="ru-RU"/>
              </w:rPr>
            </w:pPr>
            <w:r w:rsidRPr="00BD6E96">
              <w:rPr>
                <w:rFonts w:eastAsia="Times New Roman"/>
                <w:sz w:val="28"/>
                <w:szCs w:val="28"/>
                <w:lang w:val="uk-UA" w:eastAsia="ru-RU"/>
              </w:rPr>
              <w:t>n</w:t>
            </w:r>
            <w:r w:rsidRPr="00BD6E96">
              <w:rPr>
                <w:rFonts w:eastAsia="Times New Roman"/>
                <w:sz w:val="28"/>
                <w:szCs w:val="28"/>
                <w:vertAlign w:val="superscript"/>
                <w:lang w:val="uk-UA" w:eastAsia="ru-RU"/>
              </w:rPr>
              <w:t>-</w:t>
            </w:r>
          </w:p>
        </w:tc>
      </w:tr>
      <w:tr w:rsidR="0042710E" w:rsidRPr="00BD6E96" w:rsidTr="001735D2">
        <w:trPr>
          <w:trHeight w:val="460"/>
          <w:jc w:val="center"/>
        </w:trPr>
        <w:tc>
          <w:tcPr>
            <w:tcW w:w="2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rPr>
                <w:rFonts w:eastAsia="Times New Roman"/>
                <w:sz w:val="28"/>
                <w:szCs w:val="28"/>
                <w:lang w:val="uk-UA"/>
              </w:rPr>
            </w:pPr>
            <w:r w:rsidRPr="00BD6E96">
              <w:rPr>
                <w:rFonts w:eastAsia="Times New Roman"/>
                <w:sz w:val="28"/>
                <w:szCs w:val="28"/>
                <w:lang w:val="uk-UA"/>
              </w:rPr>
              <w:t>Мінімально необхідні</w:t>
            </w:r>
          </w:p>
        </w:tc>
        <w:tc>
          <w:tcPr>
            <w:tcW w:w="13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400</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600</w:t>
            </w:r>
          </w:p>
        </w:tc>
      </w:tr>
      <w:tr w:rsidR="0042710E" w:rsidRPr="00BD6E96" w:rsidTr="001735D2">
        <w:trPr>
          <w:trHeight w:val="431"/>
          <w:jc w:val="center"/>
        </w:trPr>
        <w:tc>
          <w:tcPr>
            <w:tcW w:w="2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rPr>
                <w:rFonts w:eastAsia="Times New Roman"/>
                <w:sz w:val="28"/>
                <w:szCs w:val="28"/>
                <w:lang w:val="uk-UA"/>
              </w:rPr>
            </w:pPr>
            <w:r w:rsidRPr="00BD6E96">
              <w:rPr>
                <w:rFonts w:eastAsia="Times New Roman"/>
                <w:sz w:val="28"/>
                <w:szCs w:val="28"/>
                <w:lang w:val="uk-UA"/>
              </w:rPr>
              <w:t>Оптимальні</w:t>
            </w:r>
          </w:p>
        </w:tc>
        <w:tc>
          <w:tcPr>
            <w:tcW w:w="13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від 1500 до 3000</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від 3000 до 5000</w:t>
            </w:r>
          </w:p>
        </w:tc>
      </w:tr>
      <w:tr w:rsidR="0042710E" w:rsidRPr="00BD6E96" w:rsidTr="001735D2">
        <w:trPr>
          <w:trHeight w:val="529"/>
          <w:jc w:val="center"/>
        </w:trPr>
        <w:tc>
          <w:tcPr>
            <w:tcW w:w="2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rPr>
                <w:rFonts w:eastAsia="Times New Roman"/>
                <w:sz w:val="28"/>
                <w:szCs w:val="28"/>
                <w:lang w:val="uk-UA"/>
              </w:rPr>
            </w:pPr>
            <w:r w:rsidRPr="00BD6E96">
              <w:rPr>
                <w:rFonts w:eastAsia="Times New Roman"/>
                <w:sz w:val="28"/>
                <w:szCs w:val="28"/>
                <w:lang w:val="uk-UA"/>
              </w:rPr>
              <w:t>Максимально допустимі</w:t>
            </w:r>
          </w:p>
        </w:tc>
        <w:tc>
          <w:tcPr>
            <w:tcW w:w="13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50000</w:t>
            </w:r>
          </w:p>
        </w:tc>
        <w:tc>
          <w:tcPr>
            <w:tcW w:w="1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360" w:lineRule="auto"/>
              <w:jc w:val="center"/>
              <w:rPr>
                <w:rFonts w:eastAsia="Times New Roman"/>
                <w:sz w:val="28"/>
                <w:szCs w:val="28"/>
                <w:lang w:val="uk-UA"/>
              </w:rPr>
            </w:pPr>
            <w:r w:rsidRPr="00BD6E96">
              <w:rPr>
                <w:rFonts w:eastAsia="Times New Roman"/>
                <w:sz w:val="28"/>
                <w:szCs w:val="28"/>
                <w:lang w:val="uk-UA"/>
              </w:rPr>
              <w:t>50000</w:t>
            </w:r>
          </w:p>
        </w:tc>
      </w:tr>
    </w:tbl>
    <w:p w:rsidR="0042710E" w:rsidRPr="00BD6E96" w:rsidRDefault="0042710E" w:rsidP="0042710E">
      <w:pPr>
        <w:spacing w:after="0" w:line="240" w:lineRule="auto"/>
        <w:ind w:firstLine="720"/>
        <w:jc w:val="both"/>
        <w:rPr>
          <w:rFonts w:eastAsia="Batang"/>
          <w:sz w:val="28"/>
          <w:shd w:val="clear" w:color="auto" w:fill="FFFFFF"/>
          <w:lang w:val="uk-UA"/>
        </w:rPr>
      </w:pPr>
    </w:p>
    <w:p w:rsidR="0042710E" w:rsidRPr="00BD6E96" w:rsidRDefault="0042710E" w:rsidP="0042710E">
      <w:pPr>
        <w:spacing w:after="0" w:line="360" w:lineRule="auto"/>
        <w:ind w:firstLine="720"/>
        <w:jc w:val="both"/>
        <w:rPr>
          <w:rFonts w:eastAsia="Batang"/>
          <w:sz w:val="28"/>
          <w:shd w:val="clear" w:color="auto" w:fill="FFFFFF"/>
          <w:lang w:val="uk-UA"/>
        </w:rPr>
      </w:pPr>
      <w:r w:rsidRPr="00BD6E96">
        <w:rPr>
          <w:rFonts w:eastAsia="Batang"/>
          <w:sz w:val="28"/>
          <w:shd w:val="clear" w:color="auto" w:fill="FFFFFF"/>
          <w:lang w:val="uk-UA"/>
        </w:rPr>
        <w:t>Допустимі рівні звуку, еквівалентні рівні звуку, рівні звукового тиску в октавних смугах частот представлений в таблиці 5.4.</w:t>
      </w:r>
    </w:p>
    <w:p w:rsidR="0042710E" w:rsidRPr="00BD6E96" w:rsidRDefault="0042710E" w:rsidP="0042710E">
      <w:pPr>
        <w:spacing w:after="0" w:line="240" w:lineRule="auto"/>
        <w:ind w:firstLine="720"/>
        <w:jc w:val="both"/>
        <w:rPr>
          <w:rFonts w:eastAsia="Batang"/>
          <w:sz w:val="28"/>
          <w:shd w:val="clear" w:color="auto" w:fill="FFFFFF"/>
          <w:lang w:val="uk-UA"/>
        </w:rPr>
      </w:pPr>
    </w:p>
    <w:p w:rsidR="0042710E" w:rsidRPr="00BD6E96" w:rsidRDefault="0042710E" w:rsidP="0042710E">
      <w:pPr>
        <w:spacing w:after="0" w:line="360" w:lineRule="auto"/>
        <w:jc w:val="both"/>
        <w:rPr>
          <w:rFonts w:eastAsia="Batang"/>
          <w:sz w:val="28"/>
          <w:shd w:val="clear" w:color="auto" w:fill="FFFFFF"/>
          <w:lang w:val="uk-UA"/>
        </w:rPr>
      </w:pPr>
      <w:r w:rsidRPr="00BD6E96">
        <w:rPr>
          <w:rFonts w:eastAsia="Batang"/>
          <w:sz w:val="28"/>
          <w:shd w:val="clear" w:color="auto" w:fill="FFFFFF"/>
          <w:lang w:val="uk-UA"/>
        </w:rPr>
        <w:t>Таблиця 5.4 – Допустимі рівні звуку, еквівалентні рівні звуку, рівні звукового тиску в октавних смугах частот</w:t>
      </w:r>
    </w:p>
    <w:tbl>
      <w:tblPr>
        <w:tblW w:w="4950" w:type="pct"/>
        <w:jc w:val="center"/>
        <w:tblCellMar>
          <w:left w:w="10" w:type="dxa"/>
          <w:right w:w="10" w:type="dxa"/>
        </w:tblCellMar>
        <w:tblLook w:val="04A0" w:firstRow="1" w:lastRow="0" w:firstColumn="1" w:lastColumn="0" w:noHBand="0" w:noVBand="1"/>
      </w:tblPr>
      <w:tblGrid>
        <w:gridCol w:w="1854"/>
        <w:gridCol w:w="709"/>
        <w:gridCol w:w="566"/>
        <w:gridCol w:w="518"/>
        <w:gridCol w:w="614"/>
        <w:gridCol w:w="570"/>
        <w:gridCol w:w="708"/>
        <w:gridCol w:w="708"/>
        <w:gridCol w:w="853"/>
        <w:gridCol w:w="786"/>
        <w:gridCol w:w="1675"/>
      </w:tblGrid>
      <w:tr w:rsidR="0042710E" w:rsidRPr="00A251D1" w:rsidTr="001735D2">
        <w:trPr>
          <w:trHeight w:val="736"/>
          <w:jc w:val="center"/>
        </w:trPr>
        <w:tc>
          <w:tcPr>
            <w:tcW w:w="9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Види трудової діяльності</w:t>
            </w:r>
          </w:p>
        </w:tc>
        <w:tc>
          <w:tcPr>
            <w:tcW w:w="3154"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ind w:firstLine="708"/>
              <w:jc w:val="center"/>
              <w:rPr>
                <w:rFonts w:eastAsia="Times New Roman"/>
                <w:sz w:val="28"/>
                <w:szCs w:val="28"/>
                <w:lang w:val="uk-UA"/>
              </w:rPr>
            </w:pPr>
            <w:r w:rsidRPr="00BD6E96">
              <w:rPr>
                <w:rFonts w:eastAsia="Times New Roman"/>
                <w:sz w:val="28"/>
                <w:szCs w:val="28"/>
                <w:lang w:val="uk-UA"/>
              </w:rPr>
              <w:t>Рівні звукового тиску, дБ, в октавних смугах із середньо геометричними частотами, Гц</w:t>
            </w:r>
          </w:p>
        </w:tc>
        <w:tc>
          <w:tcPr>
            <w:tcW w:w="87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Рівні звуку, еквівалентні рівні звуку, дБА/дБАекв</w:t>
            </w:r>
          </w:p>
        </w:tc>
      </w:tr>
      <w:tr w:rsidR="0042710E" w:rsidRPr="00BD6E96" w:rsidTr="001735D2">
        <w:trPr>
          <w:trHeight w:val="446"/>
          <w:jc w:val="center"/>
        </w:trPr>
        <w:tc>
          <w:tcPr>
            <w:tcW w:w="970" w:type="pct"/>
            <w:vMerge/>
            <w:tcBorders>
              <w:top w:val="single" w:sz="4" w:space="0" w:color="auto"/>
              <w:left w:val="single" w:sz="4" w:space="0" w:color="auto"/>
              <w:bottom w:val="single" w:sz="4" w:space="0" w:color="auto"/>
              <w:right w:val="single" w:sz="4" w:space="0" w:color="auto"/>
            </w:tcBorders>
            <w:vAlign w:val="center"/>
            <w:hideMark/>
          </w:tcPr>
          <w:p w:rsidR="0042710E" w:rsidRPr="00BD6E96" w:rsidRDefault="0042710E" w:rsidP="001735D2">
            <w:pPr>
              <w:spacing w:after="0" w:line="240" w:lineRule="auto"/>
              <w:jc w:val="center"/>
              <w:rPr>
                <w:rFonts w:eastAsia="Times New Roman"/>
                <w:sz w:val="28"/>
                <w:szCs w:val="28"/>
                <w:lang w:val="uk-UA"/>
              </w:rPr>
            </w:pP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31.5</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63</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125</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250</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500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1000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2000</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3000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4000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710E" w:rsidRPr="00BD6E96" w:rsidRDefault="0042710E" w:rsidP="001735D2">
            <w:pPr>
              <w:spacing w:after="0" w:line="240" w:lineRule="auto"/>
              <w:jc w:val="center"/>
              <w:rPr>
                <w:rFonts w:eastAsia="Times New Roman"/>
                <w:sz w:val="28"/>
                <w:szCs w:val="28"/>
                <w:lang w:val="uk-UA"/>
              </w:rPr>
            </w:pPr>
          </w:p>
        </w:tc>
      </w:tr>
      <w:tr w:rsidR="0042710E" w:rsidRPr="00BD6E96" w:rsidTr="001735D2">
        <w:trPr>
          <w:trHeight w:val="794"/>
          <w:jc w:val="center"/>
        </w:trPr>
        <w:tc>
          <w:tcPr>
            <w:tcW w:w="9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lastRenderedPageBreak/>
              <w:t>Програмісти ПК</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86</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71</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61</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54</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49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45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42</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40</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38</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50</w:t>
            </w:r>
          </w:p>
        </w:tc>
      </w:tr>
      <w:tr w:rsidR="0042710E" w:rsidRPr="00BD6E96" w:rsidTr="001735D2">
        <w:trPr>
          <w:trHeight w:val="1649"/>
          <w:jc w:val="center"/>
        </w:trPr>
        <w:tc>
          <w:tcPr>
            <w:tcW w:w="9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Оператори в залах оброблення інформації на ПК та оператори комп'ютерного набору</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96</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83</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74</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68</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63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60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57</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55</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54</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710E" w:rsidRPr="00BD6E96" w:rsidRDefault="0042710E" w:rsidP="001735D2">
            <w:pPr>
              <w:keepNext/>
              <w:spacing w:after="0" w:line="240" w:lineRule="auto"/>
              <w:jc w:val="center"/>
              <w:rPr>
                <w:rFonts w:eastAsia="Times New Roman"/>
                <w:sz w:val="28"/>
                <w:szCs w:val="28"/>
                <w:lang w:val="uk-UA"/>
              </w:rPr>
            </w:pPr>
            <w:r w:rsidRPr="00BD6E96">
              <w:rPr>
                <w:rFonts w:eastAsia="Times New Roman"/>
                <w:sz w:val="28"/>
                <w:szCs w:val="28"/>
                <w:lang w:val="uk-UA"/>
              </w:rPr>
              <w:t>65</w:t>
            </w:r>
          </w:p>
        </w:tc>
      </w:tr>
    </w:tbl>
    <w:p w:rsidR="0042710E" w:rsidRPr="00BD6E96" w:rsidRDefault="0042710E" w:rsidP="0042710E">
      <w:pPr>
        <w:spacing w:after="0" w:line="240" w:lineRule="auto"/>
        <w:ind w:right="40" w:firstLine="708"/>
        <w:jc w:val="both"/>
        <w:rPr>
          <w:rFonts w:eastAsia="Times New Roman"/>
          <w:sz w:val="28"/>
          <w:szCs w:val="28"/>
          <w:lang w:val="uk-UA"/>
        </w:rPr>
      </w:pPr>
    </w:p>
    <w:p w:rsidR="0042710E" w:rsidRPr="00BD6E96" w:rsidRDefault="0042710E" w:rsidP="0042710E">
      <w:pPr>
        <w:spacing w:after="0" w:line="360" w:lineRule="auto"/>
        <w:ind w:firstLine="708"/>
        <w:jc w:val="both"/>
        <w:rPr>
          <w:rFonts w:eastAsia="Times New Roman"/>
          <w:sz w:val="28"/>
          <w:szCs w:val="28"/>
          <w:lang w:val="uk-UA"/>
        </w:rPr>
      </w:pPr>
      <w:r w:rsidRPr="00BD6E96">
        <w:rPr>
          <w:rFonts w:eastAsia="Times New Roman"/>
          <w:sz w:val="28"/>
          <w:szCs w:val="28"/>
          <w:lang w:val="uk-UA"/>
        </w:rPr>
        <w:t xml:space="preserve">Для підтримання оптимальних значень параметрів повітря робочої зони потрібно застосовувати вентиляцію приміщень, кондиціонування повітря, використовувати установки або прилади зволожування та штучної іонізації. </w:t>
      </w:r>
    </w:p>
    <w:p w:rsidR="0042710E" w:rsidRPr="00BD6E96" w:rsidRDefault="0042710E" w:rsidP="0042710E">
      <w:pPr>
        <w:spacing w:before="240" w:line="240" w:lineRule="auto"/>
        <w:ind w:firstLine="709"/>
        <w:jc w:val="both"/>
        <w:outlineLvl w:val="1"/>
        <w:rPr>
          <w:rFonts w:eastAsia="Times New Roman"/>
          <w:sz w:val="28"/>
          <w:szCs w:val="28"/>
          <w:lang w:val="uk-UA"/>
        </w:rPr>
      </w:pPr>
      <w:bookmarkStart w:id="22" w:name="_Toc517270939"/>
      <w:bookmarkStart w:id="23" w:name="_Toc75110136"/>
      <w:r w:rsidRPr="00BD6E96">
        <w:rPr>
          <w:rFonts w:eastAsia="Times New Roman"/>
          <w:sz w:val="28"/>
          <w:szCs w:val="28"/>
          <w:lang w:val="uk-UA"/>
        </w:rPr>
        <w:t>5.3 Пожежна профілактика</w:t>
      </w:r>
      <w:bookmarkEnd w:id="22"/>
      <w:bookmarkEnd w:id="23"/>
    </w:p>
    <w:p w:rsidR="0042710E" w:rsidRPr="00BD6E96" w:rsidRDefault="0042710E" w:rsidP="0042710E">
      <w:pPr>
        <w:spacing w:after="0" w:line="360" w:lineRule="auto"/>
        <w:ind w:firstLine="709"/>
        <w:jc w:val="both"/>
        <w:rPr>
          <w:color w:val="000000"/>
          <w:sz w:val="28"/>
          <w:szCs w:val="28"/>
          <w:lang w:val="uk-UA"/>
        </w:rPr>
      </w:pPr>
      <w:r w:rsidRPr="00BD6E96">
        <w:rPr>
          <w:color w:val="000000"/>
          <w:sz w:val="28"/>
          <w:szCs w:val="28"/>
          <w:lang w:val="uk-UA"/>
        </w:rPr>
        <w:t>Пожежна профілактика - комплекс </w:t>
      </w:r>
      <w:r w:rsidRPr="00BD6E96">
        <w:rPr>
          <w:sz w:val="28"/>
          <w:szCs w:val="28"/>
          <w:lang w:val="uk-UA"/>
        </w:rPr>
        <w:t>організаційних</w:t>
      </w:r>
      <w:r w:rsidRPr="00BD6E96">
        <w:rPr>
          <w:color w:val="000000"/>
          <w:sz w:val="28"/>
          <w:szCs w:val="28"/>
          <w:lang w:val="uk-UA"/>
        </w:rPr>
        <w:t> і технічних заходів щодо попередження, локалізації та ліквідації </w:t>
      </w:r>
      <w:r w:rsidRPr="00BD6E96">
        <w:rPr>
          <w:sz w:val="28"/>
          <w:szCs w:val="28"/>
          <w:lang w:val="uk-UA"/>
        </w:rPr>
        <w:t>пожеж</w:t>
      </w:r>
      <w:r w:rsidRPr="00BD6E96">
        <w:rPr>
          <w:color w:val="000000"/>
          <w:sz w:val="28"/>
          <w:szCs w:val="28"/>
          <w:lang w:val="uk-UA"/>
        </w:rPr>
        <w:t>, а також щодо забезпечення безпечної евакуації людей та </w:t>
      </w:r>
      <w:r w:rsidRPr="00BD6E96">
        <w:rPr>
          <w:sz w:val="28"/>
          <w:szCs w:val="28"/>
          <w:lang w:val="uk-UA"/>
        </w:rPr>
        <w:t>матеріальних</w:t>
      </w:r>
      <w:r w:rsidRPr="00BD6E96">
        <w:rPr>
          <w:color w:val="000000"/>
          <w:sz w:val="28"/>
          <w:szCs w:val="28"/>
          <w:lang w:val="uk-UA"/>
        </w:rPr>
        <w:t> цінностей у разі пожеж. </w:t>
      </w:r>
    </w:p>
    <w:p w:rsidR="0042710E" w:rsidRPr="00BD6E96" w:rsidRDefault="0042710E" w:rsidP="0042710E">
      <w:pPr>
        <w:spacing w:after="0" w:line="360" w:lineRule="auto"/>
        <w:ind w:firstLine="709"/>
        <w:jc w:val="both"/>
        <w:rPr>
          <w:color w:val="000000"/>
          <w:sz w:val="28"/>
          <w:szCs w:val="28"/>
          <w:lang w:val="uk-UA"/>
        </w:rPr>
      </w:pPr>
      <w:r w:rsidRPr="00BD6E96">
        <w:rPr>
          <w:sz w:val="28"/>
          <w:szCs w:val="28"/>
          <w:lang w:val="uk-UA"/>
        </w:rPr>
        <w:t>Пожежна безпека –</w:t>
      </w:r>
      <w:r w:rsidRPr="00BD6E96">
        <w:rPr>
          <w:color w:val="000000"/>
          <w:sz w:val="28"/>
          <w:szCs w:val="28"/>
          <w:lang w:val="uk-UA"/>
        </w:rPr>
        <w:t xml:space="preserve"> це </w:t>
      </w:r>
      <w:r w:rsidRPr="00BD6E96">
        <w:rPr>
          <w:sz w:val="28"/>
          <w:szCs w:val="28"/>
          <w:lang w:val="uk-UA"/>
        </w:rPr>
        <w:t>такий</w:t>
      </w:r>
      <w:r w:rsidRPr="00BD6E96">
        <w:rPr>
          <w:color w:val="000000"/>
          <w:sz w:val="28"/>
          <w:szCs w:val="28"/>
          <w:lang w:val="uk-UA"/>
        </w:rPr>
        <w:t> стан промислового об'єкта, при якому виключається можливість </w:t>
      </w:r>
      <w:r w:rsidRPr="00BD6E96">
        <w:rPr>
          <w:sz w:val="28"/>
          <w:szCs w:val="28"/>
          <w:lang w:val="uk-UA"/>
        </w:rPr>
        <w:t>пожежі</w:t>
      </w:r>
      <w:r w:rsidRPr="00BD6E96">
        <w:rPr>
          <w:color w:val="000000"/>
          <w:sz w:val="28"/>
          <w:szCs w:val="28"/>
          <w:lang w:val="uk-UA"/>
        </w:rPr>
        <w:t>, а в разі його виникнення попереджається вплив на людей небезпечних факторів і забезпечується захист матеріальних цінностей. </w:t>
      </w:r>
      <w:r w:rsidRPr="00BD6E96">
        <w:rPr>
          <w:sz w:val="28"/>
          <w:szCs w:val="28"/>
          <w:lang w:val="uk-UA"/>
        </w:rPr>
        <w:t>Пожежі</w:t>
      </w:r>
      <w:r w:rsidRPr="00BD6E96">
        <w:rPr>
          <w:color w:val="000000"/>
          <w:sz w:val="28"/>
          <w:szCs w:val="28"/>
          <w:lang w:val="uk-UA"/>
        </w:rPr>
        <w:t> завдають величезних матеріальних збитків, призводять до травм та загибелі людей, так як супроводжуються виникненням небезпечних чинників, таких як відкритий </w:t>
      </w:r>
      <w:r w:rsidRPr="00BD6E96">
        <w:rPr>
          <w:sz w:val="28"/>
          <w:szCs w:val="28"/>
          <w:lang w:val="uk-UA"/>
        </w:rPr>
        <w:t>вогонь</w:t>
      </w:r>
      <w:r w:rsidRPr="00BD6E96">
        <w:rPr>
          <w:color w:val="000000"/>
          <w:sz w:val="28"/>
          <w:szCs w:val="28"/>
          <w:lang w:val="uk-UA"/>
        </w:rPr>
        <w:t>, підвищена температура, токсичні речовини, дим, недолік кисню, ушкодження і порушення будівель, споруд, вибухи технічного обладнання тощо. Тому виконання правил пожежної безпеки на підприємствах є обов'язковим для всіх посадових осіб і громадян. Основи пожежної безпеки закладаються на стадії проектування підприємства, </w:t>
      </w:r>
      <w:r w:rsidRPr="00BD6E96">
        <w:rPr>
          <w:sz w:val="28"/>
          <w:szCs w:val="28"/>
          <w:lang w:val="uk-UA"/>
        </w:rPr>
        <w:t>будівлі</w:t>
      </w:r>
      <w:r w:rsidRPr="00BD6E96">
        <w:rPr>
          <w:color w:val="000000"/>
          <w:sz w:val="28"/>
          <w:szCs w:val="28"/>
          <w:lang w:val="uk-UA"/>
        </w:rPr>
        <w:t>, споруди, </w:t>
      </w:r>
      <w:r w:rsidRPr="00BD6E96">
        <w:rPr>
          <w:sz w:val="28"/>
          <w:szCs w:val="28"/>
          <w:lang w:val="uk-UA"/>
        </w:rPr>
        <w:t>планування</w:t>
      </w:r>
      <w:r w:rsidRPr="00BD6E96">
        <w:rPr>
          <w:color w:val="000000"/>
          <w:sz w:val="28"/>
          <w:szCs w:val="28"/>
          <w:lang w:val="uk-UA"/>
        </w:rPr>
        <w:t> технологічного </w:t>
      </w:r>
      <w:r w:rsidRPr="00BD6E96">
        <w:rPr>
          <w:sz w:val="28"/>
          <w:szCs w:val="28"/>
          <w:lang w:val="uk-UA"/>
        </w:rPr>
        <w:t>процесу</w:t>
      </w:r>
      <w:r w:rsidRPr="00BD6E96">
        <w:rPr>
          <w:color w:val="000000"/>
          <w:sz w:val="28"/>
          <w:szCs w:val="28"/>
          <w:lang w:val="uk-UA"/>
        </w:rPr>
        <w:t>, встановлення обладнання, тобто враховується інженерно – технологічними заходами, які представлені в проектах при розробці проектної документації на </w:t>
      </w:r>
      <w:r w:rsidRPr="00BD6E96">
        <w:rPr>
          <w:sz w:val="28"/>
          <w:szCs w:val="28"/>
          <w:lang w:val="uk-UA"/>
        </w:rPr>
        <w:t>будівництво</w:t>
      </w:r>
      <w:r w:rsidRPr="00BD6E96">
        <w:rPr>
          <w:color w:val="000000"/>
          <w:sz w:val="28"/>
          <w:szCs w:val="28"/>
          <w:lang w:val="uk-UA"/>
        </w:rPr>
        <w:t>, і вимагає </w:t>
      </w:r>
      <w:r w:rsidRPr="00BD6E96">
        <w:rPr>
          <w:sz w:val="28"/>
          <w:szCs w:val="28"/>
          <w:lang w:val="uk-UA"/>
        </w:rPr>
        <w:t>суворого</w:t>
      </w:r>
      <w:r w:rsidRPr="00BD6E96">
        <w:rPr>
          <w:color w:val="000000"/>
          <w:sz w:val="28"/>
          <w:szCs w:val="28"/>
          <w:lang w:val="uk-UA"/>
        </w:rPr>
        <w:t> дотримання протипожежних правил у </w:t>
      </w:r>
      <w:r w:rsidRPr="00BD6E96">
        <w:rPr>
          <w:sz w:val="28"/>
          <w:szCs w:val="28"/>
          <w:lang w:val="uk-UA"/>
        </w:rPr>
        <w:t>процесі</w:t>
      </w:r>
      <w:r w:rsidRPr="00BD6E96">
        <w:rPr>
          <w:color w:val="000000"/>
          <w:sz w:val="28"/>
          <w:szCs w:val="28"/>
          <w:lang w:val="uk-UA"/>
        </w:rPr>
        <w:t> експлуатації. </w:t>
      </w:r>
      <w:r w:rsidRPr="00BD6E96">
        <w:rPr>
          <w:color w:val="000000"/>
          <w:sz w:val="28"/>
          <w:szCs w:val="28"/>
          <w:lang w:val="uk-UA"/>
        </w:rPr>
        <w:br/>
      </w:r>
      <w:r w:rsidRPr="00BD6E96">
        <w:rPr>
          <w:color w:val="000000"/>
          <w:sz w:val="28"/>
          <w:szCs w:val="28"/>
          <w:lang w:val="uk-UA"/>
        </w:rPr>
        <w:lastRenderedPageBreak/>
        <w:t>Пожежна безпека промислових підприємств складається з системи попередження пожеж, системи пожежного захисту і організаційно-технічних заходів. </w:t>
      </w:r>
    </w:p>
    <w:p w:rsidR="0042710E" w:rsidRPr="00BD6E96" w:rsidRDefault="0042710E" w:rsidP="0042710E">
      <w:pPr>
        <w:spacing w:after="0" w:line="360" w:lineRule="auto"/>
        <w:ind w:firstLine="709"/>
        <w:jc w:val="both"/>
        <w:rPr>
          <w:color w:val="000000"/>
          <w:sz w:val="28"/>
          <w:szCs w:val="28"/>
          <w:lang w:val="uk-UA"/>
        </w:rPr>
      </w:pPr>
      <w:r w:rsidRPr="00BD6E96">
        <w:rPr>
          <w:sz w:val="28"/>
          <w:szCs w:val="28"/>
          <w:lang w:val="uk-UA"/>
        </w:rPr>
        <w:t>Система попередження пожеж</w:t>
      </w:r>
      <w:r w:rsidRPr="00BD6E96">
        <w:rPr>
          <w:color w:val="000000"/>
          <w:sz w:val="28"/>
          <w:szCs w:val="28"/>
          <w:lang w:val="uk-UA"/>
        </w:rPr>
        <w:t> – це комплекс організаційних і технічних засобів, спрямованих на виключення можливості виникнення пожеж, на запобігання утворення горючої і вибухонебезпечного середовища шляхом регламентації вмісту горючих газів, парів і пилу в повітрі, а також виключення можливості виникнення джерел загоряння або вибуху; </w:t>
      </w:r>
      <w:r w:rsidRPr="00BD6E96">
        <w:rPr>
          <w:sz w:val="28"/>
          <w:szCs w:val="28"/>
          <w:lang w:val="uk-UA"/>
        </w:rPr>
        <w:t>забезпечення пожежної безпеки</w:t>
      </w:r>
      <w:r w:rsidRPr="00BD6E96">
        <w:rPr>
          <w:color w:val="000000"/>
          <w:sz w:val="28"/>
          <w:szCs w:val="28"/>
          <w:lang w:val="uk-UA"/>
        </w:rPr>
        <w:t> технологічних </w:t>
      </w:r>
      <w:r w:rsidRPr="00BD6E96">
        <w:rPr>
          <w:sz w:val="28"/>
          <w:szCs w:val="28"/>
          <w:lang w:val="uk-UA"/>
        </w:rPr>
        <w:t>процесів</w:t>
      </w:r>
      <w:r w:rsidRPr="00BD6E96">
        <w:rPr>
          <w:color w:val="000000"/>
          <w:sz w:val="28"/>
          <w:szCs w:val="28"/>
          <w:lang w:val="uk-UA"/>
        </w:rPr>
        <w:t>, обладнання, електрообладнання.</w:t>
      </w:r>
    </w:p>
    <w:p w:rsidR="0042710E" w:rsidRPr="00BD6E96" w:rsidRDefault="0042710E" w:rsidP="0042710E">
      <w:pPr>
        <w:spacing w:after="0" w:line="360" w:lineRule="auto"/>
        <w:ind w:firstLine="709"/>
        <w:jc w:val="both"/>
        <w:rPr>
          <w:color w:val="000000"/>
          <w:sz w:val="28"/>
          <w:szCs w:val="28"/>
          <w:lang w:val="uk-UA"/>
        </w:rPr>
      </w:pPr>
      <w:r w:rsidRPr="00BD6E96">
        <w:rPr>
          <w:sz w:val="28"/>
          <w:szCs w:val="28"/>
          <w:lang w:val="uk-UA" w:eastAsia="ru-RU"/>
        </w:rPr>
        <w:t>Пожежна профілактика є складовою частиною технологічних процесів виробництва, містобудування, планування і забудови сільських населених місць. Організацією профілактики займаються органи пожежного нагляду.</w:t>
      </w:r>
    </w:p>
    <w:p w:rsidR="0042710E" w:rsidRPr="00BD6E96" w:rsidRDefault="0042710E" w:rsidP="0042710E">
      <w:pPr>
        <w:spacing w:after="0" w:line="360" w:lineRule="auto"/>
        <w:ind w:firstLine="709"/>
        <w:rPr>
          <w:sz w:val="28"/>
          <w:szCs w:val="28"/>
          <w:lang w:val="uk-UA" w:eastAsia="ru-RU"/>
        </w:rPr>
      </w:pPr>
      <w:r w:rsidRPr="00BD6E96">
        <w:rPr>
          <w:sz w:val="28"/>
          <w:szCs w:val="28"/>
          <w:lang w:val="uk-UA" w:eastAsia="ru-RU"/>
        </w:rPr>
        <w:t>Пожежна профілактика досягається:</w:t>
      </w:r>
    </w:p>
    <w:p w:rsidR="0042710E" w:rsidRPr="00BD6E96" w:rsidRDefault="0042710E" w:rsidP="0042710E">
      <w:pPr>
        <w:pStyle w:val="a4"/>
        <w:numPr>
          <w:ilvl w:val="0"/>
          <w:numId w:val="20"/>
        </w:numPr>
        <w:tabs>
          <w:tab w:val="left" w:pos="993"/>
        </w:tabs>
        <w:spacing w:after="0" w:line="360" w:lineRule="auto"/>
        <w:ind w:left="0" w:firstLine="709"/>
        <w:jc w:val="both"/>
        <w:rPr>
          <w:sz w:val="28"/>
          <w:szCs w:val="28"/>
          <w:lang w:val="uk-UA" w:eastAsia="ru-RU"/>
        </w:rPr>
      </w:pPr>
      <w:r w:rsidRPr="00BD6E96">
        <w:rPr>
          <w:sz w:val="28"/>
          <w:szCs w:val="28"/>
          <w:lang w:val="uk-UA" w:eastAsia="ru-RU"/>
        </w:rPr>
        <w:t>розробкою, впровадженням та контролем за дотриманням пожежних норм і правил;</w:t>
      </w:r>
    </w:p>
    <w:p w:rsidR="0042710E" w:rsidRPr="00BD6E96" w:rsidRDefault="0042710E" w:rsidP="0042710E">
      <w:pPr>
        <w:pStyle w:val="a4"/>
        <w:numPr>
          <w:ilvl w:val="0"/>
          <w:numId w:val="20"/>
        </w:numPr>
        <w:tabs>
          <w:tab w:val="left" w:pos="993"/>
        </w:tabs>
        <w:spacing w:after="0" w:line="360" w:lineRule="auto"/>
        <w:ind w:left="0" w:firstLine="709"/>
        <w:jc w:val="both"/>
        <w:rPr>
          <w:sz w:val="28"/>
          <w:szCs w:val="28"/>
          <w:lang w:val="uk-UA" w:eastAsia="ru-RU"/>
        </w:rPr>
      </w:pPr>
      <w:r w:rsidRPr="00BD6E96">
        <w:rPr>
          <w:sz w:val="28"/>
          <w:szCs w:val="28"/>
          <w:lang w:val="uk-UA" w:eastAsia="ru-RU"/>
        </w:rPr>
        <w:t>веденням конструювання та планування з урахуванням пожежної безпеки створюваних об'єктів;</w:t>
      </w:r>
    </w:p>
    <w:p w:rsidR="0042710E" w:rsidRPr="00BD6E96" w:rsidRDefault="0042710E" w:rsidP="0042710E">
      <w:pPr>
        <w:pStyle w:val="a4"/>
        <w:numPr>
          <w:ilvl w:val="0"/>
          <w:numId w:val="20"/>
        </w:numPr>
        <w:tabs>
          <w:tab w:val="left" w:pos="993"/>
        </w:tabs>
        <w:spacing w:after="0" w:line="360" w:lineRule="auto"/>
        <w:ind w:left="0" w:firstLine="709"/>
        <w:jc w:val="both"/>
        <w:rPr>
          <w:sz w:val="28"/>
          <w:szCs w:val="28"/>
          <w:lang w:val="uk-UA" w:eastAsia="ru-RU"/>
        </w:rPr>
      </w:pPr>
      <w:r w:rsidRPr="00BD6E96">
        <w:rPr>
          <w:sz w:val="28"/>
          <w:szCs w:val="28"/>
          <w:lang w:val="uk-UA" w:eastAsia="ru-RU"/>
        </w:rPr>
        <w:t>вдосконаленням і змістом в готовності протипожежних засобів;</w:t>
      </w:r>
    </w:p>
    <w:p w:rsidR="0042710E" w:rsidRPr="00BD6E96" w:rsidRDefault="0042710E" w:rsidP="0042710E">
      <w:pPr>
        <w:pStyle w:val="a4"/>
        <w:numPr>
          <w:ilvl w:val="0"/>
          <w:numId w:val="20"/>
        </w:numPr>
        <w:tabs>
          <w:tab w:val="left" w:pos="993"/>
        </w:tabs>
        <w:spacing w:after="0" w:line="360" w:lineRule="auto"/>
        <w:ind w:left="0" w:firstLine="709"/>
        <w:jc w:val="both"/>
        <w:rPr>
          <w:sz w:val="28"/>
          <w:szCs w:val="28"/>
          <w:lang w:val="uk-UA" w:eastAsia="ru-RU"/>
        </w:rPr>
      </w:pPr>
      <w:r w:rsidRPr="00BD6E96">
        <w:rPr>
          <w:sz w:val="28"/>
          <w:szCs w:val="28"/>
          <w:lang w:val="uk-UA" w:eastAsia="ru-RU"/>
        </w:rPr>
        <w:t>регулярним проведенням пожежно-технічних обстежень промислових і с / г підприємств, організацій, житлових і громадських будівель;</w:t>
      </w:r>
    </w:p>
    <w:p w:rsidR="004D61EA" w:rsidRPr="00617F13" w:rsidRDefault="0042710E" w:rsidP="00617F13">
      <w:pPr>
        <w:pStyle w:val="a4"/>
        <w:numPr>
          <w:ilvl w:val="0"/>
          <w:numId w:val="20"/>
        </w:numPr>
        <w:tabs>
          <w:tab w:val="left" w:pos="993"/>
        </w:tabs>
        <w:spacing w:after="0" w:line="360" w:lineRule="auto"/>
        <w:ind w:left="0" w:firstLine="709"/>
        <w:jc w:val="both"/>
        <w:rPr>
          <w:sz w:val="28"/>
          <w:szCs w:val="28"/>
          <w:lang w:val="uk-UA" w:eastAsia="ru-RU"/>
        </w:rPr>
      </w:pPr>
      <w:r w:rsidRPr="00BD6E96">
        <w:rPr>
          <w:sz w:val="28"/>
          <w:szCs w:val="28"/>
          <w:lang w:val="uk-UA" w:eastAsia="ru-RU"/>
        </w:rPr>
        <w:t>пропагандою пожежно-технічних знань серед населення.</w:t>
      </w:r>
      <w:bookmarkEnd w:id="18"/>
      <w:bookmarkEnd w:id="19"/>
    </w:p>
    <w:p w:rsidR="004D61EA" w:rsidRDefault="00617F13" w:rsidP="00617F13">
      <w:pPr>
        <w:pStyle w:val="a4"/>
        <w:spacing w:line="360" w:lineRule="auto"/>
        <w:jc w:val="both"/>
        <w:outlineLvl w:val="0"/>
        <w:rPr>
          <w:rFonts w:eastAsia="Batang"/>
          <w:sz w:val="28"/>
          <w:szCs w:val="28"/>
          <w:shd w:val="clear" w:color="auto" w:fill="FFFFFF"/>
          <w:lang w:val="uk-UA"/>
        </w:rPr>
      </w:pPr>
      <w:bookmarkStart w:id="24" w:name="_Toc517270940"/>
      <w:r>
        <w:rPr>
          <w:rFonts w:eastAsia="Batang"/>
          <w:sz w:val="28"/>
          <w:szCs w:val="28"/>
          <w:shd w:val="clear" w:color="auto" w:fill="FFFFFF"/>
          <w:lang w:val="uk-UA"/>
        </w:rPr>
        <w:br w:type="page"/>
      </w:r>
      <w:bookmarkStart w:id="25" w:name="_Toc75110137"/>
      <w:r w:rsidR="004D61EA">
        <w:rPr>
          <w:rFonts w:eastAsia="Batang"/>
          <w:sz w:val="28"/>
          <w:szCs w:val="28"/>
          <w:shd w:val="clear" w:color="auto" w:fill="FFFFFF"/>
          <w:lang w:val="uk-UA"/>
        </w:rPr>
        <w:lastRenderedPageBreak/>
        <w:t>6 ЕКОНОМІЧНИЙ РОЗДІЛ</w:t>
      </w:r>
      <w:bookmarkEnd w:id="24"/>
      <w:bookmarkEnd w:id="25"/>
    </w:p>
    <w:p w:rsidR="004D61EA" w:rsidRDefault="004D61EA" w:rsidP="004D61EA">
      <w:pPr>
        <w:pStyle w:val="a4"/>
        <w:spacing w:line="360" w:lineRule="auto"/>
        <w:ind w:left="0" w:firstLine="708"/>
        <w:jc w:val="both"/>
        <w:outlineLvl w:val="0"/>
        <w:rPr>
          <w:rFonts w:eastAsia="Batang"/>
          <w:sz w:val="28"/>
          <w:szCs w:val="28"/>
          <w:shd w:val="clear" w:color="auto" w:fill="FFFFFF"/>
          <w:lang w:val="uk-UA"/>
        </w:rPr>
      </w:pPr>
    </w:p>
    <w:p w:rsidR="004D61EA" w:rsidRPr="00BD6E96" w:rsidRDefault="004D61EA" w:rsidP="004D61EA">
      <w:pPr>
        <w:pStyle w:val="a4"/>
        <w:spacing w:line="360" w:lineRule="auto"/>
        <w:ind w:left="0" w:firstLine="708"/>
        <w:jc w:val="both"/>
        <w:rPr>
          <w:sz w:val="28"/>
          <w:szCs w:val="28"/>
          <w:lang w:val="uk-UA"/>
        </w:rPr>
      </w:pPr>
      <w:r w:rsidRPr="00BD6E96">
        <w:rPr>
          <w:sz w:val="28"/>
          <w:szCs w:val="28"/>
          <w:lang w:val="uk-UA"/>
        </w:rPr>
        <w:t xml:space="preserve">Згідно із завданням </w:t>
      </w:r>
      <w:r w:rsidR="008C56BC">
        <w:rPr>
          <w:sz w:val="28"/>
          <w:szCs w:val="28"/>
          <w:lang w:val="uk-UA"/>
        </w:rPr>
        <w:t>кваліфікаційного</w:t>
      </w:r>
      <w:r w:rsidRPr="00BD6E96">
        <w:rPr>
          <w:sz w:val="28"/>
          <w:szCs w:val="28"/>
          <w:lang w:val="uk-UA"/>
        </w:rPr>
        <w:t xml:space="preserve"> проекту необхідно визначити собівартість і ціну розробленого проекту</w:t>
      </w:r>
      <w:r w:rsidRPr="00BD6E96">
        <w:rPr>
          <w:color w:val="000000"/>
          <w:sz w:val="28"/>
          <w:szCs w:val="28"/>
          <w:lang w:val="uk-UA"/>
        </w:rPr>
        <w:t xml:space="preserve">. </w:t>
      </w:r>
      <w:r w:rsidRPr="00BD6E96">
        <w:rPr>
          <w:sz w:val="28"/>
          <w:szCs w:val="28"/>
          <w:lang w:val="uk-UA"/>
        </w:rPr>
        <w:t>Для виконання розрахунку були використані початкові дані, представлені в таблиці 6.1.</w:t>
      </w:r>
    </w:p>
    <w:p w:rsidR="004D61EA" w:rsidRPr="00BD6E96" w:rsidRDefault="004D61EA" w:rsidP="004D61EA">
      <w:pPr>
        <w:ind w:firstLine="708"/>
        <w:rPr>
          <w:sz w:val="28"/>
          <w:szCs w:val="28"/>
          <w:lang w:val="uk-UA"/>
        </w:rPr>
      </w:pPr>
      <w:r w:rsidRPr="00BD6E96">
        <w:rPr>
          <w:sz w:val="28"/>
          <w:szCs w:val="28"/>
          <w:lang w:val="uk-UA"/>
        </w:rPr>
        <w:t>Таблиця 6.1 — Початкові дані для розрахунку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2"/>
        <w:gridCol w:w="1798"/>
        <w:gridCol w:w="3364"/>
      </w:tblGrid>
      <w:tr w:rsidR="004D61EA" w:rsidRPr="00BD6E96" w:rsidTr="001735D2">
        <w:trPr>
          <w:trHeight w:val="796"/>
        </w:trPr>
        <w:tc>
          <w:tcPr>
            <w:tcW w:w="4723" w:type="dxa"/>
            <w:vAlign w:val="center"/>
          </w:tcPr>
          <w:p w:rsidR="004D61EA" w:rsidRPr="00BD6E96" w:rsidRDefault="004D61EA" w:rsidP="001735D2">
            <w:pPr>
              <w:jc w:val="center"/>
              <w:rPr>
                <w:sz w:val="28"/>
                <w:szCs w:val="28"/>
                <w:lang w:val="uk-UA"/>
              </w:rPr>
            </w:pPr>
            <w:r w:rsidRPr="00BD6E96">
              <w:rPr>
                <w:sz w:val="28"/>
                <w:szCs w:val="28"/>
                <w:lang w:val="uk-UA"/>
              </w:rPr>
              <w:t>Найменування початкових даних</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Показник</w:t>
            </w:r>
          </w:p>
        </w:tc>
        <w:tc>
          <w:tcPr>
            <w:tcW w:w="3381" w:type="dxa"/>
            <w:vAlign w:val="center"/>
          </w:tcPr>
          <w:p w:rsidR="004D61EA" w:rsidRPr="00BD6E96" w:rsidRDefault="004D61EA" w:rsidP="001735D2">
            <w:pPr>
              <w:jc w:val="center"/>
              <w:rPr>
                <w:sz w:val="28"/>
                <w:szCs w:val="28"/>
                <w:lang w:val="uk-UA"/>
              </w:rPr>
            </w:pPr>
            <w:r w:rsidRPr="00BD6E96">
              <w:rPr>
                <w:sz w:val="28"/>
                <w:szCs w:val="28"/>
                <w:lang w:val="uk-UA"/>
              </w:rPr>
              <w:t>Джерело отримання</w:t>
            </w:r>
          </w:p>
        </w:tc>
      </w:tr>
      <w:tr w:rsidR="004D61EA" w:rsidRPr="00BD6E96" w:rsidTr="001735D2">
        <w:trPr>
          <w:trHeight w:val="872"/>
        </w:trPr>
        <w:tc>
          <w:tcPr>
            <w:tcW w:w="4723" w:type="dxa"/>
            <w:vAlign w:val="center"/>
          </w:tcPr>
          <w:p w:rsidR="004D61EA" w:rsidRPr="00BD6E96" w:rsidRDefault="004D61EA" w:rsidP="001735D2">
            <w:pPr>
              <w:rPr>
                <w:sz w:val="28"/>
                <w:szCs w:val="28"/>
                <w:lang w:val="uk-UA"/>
              </w:rPr>
            </w:pPr>
            <w:r w:rsidRPr="00BD6E96">
              <w:rPr>
                <w:sz w:val="28"/>
                <w:szCs w:val="28"/>
                <w:lang w:val="uk-UA"/>
              </w:rPr>
              <w:t>1. Трудомісткість складання додатку</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12 днів (12*8=96год)</w:t>
            </w:r>
          </w:p>
        </w:tc>
        <w:tc>
          <w:tcPr>
            <w:tcW w:w="3381" w:type="dxa"/>
          </w:tcPr>
          <w:p w:rsidR="004D61EA" w:rsidRPr="00BD6E96" w:rsidRDefault="004D61EA" w:rsidP="001735D2">
            <w:pPr>
              <w:rPr>
                <w:sz w:val="28"/>
                <w:szCs w:val="28"/>
                <w:lang w:val="uk-UA"/>
              </w:rPr>
            </w:pPr>
            <w:r w:rsidRPr="00BD6E96">
              <w:rPr>
                <w:sz w:val="28"/>
                <w:szCs w:val="28"/>
                <w:lang w:val="uk-UA"/>
              </w:rPr>
              <w:t xml:space="preserve">Фактичні витрати часу на розробку програми </w:t>
            </w:r>
          </w:p>
        </w:tc>
      </w:tr>
      <w:tr w:rsidR="004D61EA" w:rsidRPr="00BD6E96" w:rsidTr="001735D2">
        <w:trPr>
          <w:trHeight w:val="489"/>
        </w:trPr>
        <w:tc>
          <w:tcPr>
            <w:tcW w:w="4723" w:type="dxa"/>
            <w:vAlign w:val="center"/>
          </w:tcPr>
          <w:p w:rsidR="004D61EA" w:rsidRPr="00BD6E96" w:rsidRDefault="004D61EA" w:rsidP="001735D2">
            <w:pPr>
              <w:rPr>
                <w:sz w:val="28"/>
                <w:szCs w:val="28"/>
                <w:lang w:val="uk-UA"/>
              </w:rPr>
            </w:pPr>
            <w:r w:rsidRPr="00BD6E96">
              <w:rPr>
                <w:sz w:val="28"/>
                <w:szCs w:val="28"/>
                <w:lang w:val="uk-UA"/>
              </w:rPr>
              <w:t>2. Місячна ставка програміста</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10000,00 грн</w:t>
            </w:r>
          </w:p>
        </w:tc>
        <w:tc>
          <w:tcPr>
            <w:tcW w:w="3381" w:type="dxa"/>
          </w:tcPr>
          <w:p w:rsidR="004D61EA" w:rsidRPr="00BD6E96" w:rsidRDefault="004D61EA" w:rsidP="001735D2">
            <w:pPr>
              <w:rPr>
                <w:sz w:val="28"/>
                <w:szCs w:val="28"/>
                <w:lang w:val="uk-UA"/>
              </w:rPr>
            </w:pPr>
            <w:r w:rsidRPr="00BD6E96">
              <w:rPr>
                <w:sz w:val="28"/>
                <w:szCs w:val="28"/>
                <w:lang w:val="uk-UA"/>
              </w:rPr>
              <w:t>Дані переддипломної практики</w:t>
            </w:r>
          </w:p>
        </w:tc>
      </w:tr>
      <w:tr w:rsidR="004D61EA" w:rsidRPr="00BD6E96" w:rsidTr="001735D2">
        <w:trPr>
          <w:trHeight w:val="489"/>
        </w:trPr>
        <w:tc>
          <w:tcPr>
            <w:tcW w:w="4723" w:type="dxa"/>
            <w:vAlign w:val="center"/>
          </w:tcPr>
          <w:p w:rsidR="004D61EA" w:rsidRPr="00BD6E96" w:rsidRDefault="004D61EA" w:rsidP="001735D2">
            <w:pPr>
              <w:rPr>
                <w:sz w:val="28"/>
                <w:szCs w:val="28"/>
                <w:lang w:val="uk-UA"/>
              </w:rPr>
            </w:pPr>
            <w:r w:rsidRPr="00BD6E96">
              <w:rPr>
                <w:sz w:val="28"/>
                <w:szCs w:val="28"/>
                <w:lang w:val="uk-UA"/>
              </w:rPr>
              <w:t>3. Кількість годин в місяці</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168 год</w:t>
            </w:r>
          </w:p>
        </w:tc>
        <w:tc>
          <w:tcPr>
            <w:tcW w:w="3381" w:type="dxa"/>
          </w:tcPr>
          <w:p w:rsidR="004D61EA" w:rsidRPr="00BD6E96" w:rsidRDefault="004D61EA" w:rsidP="001735D2">
            <w:pPr>
              <w:rPr>
                <w:sz w:val="28"/>
                <w:szCs w:val="28"/>
                <w:lang w:val="uk-UA"/>
              </w:rPr>
            </w:pPr>
            <w:r w:rsidRPr="00BD6E96">
              <w:rPr>
                <w:sz w:val="28"/>
                <w:szCs w:val="28"/>
                <w:lang w:val="uk-UA"/>
              </w:rPr>
              <w:t>Кількість робочих днів  - 21 днів</w:t>
            </w:r>
          </w:p>
        </w:tc>
      </w:tr>
      <w:tr w:rsidR="004D61EA" w:rsidRPr="00BD6E96" w:rsidTr="001735D2">
        <w:trPr>
          <w:trHeight w:val="489"/>
        </w:trPr>
        <w:tc>
          <w:tcPr>
            <w:tcW w:w="4723" w:type="dxa"/>
            <w:vAlign w:val="center"/>
          </w:tcPr>
          <w:p w:rsidR="004D61EA" w:rsidRPr="00BD6E96" w:rsidRDefault="004D61EA" w:rsidP="001735D2">
            <w:pPr>
              <w:rPr>
                <w:sz w:val="28"/>
                <w:szCs w:val="28"/>
                <w:lang w:val="uk-UA"/>
              </w:rPr>
            </w:pPr>
            <w:r w:rsidRPr="00BD6E96">
              <w:rPr>
                <w:sz w:val="28"/>
                <w:szCs w:val="28"/>
                <w:lang w:val="uk-UA"/>
              </w:rPr>
              <w:t xml:space="preserve">4. Додаткова зарплата </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10%</w:t>
            </w:r>
          </w:p>
        </w:tc>
        <w:tc>
          <w:tcPr>
            <w:tcW w:w="3381" w:type="dxa"/>
          </w:tcPr>
          <w:p w:rsidR="004D61EA" w:rsidRPr="00BD6E96" w:rsidRDefault="004D61EA" w:rsidP="001735D2">
            <w:pPr>
              <w:rPr>
                <w:sz w:val="28"/>
                <w:szCs w:val="28"/>
                <w:lang w:val="uk-UA"/>
              </w:rPr>
            </w:pPr>
            <w:r w:rsidRPr="00BD6E96">
              <w:rPr>
                <w:sz w:val="28"/>
                <w:szCs w:val="28"/>
                <w:lang w:val="uk-UA"/>
              </w:rPr>
              <w:t>Дані переддипломної практики</w:t>
            </w:r>
          </w:p>
        </w:tc>
      </w:tr>
      <w:tr w:rsidR="004D61EA" w:rsidRPr="00BD6E96" w:rsidTr="001735D2">
        <w:trPr>
          <w:trHeight w:val="489"/>
        </w:trPr>
        <w:tc>
          <w:tcPr>
            <w:tcW w:w="4723" w:type="dxa"/>
            <w:vAlign w:val="center"/>
          </w:tcPr>
          <w:p w:rsidR="004D61EA" w:rsidRPr="00BD6E96" w:rsidRDefault="004D61EA" w:rsidP="001735D2">
            <w:pPr>
              <w:rPr>
                <w:sz w:val="28"/>
                <w:szCs w:val="28"/>
                <w:lang w:val="uk-UA"/>
              </w:rPr>
            </w:pPr>
            <w:r w:rsidRPr="00BD6E96">
              <w:rPr>
                <w:sz w:val="28"/>
                <w:szCs w:val="28"/>
                <w:lang w:val="uk-UA"/>
              </w:rPr>
              <w:t xml:space="preserve">5. Нарахування єдиного соціального внеску </w:t>
            </w:r>
            <w:r>
              <w:rPr>
                <w:sz w:val="28"/>
                <w:szCs w:val="28"/>
                <w:lang w:val="uk-UA"/>
              </w:rPr>
              <w:t xml:space="preserve">(з 01.01 </w:t>
            </w:r>
            <w:r w:rsidRPr="00BD6E96">
              <w:rPr>
                <w:sz w:val="28"/>
                <w:szCs w:val="28"/>
                <w:lang w:val="uk-UA"/>
              </w:rPr>
              <w:t>201</w:t>
            </w:r>
            <w:r>
              <w:rPr>
                <w:sz w:val="28"/>
                <w:szCs w:val="28"/>
                <w:lang w:val="uk-UA"/>
              </w:rPr>
              <w:t>6</w:t>
            </w:r>
            <w:r w:rsidRPr="00BD6E96">
              <w:rPr>
                <w:sz w:val="28"/>
                <w:szCs w:val="28"/>
                <w:lang w:val="uk-UA"/>
              </w:rPr>
              <w:t xml:space="preserve"> р. — 22%) </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22%</w:t>
            </w:r>
          </w:p>
        </w:tc>
        <w:tc>
          <w:tcPr>
            <w:tcW w:w="3381" w:type="dxa"/>
          </w:tcPr>
          <w:p w:rsidR="004D61EA" w:rsidRPr="00BD6E96" w:rsidRDefault="004D61EA" w:rsidP="001735D2">
            <w:pPr>
              <w:rPr>
                <w:sz w:val="28"/>
                <w:szCs w:val="28"/>
                <w:lang w:val="uk-UA"/>
              </w:rPr>
            </w:pPr>
            <w:r w:rsidRPr="00BD6E96">
              <w:rPr>
                <w:sz w:val="28"/>
                <w:szCs w:val="28"/>
                <w:lang w:val="uk-UA"/>
              </w:rPr>
              <w:t>Дані переддипломної практики</w:t>
            </w:r>
          </w:p>
        </w:tc>
      </w:tr>
      <w:tr w:rsidR="004D61EA" w:rsidRPr="00BD6E96" w:rsidTr="001735D2">
        <w:trPr>
          <w:trHeight w:val="474"/>
        </w:trPr>
        <w:tc>
          <w:tcPr>
            <w:tcW w:w="4723" w:type="dxa"/>
            <w:vAlign w:val="center"/>
          </w:tcPr>
          <w:p w:rsidR="004D61EA" w:rsidRPr="00BD6E96" w:rsidRDefault="004D61EA" w:rsidP="001735D2">
            <w:pPr>
              <w:rPr>
                <w:sz w:val="28"/>
                <w:szCs w:val="28"/>
                <w:lang w:val="uk-UA"/>
              </w:rPr>
            </w:pPr>
            <w:r w:rsidRPr="00BD6E96">
              <w:rPr>
                <w:sz w:val="28"/>
                <w:szCs w:val="28"/>
                <w:lang w:val="uk-UA"/>
              </w:rPr>
              <w:t>6. Загальновиробничі витрати (%)</w:t>
            </w:r>
          </w:p>
        </w:tc>
        <w:tc>
          <w:tcPr>
            <w:tcW w:w="1467" w:type="dxa"/>
            <w:vAlign w:val="center"/>
          </w:tcPr>
          <w:p w:rsidR="004D61EA" w:rsidRPr="00BD6E96" w:rsidRDefault="004D61EA" w:rsidP="001735D2">
            <w:pPr>
              <w:jc w:val="center"/>
              <w:rPr>
                <w:sz w:val="28"/>
                <w:szCs w:val="28"/>
                <w:lang w:val="uk-UA"/>
              </w:rPr>
            </w:pPr>
            <w:r w:rsidRPr="00BD6E96">
              <w:rPr>
                <w:sz w:val="28"/>
                <w:szCs w:val="28"/>
                <w:lang w:val="uk-UA"/>
              </w:rPr>
              <w:t>10%</w:t>
            </w:r>
          </w:p>
        </w:tc>
        <w:tc>
          <w:tcPr>
            <w:tcW w:w="3381" w:type="dxa"/>
          </w:tcPr>
          <w:p w:rsidR="004D61EA" w:rsidRPr="00BD6E96" w:rsidRDefault="004D61EA" w:rsidP="001735D2">
            <w:pPr>
              <w:rPr>
                <w:sz w:val="28"/>
                <w:szCs w:val="28"/>
                <w:lang w:val="uk-UA"/>
              </w:rPr>
            </w:pPr>
            <w:r w:rsidRPr="00BD6E96">
              <w:rPr>
                <w:sz w:val="28"/>
                <w:szCs w:val="28"/>
                <w:lang w:val="uk-UA"/>
              </w:rPr>
              <w:t>Дані переддипломної практики</w:t>
            </w:r>
          </w:p>
        </w:tc>
      </w:tr>
    </w:tbl>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 xml:space="preserve">Стаття 1. Матеріали </w:t>
      </w:r>
    </w:p>
    <w:p w:rsidR="004D61EA" w:rsidRPr="00BD6E96" w:rsidRDefault="004D61EA" w:rsidP="004D61EA">
      <w:pPr>
        <w:ind w:firstLine="708"/>
        <w:rPr>
          <w:sz w:val="28"/>
          <w:szCs w:val="28"/>
          <w:lang w:val="uk-UA"/>
        </w:rPr>
      </w:pPr>
      <w:r w:rsidRPr="00BD6E96">
        <w:rPr>
          <w:sz w:val="28"/>
          <w:szCs w:val="28"/>
          <w:lang w:val="uk-UA"/>
        </w:rPr>
        <w:t>Матеріали для даного проекту не використовуються.</w:t>
      </w:r>
    </w:p>
    <w:p w:rsidR="004D61EA" w:rsidRPr="00BD6E96" w:rsidRDefault="004D61EA" w:rsidP="004D61EA">
      <w:pPr>
        <w:spacing w:line="240" w:lineRule="auto"/>
        <w:rPr>
          <w:sz w:val="28"/>
          <w:szCs w:val="28"/>
          <w:lang w:val="uk-UA"/>
        </w:rPr>
      </w:pPr>
    </w:p>
    <w:p w:rsidR="004D61EA" w:rsidRPr="00BD6E96" w:rsidRDefault="004D61EA" w:rsidP="004D61EA">
      <w:pPr>
        <w:ind w:firstLine="708"/>
        <w:rPr>
          <w:sz w:val="28"/>
          <w:szCs w:val="28"/>
          <w:lang w:val="uk-UA"/>
        </w:rPr>
      </w:pPr>
      <w:r w:rsidRPr="00BD6E96">
        <w:rPr>
          <w:sz w:val="28"/>
          <w:szCs w:val="28"/>
          <w:lang w:val="uk-UA"/>
        </w:rPr>
        <w:t xml:space="preserve">Стаття 2. Електроенергія  </w:t>
      </w:r>
    </w:p>
    <w:p w:rsidR="004D61EA" w:rsidRPr="00BD6E96" w:rsidRDefault="004D61EA" w:rsidP="004D61EA">
      <w:pPr>
        <w:ind w:firstLine="708"/>
        <w:rPr>
          <w:sz w:val="28"/>
          <w:szCs w:val="28"/>
          <w:lang w:val="uk-UA"/>
        </w:rPr>
      </w:pPr>
      <w:r w:rsidRPr="00BD6E96">
        <w:rPr>
          <w:sz w:val="28"/>
          <w:szCs w:val="28"/>
          <w:lang w:val="uk-UA"/>
        </w:rPr>
        <w:t>Витрати на технологічну енергію (В</w:t>
      </w:r>
      <w:r w:rsidRPr="00BD6E96">
        <w:rPr>
          <w:sz w:val="28"/>
          <w:szCs w:val="28"/>
          <w:vertAlign w:val="subscript"/>
          <w:lang w:val="uk-UA"/>
        </w:rPr>
        <w:t>Е</w:t>
      </w:r>
      <w:r w:rsidRPr="00BD6E96">
        <w:rPr>
          <w:sz w:val="28"/>
          <w:szCs w:val="28"/>
          <w:lang w:val="uk-UA"/>
        </w:rPr>
        <w:t>) розраховуються за формулою:</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4D61EA">
              <w:rPr>
                <w:sz w:val="28"/>
                <w:szCs w:val="28"/>
                <w:lang w:val="uk-UA"/>
              </w:rPr>
              <w:fldChar w:fldCharType="begin"/>
            </w:r>
            <w:r w:rsidRPr="004D61EA">
              <w:rPr>
                <w:sz w:val="28"/>
                <w:szCs w:val="28"/>
                <w:lang w:val="uk-UA"/>
              </w:rPr>
              <w:instrText xml:space="preserve"> QUOTE </w:instrText>
            </w:r>
            <w:r w:rsidR="00B01CC0">
              <w:rPr>
                <w:position w:val="-11"/>
              </w:rPr>
              <w:pict>
                <v:shape id="_x0000_i1050" type="#_x0000_t75" style="width:116.9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4BF8&quot;/&gt;&lt;wsp:rsid wsp:val=&quot;00007229&quot;/&gt;&lt;wsp:rsid wsp:val=&quot;00011298&quot;/&gt;&lt;wsp:rsid wsp:val=&quot;00024CB8&quot;/&gt;&lt;wsp:rsid wsp:val=&quot;00025C63&quot;/&gt;&lt;wsp:rsid wsp:val=&quot;000379A7&quot;/&gt;&lt;wsp:rsid wsp:val=&quot;000412DA&quot;/&gt;&lt;wsp:rsid wsp:val=&quot;00041CD6&quot;/&gt;&lt;wsp:rsid wsp:val=&quot;000502EB&quot;/&gt;&lt;wsp:rsid wsp:val=&quot;00052FD3&quot;/&gt;&lt;wsp:rsid wsp:val=&quot;00054297&quot;/&gt;&lt;wsp:rsid wsp:val=&quot;000568ED&quot;/&gt;&lt;wsp:rsid wsp:val=&quot;0006261B&quot;/&gt;&lt;wsp:rsid wsp:val=&quot;000708BD&quot;/&gt;&lt;wsp:rsid wsp:val=&quot;00071F4E&quot;/&gt;&lt;wsp:rsid wsp:val=&quot;000738F8&quot;/&gt;&lt;wsp:rsid wsp:val=&quot;000752D6&quot;/&gt;&lt;wsp:rsid wsp:val=&quot;00076A0C&quot;/&gt;&lt;wsp:rsid wsp:val=&quot;00077499&quot;/&gt;&lt;wsp:rsid wsp:val=&quot;00080036&quot;/&gt;&lt;wsp:rsid wsp:val=&quot;00082209&quot;/&gt;&lt;wsp:rsid wsp:val=&quot;0008555A&quot;/&gt;&lt;wsp:rsid wsp:val=&quot;000A2A55&quot;/&gt;&lt;wsp:rsid wsp:val=&quot;000C4872&quot;/&gt;&lt;wsp:rsid wsp:val=&quot;000D30C2&quot;/&gt;&lt;wsp:rsid wsp:val=&quot;000D6505&quot;/&gt;&lt;wsp:rsid wsp:val=&quot;000D7BAD&quot;/&gt;&lt;wsp:rsid wsp:val=&quot;000E149A&quot;/&gt;&lt;wsp:rsid wsp:val=&quot;000E2B4E&quot;/&gt;&lt;wsp:rsid wsp:val=&quot;000E2F17&quot;/&gt;&lt;wsp:rsid wsp:val=&quot;000E4584&quot;/&gt;&lt;wsp:rsid wsp:val=&quot;000F3C8A&quot;/&gt;&lt;wsp:rsid wsp:val=&quot;00106DC6&quot;/&gt;&lt;wsp:rsid wsp:val=&quot;001078FD&quot;/&gt;&lt;wsp:rsid wsp:val=&quot;00111623&quot;/&gt;&lt;wsp:rsid wsp:val=&quot;00111E22&quot;/&gt;&lt;wsp:rsid wsp:val=&quot;00113593&quot;/&gt;&lt;wsp:rsid wsp:val=&quot;001221E1&quot;/&gt;&lt;wsp:rsid wsp:val=&quot;00123C06&quot;/&gt;&lt;wsp:rsid wsp:val=&quot;00125583&quot;/&gt;&lt;wsp:rsid wsp:val=&quot;00127CB6&quot;/&gt;&lt;wsp:rsid wsp:val=&quot;0013002A&quot;/&gt;&lt;wsp:rsid wsp:val=&quot;001405CA&quot;/&gt;&lt;wsp:rsid wsp:val=&quot;0014146B&quot;/&gt;&lt;wsp:rsid wsp:val=&quot;00153860&quot;/&gt;&lt;wsp:rsid wsp:val=&quot;00156571&quot;/&gt;&lt;wsp:rsid wsp:val=&quot;0016388B&quot;/&gt;&lt;wsp:rsid wsp:val=&quot;00171768&quot;/&gt;&lt;wsp:rsid wsp:val=&quot;00172B5C&quot;/&gt;&lt;wsp:rsid wsp:val=&quot;0017333F&quot;/&gt;&lt;wsp:rsid wsp:val=&quot;00174C8C&quot;/&gt;&lt;wsp:rsid wsp:val=&quot;00175AF9&quot;/&gt;&lt;wsp:rsid wsp:val=&quot;001775E6&quot;/&gt;&lt;wsp:rsid wsp:val=&quot;001900BF&quot;/&gt;&lt;wsp:rsid wsp:val=&quot;001906C3&quot;/&gt;&lt;wsp:rsid wsp:val=&quot;001909C2&quot;/&gt;&lt;wsp:rsid wsp:val=&quot;001909DE&quot;/&gt;&lt;wsp:rsid wsp:val=&quot;00197F62&quot;/&gt;&lt;wsp:rsid wsp:val=&quot;001A363C&quot;/&gt;&lt;wsp:rsid wsp:val=&quot;001A5483&quot;/&gt;&lt;wsp:rsid wsp:val=&quot;001B124B&quot;/&gt;&lt;wsp:rsid wsp:val=&quot;001B4070&quot;/&gt;&lt;wsp:rsid wsp:val=&quot;001B731A&quot;/&gt;&lt;wsp:rsid wsp:val=&quot;001C7F54&quot;/&gt;&lt;wsp:rsid wsp:val=&quot;001D12A2&quot;/&gt;&lt;wsp:rsid wsp:val=&quot;001D5C3F&quot;/&gt;&lt;wsp:rsid wsp:val=&quot;001E257B&quot;/&gt;&lt;wsp:rsid wsp:val=&quot;001E4BF8&quot;/&gt;&lt;wsp:rsid wsp:val=&quot;001E78DA&quot;/&gt;&lt;wsp:rsid wsp:val=&quot;001F088A&quot;/&gt;&lt;wsp:rsid wsp:val=&quot;001F283A&quot;/&gt;&lt;wsp:rsid wsp:val=&quot;001F50BF&quot;/&gt;&lt;wsp:rsid wsp:val=&quot;001F68EE&quot;/&gt;&lt;wsp:rsid wsp:val=&quot;00216759&quot;/&gt;&lt;wsp:rsid wsp:val=&quot;00224032&quot;/&gt;&lt;wsp:rsid wsp:val=&quot;0022618F&quot;/&gt;&lt;wsp:rsid wsp:val=&quot;002272D4&quot;/&gt;&lt;wsp:rsid wsp:val=&quot;00232DA1&quot;/&gt;&lt;wsp:rsid wsp:val=&quot;002364E6&quot;/&gt;&lt;wsp:rsid wsp:val=&quot;00237A8F&quot;/&gt;&lt;wsp:rsid wsp:val=&quot;002465F6&quot;/&gt;&lt;wsp:rsid wsp:val=&quot;00252257&quot;/&gt;&lt;wsp:rsid wsp:val=&quot;0026093F&quot;/&gt;&lt;wsp:rsid wsp:val=&quot;00261A67&quot;/&gt;&lt;wsp:rsid wsp:val=&quot;00262713&quot;/&gt;&lt;wsp:rsid wsp:val=&quot;00267B6F&quot;/&gt;&lt;wsp:rsid wsp:val=&quot;00270538&quot;/&gt;&lt;wsp:rsid wsp:val=&quot;00271B11&quot;/&gt;&lt;wsp:rsid wsp:val=&quot;00271C1F&quot;/&gt;&lt;wsp:rsid wsp:val=&quot;00271E75&quot;/&gt;&lt;wsp:rsid wsp:val=&quot;00272678&quot;/&gt;&lt;wsp:rsid wsp:val=&quot;002750B5&quot;/&gt;&lt;wsp:rsid wsp:val=&quot;00276404&quot;/&gt;&lt;wsp:rsid wsp:val=&quot;002A6F63&quot;/&gt;&lt;wsp:rsid wsp:val=&quot;002B0069&quot;/&gt;&lt;wsp:rsid wsp:val=&quot;002B3351&quot;/&gt;&lt;wsp:rsid wsp:val=&quot;002C75A2&quot;/&gt;&lt;wsp:rsid wsp:val=&quot;002D157A&quot;/&gt;&lt;wsp:rsid wsp:val=&quot;002D2A2F&quot;/&gt;&lt;wsp:rsid wsp:val=&quot;002E0104&quot;/&gt;&lt;wsp:rsid wsp:val=&quot;002E3F99&quot;/&gt;&lt;wsp:rsid wsp:val=&quot;002E59E9&quot;/&gt;&lt;wsp:rsid wsp:val=&quot;002E7FED&quot;/&gt;&lt;wsp:rsid wsp:val=&quot;002F0253&quot;/&gt;&lt;wsp:rsid wsp:val=&quot;002F45CD&quot;/&gt;&lt;wsp:rsid wsp:val=&quot;003012AF&quot;/&gt;&lt;wsp:rsid wsp:val=&quot;00304E3F&quot;/&gt;&lt;wsp:rsid wsp:val=&quot;00305A97&quot;/&gt;&lt;wsp:rsid wsp:val=&quot;00347D77&quot;/&gt;&lt;wsp:rsid wsp:val=&quot;003511C2&quot;/&gt;&lt;wsp:rsid wsp:val=&quot;003524AB&quot;/&gt;&lt;wsp:rsid wsp:val=&quot;003621C1&quot;/&gt;&lt;wsp:rsid wsp:val=&quot;00363C63&quot;/&gt;&lt;wsp:rsid wsp:val=&quot;00365160&quot;/&gt;&lt;wsp:rsid wsp:val=&quot;0038288F&quot;/&gt;&lt;wsp:rsid wsp:val=&quot;003850C8&quot;/&gt;&lt;wsp:rsid wsp:val=&quot;003862B5&quot;/&gt;&lt;wsp:rsid wsp:val=&quot;00386FEA&quot;/&gt;&lt;wsp:rsid wsp:val=&quot;00390C43&quot;/&gt;&lt;wsp:rsid wsp:val=&quot;003975A9&quot;/&gt;&lt;wsp:rsid wsp:val=&quot;003B1FE0&quot;/&gt;&lt;wsp:rsid wsp:val=&quot;003B2054&quot;/&gt;&lt;wsp:rsid wsp:val=&quot;003B2CFE&quot;/&gt;&lt;wsp:rsid wsp:val=&quot;003B69A2&quot;/&gt;&lt;wsp:rsid wsp:val=&quot;003C6708&quot;/&gt;&lt;wsp:rsid wsp:val=&quot;003D0320&quot;/&gt;&lt;wsp:rsid wsp:val=&quot;003D5DA2&quot;/&gt;&lt;wsp:rsid wsp:val=&quot;003E0FC4&quot;/&gt;&lt;wsp:rsid wsp:val=&quot;003E7FF9&quot;/&gt;&lt;wsp:rsid wsp:val=&quot;003F1861&quot;/&gt;&lt;wsp:rsid wsp:val=&quot;00400051&quot;/&gt;&lt;wsp:rsid wsp:val=&quot;004019CC&quot;/&gt;&lt;wsp:rsid wsp:val=&quot;004066AE&quot;/&gt;&lt;wsp:rsid wsp:val=&quot;00407AF0&quot;/&gt;&lt;wsp:rsid wsp:val=&quot;0042081A&quot;/&gt;&lt;wsp:rsid wsp:val=&quot;00425634&quot;/&gt;&lt;wsp:rsid wsp:val=&quot;0042710E&quot;/&gt;&lt;wsp:rsid wsp:val=&quot;00431302&quot;/&gt;&lt;wsp:rsid wsp:val=&quot;00431B64&quot;/&gt;&lt;wsp:rsid wsp:val=&quot;0043227B&quot;/&gt;&lt;wsp:rsid wsp:val=&quot;0044104E&quot;/&gt;&lt;wsp:rsid wsp:val=&quot;00441EE2&quot;/&gt;&lt;wsp:rsid wsp:val=&quot;00451FB3&quot;/&gt;&lt;wsp:rsid wsp:val=&quot;00452A81&quot;/&gt;&lt;wsp:rsid wsp:val=&quot;00456ECA&quot;/&gt;&lt;wsp:rsid wsp:val=&quot;004625A3&quot;/&gt;&lt;wsp:rsid wsp:val=&quot;004629E9&quot;/&gt;&lt;wsp:rsid wsp:val=&quot;00463A29&quot;/&gt;&lt;wsp:rsid wsp:val=&quot;00471977&quot;/&gt;&lt;wsp:rsid wsp:val=&quot;00471DEF&quot;/&gt;&lt;wsp:rsid wsp:val=&quot;00472A7E&quot;/&gt;&lt;wsp:rsid wsp:val=&quot;00475386&quot;/&gt;&lt;wsp:rsid wsp:val=&quot;004757CD&quot;/&gt;&lt;wsp:rsid wsp:val=&quot;004758DF&quot;/&gt;&lt;wsp:rsid wsp:val=&quot;00477111&quot;/&gt;&lt;wsp:rsid wsp:val=&quot;00485F77&quot;/&gt;&lt;wsp:rsid wsp:val=&quot;004A4B8E&quot;/&gt;&lt;wsp:rsid wsp:val=&quot;004B337E&quot;/&gt;&lt;wsp:rsid wsp:val=&quot;004C0393&quot;/&gt;&lt;wsp:rsid wsp:val=&quot;004C5BAD&quot;/&gt;&lt;wsp:rsid wsp:val=&quot;004C71F1&quot;/&gt;&lt;wsp:rsid wsp:val=&quot;004D3C3A&quot;/&gt;&lt;wsp:rsid wsp:val=&quot;004D61EA&quot;/&gt;&lt;wsp:rsid wsp:val=&quot;004F26EC&quot;/&gt;&lt;wsp:rsid wsp:val=&quot;004F6BE3&quot;/&gt;&lt;wsp:rsid wsp:val=&quot;004F7763&quot;/&gt;&lt;wsp:rsid wsp:val=&quot;00506D17&quot;/&gt;&lt;wsp:rsid wsp:val=&quot;005072DC&quot;/&gt;&lt;wsp:rsid wsp:val=&quot;00520C91&quot;/&gt;&lt;wsp:rsid wsp:val=&quot;005362E2&quot;/&gt;&lt;wsp:rsid wsp:val=&quot;0053773F&quot;/&gt;&lt;wsp:rsid wsp:val=&quot;005425C1&quot;/&gt;&lt;wsp:rsid wsp:val=&quot;005557EF&quot;/&gt;&lt;wsp:rsid wsp:val=&quot;005565FE&quot;/&gt;&lt;wsp:rsid wsp:val=&quot;005623EC&quot;/&gt;&lt;wsp:rsid wsp:val=&quot;005732C4&quot;/&gt;&lt;wsp:rsid wsp:val=&quot;00577A1F&quot;/&gt;&lt;wsp:rsid wsp:val=&quot;00577B95&quot;/&gt;&lt;wsp:rsid wsp:val=&quot;00584F73&quot;/&gt;&lt;wsp:rsid wsp:val=&quot;005855EE&quot;/&gt;&lt;wsp:rsid wsp:val=&quot;005909F0&quot;/&gt;&lt;wsp:rsid wsp:val=&quot;00591B98&quot;/&gt;&lt;wsp:rsid wsp:val=&quot;00593488&quot;/&gt;&lt;wsp:rsid wsp:val=&quot;0059501B&quot;/&gt;&lt;wsp:rsid wsp:val=&quot;00595FA7&quot;/&gt;&lt;wsp:rsid wsp:val=&quot;005A1310&quot;/&gt;&lt;wsp:rsid wsp:val=&quot;005A2FE5&quot;/&gt;&lt;wsp:rsid wsp:val=&quot;005A474E&quot;/&gt;&lt;wsp:rsid wsp:val=&quot;005A62D4&quot;/&gt;&lt;wsp:rsid wsp:val=&quot;005B0A61&quot;/&gt;&lt;wsp:rsid wsp:val=&quot;005B0F43&quot;/&gt;&lt;wsp:rsid wsp:val=&quot;005B1CB4&quot;/&gt;&lt;wsp:rsid wsp:val=&quot;005B4ABE&quot;/&gt;&lt;wsp:rsid wsp:val=&quot;005B4C36&quot;/&gt;&lt;wsp:rsid wsp:val=&quot;005C777B&quot;/&gt;&lt;wsp:rsid wsp:val=&quot;005D191A&quot;/&gt;&lt;wsp:rsid wsp:val=&quot;005E0C96&quot;/&gt;&lt;wsp:rsid wsp:val=&quot;005E0D3B&quot;/&gt;&lt;wsp:rsid wsp:val=&quot;005E3227&quot;/&gt;&lt;wsp:rsid wsp:val=&quot;005E4072&quot;/&gt;&lt;wsp:rsid wsp:val=&quot;005E58FD&quot;/&gt;&lt;wsp:rsid wsp:val=&quot;005E7379&quot;/&gt;&lt;wsp:rsid wsp:val=&quot;005E7447&quot;/&gt;&lt;wsp:rsid wsp:val=&quot;005F4BEB&quot;/&gt;&lt;wsp:rsid wsp:val=&quot;005F68E8&quot;/&gt;&lt;wsp:rsid wsp:val=&quot;005F786A&quot;/&gt;&lt;wsp:rsid wsp:val=&quot;006022D6&quot;/&gt;&lt;wsp:rsid wsp:val=&quot;00603963&quot;/&gt;&lt;wsp:rsid wsp:val=&quot;00615861&quot;/&gt;&lt;wsp:rsid wsp:val=&quot;00617FE1&quot;/&gt;&lt;wsp:rsid wsp:val=&quot;00620C2C&quot;/&gt;&lt;wsp:rsid wsp:val=&quot;006309B2&quot;/&gt;&lt;wsp:rsid wsp:val=&quot;00630CAD&quot;/&gt;&lt;wsp:rsid wsp:val=&quot;006345A7&quot;/&gt;&lt;wsp:rsid wsp:val=&quot;00640196&quot;/&gt;&lt;wsp:rsid wsp:val=&quot;0064554D&quot;/&gt;&lt;wsp:rsid wsp:val=&quot;006463A0&quot;/&gt;&lt;wsp:rsid wsp:val=&quot;006502AC&quot;/&gt;&lt;wsp:rsid wsp:val=&quot;0065383E&quot;/&gt;&lt;wsp:rsid wsp:val=&quot;00655758&quot;/&gt;&lt;wsp:rsid wsp:val=&quot;006613E4&quot;/&gt;&lt;wsp:rsid wsp:val=&quot;006645CD&quot;/&gt;&lt;wsp:rsid wsp:val=&quot;00667511&quot;/&gt;&lt;wsp:rsid wsp:val=&quot;00673199&quot;/&gt;&lt;wsp:rsid wsp:val=&quot;006939BD&quot;/&gt;&lt;wsp:rsid wsp:val=&quot;006A0F61&quot;/&gt;&lt;wsp:rsid wsp:val=&quot;006A289B&quot;/&gt;&lt;wsp:rsid wsp:val=&quot;006A28C9&quot;/&gt;&lt;wsp:rsid wsp:val=&quot;006A5DB2&quot;/&gt;&lt;wsp:rsid wsp:val=&quot;006B54ED&quot;/&gt;&lt;wsp:rsid wsp:val=&quot;006B5687&quot;/&gt;&lt;wsp:rsid wsp:val=&quot;006C302D&quot;/&gt;&lt;wsp:rsid wsp:val=&quot;006C628E&quot;/&gt;&lt;wsp:rsid wsp:val=&quot;006C62A3&quot;/&gt;&lt;wsp:rsid wsp:val=&quot;006D1725&quot;/&gt;&lt;wsp:rsid wsp:val=&quot;006D42FC&quot;/&gt;&lt;wsp:rsid wsp:val=&quot;006E20F6&quot;/&gt;&lt;wsp:rsid wsp:val=&quot;006E3BD9&quot;/&gt;&lt;wsp:rsid wsp:val=&quot;006F3D88&quot;/&gt;&lt;wsp:rsid wsp:val=&quot;006F4876&quot;/&gt;&lt;wsp:rsid wsp:val=&quot;0070039E&quot;/&gt;&lt;wsp:rsid wsp:val=&quot;007060A3&quot;/&gt;&lt;wsp:rsid wsp:val=&quot;007070CA&quot;/&gt;&lt;wsp:rsid wsp:val=&quot;00717CE1&quot;/&gt;&lt;wsp:rsid wsp:val=&quot;007344A0&quot;/&gt;&lt;wsp:rsid wsp:val=&quot;007361B4&quot;/&gt;&lt;wsp:rsid wsp:val=&quot;00751AB2&quot;/&gt;&lt;wsp:rsid wsp:val=&quot;0076039C&quot;/&gt;&lt;wsp:rsid wsp:val=&quot;007739B2&quot;/&gt;&lt;wsp:rsid wsp:val=&quot;007757E9&quot;/&gt;&lt;wsp:rsid wsp:val=&quot;0079316C&quot;/&gt;&lt;wsp:rsid wsp:val=&quot;00795B44&quot;/&gt;&lt;wsp:rsid wsp:val=&quot;007A2BD4&quot;/&gt;&lt;wsp:rsid wsp:val=&quot;007A2C62&quot;/&gt;&lt;wsp:rsid wsp:val=&quot;007A69D2&quot;/&gt;&lt;wsp:rsid wsp:val=&quot;007B3B46&quot;/&gt;&lt;wsp:rsid wsp:val=&quot;007B3E89&quot;/&gt;&lt;wsp:rsid wsp:val=&quot;007C1EE5&quot;/&gt;&lt;wsp:rsid wsp:val=&quot;007C5C70&quot;/&gt;&lt;wsp:rsid wsp:val=&quot;007D3019&quot;/&gt;&lt;wsp:rsid wsp:val=&quot;007D7950&quot;/&gt;&lt;wsp:rsid wsp:val=&quot;007E10E6&quot;/&gt;&lt;wsp:rsid wsp:val=&quot;007E3859&quot;/&gt;&lt;wsp:rsid wsp:val=&quot;007E51ED&quot;/&gt;&lt;wsp:rsid wsp:val=&quot;007F13FC&quot;/&gt;&lt;wsp:rsid wsp:val=&quot;007F1A54&quot;/&gt;&lt;wsp:rsid wsp:val=&quot;008049EA&quot;/&gt;&lt;wsp:rsid wsp:val=&quot;0080747D&quot;/&gt;&lt;wsp:rsid wsp:val=&quot;008137FF&quot;/&gt;&lt;wsp:rsid wsp:val=&quot;0081557C&quot;/&gt;&lt;wsp:rsid wsp:val=&quot;008171BA&quot;/&gt;&lt;wsp:rsid wsp:val=&quot;00830216&quot;/&gt;&lt;wsp:rsid wsp:val=&quot;00831896&quot;/&gt;&lt;wsp:rsid wsp:val=&quot;008326B6&quot;/&gt;&lt;wsp:rsid wsp:val=&quot;00835646&quot;/&gt;&lt;wsp:rsid wsp:val=&quot;00843EE5&quot;/&gt;&lt;wsp:rsid wsp:val=&quot;0084543E&quot;/&gt;&lt;wsp:rsid wsp:val=&quot;00852C0D&quot;/&gt;&lt;wsp:rsid wsp:val=&quot;00856226&quot;/&gt;&lt;wsp:rsid wsp:val=&quot;00856F8F&quot;/&gt;&lt;wsp:rsid wsp:val=&quot;00863685&quot;/&gt;&lt;wsp:rsid wsp:val=&quot;00867FCC&quot;/&gt;&lt;wsp:rsid wsp:val=&quot;00873EB2&quot;/&gt;&lt;wsp:rsid wsp:val=&quot;00877034&quot;/&gt;&lt;wsp:rsid wsp:val=&quot;00877B14&quot;/&gt;&lt;wsp:rsid wsp:val=&quot;00884483&quot;/&gt;&lt;wsp:rsid wsp:val=&quot;00884B65&quot;/&gt;&lt;wsp:rsid wsp:val=&quot;008871CF&quot;/&gt;&lt;wsp:rsid wsp:val=&quot;00890C79&quot;/&gt;&lt;wsp:rsid wsp:val=&quot;00893A14&quot;/&gt;&lt;wsp:rsid wsp:val=&quot;008B1E37&quot;/&gt;&lt;wsp:rsid wsp:val=&quot;008B7914&quot;/&gt;&lt;wsp:rsid wsp:val=&quot;008C1D57&quot;/&gt;&lt;wsp:rsid wsp:val=&quot;008C5EFE&quot;/&gt;&lt;wsp:rsid wsp:val=&quot;008D7A39&quot;/&gt;&lt;wsp:rsid wsp:val=&quot;008E030E&quot;/&gt;&lt;wsp:rsid wsp:val=&quot;008E37FE&quot;/&gt;&lt;wsp:rsid wsp:val=&quot;008E7C9B&quot;/&gt;&lt;wsp:rsid wsp:val=&quot;008F131A&quot;/&gt;&lt;wsp:rsid wsp:val=&quot;008F137F&quot;/&gt;&lt;wsp:rsid wsp:val=&quot;008F2B1B&quot;/&gt;&lt;wsp:rsid wsp:val=&quot;0090206F&quot;/&gt;&lt;wsp:rsid wsp:val=&quot;00907601&quot;/&gt;&lt;wsp:rsid wsp:val=&quot;0091483F&quot;/&gt;&lt;wsp:rsid wsp:val=&quot;00916523&quot;/&gt;&lt;wsp:rsid wsp:val=&quot;00920418&quot;/&gt;&lt;wsp:rsid wsp:val=&quot;00923D16&quot;/&gt;&lt;wsp:rsid wsp:val=&quot;009248FE&quot;/&gt;&lt;wsp:rsid wsp:val=&quot;00925640&quot;/&gt;&lt;wsp:rsid wsp:val=&quot;00926B6A&quot;/&gt;&lt;wsp:rsid wsp:val=&quot;00940724&quot;/&gt;&lt;wsp:rsid wsp:val=&quot;00945269&quot;/&gt;&lt;wsp:rsid wsp:val=&quot;0094637C&quot;/&gt;&lt;wsp:rsid wsp:val=&quot;00946F2F&quot;/&gt;&lt;wsp:rsid wsp:val=&quot;009479AC&quot;/&gt;&lt;wsp:rsid wsp:val=&quot;00956173&quot;/&gt;&lt;wsp:rsid wsp:val=&quot;0095629F&quot;/&gt;&lt;wsp:rsid wsp:val=&quot;00963698&quot;/&gt;&lt;wsp:rsid wsp:val=&quot;0097510F&quot;/&gt;&lt;wsp:rsid wsp:val=&quot;00975304&quot;/&gt;&lt;wsp:rsid wsp:val=&quot;00982FCC&quot;/&gt;&lt;wsp:rsid wsp:val=&quot;0098630D&quot;/&gt;&lt;wsp:rsid wsp:val=&quot;009A1B9A&quot;/&gt;&lt;wsp:rsid wsp:val=&quot;009A1C8D&quot;/&gt;&lt;wsp:rsid wsp:val=&quot;009A4E7E&quot;/&gt;&lt;wsp:rsid wsp:val=&quot;009A5C87&quot;/&gt;&lt;wsp:rsid wsp:val=&quot;009A7A3C&quot;/&gt;&lt;wsp:rsid wsp:val=&quot;009B18E0&quot;/&gt;&lt;wsp:rsid wsp:val=&quot;009B43D1&quot;/&gt;&lt;wsp:rsid wsp:val=&quot;009B7851&quot;/&gt;&lt;wsp:rsid wsp:val=&quot;009C424D&quot;/&gt;&lt;wsp:rsid wsp:val=&quot;009C57B0&quot;/&gt;&lt;wsp:rsid wsp:val=&quot;009D22ED&quot;/&gt;&lt;wsp:rsid wsp:val=&quot;009D338C&quot;/&gt;&lt;wsp:rsid wsp:val=&quot;009D4508&quot;/&gt;&lt;wsp:rsid wsp:val=&quot;009D5DE6&quot;/&gt;&lt;wsp:rsid wsp:val=&quot;009D7D96&quot;/&gt;&lt;wsp:rsid wsp:val=&quot;009E49E2&quot;/&gt;&lt;wsp:rsid wsp:val=&quot;009F3285&quot;/&gt;&lt;wsp:rsid wsp:val=&quot;009F5868&quot;/&gt;&lt;wsp:rsid wsp:val=&quot;009F5A71&quot;/&gt;&lt;wsp:rsid wsp:val=&quot;009F7719&quot;/&gt;&lt;wsp:rsid wsp:val=&quot;00A001D7&quot;/&gt;&lt;wsp:rsid wsp:val=&quot;00A029D4&quot;/&gt;&lt;wsp:rsid wsp:val=&quot;00A03B60&quot;/&gt;&lt;wsp:rsid wsp:val=&quot;00A075C6&quot;/&gt;&lt;wsp:rsid wsp:val=&quot;00A159FF&quot;/&gt;&lt;wsp:rsid wsp:val=&quot;00A17DCA&quot;/&gt;&lt;wsp:rsid wsp:val=&quot;00A2043D&quot;/&gt;&lt;wsp:rsid wsp:val=&quot;00A22167&quot;/&gt;&lt;wsp:rsid wsp:val=&quot;00A22420&quot;/&gt;&lt;wsp:rsid wsp:val=&quot;00A22D5F&quot;/&gt;&lt;wsp:rsid wsp:val=&quot;00A22F45&quot;/&gt;&lt;wsp:rsid wsp:val=&quot;00A24B1F&quot;/&gt;&lt;wsp:rsid wsp:val=&quot;00A27DD5&quot;/&gt;&lt;wsp:rsid wsp:val=&quot;00A30839&quot;/&gt;&lt;wsp:rsid wsp:val=&quot;00A30C77&quot;/&gt;&lt;wsp:rsid wsp:val=&quot;00A42687&quot;/&gt;&lt;wsp:rsid wsp:val=&quot;00A46AA0&quot;/&gt;&lt;wsp:rsid wsp:val=&quot;00A46EAF&quot;/&gt;&lt;wsp:rsid wsp:val=&quot;00A47560&quot;/&gt;&lt;wsp:rsid wsp:val=&quot;00A50259&quot;/&gt;&lt;wsp:rsid wsp:val=&quot;00A51D43&quot;/&gt;&lt;wsp:rsid wsp:val=&quot;00A52AA0&quot;/&gt;&lt;wsp:rsid wsp:val=&quot;00A626C9&quot;/&gt;&lt;wsp:rsid wsp:val=&quot;00A65571&quot;/&gt;&lt;wsp:rsid wsp:val=&quot;00A70A63&quot;/&gt;&lt;wsp:rsid wsp:val=&quot;00A720A8&quot;/&gt;&lt;wsp:rsid wsp:val=&quot;00A83318&quot;/&gt;&lt;wsp:rsid wsp:val=&quot;00A84380&quot;/&gt;&lt;wsp:rsid wsp:val=&quot;00A85CE8&quot;/&gt;&lt;wsp:rsid wsp:val=&quot;00A869C4&quot;/&gt;&lt;wsp:rsid wsp:val=&quot;00A96031&quot;/&gt;&lt;wsp:rsid wsp:val=&quot;00A96320&quot;/&gt;&lt;wsp:rsid wsp:val=&quot;00A97271&quot;/&gt;&lt;wsp:rsid wsp:val=&quot;00AB1024&quot;/&gt;&lt;wsp:rsid wsp:val=&quot;00AB1E7E&quot;/&gt;&lt;wsp:rsid wsp:val=&quot;00AB2894&quot;/&gt;&lt;wsp:rsid wsp:val=&quot;00AB3164&quot;/&gt;&lt;wsp:rsid wsp:val=&quot;00AB470C&quot;/&gt;&lt;wsp:rsid wsp:val=&quot;00AB53FB&quot;/&gt;&lt;wsp:rsid wsp:val=&quot;00AC737B&quot;/&gt;&lt;wsp:rsid wsp:val=&quot;00AD0B53&quot;/&gt;&lt;wsp:rsid wsp:val=&quot;00AD193B&quot;/&gt;&lt;wsp:rsid wsp:val=&quot;00AD41B1&quot;/&gt;&lt;wsp:rsid wsp:val=&quot;00AD64BD&quot;/&gt;&lt;wsp:rsid wsp:val=&quot;00AE2803&quot;/&gt;&lt;wsp:rsid wsp:val=&quot;00AE4526&quot;/&gt;&lt;wsp:rsid wsp:val=&quot;00AE7A80&quot;/&gt;&lt;wsp:rsid wsp:val=&quot;00AF2FD6&quot;/&gt;&lt;wsp:rsid wsp:val=&quot;00B0177B&quot;/&gt;&lt;wsp:rsid wsp:val=&quot;00B01B44&quot;/&gt;&lt;wsp:rsid wsp:val=&quot;00B029AB&quot;/&gt;&lt;wsp:rsid wsp:val=&quot;00B04282&quot;/&gt;&lt;wsp:rsid wsp:val=&quot;00B06AF8&quot;/&gt;&lt;wsp:rsid wsp:val=&quot;00B10477&quot;/&gt;&lt;wsp:rsid wsp:val=&quot;00B16DBC&quot;/&gt;&lt;wsp:rsid wsp:val=&quot;00B21127&quot;/&gt;&lt;wsp:rsid wsp:val=&quot;00B31AA5&quot;/&gt;&lt;wsp:rsid wsp:val=&quot;00B45729&quot;/&gt;&lt;wsp:rsid wsp:val=&quot;00B45CFA&quot;/&gt;&lt;wsp:rsid wsp:val=&quot;00B51AC6&quot;/&gt;&lt;wsp:rsid wsp:val=&quot;00B53C9D&quot;/&gt;&lt;wsp:rsid wsp:val=&quot;00B544CE&quot;/&gt;&lt;wsp:rsid wsp:val=&quot;00B55339&quot;/&gt;&lt;wsp:rsid wsp:val=&quot;00B55B0C&quot;/&gt;&lt;wsp:rsid wsp:val=&quot;00B62281&quot;/&gt;&lt;wsp:rsid wsp:val=&quot;00B672AF&quot;/&gt;&lt;wsp:rsid wsp:val=&quot;00B70065&quot;/&gt;&lt;wsp:rsid wsp:val=&quot;00B7081C&quot;/&gt;&lt;wsp:rsid wsp:val=&quot;00B70FF6&quot;/&gt;&lt;wsp:rsid wsp:val=&quot;00B71022&quot;/&gt;&lt;wsp:rsid wsp:val=&quot;00B712C0&quot;/&gt;&lt;wsp:rsid wsp:val=&quot;00B73493&quot;/&gt;&lt;wsp:rsid wsp:val=&quot;00B77EFC&quot;/&gt;&lt;wsp:rsid wsp:val=&quot;00B81197&quot;/&gt;&lt;wsp:rsid wsp:val=&quot;00B85AA3&quot;/&gt;&lt;wsp:rsid wsp:val=&quot;00BA024E&quot;/&gt;&lt;wsp:rsid wsp:val=&quot;00BA1ECF&quot;/&gt;&lt;wsp:rsid wsp:val=&quot;00BA3506&quot;/&gt;&lt;wsp:rsid wsp:val=&quot;00BA75FC&quot;/&gt;&lt;wsp:rsid wsp:val=&quot;00BB07D0&quot;/&gt;&lt;wsp:rsid wsp:val=&quot;00BB23C2&quot;/&gt;&lt;wsp:rsid wsp:val=&quot;00BB3106&quot;/&gt;&lt;wsp:rsid wsp:val=&quot;00BB327F&quot;/&gt;&lt;wsp:rsid wsp:val=&quot;00BB7A64&quot;/&gt;&lt;wsp:rsid wsp:val=&quot;00BC4932&quot;/&gt;&lt;wsp:rsid wsp:val=&quot;00BD1ADE&quot;/&gt;&lt;wsp:rsid wsp:val=&quot;00BD593F&quot;/&gt;&lt;wsp:rsid wsp:val=&quot;00BE2293&quot;/&gt;&lt;wsp:rsid wsp:val=&quot;00BE6833&quot;/&gt;&lt;wsp:rsid wsp:val=&quot;00BE72E7&quot;/&gt;&lt;wsp:rsid wsp:val=&quot;00BF13AF&quot;/&gt;&lt;wsp:rsid wsp:val=&quot;00BF4F4F&quot;/&gt;&lt;wsp:rsid wsp:val=&quot;00BF5D31&quot;/&gt;&lt;wsp:rsid wsp:val=&quot;00C01135&quot;/&gt;&lt;wsp:rsid wsp:val=&quot;00C134FA&quot;/&gt;&lt;wsp:rsid wsp:val=&quot;00C14726&quot;/&gt;&lt;wsp:rsid wsp:val=&quot;00C17404&quot;/&gt;&lt;wsp:rsid wsp:val=&quot;00C20E93&quot;/&gt;&lt;wsp:rsid wsp:val=&quot;00C21358&quot;/&gt;&lt;wsp:rsid wsp:val=&quot;00C240B4&quot;/&gt;&lt;wsp:rsid wsp:val=&quot;00C25339&quot;/&gt;&lt;wsp:rsid wsp:val=&quot;00C31252&quot;/&gt;&lt;wsp:rsid wsp:val=&quot;00C4478E&quot;/&gt;&lt;wsp:rsid wsp:val=&quot;00C47522&quot;/&gt;&lt;wsp:rsid wsp:val=&quot;00C575CC&quot;/&gt;&lt;wsp:rsid wsp:val=&quot;00C60DB3&quot;/&gt;&lt;wsp:rsid wsp:val=&quot;00C7167B&quot;/&gt;&lt;wsp:rsid wsp:val=&quot;00C73937&quot;/&gt;&lt;wsp:rsid wsp:val=&quot;00C76B1D&quot;/&gt;&lt;wsp:rsid wsp:val=&quot;00C90926&quot;/&gt;&lt;wsp:rsid wsp:val=&quot;00CA29AE&quot;/&gt;&lt;wsp:rsid wsp:val=&quot;00CA6D1F&quot;/&gt;&lt;wsp:rsid wsp:val=&quot;00CA7602&quot;/&gt;&lt;wsp:rsid wsp:val=&quot;00CB1FA7&quot;/&gt;&lt;wsp:rsid wsp:val=&quot;00CC01A0&quot;/&gt;&lt;wsp:rsid wsp:val=&quot;00CC367E&quot;/&gt;&lt;wsp:rsid wsp:val=&quot;00CC45B0&quot;/&gt;&lt;wsp:rsid wsp:val=&quot;00CD3A96&quot;/&gt;&lt;wsp:rsid wsp:val=&quot;00CD7C7E&quot;/&gt;&lt;wsp:rsid wsp:val=&quot;00CE73B2&quot;/&gt;&lt;wsp:rsid wsp:val=&quot;00CE7AE6&quot;/&gt;&lt;wsp:rsid wsp:val=&quot;00CF0C4F&quot;/&gt;&lt;wsp:rsid wsp:val=&quot;00CF318F&quot;/&gt;&lt;wsp:rsid wsp:val=&quot;00CF7683&quot;/&gt;&lt;wsp:rsid wsp:val=&quot;00D1165B&quot;/&gt;&lt;wsp:rsid wsp:val=&quot;00D13F3D&quot;/&gt;&lt;wsp:rsid wsp:val=&quot;00D2674F&quot;/&gt;&lt;wsp:rsid wsp:val=&quot;00D413FC&quot;/&gt;&lt;wsp:rsid wsp:val=&quot;00D423BB&quot;/&gt;&lt;wsp:rsid wsp:val=&quot;00D4547F&quot;/&gt;&lt;wsp:rsid wsp:val=&quot;00D52A21&quot;/&gt;&lt;wsp:rsid wsp:val=&quot;00D552D6&quot;/&gt;&lt;wsp:rsid wsp:val=&quot;00D6528B&quot;/&gt;&lt;wsp:rsid wsp:val=&quot;00D66408&quot;/&gt;&lt;wsp:rsid wsp:val=&quot;00D71055&quot;/&gt;&lt;wsp:rsid wsp:val=&quot;00D76F36&quot;/&gt;&lt;wsp:rsid wsp:val=&quot;00D824CE&quot;/&gt;&lt;wsp:rsid wsp:val=&quot;00D86E14&quot;/&gt;&lt;wsp:rsid wsp:val=&quot;00D92F23&quot;/&gt;&lt;wsp:rsid wsp:val=&quot;00D95589&quot;/&gt;&lt;wsp:rsid wsp:val=&quot;00DA3DEC&quot;/&gt;&lt;wsp:rsid wsp:val=&quot;00DB3BCB&quot;/&gt;&lt;wsp:rsid wsp:val=&quot;00DB712D&quot;/&gt;&lt;wsp:rsid wsp:val=&quot;00DB7857&quot;/&gt;&lt;wsp:rsid wsp:val=&quot;00DB78CF&quot;/&gt;&lt;wsp:rsid wsp:val=&quot;00DC0578&quot;/&gt;&lt;wsp:rsid wsp:val=&quot;00DC1B08&quot;/&gt;&lt;wsp:rsid wsp:val=&quot;00DD2443&quot;/&gt;&lt;wsp:rsid wsp:val=&quot;00DE0380&quot;/&gt;&lt;wsp:rsid wsp:val=&quot;00DE3D4B&quot;/&gt;&lt;wsp:rsid wsp:val=&quot;00DF0991&quot;/&gt;&lt;wsp:rsid wsp:val=&quot;00DF5BC1&quot;/&gt;&lt;wsp:rsid wsp:val=&quot;00E0303C&quot;/&gt;&lt;wsp:rsid wsp:val=&quot;00E06CA3&quot;/&gt;&lt;wsp:rsid wsp:val=&quot;00E12AB7&quot;/&gt;&lt;wsp:rsid wsp:val=&quot;00E13ED5&quot;/&gt;&lt;wsp:rsid wsp:val=&quot;00E20164&quot;/&gt;&lt;wsp:rsid wsp:val=&quot;00E244F7&quot;/&gt;&lt;wsp:rsid wsp:val=&quot;00E257FA&quot;/&gt;&lt;wsp:rsid wsp:val=&quot;00E25AF6&quot;/&gt;&lt;wsp:rsid wsp:val=&quot;00E329F1&quot;/&gt;&lt;wsp:rsid wsp:val=&quot;00E3690B&quot;/&gt;&lt;wsp:rsid wsp:val=&quot;00E37428&quot;/&gt;&lt;wsp:rsid wsp:val=&quot;00E37B95&quot;/&gt;&lt;wsp:rsid wsp:val=&quot;00E40C11&quot;/&gt;&lt;wsp:rsid wsp:val=&quot;00E43962&quot;/&gt;&lt;wsp:rsid wsp:val=&quot;00E5008B&quot;/&gt;&lt;wsp:rsid wsp:val=&quot;00E508D5&quot;/&gt;&lt;wsp:rsid wsp:val=&quot;00E52DDF&quot;/&gt;&lt;wsp:rsid wsp:val=&quot;00E57ED8&quot;/&gt;&lt;wsp:rsid wsp:val=&quot;00E60179&quot;/&gt;&lt;wsp:rsid wsp:val=&quot;00E736F6&quot;/&gt;&lt;wsp:rsid wsp:val=&quot;00E75C4B&quot;/&gt;&lt;wsp:rsid wsp:val=&quot;00E75D56&quot;/&gt;&lt;wsp:rsid wsp:val=&quot;00E81752&quot;/&gt;&lt;wsp:rsid wsp:val=&quot;00E840EB&quot;/&gt;&lt;wsp:rsid wsp:val=&quot;00E9182F&quot;/&gt;&lt;wsp:rsid wsp:val=&quot;00E97D88&quot;/&gt;&lt;wsp:rsid wsp:val=&quot;00EB0FF0&quot;/&gt;&lt;wsp:rsid wsp:val=&quot;00EB4931&quot;/&gt;&lt;wsp:rsid wsp:val=&quot;00EC0DE8&quot;/&gt;&lt;wsp:rsid wsp:val=&quot;00EC2A9B&quot;/&gt;&lt;wsp:rsid wsp:val=&quot;00EC780E&quot;/&gt;&lt;wsp:rsid wsp:val=&quot;00ED25D4&quot;/&gt;&lt;wsp:rsid wsp:val=&quot;00ED2956&quot;/&gt;&lt;wsp:rsid wsp:val=&quot;00ED6FE2&quot;/&gt;&lt;wsp:rsid wsp:val=&quot;00EE1B59&quot;/&gt;&lt;wsp:rsid wsp:val=&quot;00EE3803&quot;/&gt;&lt;wsp:rsid wsp:val=&quot;00EE4310&quot;/&gt;&lt;wsp:rsid wsp:val=&quot;00EE4A02&quot;/&gt;&lt;wsp:rsid wsp:val=&quot;00EE6F64&quot;/&gt;&lt;wsp:rsid wsp:val=&quot;00EE796D&quot;/&gt;&lt;wsp:rsid wsp:val=&quot;00EE7C3F&quot;/&gt;&lt;wsp:rsid wsp:val=&quot;00EF284B&quot;/&gt;&lt;wsp:rsid wsp:val=&quot;00F00AEC&quot;/&gt;&lt;wsp:rsid wsp:val=&quot;00F0792C&quot;/&gt;&lt;wsp:rsid wsp:val=&quot;00F11916&quot;/&gt;&lt;wsp:rsid wsp:val=&quot;00F141EA&quot;/&gt;&lt;wsp:rsid wsp:val=&quot;00F30ABE&quot;/&gt;&lt;wsp:rsid wsp:val=&quot;00F347A1&quot;/&gt;&lt;wsp:rsid wsp:val=&quot;00F34880&quot;/&gt;&lt;wsp:rsid wsp:val=&quot;00F42B6A&quot;/&gt;&lt;wsp:rsid wsp:val=&quot;00F60A09&quot;/&gt;&lt;wsp:rsid wsp:val=&quot;00F63EF4&quot;/&gt;&lt;wsp:rsid wsp:val=&quot;00F641FF&quot;/&gt;&lt;wsp:rsid wsp:val=&quot;00F7246C&quot;/&gt;&lt;wsp:rsid wsp:val=&quot;00F74264&quot;/&gt;&lt;wsp:rsid wsp:val=&quot;00F76F63&quot;/&gt;&lt;wsp:rsid wsp:val=&quot;00F77143&quot;/&gt;&lt;wsp:rsid wsp:val=&quot;00F80BBB&quot;/&gt;&lt;wsp:rsid wsp:val=&quot;00F81D90&quot;/&gt;&lt;wsp:rsid wsp:val=&quot;00F8446E&quot;/&gt;&lt;wsp:rsid wsp:val=&quot;00F86868&quot;/&gt;&lt;wsp:rsid wsp:val=&quot;00F9190A&quot;/&gt;&lt;wsp:rsid wsp:val=&quot;00F9214F&quot;/&gt;&lt;wsp:rsid wsp:val=&quot;00F965B0&quot;/&gt;&lt;wsp:rsid wsp:val=&quot;00F97BC4&quot;/&gt;&lt;wsp:rsid wsp:val=&quot;00FA4490&quot;/&gt;&lt;wsp:rsid wsp:val=&quot;00FA53A4&quot;/&gt;&lt;wsp:rsid wsp:val=&quot;00FA72AB&quot;/&gt;&lt;wsp:rsid wsp:val=&quot;00FB0D5C&quot;/&gt;&lt;wsp:rsid wsp:val=&quot;00FC3F6F&quot;/&gt;&lt;wsp:rsid wsp:val=&quot;00FD000B&quot;/&gt;&lt;wsp:rsid wsp:val=&quot;00FD231B&quot;/&gt;&lt;wsp:rsid wsp:val=&quot;00FE50BC&quot;/&gt;&lt;wsp:rsid wsp:val=&quot;00FE6DC9&quot;/&gt;&lt;wsp:rsid wsp:val=&quot;00FE7161&quot;/&gt;&lt;wsp:rsid wsp:val=&quot;00FF26EC&quot;/&gt;&lt;wsp:rsid wsp:val=&quot;00FF583B&quot;/&gt;&lt;/wsp:rsids&gt;&lt;/w:docPr&gt;&lt;w:body&gt;&lt;wx:sect&gt;&lt;w:p wsp:rsidR=&quot;00000000&quot; wsp:rsidRDefault=&quot;00111E22&quot; wsp:rsidP=&quot;00111E2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B&lt;/m:t&gt;&lt;/m:r&gt;&lt;/m:e&gt;&lt;m:sub&gt;&lt;m:r&gt;&lt;w:rPr&gt;&lt;w:rFonts w:ascii=&quot;Cambria Math&quot; w:h-ansi=&quot;Cambria Math&quot;/&gt;&lt;wx:font wx:val=&quot;Cambria Math&quot;/&gt;&lt;w:i/&gt;&lt;w:sz w:val=&quot;28&quot;/&gt;&lt;w:sz-cs w:val=&quot;28&quot;/&gt;&lt;w:lang w:val=&quot;UK&quot;/&gt;&lt;/w:rPr&gt;&lt;m:t&gt;E&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P&lt;/m:t&gt;&lt;/m:r&gt;&lt;/m:e&gt;&lt;m:sub&gt;&lt;m:r&gt;&lt;w:rPr&gt;&lt;w:rFonts w:ascii=&quot;Cambria Math&quot; w:h-ansi=&quot;Cambria Math&quot;/&gt;&lt;wx:font wx:val=&quot;Cambria Math&quot;/&gt;&lt;w:i/&gt;&lt;w:sz w:val=&quot;28&quot;/&gt;&lt;w:sz-cs w:val=&quot;28&quot;/&gt;&lt;w:lang w:val=&quot;UK&quot;/&gt;&lt;/w:rPr&gt;&lt;m:t&gt;E&lt;/m:t&gt;&lt;/m:r&gt;&lt;/m:sub&gt;&lt;/m:sSub&gt;&lt;m:r&gt;&lt;m:rPr&gt;&lt;m:sty m:val=&quot;p&quot;/&gt;&lt;/m:rPr&gt;&lt;w:rPr&gt;&lt;w:rFonts w:ascii=&quot;Cambria Math&quot; w:h-ansi=&quot;Cambria Math&quot;/&gt;&lt;wx:font wx:val=&quot;Cambria Math&quot;/&gt;&lt;w:sz w:val=&quot;28&quot;/&gt;&lt;w:sz-cs w:val=&quot;28&quot;/&gt;&lt;w:lang w:val=&quot;UK&quot;/&gt;&lt;/w:rPr&gt;&lt;m:t&gt;в€™&lt;/m:t&gt;&lt;/m:r&gt;&lt;m:nary&gt;&lt;m:naryPr&gt;&lt;m:chr m:val=&quot;в€‘&quot;/&gt;&lt;m:limLoc m:val=&quot;undOvr&quot;/&gt;&lt;m:subHide m:val=&quot;1&quot;/&gt;&lt;m:supHide m:val=&quot;1&quot;/&gt;&lt;m:ctrlPr&gt;&lt;w:rPr&gt;&lt;w:rFonts w:ascii=&quot;Cambria Math&quot; w:h-ansi=&quot;Cambria Math&quot;/&gt;&lt;wx:font wx:val=&quot;Cambria Math&quot;/&gt;&lt;w:sz w:val=&quot;28&quot;/&gt;&lt;w:sz-cs w:val=&quot;28&quot;/&gt;&lt;w:lang w:val=&quot;UK&quot;/&gt;&lt;/w:rPr&gt;&lt;/m:ctrlPr&gt;&lt;/m:naryPr&gt;&lt;m:sub/&gt;&lt;m:sup/&gt;&lt;m:e&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W&lt;/m:t&gt;&lt;/m:r&gt;&lt;/m:e&gt;&lt;m:sub&gt;&lt;m:r&gt;&lt;w:rPr&gt;&lt;w:rFonts w:ascii=&quot;Cambria Math&quot; w:h-ansi=&quot;Cambria Math&quot;/&gt;&lt;wx:font wx:val=&quot;Cambria Math&quot;/&gt;&lt;w:i/&gt;&lt;w:sz w:val=&quot;28&quot;/&gt;&lt;w:sz-cs w:val=&quot;28&quot;/&gt;&lt;w:lang w:val=&quot;UK&quot;/&gt;&lt;/w:rPr&gt;&lt;m:t&gt;i&lt;/m:t&gt;&lt;/m:r&gt;&lt;/m:sub&gt;&lt;/m:sSub&gt;&lt;m:r&gt;&lt;m:rPr&gt;&lt;m:sty m:val=&quot;p&quot;/&gt;&lt;/m:rPr&gt;&lt;w:rPr&gt;&lt;w:rFonts w:ascii=&quot;Cambria Math&quot; w:h-ansi=&quot;Cambria Math&quot;/&gt;&lt;wx:font wx:val=&quot;Cambria Math&quot;/&gt;&lt;w:sz w:val=&quot;28&quot;/&gt;&lt;w:sz-cs w:val=&quot;28&quot;/&gt;&lt;w:lang w:val=&quot;UK&quot;/&gt;&lt;/w:rPr&gt;&lt;m:t&gt;в€™&lt;/m:t&gt;&lt;/m:r&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m:rPr&gt;&lt;m:sty m:val=&quot;p&quot;/&gt;&lt;/m:rPr&gt;&lt;w:rPr&gt;&lt;w:rFonts w:ascii=&quot;Cambria Math&quot; w:h-ansi=&quot;Cambria Math&quot;/&gt;&lt;wx:font wx:val=&quot;Cambria Math&quot;/&gt;&lt;w:sz w:val=&quot;28&quot;/&gt;&lt;w:sz-cs w:val=&quot;28&quot;/&gt;&lt;w:lang w:val=&quot;UK&quot;/&gt;&lt;/w:rPr&gt;&lt;m:t&gt;С€С‚.&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4D61EA">
              <w:rPr>
                <w:sz w:val="28"/>
                <w:szCs w:val="28"/>
                <w:lang w:val="uk-UA"/>
              </w:rPr>
              <w:instrText xml:space="preserve"> </w:instrText>
            </w:r>
            <w:r w:rsidRPr="004D61EA">
              <w:rPr>
                <w:sz w:val="28"/>
                <w:szCs w:val="28"/>
                <w:lang w:val="uk-UA"/>
              </w:rPr>
              <w:fldChar w:fldCharType="separate"/>
            </w:r>
            <w:r w:rsidR="002A06FA">
              <w:rPr>
                <w:position w:val="-11"/>
              </w:rPr>
              <w:pict>
                <v:shape id="_x0000_i1051" type="#_x0000_t75" style="width:116.9pt;height:18.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4BF8&quot;/&gt;&lt;wsp:rsid wsp:val=&quot;00007229&quot;/&gt;&lt;wsp:rsid wsp:val=&quot;00011298&quot;/&gt;&lt;wsp:rsid wsp:val=&quot;00024CB8&quot;/&gt;&lt;wsp:rsid wsp:val=&quot;00025C63&quot;/&gt;&lt;wsp:rsid wsp:val=&quot;000379A7&quot;/&gt;&lt;wsp:rsid wsp:val=&quot;000412DA&quot;/&gt;&lt;wsp:rsid wsp:val=&quot;00041CD6&quot;/&gt;&lt;wsp:rsid wsp:val=&quot;000502EB&quot;/&gt;&lt;wsp:rsid wsp:val=&quot;00052FD3&quot;/&gt;&lt;wsp:rsid wsp:val=&quot;00054297&quot;/&gt;&lt;wsp:rsid wsp:val=&quot;000568ED&quot;/&gt;&lt;wsp:rsid wsp:val=&quot;0006261B&quot;/&gt;&lt;wsp:rsid wsp:val=&quot;000708BD&quot;/&gt;&lt;wsp:rsid wsp:val=&quot;00071F4E&quot;/&gt;&lt;wsp:rsid wsp:val=&quot;000738F8&quot;/&gt;&lt;wsp:rsid wsp:val=&quot;000752D6&quot;/&gt;&lt;wsp:rsid wsp:val=&quot;00076A0C&quot;/&gt;&lt;wsp:rsid wsp:val=&quot;00077499&quot;/&gt;&lt;wsp:rsid wsp:val=&quot;00080036&quot;/&gt;&lt;wsp:rsid wsp:val=&quot;00082209&quot;/&gt;&lt;wsp:rsid wsp:val=&quot;0008555A&quot;/&gt;&lt;wsp:rsid wsp:val=&quot;000A2A55&quot;/&gt;&lt;wsp:rsid wsp:val=&quot;000C4872&quot;/&gt;&lt;wsp:rsid wsp:val=&quot;000D30C2&quot;/&gt;&lt;wsp:rsid wsp:val=&quot;000D6505&quot;/&gt;&lt;wsp:rsid wsp:val=&quot;000D7BAD&quot;/&gt;&lt;wsp:rsid wsp:val=&quot;000E149A&quot;/&gt;&lt;wsp:rsid wsp:val=&quot;000E2B4E&quot;/&gt;&lt;wsp:rsid wsp:val=&quot;000E2F17&quot;/&gt;&lt;wsp:rsid wsp:val=&quot;000E4584&quot;/&gt;&lt;wsp:rsid wsp:val=&quot;000F3C8A&quot;/&gt;&lt;wsp:rsid wsp:val=&quot;00106DC6&quot;/&gt;&lt;wsp:rsid wsp:val=&quot;001078FD&quot;/&gt;&lt;wsp:rsid wsp:val=&quot;00111623&quot;/&gt;&lt;wsp:rsid wsp:val=&quot;00111E22&quot;/&gt;&lt;wsp:rsid wsp:val=&quot;00113593&quot;/&gt;&lt;wsp:rsid wsp:val=&quot;001221E1&quot;/&gt;&lt;wsp:rsid wsp:val=&quot;00123C06&quot;/&gt;&lt;wsp:rsid wsp:val=&quot;00125583&quot;/&gt;&lt;wsp:rsid wsp:val=&quot;00127CB6&quot;/&gt;&lt;wsp:rsid wsp:val=&quot;0013002A&quot;/&gt;&lt;wsp:rsid wsp:val=&quot;001405CA&quot;/&gt;&lt;wsp:rsid wsp:val=&quot;0014146B&quot;/&gt;&lt;wsp:rsid wsp:val=&quot;00153860&quot;/&gt;&lt;wsp:rsid wsp:val=&quot;00156571&quot;/&gt;&lt;wsp:rsid wsp:val=&quot;0016388B&quot;/&gt;&lt;wsp:rsid wsp:val=&quot;00171768&quot;/&gt;&lt;wsp:rsid wsp:val=&quot;00172B5C&quot;/&gt;&lt;wsp:rsid wsp:val=&quot;0017333F&quot;/&gt;&lt;wsp:rsid wsp:val=&quot;00174C8C&quot;/&gt;&lt;wsp:rsid wsp:val=&quot;00175AF9&quot;/&gt;&lt;wsp:rsid wsp:val=&quot;001775E6&quot;/&gt;&lt;wsp:rsid wsp:val=&quot;001900BF&quot;/&gt;&lt;wsp:rsid wsp:val=&quot;001906C3&quot;/&gt;&lt;wsp:rsid wsp:val=&quot;001909C2&quot;/&gt;&lt;wsp:rsid wsp:val=&quot;001909DE&quot;/&gt;&lt;wsp:rsid wsp:val=&quot;00197F62&quot;/&gt;&lt;wsp:rsid wsp:val=&quot;001A363C&quot;/&gt;&lt;wsp:rsid wsp:val=&quot;001A5483&quot;/&gt;&lt;wsp:rsid wsp:val=&quot;001B124B&quot;/&gt;&lt;wsp:rsid wsp:val=&quot;001B4070&quot;/&gt;&lt;wsp:rsid wsp:val=&quot;001B731A&quot;/&gt;&lt;wsp:rsid wsp:val=&quot;001C7F54&quot;/&gt;&lt;wsp:rsid wsp:val=&quot;001D12A2&quot;/&gt;&lt;wsp:rsid wsp:val=&quot;001D5C3F&quot;/&gt;&lt;wsp:rsid wsp:val=&quot;001E257B&quot;/&gt;&lt;wsp:rsid wsp:val=&quot;001E4BF8&quot;/&gt;&lt;wsp:rsid wsp:val=&quot;001E78DA&quot;/&gt;&lt;wsp:rsid wsp:val=&quot;001F088A&quot;/&gt;&lt;wsp:rsid wsp:val=&quot;001F283A&quot;/&gt;&lt;wsp:rsid wsp:val=&quot;001F50BF&quot;/&gt;&lt;wsp:rsid wsp:val=&quot;001F68EE&quot;/&gt;&lt;wsp:rsid wsp:val=&quot;00216759&quot;/&gt;&lt;wsp:rsid wsp:val=&quot;00224032&quot;/&gt;&lt;wsp:rsid wsp:val=&quot;0022618F&quot;/&gt;&lt;wsp:rsid wsp:val=&quot;002272D4&quot;/&gt;&lt;wsp:rsid wsp:val=&quot;00232DA1&quot;/&gt;&lt;wsp:rsid wsp:val=&quot;002364E6&quot;/&gt;&lt;wsp:rsid wsp:val=&quot;00237A8F&quot;/&gt;&lt;wsp:rsid wsp:val=&quot;002465F6&quot;/&gt;&lt;wsp:rsid wsp:val=&quot;00252257&quot;/&gt;&lt;wsp:rsid wsp:val=&quot;0026093F&quot;/&gt;&lt;wsp:rsid wsp:val=&quot;00261A67&quot;/&gt;&lt;wsp:rsid wsp:val=&quot;00262713&quot;/&gt;&lt;wsp:rsid wsp:val=&quot;00267B6F&quot;/&gt;&lt;wsp:rsid wsp:val=&quot;00270538&quot;/&gt;&lt;wsp:rsid wsp:val=&quot;00271B11&quot;/&gt;&lt;wsp:rsid wsp:val=&quot;00271C1F&quot;/&gt;&lt;wsp:rsid wsp:val=&quot;00271E75&quot;/&gt;&lt;wsp:rsid wsp:val=&quot;00272678&quot;/&gt;&lt;wsp:rsid wsp:val=&quot;002750B5&quot;/&gt;&lt;wsp:rsid wsp:val=&quot;00276404&quot;/&gt;&lt;wsp:rsid wsp:val=&quot;002A6F63&quot;/&gt;&lt;wsp:rsid wsp:val=&quot;002B0069&quot;/&gt;&lt;wsp:rsid wsp:val=&quot;002B3351&quot;/&gt;&lt;wsp:rsid wsp:val=&quot;002C75A2&quot;/&gt;&lt;wsp:rsid wsp:val=&quot;002D157A&quot;/&gt;&lt;wsp:rsid wsp:val=&quot;002D2A2F&quot;/&gt;&lt;wsp:rsid wsp:val=&quot;002E0104&quot;/&gt;&lt;wsp:rsid wsp:val=&quot;002E3F99&quot;/&gt;&lt;wsp:rsid wsp:val=&quot;002E59E9&quot;/&gt;&lt;wsp:rsid wsp:val=&quot;002E7FED&quot;/&gt;&lt;wsp:rsid wsp:val=&quot;002F0253&quot;/&gt;&lt;wsp:rsid wsp:val=&quot;002F45CD&quot;/&gt;&lt;wsp:rsid wsp:val=&quot;003012AF&quot;/&gt;&lt;wsp:rsid wsp:val=&quot;00304E3F&quot;/&gt;&lt;wsp:rsid wsp:val=&quot;00305A97&quot;/&gt;&lt;wsp:rsid wsp:val=&quot;00347D77&quot;/&gt;&lt;wsp:rsid wsp:val=&quot;003511C2&quot;/&gt;&lt;wsp:rsid wsp:val=&quot;003524AB&quot;/&gt;&lt;wsp:rsid wsp:val=&quot;003621C1&quot;/&gt;&lt;wsp:rsid wsp:val=&quot;00363C63&quot;/&gt;&lt;wsp:rsid wsp:val=&quot;00365160&quot;/&gt;&lt;wsp:rsid wsp:val=&quot;0038288F&quot;/&gt;&lt;wsp:rsid wsp:val=&quot;003850C8&quot;/&gt;&lt;wsp:rsid wsp:val=&quot;003862B5&quot;/&gt;&lt;wsp:rsid wsp:val=&quot;00386FEA&quot;/&gt;&lt;wsp:rsid wsp:val=&quot;00390C43&quot;/&gt;&lt;wsp:rsid wsp:val=&quot;003975A9&quot;/&gt;&lt;wsp:rsid wsp:val=&quot;003B1FE0&quot;/&gt;&lt;wsp:rsid wsp:val=&quot;003B2054&quot;/&gt;&lt;wsp:rsid wsp:val=&quot;003B2CFE&quot;/&gt;&lt;wsp:rsid wsp:val=&quot;003B69A2&quot;/&gt;&lt;wsp:rsid wsp:val=&quot;003C6708&quot;/&gt;&lt;wsp:rsid wsp:val=&quot;003D0320&quot;/&gt;&lt;wsp:rsid wsp:val=&quot;003D5DA2&quot;/&gt;&lt;wsp:rsid wsp:val=&quot;003E0FC4&quot;/&gt;&lt;wsp:rsid wsp:val=&quot;003E7FF9&quot;/&gt;&lt;wsp:rsid wsp:val=&quot;003F1861&quot;/&gt;&lt;wsp:rsid wsp:val=&quot;00400051&quot;/&gt;&lt;wsp:rsid wsp:val=&quot;004019CC&quot;/&gt;&lt;wsp:rsid wsp:val=&quot;004066AE&quot;/&gt;&lt;wsp:rsid wsp:val=&quot;00407AF0&quot;/&gt;&lt;wsp:rsid wsp:val=&quot;0042081A&quot;/&gt;&lt;wsp:rsid wsp:val=&quot;00425634&quot;/&gt;&lt;wsp:rsid wsp:val=&quot;0042710E&quot;/&gt;&lt;wsp:rsid wsp:val=&quot;00431302&quot;/&gt;&lt;wsp:rsid wsp:val=&quot;00431B64&quot;/&gt;&lt;wsp:rsid wsp:val=&quot;0043227B&quot;/&gt;&lt;wsp:rsid wsp:val=&quot;0044104E&quot;/&gt;&lt;wsp:rsid wsp:val=&quot;00441EE2&quot;/&gt;&lt;wsp:rsid wsp:val=&quot;00451FB3&quot;/&gt;&lt;wsp:rsid wsp:val=&quot;00452A81&quot;/&gt;&lt;wsp:rsid wsp:val=&quot;00456ECA&quot;/&gt;&lt;wsp:rsid wsp:val=&quot;004625A3&quot;/&gt;&lt;wsp:rsid wsp:val=&quot;004629E9&quot;/&gt;&lt;wsp:rsid wsp:val=&quot;00463A29&quot;/&gt;&lt;wsp:rsid wsp:val=&quot;00471977&quot;/&gt;&lt;wsp:rsid wsp:val=&quot;00471DEF&quot;/&gt;&lt;wsp:rsid wsp:val=&quot;00472A7E&quot;/&gt;&lt;wsp:rsid wsp:val=&quot;00475386&quot;/&gt;&lt;wsp:rsid wsp:val=&quot;004757CD&quot;/&gt;&lt;wsp:rsid wsp:val=&quot;004758DF&quot;/&gt;&lt;wsp:rsid wsp:val=&quot;00477111&quot;/&gt;&lt;wsp:rsid wsp:val=&quot;00485F77&quot;/&gt;&lt;wsp:rsid wsp:val=&quot;004A4B8E&quot;/&gt;&lt;wsp:rsid wsp:val=&quot;004B337E&quot;/&gt;&lt;wsp:rsid wsp:val=&quot;004C0393&quot;/&gt;&lt;wsp:rsid wsp:val=&quot;004C5BAD&quot;/&gt;&lt;wsp:rsid wsp:val=&quot;004C71F1&quot;/&gt;&lt;wsp:rsid wsp:val=&quot;004D3C3A&quot;/&gt;&lt;wsp:rsid wsp:val=&quot;004D61EA&quot;/&gt;&lt;wsp:rsid wsp:val=&quot;004F26EC&quot;/&gt;&lt;wsp:rsid wsp:val=&quot;004F6BE3&quot;/&gt;&lt;wsp:rsid wsp:val=&quot;004F7763&quot;/&gt;&lt;wsp:rsid wsp:val=&quot;00506D17&quot;/&gt;&lt;wsp:rsid wsp:val=&quot;005072DC&quot;/&gt;&lt;wsp:rsid wsp:val=&quot;00520C91&quot;/&gt;&lt;wsp:rsid wsp:val=&quot;005362E2&quot;/&gt;&lt;wsp:rsid wsp:val=&quot;0053773F&quot;/&gt;&lt;wsp:rsid wsp:val=&quot;005425C1&quot;/&gt;&lt;wsp:rsid wsp:val=&quot;005557EF&quot;/&gt;&lt;wsp:rsid wsp:val=&quot;005565FE&quot;/&gt;&lt;wsp:rsid wsp:val=&quot;005623EC&quot;/&gt;&lt;wsp:rsid wsp:val=&quot;005732C4&quot;/&gt;&lt;wsp:rsid wsp:val=&quot;00577A1F&quot;/&gt;&lt;wsp:rsid wsp:val=&quot;00577B95&quot;/&gt;&lt;wsp:rsid wsp:val=&quot;00584F73&quot;/&gt;&lt;wsp:rsid wsp:val=&quot;005855EE&quot;/&gt;&lt;wsp:rsid wsp:val=&quot;005909F0&quot;/&gt;&lt;wsp:rsid wsp:val=&quot;00591B98&quot;/&gt;&lt;wsp:rsid wsp:val=&quot;00593488&quot;/&gt;&lt;wsp:rsid wsp:val=&quot;0059501B&quot;/&gt;&lt;wsp:rsid wsp:val=&quot;00595FA7&quot;/&gt;&lt;wsp:rsid wsp:val=&quot;005A1310&quot;/&gt;&lt;wsp:rsid wsp:val=&quot;005A2FE5&quot;/&gt;&lt;wsp:rsid wsp:val=&quot;005A474E&quot;/&gt;&lt;wsp:rsid wsp:val=&quot;005A62D4&quot;/&gt;&lt;wsp:rsid wsp:val=&quot;005B0A61&quot;/&gt;&lt;wsp:rsid wsp:val=&quot;005B0F43&quot;/&gt;&lt;wsp:rsid wsp:val=&quot;005B1CB4&quot;/&gt;&lt;wsp:rsid wsp:val=&quot;005B4ABE&quot;/&gt;&lt;wsp:rsid wsp:val=&quot;005B4C36&quot;/&gt;&lt;wsp:rsid wsp:val=&quot;005C777B&quot;/&gt;&lt;wsp:rsid wsp:val=&quot;005D191A&quot;/&gt;&lt;wsp:rsid wsp:val=&quot;005E0C96&quot;/&gt;&lt;wsp:rsid wsp:val=&quot;005E0D3B&quot;/&gt;&lt;wsp:rsid wsp:val=&quot;005E3227&quot;/&gt;&lt;wsp:rsid wsp:val=&quot;005E4072&quot;/&gt;&lt;wsp:rsid wsp:val=&quot;005E58FD&quot;/&gt;&lt;wsp:rsid wsp:val=&quot;005E7379&quot;/&gt;&lt;wsp:rsid wsp:val=&quot;005E7447&quot;/&gt;&lt;wsp:rsid wsp:val=&quot;005F4BEB&quot;/&gt;&lt;wsp:rsid wsp:val=&quot;005F68E8&quot;/&gt;&lt;wsp:rsid wsp:val=&quot;005F786A&quot;/&gt;&lt;wsp:rsid wsp:val=&quot;006022D6&quot;/&gt;&lt;wsp:rsid wsp:val=&quot;00603963&quot;/&gt;&lt;wsp:rsid wsp:val=&quot;00615861&quot;/&gt;&lt;wsp:rsid wsp:val=&quot;00617FE1&quot;/&gt;&lt;wsp:rsid wsp:val=&quot;00620C2C&quot;/&gt;&lt;wsp:rsid wsp:val=&quot;006309B2&quot;/&gt;&lt;wsp:rsid wsp:val=&quot;00630CAD&quot;/&gt;&lt;wsp:rsid wsp:val=&quot;006345A7&quot;/&gt;&lt;wsp:rsid wsp:val=&quot;00640196&quot;/&gt;&lt;wsp:rsid wsp:val=&quot;0064554D&quot;/&gt;&lt;wsp:rsid wsp:val=&quot;006463A0&quot;/&gt;&lt;wsp:rsid wsp:val=&quot;006502AC&quot;/&gt;&lt;wsp:rsid wsp:val=&quot;0065383E&quot;/&gt;&lt;wsp:rsid wsp:val=&quot;00655758&quot;/&gt;&lt;wsp:rsid wsp:val=&quot;006613E4&quot;/&gt;&lt;wsp:rsid wsp:val=&quot;006645CD&quot;/&gt;&lt;wsp:rsid wsp:val=&quot;00667511&quot;/&gt;&lt;wsp:rsid wsp:val=&quot;00673199&quot;/&gt;&lt;wsp:rsid wsp:val=&quot;006939BD&quot;/&gt;&lt;wsp:rsid wsp:val=&quot;006A0F61&quot;/&gt;&lt;wsp:rsid wsp:val=&quot;006A289B&quot;/&gt;&lt;wsp:rsid wsp:val=&quot;006A28C9&quot;/&gt;&lt;wsp:rsid wsp:val=&quot;006A5DB2&quot;/&gt;&lt;wsp:rsid wsp:val=&quot;006B54ED&quot;/&gt;&lt;wsp:rsid wsp:val=&quot;006B5687&quot;/&gt;&lt;wsp:rsid wsp:val=&quot;006C302D&quot;/&gt;&lt;wsp:rsid wsp:val=&quot;006C628E&quot;/&gt;&lt;wsp:rsid wsp:val=&quot;006C62A3&quot;/&gt;&lt;wsp:rsid wsp:val=&quot;006D1725&quot;/&gt;&lt;wsp:rsid wsp:val=&quot;006D42FC&quot;/&gt;&lt;wsp:rsid wsp:val=&quot;006E20F6&quot;/&gt;&lt;wsp:rsid wsp:val=&quot;006E3BD9&quot;/&gt;&lt;wsp:rsid wsp:val=&quot;006F3D88&quot;/&gt;&lt;wsp:rsid wsp:val=&quot;006F4876&quot;/&gt;&lt;wsp:rsid wsp:val=&quot;0070039E&quot;/&gt;&lt;wsp:rsid wsp:val=&quot;007060A3&quot;/&gt;&lt;wsp:rsid wsp:val=&quot;007070CA&quot;/&gt;&lt;wsp:rsid wsp:val=&quot;00717CE1&quot;/&gt;&lt;wsp:rsid wsp:val=&quot;007344A0&quot;/&gt;&lt;wsp:rsid wsp:val=&quot;007361B4&quot;/&gt;&lt;wsp:rsid wsp:val=&quot;00751AB2&quot;/&gt;&lt;wsp:rsid wsp:val=&quot;0076039C&quot;/&gt;&lt;wsp:rsid wsp:val=&quot;007739B2&quot;/&gt;&lt;wsp:rsid wsp:val=&quot;007757E9&quot;/&gt;&lt;wsp:rsid wsp:val=&quot;0079316C&quot;/&gt;&lt;wsp:rsid wsp:val=&quot;00795B44&quot;/&gt;&lt;wsp:rsid wsp:val=&quot;007A2BD4&quot;/&gt;&lt;wsp:rsid wsp:val=&quot;007A2C62&quot;/&gt;&lt;wsp:rsid wsp:val=&quot;007A69D2&quot;/&gt;&lt;wsp:rsid wsp:val=&quot;007B3B46&quot;/&gt;&lt;wsp:rsid wsp:val=&quot;007B3E89&quot;/&gt;&lt;wsp:rsid wsp:val=&quot;007C1EE5&quot;/&gt;&lt;wsp:rsid wsp:val=&quot;007C5C70&quot;/&gt;&lt;wsp:rsid wsp:val=&quot;007D3019&quot;/&gt;&lt;wsp:rsid wsp:val=&quot;007D7950&quot;/&gt;&lt;wsp:rsid wsp:val=&quot;007E10E6&quot;/&gt;&lt;wsp:rsid wsp:val=&quot;007E3859&quot;/&gt;&lt;wsp:rsid wsp:val=&quot;007E51ED&quot;/&gt;&lt;wsp:rsid wsp:val=&quot;007F13FC&quot;/&gt;&lt;wsp:rsid wsp:val=&quot;007F1A54&quot;/&gt;&lt;wsp:rsid wsp:val=&quot;008049EA&quot;/&gt;&lt;wsp:rsid wsp:val=&quot;0080747D&quot;/&gt;&lt;wsp:rsid wsp:val=&quot;008137FF&quot;/&gt;&lt;wsp:rsid wsp:val=&quot;0081557C&quot;/&gt;&lt;wsp:rsid wsp:val=&quot;008171BA&quot;/&gt;&lt;wsp:rsid wsp:val=&quot;00830216&quot;/&gt;&lt;wsp:rsid wsp:val=&quot;00831896&quot;/&gt;&lt;wsp:rsid wsp:val=&quot;008326B6&quot;/&gt;&lt;wsp:rsid wsp:val=&quot;00835646&quot;/&gt;&lt;wsp:rsid wsp:val=&quot;00843EE5&quot;/&gt;&lt;wsp:rsid wsp:val=&quot;0084543E&quot;/&gt;&lt;wsp:rsid wsp:val=&quot;00852C0D&quot;/&gt;&lt;wsp:rsid wsp:val=&quot;00856226&quot;/&gt;&lt;wsp:rsid wsp:val=&quot;00856F8F&quot;/&gt;&lt;wsp:rsid wsp:val=&quot;00863685&quot;/&gt;&lt;wsp:rsid wsp:val=&quot;00867FCC&quot;/&gt;&lt;wsp:rsid wsp:val=&quot;00873EB2&quot;/&gt;&lt;wsp:rsid wsp:val=&quot;00877034&quot;/&gt;&lt;wsp:rsid wsp:val=&quot;00877B14&quot;/&gt;&lt;wsp:rsid wsp:val=&quot;00884483&quot;/&gt;&lt;wsp:rsid wsp:val=&quot;00884B65&quot;/&gt;&lt;wsp:rsid wsp:val=&quot;008871CF&quot;/&gt;&lt;wsp:rsid wsp:val=&quot;00890C79&quot;/&gt;&lt;wsp:rsid wsp:val=&quot;00893A14&quot;/&gt;&lt;wsp:rsid wsp:val=&quot;008B1E37&quot;/&gt;&lt;wsp:rsid wsp:val=&quot;008B7914&quot;/&gt;&lt;wsp:rsid wsp:val=&quot;008C1D57&quot;/&gt;&lt;wsp:rsid wsp:val=&quot;008C5EFE&quot;/&gt;&lt;wsp:rsid wsp:val=&quot;008D7A39&quot;/&gt;&lt;wsp:rsid wsp:val=&quot;008E030E&quot;/&gt;&lt;wsp:rsid wsp:val=&quot;008E37FE&quot;/&gt;&lt;wsp:rsid wsp:val=&quot;008E7C9B&quot;/&gt;&lt;wsp:rsid wsp:val=&quot;008F131A&quot;/&gt;&lt;wsp:rsid wsp:val=&quot;008F137F&quot;/&gt;&lt;wsp:rsid wsp:val=&quot;008F2B1B&quot;/&gt;&lt;wsp:rsid wsp:val=&quot;0090206F&quot;/&gt;&lt;wsp:rsid wsp:val=&quot;00907601&quot;/&gt;&lt;wsp:rsid wsp:val=&quot;0091483F&quot;/&gt;&lt;wsp:rsid wsp:val=&quot;00916523&quot;/&gt;&lt;wsp:rsid wsp:val=&quot;00920418&quot;/&gt;&lt;wsp:rsid wsp:val=&quot;00923D16&quot;/&gt;&lt;wsp:rsid wsp:val=&quot;009248FE&quot;/&gt;&lt;wsp:rsid wsp:val=&quot;00925640&quot;/&gt;&lt;wsp:rsid wsp:val=&quot;00926B6A&quot;/&gt;&lt;wsp:rsid wsp:val=&quot;00940724&quot;/&gt;&lt;wsp:rsid wsp:val=&quot;00945269&quot;/&gt;&lt;wsp:rsid wsp:val=&quot;0094637C&quot;/&gt;&lt;wsp:rsid wsp:val=&quot;00946F2F&quot;/&gt;&lt;wsp:rsid wsp:val=&quot;009479AC&quot;/&gt;&lt;wsp:rsid wsp:val=&quot;00956173&quot;/&gt;&lt;wsp:rsid wsp:val=&quot;0095629F&quot;/&gt;&lt;wsp:rsid wsp:val=&quot;00963698&quot;/&gt;&lt;wsp:rsid wsp:val=&quot;0097510F&quot;/&gt;&lt;wsp:rsid wsp:val=&quot;00975304&quot;/&gt;&lt;wsp:rsid wsp:val=&quot;00982FCC&quot;/&gt;&lt;wsp:rsid wsp:val=&quot;0098630D&quot;/&gt;&lt;wsp:rsid wsp:val=&quot;009A1B9A&quot;/&gt;&lt;wsp:rsid wsp:val=&quot;009A1C8D&quot;/&gt;&lt;wsp:rsid wsp:val=&quot;009A4E7E&quot;/&gt;&lt;wsp:rsid wsp:val=&quot;009A5C87&quot;/&gt;&lt;wsp:rsid wsp:val=&quot;009A7A3C&quot;/&gt;&lt;wsp:rsid wsp:val=&quot;009B18E0&quot;/&gt;&lt;wsp:rsid wsp:val=&quot;009B43D1&quot;/&gt;&lt;wsp:rsid wsp:val=&quot;009B7851&quot;/&gt;&lt;wsp:rsid wsp:val=&quot;009C424D&quot;/&gt;&lt;wsp:rsid wsp:val=&quot;009C57B0&quot;/&gt;&lt;wsp:rsid wsp:val=&quot;009D22ED&quot;/&gt;&lt;wsp:rsid wsp:val=&quot;009D338C&quot;/&gt;&lt;wsp:rsid wsp:val=&quot;009D4508&quot;/&gt;&lt;wsp:rsid wsp:val=&quot;009D5DE6&quot;/&gt;&lt;wsp:rsid wsp:val=&quot;009D7D96&quot;/&gt;&lt;wsp:rsid wsp:val=&quot;009E49E2&quot;/&gt;&lt;wsp:rsid wsp:val=&quot;009F3285&quot;/&gt;&lt;wsp:rsid wsp:val=&quot;009F5868&quot;/&gt;&lt;wsp:rsid wsp:val=&quot;009F5A71&quot;/&gt;&lt;wsp:rsid wsp:val=&quot;009F7719&quot;/&gt;&lt;wsp:rsid wsp:val=&quot;00A001D7&quot;/&gt;&lt;wsp:rsid wsp:val=&quot;00A029D4&quot;/&gt;&lt;wsp:rsid wsp:val=&quot;00A03B60&quot;/&gt;&lt;wsp:rsid wsp:val=&quot;00A075C6&quot;/&gt;&lt;wsp:rsid wsp:val=&quot;00A159FF&quot;/&gt;&lt;wsp:rsid wsp:val=&quot;00A17DCA&quot;/&gt;&lt;wsp:rsid wsp:val=&quot;00A2043D&quot;/&gt;&lt;wsp:rsid wsp:val=&quot;00A22167&quot;/&gt;&lt;wsp:rsid wsp:val=&quot;00A22420&quot;/&gt;&lt;wsp:rsid wsp:val=&quot;00A22D5F&quot;/&gt;&lt;wsp:rsid wsp:val=&quot;00A22F45&quot;/&gt;&lt;wsp:rsid wsp:val=&quot;00A24B1F&quot;/&gt;&lt;wsp:rsid wsp:val=&quot;00A27DD5&quot;/&gt;&lt;wsp:rsid wsp:val=&quot;00A30839&quot;/&gt;&lt;wsp:rsid wsp:val=&quot;00A30C77&quot;/&gt;&lt;wsp:rsid wsp:val=&quot;00A42687&quot;/&gt;&lt;wsp:rsid wsp:val=&quot;00A46AA0&quot;/&gt;&lt;wsp:rsid wsp:val=&quot;00A46EAF&quot;/&gt;&lt;wsp:rsid wsp:val=&quot;00A47560&quot;/&gt;&lt;wsp:rsid wsp:val=&quot;00A50259&quot;/&gt;&lt;wsp:rsid wsp:val=&quot;00A51D43&quot;/&gt;&lt;wsp:rsid wsp:val=&quot;00A52AA0&quot;/&gt;&lt;wsp:rsid wsp:val=&quot;00A626C9&quot;/&gt;&lt;wsp:rsid wsp:val=&quot;00A65571&quot;/&gt;&lt;wsp:rsid wsp:val=&quot;00A70A63&quot;/&gt;&lt;wsp:rsid wsp:val=&quot;00A720A8&quot;/&gt;&lt;wsp:rsid wsp:val=&quot;00A83318&quot;/&gt;&lt;wsp:rsid wsp:val=&quot;00A84380&quot;/&gt;&lt;wsp:rsid wsp:val=&quot;00A85CE8&quot;/&gt;&lt;wsp:rsid wsp:val=&quot;00A869C4&quot;/&gt;&lt;wsp:rsid wsp:val=&quot;00A96031&quot;/&gt;&lt;wsp:rsid wsp:val=&quot;00A96320&quot;/&gt;&lt;wsp:rsid wsp:val=&quot;00A97271&quot;/&gt;&lt;wsp:rsid wsp:val=&quot;00AB1024&quot;/&gt;&lt;wsp:rsid wsp:val=&quot;00AB1E7E&quot;/&gt;&lt;wsp:rsid wsp:val=&quot;00AB2894&quot;/&gt;&lt;wsp:rsid wsp:val=&quot;00AB3164&quot;/&gt;&lt;wsp:rsid wsp:val=&quot;00AB470C&quot;/&gt;&lt;wsp:rsid wsp:val=&quot;00AB53FB&quot;/&gt;&lt;wsp:rsid wsp:val=&quot;00AC737B&quot;/&gt;&lt;wsp:rsid wsp:val=&quot;00AD0B53&quot;/&gt;&lt;wsp:rsid wsp:val=&quot;00AD193B&quot;/&gt;&lt;wsp:rsid wsp:val=&quot;00AD41B1&quot;/&gt;&lt;wsp:rsid wsp:val=&quot;00AD64BD&quot;/&gt;&lt;wsp:rsid wsp:val=&quot;00AE2803&quot;/&gt;&lt;wsp:rsid wsp:val=&quot;00AE4526&quot;/&gt;&lt;wsp:rsid wsp:val=&quot;00AE7A80&quot;/&gt;&lt;wsp:rsid wsp:val=&quot;00AF2FD6&quot;/&gt;&lt;wsp:rsid wsp:val=&quot;00B0177B&quot;/&gt;&lt;wsp:rsid wsp:val=&quot;00B01B44&quot;/&gt;&lt;wsp:rsid wsp:val=&quot;00B029AB&quot;/&gt;&lt;wsp:rsid wsp:val=&quot;00B04282&quot;/&gt;&lt;wsp:rsid wsp:val=&quot;00B06AF8&quot;/&gt;&lt;wsp:rsid wsp:val=&quot;00B10477&quot;/&gt;&lt;wsp:rsid wsp:val=&quot;00B16DBC&quot;/&gt;&lt;wsp:rsid wsp:val=&quot;00B21127&quot;/&gt;&lt;wsp:rsid wsp:val=&quot;00B31AA5&quot;/&gt;&lt;wsp:rsid wsp:val=&quot;00B45729&quot;/&gt;&lt;wsp:rsid wsp:val=&quot;00B45CFA&quot;/&gt;&lt;wsp:rsid wsp:val=&quot;00B51AC6&quot;/&gt;&lt;wsp:rsid wsp:val=&quot;00B53C9D&quot;/&gt;&lt;wsp:rsid wsp:val=&quot;00B544CE&quot;/&gt;&lt;wsp:rsid wsp:val=&quot;00B55339&quot;/&gt;&lt;wsp:rsid wsp:val=&quot;00B55B0C&quot;/&gt;&lt;wsp:rsid wsp:val=&quot;00B62281&quot;/&gt;&lt;wsp:rsid wsp:val=&quot;00B672AF&quot;/&gt;&lt;wsp:rsid wsp:val=&quot;00B70065&quot;/&gt;&lt;wsp:rsid wsp:val=&quot;00B7081C&quot;/&gt;&lt;wsp:rsid wsp:val=&quot;00B70FF6&quot;/&gt;&lt;wsp:rsid wsp:val=&quot;00B71022&quot;/&gt;&lt;wsp:rsid wsp:val=&quot;00B712C0&quot;/&gt;&lt;wsp:rsid wsp:val=&quot;00B73493&quot;/&gt;&lt;wsp:rsid wsp:val=&quot;00B77EFC&quot;/&gt;&lt;wsp:rsid wsp:val=&quot;00B81197&quot;/&gt;&lt;wsp:rsid wsp:val=&quot;00B85AA3&quot;/&gt;&lt;wsp:rsid wsp:val=&quot;00BA024E&quot;/&gt;&lt;wsp:rsid wsp:val=&quot;00BA1ECF&quot;/&gt;&lt;wsp:rsid wsp:val=&quot;00BA3506&quot;/&gt;&lt;wsp:rsid wsp:val=&quot;00BA75FC&quot;/&gt;&lt;wsp:rsid wsp:val=&quot;00BB07D0&quot;/&gt;&lt;wsp:rsid wsp:val=&quot;00BB23C2&quot;/&gt;&lt;wsp:rsid wsp:val=&quot;00BB3106&quot;/&gt;&lt;wsp:rsid wsp:val=&quot;00BB327F&quot;/&gt;&lt;wsp:rsid wsp:val=&quot;00BB7A64&quot;/&gt;&lt;wsp:rsid wsp:val=&quot;00BC4932&quot;/&gt;&lt;wsp:rsid wsp:val=&quot;00BD1ADE&quot;/&gt;&lt;wsp:rsid wsp:val=&quot;00BD593F&quot;/&gt;&lt;wsp:rsid wsp:val=&quot;00BE2293&quot;/&gt;&lt;wsp:rsid wsp:val=&quot;00BE6833&quot;/&gt;&lt;wsp:rsid wsp:val=&quot;00BE72E7&quot;/&gt;&lt;wsp:rsid wsp:val=&quot;00BF13AF&quot;/&gt;&lt;wsp:rsid wsp:val=&quot;00BF4F4F&quot;/&gt;&lt;wsp:rsid wsp:val=&quot;00BF5D31&quot;/&gt;&lt;wsp:rsid wsp:val=&quot;00C01135&quot;/&gt;&lt;wsp:rsid wsp:val=&quot;00C134FA&quot;/&gt;&lt;wsp:rsid wsp:val=&quot;00C14726&quot;/&gt;&lt;wsp:rsid wsp:val=&quot;00C17404&quot;/&gt;&lt;wsp:rsid wsp:val=&quot;00C20E93&quot;/&gt;&lt;wsp:rsid wsp:val=&quot;00C21358&quot;/&gt;&lt;wsp:rsid wsp:val=&quot;00C240B4&quot;/&gt;&lt;wsp:rsid wsp:val=&quot;00C25339&quot;/&gt;&lt;wsp:rsid wsp:val=&quot;00C31252&quot;/&gt;&lt;wsp:rsid wsp:val=&quot;00C4478E&quot;/&gt;&lt;wsp:rsid wsp:val=&quot;00C47522&quot;/&gt;&lt;wsp:rsid wsp:val=&quot;00C575CC&quot;/&gt;&lt;wsp:rsid wsp:val=&quot;00C60DB3&quot;/&gt;&lt;wsp:rsid wsp:val=&quot;00C7167B&quot;/&gt;&lt;wsp:rsid wsp:val=&quot;00C73937&quot;/&gt;&lt;wsp:rsid wsp:val=&quot;00C76B1D&quot;/&gt;&lt;wsp:rsid wsp:val=&quot;00C90926&quot;/&gt;&lt;wsp:rsid wsp:val=&quot;00CA29AE&quot;/&gt;&lt;wsp:rsid wsp:val=&quot;00CA6D1F&quot;/&gt;&lt;wsp:rsid wsp:val=&quot;00CA7602&quot;/&gt;&lt;wsp:rsid wsp:val=&quot;00CB1FA7&quot;/&gt;&lt;wsp:rsid wsp:val=&quot;00CC01A0&quot;/&gt;&lt;wsp:rsid wsp:val=&quot;00CC367E&quot;/&gt;&lt;wsp:rsid wsp:val=&quot;00CC45B0&quot;/&gt;&lt;wsp:rsid wsp:val=&quot;00CD3A96&quot;/&gt;&lt;wsp:rsid wsp:val=&quot;00CD7C7E&quot;/&gt;&lt;wsp:rsid wsp:val=&quot;00CE73B2&quot;/&gt;&lt;wsp:rsid wsp:val=&quot;00CE7AE6&quot;/&gt;&lt;wsp:rsid wsp:val=&quot;00CF0C4F&quot;/&gt;&lt;wsp:rsid wsp:val=&quot;00CF318F&quot;/&gt;&lt;wsp:rsid wsp:val=&quot;00CF7683&quot;/&gt;&lt;wsp:rsid wsp:val=&quot;00D1165B&quot;/&gt;&lt;wsp:rsid wsp:val=&quot;00D13F3D&quot;/&gt;&lt;wsp:rsid wsp:val=&quot;00D2674F&quot;/&gt;&lt;wsp:rsid wsp:val=&quot;00D413FC&quot;/&gt;&lt;wsp:rsid wsp:val=&quot;00D423BB&quot;/&gt;&lt;wsp:rsid wsp:val=&quot;00D4547F&quot;/&gt;&lt;wsp:rsid wsp:val=&quot;00D52A21&quot;/&gt;&lt;wsp:rsid wsp:val=&quot;00D552D6&quot;/&gt;&lt;wsp:rsid wsp:val=&quot;00D6528B&quot;/&gt;&lt;wsp:rsid wsp:val=&quot;00D66408&quot;/&gt;&lt;wsp:rsid wsp:val=&quot;00D71055&quot;/&gt;&lt;wsp:rsid wsp:val=&quot;00D76F36&quot;/&gt;&lt;wsp:rsid wsp:val=&quot;00D824CE&quot;/&gt;&lt;wsp:rsid wsp:val=&quot;00D86E14&quot;/&gt;&lt;wsp:rsid wsp:val=&quot;00D92F23&quot;/&gt;&lt;wsp:rsid wsp:val=&quot;00D95589&quot;/&gt;&lt;wsp:rsid wsp:val=&quot;00DA3DEC&quot;/&gt;&lt;wsp:rsid wsp:val=&quot;00DB3BCB&quot;/&gt;&lt;wsp:rsid wsp:val=&quot;00DB712D&quot;/&gt;&lt;wsp:rsid wsp:val=&quot;00DB7857&quot;/&gt;&lt;wsp:rsid wsp:val=&quot;00DB78CF&quot;/&gt;&lt;wsp:rsid wsp:val=&quot;00DC0578&quot;/&gt;&lt;wsp:rsid wsp:val=&quot;00DC1B08&quot;/&gt;&lt;wsp:rsid wsp:val=&quot;00DD2443&quot;/&gt;&lt;wsp:rsid wsp:val=&quot;00DE0380&quot;/&gt;&lt;wsp:rsid wsp:val=&quot;00DE3D4B&quot;/&gt;&lt;wsp:rsid wsp:val=&quot;00DF0991&quot;/&gt;&lt;wsp:rsid wsp:val=&quot;00DF5BC1&quot;/&gt;&lt;wsp:rsid wsp:val=&quot;00E0303C&quot;/&gt;&lt;wsp:rsid wsp:val=&quot;00E06CA3&quot;/&gt;&lt;wsp:rsid wsp:val=&quot;00E12AB7&quot;/&gt;&lt;wsp:rsid wsp:val=&quot;00E13ED5&quot;/&gt;&lt;wsp:rsid wsp:val=&quot;00E20164&quot;/&gt;&lt;wsp:rsid wsp:val=&quot;00E244F7&quot;/&gt;&lt;wsp:rsid wsp:val=&quot;00E257FA&quot;/&gt;&lt;wsp:rsid wsp:val=&quot;00E25AF6&quot;/&gt;&lt;wsp:rsid wsp:val=&quot;00E329F1&quot;/&gt;&lt;wsp:rsid wsp:val=&quot;00E3690B&quot;/&gt;&lt;wsp:rsid wsp:val=&quot;00E37428&quot;/&gt;&lt;wsp:rsid wsp:val=&quot;00E37B95&quot;/&gt;&lt;wsp:rsid wsp:val=&quot;00E40C11&quot;/&gt;&lt;wsp:rsid wsp:val=&quot;00E43962&quot;/&gt;&lt;wsp:rsid wsp:val=&quot;00E5008B&quot;/&gt;&lt;wsp:rsid wsp:val=&quot;00E508D5&quot;/&gt;&lt;wsp:rsid wsp:val=&quot;00E52DDF&quot;/&gt;&lt;wsp:rsid wsp:val=&quot;00E57ED8&quot;/&gt;&lt;wsp:rsid wsp:val=&quot;00E60179&quot;/&gt;&lt;wsp:rsid wsp:val=&quot;00E736F6&quot;/&gt;&lt;wsp:rsid wsp:val=&quot;00E75C4B&quot;/&gt;&lt;wsp:rsid wsp:val=&quot;00E75D56&quot;/&gt;&lt;wsp:rsid wsp:val=&quot;00E81752&quot;/&gt;&lt;wsp:rsid wsp:val=&quot;00E840EB&quot;/&gt;&lt;wsp:rsid wsp:val=&quot;00E9182F&quot;/&gt;&lt;wsp:rsid wsp:val=&quot;00E97D88&quot;/&gt;&lt;wsp:rsid wsp:val=&quot;00EB0FF0&quot;/&gt;&lt;wsp:rsid wsp:val=&quot;00EB4931&quot;/&gt;&lt;wsp:rsid wsp:val=&quot;00EC0DE8&quot;/&gt;&lt;wsp:rsid wsp:val=&quot;00EC2A9B&quot;/&gt;&lt;wsp:rsid wsp:val=&quot;00EC780E&quot;/&gt;&lt;wsp:rsid wsp:val=&quot;00ED25D4&quot;/&gt;&lt;wsp:rsid wsp:val=&quot;00ED2956&quot;/&gt;&lt;wsp:rsid wsp:val=&quot;00ED6FE2&quot;/&gt;&lt;wsp:rsid wsp:val=&quot;00EE1B59&quot;/&gt;&lt;wsp:rsid wsp:val=&quot;00EE3803&quot;/&gt;&lt;wsp:rsid wsp:val=&quot;00EE4310&quot;/&gt;&lt;wsp:rsid wsp:val=&quot;00EE4A02&quot;/&gt;&lt;wsp:rsid wsp:val=&quot;00EE6F64&quot;/&gt;&lt;wsp:rsid wsp:val=&quot;00EE796D&quot;/&gt;&lt;wsp:rsid wsp:val=&quot;00EE7C3F&quot;/&gt;&lt;wsp:rsid wsp:val=&quot;00EF284B&quot;/&gt;&lt;wsp:rsid wsp:val=&quot;00F00AEC&quot;/&gt;&lt;wsp:rsid wsp:val=&quot;00F0792C&quot;/&gt;&lt;wsp:rsid wsp:val=&quot;00F11916&quot;/&gt;&lt;wsp:rsid wsp:val=&quot;00F141EA&quot;/&gt;&lt;wsp:rsid wsp:val=&quot;00F30ABE&quot;/&gt;&lt;wsp:rsid wsp:val=&quot;00F347A1&quot;/&gt;&lt;wsp:rsid wsp:val=&quot;00F34880&quot;/&gt;&lt;wsp:rsid wsp:val=&quot;00F42B6A&quot;/&gt;&lt;wsp:rsid wsp:val=&quot;00F60A09&quot;/&gt;&lt;wsp:rsid wsp:val=&quot;00F63EF4&quot;/&gt;&lt;wsp:rsid wsp:val=&quot;00F641FF&quot;/&gt;&lt;wsp:rsid wsp:val=&quot;00F7246C&quot;/&gt;&lt;wsp:rsid wsp:val=&quot;00F74264&quot;/&gt;&lt;wsp:rsid wsp:val=&quot;00F76F63&quot;/&gt;&lt;wsp:rsid wsp:val=&quot;00F77143&quot;/&gt;&lt;wsp:rsid wsp:val=&quot;00F80BBB&quot;/&gt;&lt;wsp:rsid wsp:val=&quot;00F81D90&quot;/&gt;&lt;wsp:rsid wsp:val=&quot;00F8446E&quot;/&gt;&lt;wsp:rsid wsp:val=&quot;00F86868&quot;/&gt;&lt;wsp:rsid wsp:val=&quot;00F9190A&quot;/&gt;&lt;wsp:rsid wsp:val=&quot;00F9214F&quot;/&gt;&lt;wsp:rsid wsp:val=&quot;00F965B0&quot;/&gt;&lt;wsp:rsid wsp:val=&quot;00F97BC4&quot;/&gt;&lt;wsp:rsid wsp:val=&quot;00FA4490&quot;/&gt;&lt;wsp:rsid wsp:val=&quot;00FA53A4&quot;/&gt;&lt;wsp:rsid wsp:val=&quot;00FA72AB&quot;/&gt;&lt;wsp:rsid wsp:val=&quot;00FB0D5C&quot;/&gt;&lt;wsp:rsid wsp:val=&quot;00FC3F6F&quot;/&gt;&lt;wsp:rsid wsp:val=&quot;00FD000B&quot;/&gt;&lt;wsp:rsid wsp:val=&quot;00FD231B&quot;/&gt;&lt;wsp:rsid wsp:val=&quot;00FE50BC&quot;/&gt;&lt;wsp:rsid wsp:val=&quot;00FE6DC9&quot;/&gt;&lt;wsp:rsid wsp:val=&quot;00FE7161&quot;/&gt;&lt;wsp:rsid wsp:val=&quot;00FF26EC&quot;/&gt;&lt;wsp:rsid wsp:val=&quot;00FF583B&quot;/&gt;&lt;/wsp:rsids&gt;&lt;/w:docPr&gt;&lt;w:body&gt;&lt;wx:sect&gt;&lt;w:p wsp:rsidR=&quot;00000000&quot; wsp:rsidRDefault=&quot;00111E22&quot; wsp:rsidP=&quot;00111E22&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B&lt;/m:t&gt;&lt;/m:r&gt;&lt;/m:e&gt;&lt;m:sub&gt;&lt;m:r&gt;&lt;w:rPr&gt;&lt;w:rFonts w:ascii=&quot;Cambria Math&quot; w:h-ansi=&quot;Cambria Math&quot;/&gt;&lt;wx:font wx:val=&quot;Cambria Math&quot;/&gt;&lt;w:i/&gt;&lt;w:sz w:val=&quot;28&quot;/&gt;&lt;w:sz-cs w:val=&quot;28&quot;/&gt;&lt;w:lang w:val=&quot;UK&quot;/&gt;&lt;/w:rPr&gt;&lt;m:t&gt;E&lt;/m:t&gt;&lt;/m:r&gt;&lt;/m:sub&gt;&lt;/m:sSub&gt;&lt;m:r&gt;&lt;m:rPr&gt;&lt;m:sty m:val=&quot;p&quot;/&gt;&lt;/m:rPr&gt;&lt;w:rPr&gt;&lt;w:rFonts w:ascii=&quot;Cambria Math&quot; w:h-ansi=&quot;Cambria Math&quot;/&gt;&lt;wx:font wx:val=&quot;Cambria Math&quot;/&gt;&lt;w:sz w:val=&quot;28&quot;/&gt;&lt;w:sz-cs w:val=&quot;28&quot;/&gt;&lt;w:lang w:val=&quot;UK&quot;/&gt;&lt;/w:rPr&gt;&lt;m:t&gt;=&lt;/m:t&gt;&lt;/m:r&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P&lt;/m:t&gt;&lt;/m:r&gt;&lt;/m:e&gt;&lt;m:sub&gt;&lt;m:r&gt;&lt;w:rPr&gt;&lt;w:rFonts w:ascii=&quot;Cambria Math&quot; w:h-ansi=&quot;Cambria Math&quot;/&gt;&lt;wx:font wx:val=&quot;Cambria Math&quot;/&gt;&lt;w:i/&gt;&lt;w:sz w:val=&quot;28&quot;/&gt;&lt;w:sz-cs w:val=&quot;28&quot;/&gt;&lt;w:lang w:val=&quot;UK&quot;/&gt;&lt;/w:rPr&gt;&lt;m:t&gt;E&lt;/m:t&gt;&lt;/m:r&gt;&lt;/m:sub&gt;&lt;/m:sSub&gt;&lt;m:r&gt;&lt;m:rPr&gt;&lt;m:sty m:val=&quot;p&quot;/&gt;&lt;/m:rPr&gt;&lt;w:rPr&gt;&lt;w:rFonts w:ascii=&quot;Cambria Math&quot; w:h-ansi=&quot;Cambria Math&quot;/&gt;&lt;wx:font wx:val=&quot;Cambria Math&quot;/&gt;&lt;w:sz w:val=&quot;28&quot;/&gt;&lt;w:sz-cs w:val=&quot;28&quot;/&gt;&lt;w:lang w:val=&quot;UK&quot;/&gt;&lt;/w:rPr&gt;&lt;m:t&gt;в€™&lt;/m:t&gt;&lt;/m:r&gt;&lt;m:nary&gt;&lt;m:naryPr&gt;&lt;m:chr m:val=&quot;в€‘&quot;/&gt;&lt;m:limLoc m:val=&quot;undOvr&quot;/&gt;&lt;m:subHide m:val=&quot;1&quot;/&gt;&lt;m:supHide m:val=&quot;1&quot;/&gt;&lt;m:ctrlPr&gt;&lt;w:rPr&gt;&lt;w:rFonts w:ascii=&quot;Cambria Math&quot; w:h-ansi=&quot;Cambria Math&quot;/&gt;&lt;wx:font wx:val=&quot;Cambria Math&quot;/&gt;&lt;w:sz w:val=&quot;28&quot;/&gt;&lt;w:sz-cs w:val=&quot;28&quot;/&gt;&lt;w:lang w:val=&quot;UK&quot;/&gt;&lt;/w:rPr&gt;&lt;/m:ctrlPr&gt;&lt;/m:naryPr&gt;&lt;m:sub/&gt;&lt;m:sup/&gt;&lt;m:e&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W&lt;/m:t&gt;&lt;/m:r&gt;&lt;/m:e&gt;&lt;m:sub&gt;&lt;m:r&gt;&lt;w:rPr&gt;&lt;w:rFonts w:ascii=&quot;Cambria Math&quot; w:h-ansi=&quot;Cambria Math&quot;/&gt;&lt;wx:font wx:val=&quot;Cambria Math&quot;/&gt;&lt;w:i/&gt;&lt;w:sz w:val=&quot;28&quot;/&gt;&lt;w:sz-cs w:val=&quot;28&quot;/&gt;&lt;w:lang w:val=&quot;UK&quot;/&gt;&lt;/w:rPr&gt;&lt;m:t&gt;i&lt;/m:t&gt;&lt;/m:r&gt;&lt;/m:sub&gt;&lt;/m:sSub&gt;&lt;m:r&gt;&lt;m:rPr&gt;&lt;m:sty m:val=&quot;p&quot;/&gt;&lt;/m:rPr&gt;&lt;w:rPr&gt;&lt;w:rFonts w:ascii=&quot;Cambria Math&quot; w:h-ansi=&quot;Cambria Math&quot;/&gt;&lt;wx:font wx:val=&quot;Cambria Math&quot;/&gt;&lt;w:sz w:val=&quot;28&quot;/&gt;&lt;w:sz-cs w:val=&quot;28&quot;/&gt;&lt;w:lang w:val=&quot;UK&quot;/&gt;&lt;/w:rPr&gt;&lt;m:t&gt;в€™&lt;/m:t&gt;&lt;/m:r&gt;&lt;m:sSub&gt;&lt;m:sSubPr&gt;&lt;m:ctrlPr&gt;&lt;w:rPr&gt;&lt;w:rFonts w:ascii=&quot;Cambria Math&quot; w:h-ansi=&quot;Cambria Math&quot;/&gt;&lt;wx:font wx:val=&quot;Cambria Math&quot;/&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t&lt;/m:t&gt;&lt;/m:r&gt;&lt;/m:e&gt;&lt;m:sub&gt;&lt;m:r&gt;&lt;m:rPr&gt;&lt;m:sty m:val=&quot;p&quot;/&gt;&lt;/m:rPr&gt;&lt;w:rPr&gt;&lt;w:rFonts w:ascii=&quot;Cambria Math&quot; w:h-ansi=&quot;Cambria Math&quot;/&gt;&lt;wx:font wx:val=&quot;Cambria Math&quot;/&gt;&lt;w:sz w:val=&quot;28&quot;/&gt;&lt;w:sz-cs w:val=&quot;28&quot;/&gt;&lt;w:lang w:val=&quot;UK&quot;/&gt;&lt;/w:rPr&gt;&lt;m:t&gt;С€С‚.&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4D61EA">
              <w:rPr>
                <w:sz w:val="28"/>
                <w:szCs w:val="28"/>
                <w:lang w:val="uk-UA"/>
              </w:rPr>
              <w:fldChar w:fldCharType="end"/>
            </w:r>
            <w:r w:rsidRPr="00BD6E96">
              <w:rPr>
                <w:sz w:val="28"/>
                <w:szCs w:val="28"/>
                <w:lang w:val="uk-UA"/>
              </w:rPr>
              <w:t>,</w:t>
            </w:r>
          </w:p>
        </w:tc>
        <w:tc>
          <w:tcPr>
            <w:tcW w:w="1240" w:type="dxa"/>
          </w:tcPr>
          <w:p w:rsidR="004D61EA" w:rsidRPr="00BD6E96" w:rsidRDefault="004D61EA" w:rsidP="001735D2">
            <w:pPr>
              <w:jc w:val="right"/>
              <w:rPr>
                <w:sz w:val="28"/>
                <w:szCs w:val="28"/>
                <w:lang w:val="uk-UA" w:eastAsia="ru-RU"/>
              </w:rPr>
            </w:pPr>
            <w:r w:rsidRPr="00BD6E96">
              <w:rPr>
                <w:sz w:val="28"/>
                <w:szCs w:val="28"/>
                <w:lang w:val="uk-UA" w:eastAsia="ru-RU"/>
              </w:rPr>
              <w:t>(6.2)</w:t>
            </w:r>
          </w:p>
        </w:tc>
      </w:tr>
    </w:tbl>
    <w:p w:rsidR="004D61EA" w:rsidRPr="00BD6E96" w:rsidRDefault="004D61EA" w:rsidP="004D61EA">
      <w:pPr>
        <w:ind w:firstLine="707"/>
        <w:rPr>
          <w:sz w:val="28"/>
          <w:szCs w:val="28"/>
          <w:lang w:val="uk-UA"/>
        </w:rPr>
      </w:pPr>
      <w:r w:rsidRPr="00BD6E96">
        <w:rPr>
          <w:sz w:val="28"/>
          <w:szCs w:val="28"/>
          <w:lang w:val="uk-UA"/>
        </w:rPr>
        <w:t xml:space="preserve">де </w:t>
      </w:r>
      <w:r w:rsidRPr="00BD6E96">
        <w:rPr>
          <w:sz w:val="28"/>
          <w:szCs w:val="28"/>
          <w:lang w:val="uk-UA"/>
        </w:rPr>
        <w:tab/>
        <w:t>Р</w:t>
      </w:r>
      <w:r w:rsidRPr="00BD6E96">
        <w:rPr>
          <w:sz w:val="28"/>
          <w:szCs w:val="28"/>
          <w:vertAlign w:val="subscript"/>
          <w:lang w:val="uk-UA"/>
        </w:rPr>
        <w:t>Е</w:t>
      </w:r>
      <w:r w:rsidRPr="00BD6E96">
        <w:rPr>
          <w:sz w:val="28"/>
          <w:szCs w:val="28"/>
          <w:lang w:val="uk-UA"/>
        </w:rPr>
        <w:t xml:space="preserve"> — ціна за 1 кВт-год, грн;</w:t>
      </w:r>
    </w:p>
    <w:p w:rsidR="004D61EA" w:rsidRPr="00BD6E96" w:rsidRDefault="004D61EA" w:rsidP="004D61EA">
      <w:pPr>
        <w:ind w:left="707"/>
        <w:rPr>
          <w:sz w:val="28"/>
          <w:szCs w:val="28"/>
          <w:lang w:val="uk-UA"/>
        </w:rPr>
      </w:pPr>
      <w:r w:rsidRPr="00BD6E96">
        <w:rPr>
          <w:sz w:val="28"/>
          <w:szCs w:val="28"/>
          <w:lang w:val="uk-UA"/>
        </w:rPr>
        <w:lastRenderedPageBreak/>
        <w:t xml:space="preserve">Wі — середня потужність, що споживається </w:t>
      </w:r>
    </w:p>
    <w:p w:rsidR="004D61EA" w:rsidRPr="00BD6E96" w:rsidRDefault="004D61EA" w:rsidP="004D61EA">
      <w:pPr>
        <w:rPr>
          <w:sz w:val="28"/>
          <w:szCs w:val="28"/>
          <w:lang w:val="uk-UA"/>
        </w:rPr>
      </w:pPr>
    </w:p>
    <w:p w:rsidR="004D61EA" w:rsidRPr="00BD6E96" w:rsidRDefault="004D61EA" w:rsidP="004D61EA">
      <w:pPr>
        <w:jc w:val="center"/>
        <w:rPr>
          <w:sz w:val="28"/>
          <w:szCs w:val="28"/>
          <w:lang w:val="uk-UA"/>
        </w:rPr>
      </w:pPr>
      <w:r w:rsidRPr="00BD6E96">
        <w:rPr>
          <w:position w:val="-10"/>
          <w:sz w:val="28"/>
          <w:szCs w:val="28"/>
          <w:lang w:val="uk-UA"/>
        </w:rPr>
        <w:object w:dxaOrig="2900" w:dyaOrig="340">
          <v:shape id="_x0000_i1052" type="#_x0000_t75" style="width:192.6pt;height:22.45pt" o:ole="">
            <v:imagedata r:id="rId34" o:title=""/>
          </v:shape>
          <o:OLEObject Type="Embed" ProgID="Equation.3" ShapeID="_x0000_i1052" DrawAspect="Content" ObjectID="_1685965964" r:id="rId35"/>
        </w:object>
      </w:r>
    </w:p>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Стаття 3. Основна заробітна плата:</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BD6E96">
              <w:rPr>
                <w:sz w:val="28"/>
                <w:szCs w:val="28"/>
                <w:lang w:val="uk-UA"/>
              </w:rPr>
              <w:object w:dxaOrig="1520" w:dyaOrig="360">
                <v:shape id="_x0000_i1053" type="#_x0000_t75" style="width:105.65pt;height:24.3pt" o:ole="">
                  <v:imagedata r:id="rId36" o:title=""/>
                </v:shape>
                <o:OLEObject Type="Embed" ProgID="Equation.3" ShapeID="_x0000_i1053" DrawAspect="Content" ObjectID="_1685965965" r:id="rId37"/>
              </w:object>
            </w:r>
            <w:r w:rsidRPr="00BD6E96">
              <w:rPr>
                <w:sz w:val="28"/>
                <w:szCs w:val="28"/>
                <w:lang w:val="uk-UA"/>
              </w:rPr>
              <w:t>,</w:t>
            </w:r>
          </w:p>
        </w:tc>
        <w:tc>
          <w:tcPr>
            <w:tcW w:w="1240" w:type="dxa"/>
          </w:tcPr>
          <w:p w:rsidR="004D61EA" w:rsidRPr="00BD6E96" w:rsidRDefault="004D61EA" w:rsidP="001735D2">
            <w:pPr>
              <w:jc w:val="right"/>
              <w:rPr>
                <w:sz w:val="28"/>
                <w:szCs w:val="28"/>
                <w:lang w:val="uk-UA" w:eastAsia="ru-RU"/>
              </w:rPr>
            </w:pPr>
            <w:r w:rsidRPr="00BD6E96">
              <w:rPr>
                <w:sz w:val="28"/>
                <w:szCs w:val="28"/>
                <w:lang w:val="uk-UA" w:eastAsia="ru-RU"/>
              </w:rPr>
              <w:t>(6.3)</w:t>
            </w:r>
          </w:p>
        </w:tc>
      </w:tr>
    </w:tbl>
    <w:p w:rsidR="004D61EA" w:rsidRPr="00BD6E96" w:rsidRDefault="004D61EA" w:rsidP="004D61EA">
      <w:pPr>
        <w:rPr>
          <w:sz w:val="28"/>
          <w:szCs w:val="28"/>
          <w:lang w:val="uk-UA"/>
        </w:rPr>
      </w:pPr>
    </w:p>
    <w:p w:rsidR="004D61EA" w:rsidRPr="00BD6E96" w:rsidRDefault="004D61EA" w:rsidP="004D61EA">
      <w:pPr>
        <w:ind w:firstLine="707"/>
        <w:rPr>
          <w:sz w:val="28"/>
          <w:szCs w:val="28"/>
          <w:lang w:val="uk-UA"/>
        </w:rPr>
      </w:pPr>
      <w:r w:rsidRPr="00BD6E96">
        <w:rPr>
          <w:sz w:val="28"/>
          <w:szCs w:val="28"/>
          <w:lang w:val="uk-UA"/>
        </w:rPr>
        <w:t xml:space="preserve">де </w:t>
      </w:r>
      <w:r w:rsidRPr="00BD6E96">
        <w:rPr>
          <w:sz w:val="28"/>
          <w:szCs w:val="28"/>
          <w:lang w:val="uk-UA"/>
        </w:rPr>
        <w:tab/>
      </w:r>
      <w:r w:rsidRPr="00BD6E96">
        <w:rPr>
          <w:position w:val="-12"/>
          <w:sz w:val="28"/>
          <w:szCs w:val="28"/>
          <w:lang w:val="uk-UA"/>
        </w:rPr>
        <w:object w:dxaOrig="330" w:dyaOrig="375">
          <v:shape id="_x0000_i1054" type="#_x0000_t75" style="width:14.95pt;height:18.7pt" o:ole="">
            <v:imagedata r:id="rId38" o:title=""/>
          </v:shape>
          <o:OLEObject Type="Embed" ProgID="Equation.3" ShapeID="_x0000_i1054" DrawAspect="Content" ObjectID="_1685965966" r:id="rId39"/>
        </w:object>
      </w:r>
      <w:r w:rsidRPr="00BD6E96">
        <w:rPr>
          <w:sz w:val="28"/>
          <w:szCs w:val="28"/>
          <w:lang w:val="uk-UA"/>
        </w:rPr>
        <w:t xml:space="preserve"> — годинна тарифна ставка оператора, грн.; </w:t>
      </w:r>
    </w:p>
    <w:p w:rsidR="004D61EA" w:rsidRPr="00BD6E96" w:rsidRDefault="004D61EA" w:rsidP="004D61EA">
      <w:pPr>
        <w:ind w:left="707"/>
        <w:rPr>
          <w:sz w:val="28"/>
          <w:szCs w:val="28"/>
          <w:lang w:val="uk-UA"/>
        </w:rPr>
      </w:pPr>
      <w:r w:rsidRPr="00BD6E96">
        <w:rPr>
          <w:position w:val="-12"/>
          <w:sz w:val="28"/>
          <w:szCs w:val="28"/>
          <w:vertAlign w:val="subscript"/>
          <w:lang w:val="uk-UA"/>
        </w:rPr>
        <w:object w:dxaOrig="405" w:dyaOrig="375">
          <v:shape id="_x0000_i1055" type="#_x0000_t75" style="width:20.55pt;height:18.7pt" o:ole="">
            <v:imagedata r:id="rId40" o:title=""/>
          </v:shape>
          <o:OLEObject Type="Embed" ProgID="Equation.3" ShapeID="_x0000_i1055" DrawAspect="Content" ObjectID="_1685965967" r:id="rId41"/>
        </w:object>
      </w:r>
      <w:r w:rsidRPr="00BD6E96">
        <w:rPr>
          <w:sz w:val="28"/>
          <w:szCs w:val="28"/>
          <w:lang w:val="uk-UA"/>
        </w:rPr>
        <w:t xml:space="preserve"> — кількість годин у місяці, приймається 168 годин — вихідні дані. </w:t>
      </w:r>
    </w:p>
    <w:p w:rsidR="004D61EA" w:rsidRPr="00BD6E96" w:rsidRDefault="004D61EA" w:rsidP="004D61EA">
      <w:pPr>
        <w:jc w:val="center"/>
        <w:rPr>
          <w:sz w:val="28"/>
          <w:szCs w:val="28"/>
          <w:lang w:val="uk-UA"/>
        </w:rPr>
      </w:pPr>
      <w:r w:rsidRPr="00BD6E96">
        <w:rPr>
          <w:position w:val="-12"/>
          <w:sz w:val="28"/>
          <w:szCs w:val="28"/>
          <w:lang w:val="uk-UA"/>
        </w:rPr>
        <w:object w:dxaOrig="3019" w:dyaOrig="360">
          <v:shape id="_x0000_i1056" type="#_x0000_t75" style="width:200.1pt;height:23.4pt" o:ole="">
            <v:imagedata r:id="rId42" o:title=""/>
          </v:shape>
          <o:OLEObject Type="Embed" ProgID="Equation.3" ShapeID="_x0000_i1056" DrawAspect="Content" ObjectID="_1685965968" r:id="rId43"/>
        </w:object>
      </w:r>
    </w:p>
    <w:p w:rsidR="004D61EA" w:rsidRPr="00BD6E96" w:rsidRDefault="004D61EA" w:rsidP="004D61EA">
      <w:pPr>
        <w:ind w:firstLine="708"/>
        <w:rPr>
          <w:sz w:val="28"/>
          <w:szCs w:val="28"/>
          <w:lang w:val="uk-UA"/>
        </w:rPr>
      </w:pPr>
      <w:r w:rsidRPr="00BD6E96">
        <w:rPr>
          <w:sz w:val="28"/>
          <w:szCs w:val="28"/>
          <w:lang w:val="uk-UA"/>
        </w:rPr>
        <w:t>Визначаємо годинну тарифну ставку програміста:</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BD6E96">
              <w:rPr>
                <w:sz w:val="28"/>
                <w:szCs w:val="28"/>
                <w:lang w:val="uk-UA"/>
              </w:rPr>
              <w:object w:dxaOrig="1050" w:dyaOrig="705">
                <v:shape id="_x0000_i1057" type="#_x0000_t75" style="width:75.75pt;height:50.5pt" o:ole="">
                  <v:imagedata r:id="rId44" o:title=""/>
                </v:shape>
                <o:OLEObject Type="Embed" ProgID="Equation.3" ShapeID="_x0000_i1057" DrawAspect="Content" ObjectID="_1685965969" r:id="rId45"/>
              </w:object>
            </w:r>
            <w:r w:rsidRPr="00BD6E96">
              <w:rPr>
                <w:sz w:val="28"/>
                <w:szCs w:val="28"/>
                <w:lang w:val="uk-UA"/>
              </w:rPr>
              <w:t>,</w:t>
            </w:r>
          </w:p>
        </w:tc>
        <w:tc>
          <w:tcPr>
            <w:tcW w:w="1240" w:type="dxa"/>
          </w:tcPr>
          <w:p w:rsidR="004D61EA" w:rsidRPr="00BD6E96" w:rsidRDefault="004D61EA" w:rsidP="001735D2">
            <w:pPr>
              <w:jc w:val="right"/>
              <w:rPr>
                <w:sz w:val="28"/>
                <w:szCs w:val="28"/>
                <w:lang w:val="uk-UA" w:eastAsia="ru-RU"/>
              </w:rPr>
            </w:pPr>
          </w:p>
          <w:p w:rsidR="004D61EA" w:rsidRPr="00BD6E96" w:rsidRDefault="004D61EA" w:rsidP="001735D2">
            <w:pPr>
              <w:jc w:val="right"/>
              <w:rPr>
                <w:sz w:val="28"/>
                <w:szCs w:val="28"/>
                <w:lang w:val="uk-UA" w:eastAsia="ru-RU"/>
              </w:rPr>
            </w:pPr>
            <w:r w:rsidRPr="00BD6E96">
              <w:rPr>
                <w:sz w:val="28"/>
                <w:szCs w:val="28"/>
                <w:lang w:val="uk-UA" w:eastAsia="ru-RU"/>
              </w:rPr>
              <w:t>(6.4)</w:t>
            </w:r>
          </w:p>
        </w:tc>
      </w:tr>
    </w:tbl>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 xml:space="preserve">де </w:t>
      </w:r>
      <w:r w:rsidRPr="00BD6E96">
        <w:rPr>
          <w:sz w:val="28"/>
          <w:szCs w:val="28"/>
          <w:lang w:val="uk-UA"/>
        </w:rPr>
        <w:tab/>
      </w:r>
      <w:r w:rsidRPr="00BD6E96">
        <w:rPr>
          <w:position w:val="-12"/>
          <w:sz w:val="28"/>
          <w:szCs w:val="28"/>
          <w:lang w:val="uk-UA"/>
        </w:rPr>
        <w:object w:dxaOrig="405" w:dyaOrig="375">
          <v:shape id="_x0000_i1058" type="#_x0000_t75" style="width:20.55pt;height:18.7pt" o:ole="">
            <v:imagedata r:id="rId46" o:title=""/>
          </v:shape>
          <o:OLEObject Type="Embed" ProgID="Equation.3" ShapeID="_x0000_i1058" DrawAspect="Content" ObjectID="_1685965970" r:id="rId47"/>
        </w:object>
      </w:r>
      <w:r w:rsidRPr="00BD6E96">
        <w:rPr>
          <w:sz w:val="28"/>
          <w:szCs w:val="28"/>
          <w:lang w:val="uk-UA"/>
        </w:rPr>
        <w:t xml:space="preserve"> — місячна ставка оператора, грн.</w:t>
      </w:r>
    </w:p>
    <w:p w:rsidR="004D61EA" w:rsidRPr="00BD6E96" w:rsidRDefault="004D61EA" w:rsidP="004D61EA">
      <w:pPr>
        <w:rPr>
          <w:sz w:val="28"/>
          <w:szCs w:val="28"/>
          <w:lang w:val="uk-UA"/>
        </w:rPr>
      </w:pPr>
    </w:p>
    <w:p w:rsidR="004D61EA" w:rsidRPr="00BD6E96" w:rsidRDefault="004D61EA" w:rsidP="004D61EA">
      <w:pPr>
        <w:jc w:val="center"/>
        <w:rPr>
          <w:sz w:val="28"/>
          <w:szCs w:val="28"/>
          <w:lang w:val="uk-UA"/>
        </w:rPr>
      </w:pPr>
      <w:r w:rsidRPr="00BD6E96">
        <w:rPr>
          <w:position w:val="-24"/>
          <w:sz w:val="28"/>
          <w:szCs w:val="28"/>
          <w:lang w:val="uk-UA"/>
        </w:rPr>
        <w:object w:dxaOrig="2240" w:dyaOrig="620">
          <v:shape id="_x0000_i1059" type="#_x0000_t75" style="width:146.8pt;height:41.15pt" o:ole="">
            <v:imagedata r:id="rId48" o:title=""/>
          </v:shape>
          <o:OLEObject Type="Embed" ProgID="Equation.3" ShapeID="_x0000_i1059" DrawAspect="Content" ObjectID="_1685965971" r:id="rId49"/>
        </w:object>
      </w:r>
    </w:p>
    <w:p w:rsidR="004D61EA" w:rsidRPr="00BD6E96" w:rsidRDefault="004D61EA" w:rsidP="004D61EA">
      <w:pPr>
        <w:ind w:firstLine="708"/>
        <w:rPr>
          <w:sz w:val="28"/>
          <w:szCs w:val="28"/>
          <w:lang w:val="uk-UA"/>
        </w:rPr>
      </w:pPr>
      <w:r w:rsidRPr="00BD6E96">
        <w:rPr>
          <w:sz w:val="28"/>
          <w:szCs w:val="28"/>
          <w:lang w:val="uk-UA"/>
        </w:rPr>
        <w:t>Стаття 4. Додаткова заробітна плата:</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BD6E96">
              <w:rPr>
                <w:sz w:val="28"/>
                <w:szCs w:val="28"/>
                <w:lang w:val="uk-UA"/>
              </w:rPr>
              <w:object w:dxaOrig="1740" w:dyaOrig="615">
                <v:shape id="_x0000_i1060" type="#_x0000_t75" style="width:86.95pt;height:30.85pt" o:ole="">
                  <v:imagedata r:id="rId50" o:title=""/>
                </v:shape>
                <o:OLEObject Type="Embed" ProgID="Equation.3" ShapeID="_x0000_i1060" DrawAspect="Content" ObjectID="_1685965972" r:id="rId51"/>
              </w:object>
            </w:r>
            <w:r w:rsidRPr="00BD6E96">
              <w:rPr>
                <w:sz w:val="28"/>
                <w:szCs w:val="28"/>
                <w:lang w:val="uk-UA"/>
              </w:rPr>
              <w:t>,</w:t>
            </w:r>
          </w:p>
        </w:tc>
        <w:tc>
          <w:tcPr>
            <w:tcW w:w="1240" w:type="dxa"/>
          </w:tcPr>
          <w:p w:rsidR="004D61EA" w:rsidRPr="00BD6E96" w:rsidRDefault="004D61EA" w:rsidP="001735D2">
            <w:pPr>
              <w:jc w:val="right"/>
              <w:rPr>
                <w:sz w:val="28"/>
                <w:szCs w:val="28"/>
                <w:lang w:val="uk-UA" w:eastAsia="ru-RU"/>
              </w:rPr>
            </w:pPr>
            <w:r w:rsidRPr="00BD6E96">
              <w:rPr>
                <w:sz w:val="28"/>
                <w:szCs w:val="28"/>
                <w:lang w:val="uk-UA" w:eastAsia="ru-RU"/>
              </w:rPr>
              <w:t>(6.4)</w:t>
            </w:r>
          </w:p>
        </w:tc>
      </w:tr>
    </w:tbl>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lastRenderedPageBreak/>
        <w:t>Де</w:t>
      </w:r>
      <w:r w:rsidRPr="00BD6E96">
        <w:rPr>
          <w:sz w:val="28"/>
          <w:szCs w:val="28"/>
          <w:lang w:val="uk-UA"/>
        </w:rPr>
        <w:tab/>
      </w:r>
      <w:r w:rsidRPr="00BD6E96">
        <w:rPr>
          <w:position w:val="-12"/>
          <w:sz w:val="28"/>
          <w:szCs w:val="28"/>
          <w:lang w:val="uk-UA"/>
        </w:rPr>
        <w:object w:dxaOrig="405" w:dyaOrig="375">
          <v:shape id="_x0000_i1061" type="#_x0000_t75" style="width:20.55pt;height:18.7pt" o:ole="">
            <v:imagedata r:id="rId52" o:title=""/>
          </v:shape>
          <o:OLEObject Type="Embed" ProgID="Equation.3" ShapeID="_x0000_i1061" DrawAspect="Content" ObjectID="_1685965973" r:id="rId53"/>
        </w:object>
      </w:r>
      <w:r w:rsidRPr="00BD6E96">
        <w:rPr>
          <w:sz w:val="28"/>
          <w:szCs w:val="28"/>
          <w:lang w:val="uk-UA"/>
        </w:rPr>
        <w:t xml:space="preserve"> — додаткова заробітна плата, грн.;</w:t>
      </w:r>
    </w:p>
    <w:p w:rsidR="004D61EA" w:rsidRPr="00BD6E96" w:rsidRDefault="004D61EA" w:rsidP="004D61EA">
      <w:pPr>
        <w:ind w:left="708"/>
        <w:rPr>
          <w:sz w:val="28"/>
          <w:szCs w:val="28"/>
          <w:lang w:val="uk-UA"/>
        </w:rPr>
      </w:pPr>
      <w:r w:rsidRPr="00BD6E96">
        <w:rPr>
          <w:color w:val="008080"/>
          <w:position w:val="-10"/>
          <w:sz w:val="28"/>
          <w:szCs w:val="28"/>
          <w:lang w:val="uk-UA"/>
        </w:rPr>
        <w:object w:dxaOrig="480" w:dyaOrig="315">
          <v:shape id="_x0000_i1062" type="#_x0000_t75" style="width:23.4pt;height:15.9pt" o:ole="">
            <v:imagedata r:id="rId54" o:title=""/>
          </v:shape>
          <o:OLEObject Type="Embed" ProgID="Equation.3" ShapeID="_x0000_i1062" DrawAspect="Content" ObjectID="_1685965974" r:id="rId55"/>
        </w:object>
      </w:r>
      <w:r w:rsidRPr="00BD6E96">
        <w:rPr>
          <w:sz w:val="28"/>
          <w:szCs w:val="28"/>
          <w:lang w:val="uk-UA"/>
        </w:rPr>
        <w:t xml:space="preserve">— відсоток додаткової заробітної плати, приймається 10% — вихідні дані. </w:t>
      </w:r>
    </w:p>
    <w:p w:rsidR="004D61EA" w:rsidRPr="00BD6E96" w:rsidRDefault="004D61EA" w:rsidP="004D61EA">
      <w:pPr>
        <w:rPr>
          <w:sz w:val="28"/>
          <w:szCs w:val="28"/>
          <w:lang w:val="uk-UA"/>
        </w:rPr>
      </w:pPr>
    </w:p>
    <w:p w:rsidR="004D61EA" w:rsidRPr="00BD6E96" w:rsidRDefault="004D61EA" w:rsidP="004D61EA">
      <w:pPr>
        <w:jc w:val="center"/>
        <w:rPr>
          <w:sz w:val="28"/>
          <w:szCs w:val="28"/>
          <w:lang w:val="uk-UA"/>
        </w:rPr>
      </w:pPr>
      <w:r w:rsidRPr="00BD6E96">
        <w:rPr>
          <w:position w:val="-24"/>
          <w:sz w:val="28"/>
          <w:szCs w:val="28"/>
          <w:lang w:val="uk-UA"/>
        </w:rPr>
        <w:object w:dxaOrig="3120" w:dyaOrig="620">
          <v:shape id="_x0000_i1063" type="#_x0000_t75" style="width:205.7pt;height:41.15pt" o:ole="">
            <v:imagedata r:id="rId56" o:title=""/>
          </v:shape>
          <o:OLEObject Type="Embed" ProgID="Equation.3" ShapeID="_x0000_i1063" DrawAspect="Content" ObjectID="_1685965975" r:id="rId57"/>
        </w:object>
      </w:r>
    </w:p>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Стаття 5. Нарахування єдиного соціального внеску:</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BD6E96">
              <w:rPr>
                <w:sz w:val="28"/>
                <w:szCs w:val="28"/>
                <w:lang w:val="uk-UA"/>
              </w:rPr>
              <w:object w:dxaOrig="2415" w:dyaOrig="615">
                <v:shape id="_x0000_i1064" type="#_x0000_t75" style="width:117.8pt;height:30.85pt" o:ole="">
                  <v:imagedata r:id="rId58" o:title=""/>
                </v:shape>
                <o:OLEObject Type="Embed" ProgID="Equation.3" ShapeID="_x0000_i1064" DrawAspect="Content" ObjectID="_1685965976" r:id="rId59"/>
              </w:object>
            </w:r>
            <w:r w:rsidRPr="00BD6E96">
              <w:rPr>
                <w:sz w:val="28"/>
                <w:szCs w:val="28"/>
                <w:lang w:val="uk-UA"/>
              </w:rPr>
              <w:t>,</w:t>
            </w:r>
          </w:p>
        </w:tc>
        <w:tc>
          <w:tcPr>
            <w:tcW w:w="1240" w:type="dxa"/>
          </w:tcPr>
          <w:p w:rsidR="004D61EA" w:rsidRPr="00BD6E96" w:rsidRDefault="004D61EA" w:rsidP="001735D2">
            <w:pPr>
              <w:jc w:val="right"/>
              <w:rPr>
                <w:sz w:val="28"/>
                <w:szCs w:val="28"/>
                <w:lang w:val="uk-UA" w:eastAsia="ru-RU"/>
              </w:rPr>
            </w:pPr>
            <w:r w:rsidRPr="00BD6E96">
              <w:rPr>
                <w:sz w:val="28"/>
                <w:szCs w:val="28"/>
                <w:lang w:val="uk-UA" w:eastAsia="ru-RU"/>
              </w:rPr>
              <w:t>(6.5)</w:t>
            </w:r>
          </w:p>
        </w:tc>
      </w:tr>
    </w:tbl>
    <w:p w:rsidR="004D61EA" w:rsidRPr="00BD6E96" w:rsidRDefault="004D61EA" w:rsidP="004D61EA">
      <w:pPr>
        <w:rPr>
          <w:sz w:val="28"/>
          <w:szCs w:val="28"/>
          <w:lang w:val="uk-UA"/>
        </w:rPr>
      </w:pPr>
      <w:r w:rsidRPr="00BD6E96">
        <w:rPr>
          <w:sz w:val="28"/>
          <w:szCs w:val="28"/>
          <w:lang w:val="uk-UA"/>
        </w:rPr>
        <w:tab/>
      </w:r>
    </w:p>
    <w:p w:rsidR="004D61EA" w:rsidRPr="00BD6E96" w:rsidRDefault="004D61EA" w:rsidP="004D61EA">
      <w:pPr>
        <w:jc w:val="center"/>
        <w:rPr>
          <w:sz w:val="28"/>
          <w:szCs w:val="28"/>
          <w:lang w:val="uk-UA"/>
        </w:rPr>
      </w:pPr>
      <w:r w:rsidRPr="00BD6E96">
        <w:rPr>
          <w:position w:val="-24"/>
          <w:sz w:val="28"/>
          <w:szCs w:val="28"/>
          <w:lang w:val="uk-UA"/>
        </w:rPr>
        <w:object w:dxaOrig="3260" w:dyaOrig="620">
          <v:shape id="_x0000_i1065" type="#_x0000_t75" style="width:215.05pt;height:41.15pt" o:ole="">
            <v:imagedata r:id="rId60" o:title=""/>
          </v:shape>
          <o:OLEObject Type="Embed" ProgID="Equation.3" ShapeID="_x0000_i1065" DrawAspect="Content" ObjectID="_1685965977" r:id="rId61"/>
        </w:object>
      </w:r>
    </w:p>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Стаття 6. Загальновиробничі витрати:</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BD6E96">
              <w:rPr>
                <w:sz w:val="28"/>
                <w:szCs w:val="28"/>
                <w:lang w:val="uk-UA"/>
              </w:rPr>
              <w:object w:dxaOrig="1770" w:dyaOrig="615">
                <v:shape id="_x0000_i1066" type="#_x0000_t75" style="width:87.9pt;height:30.85pt" o:ole="">
                  <v:imagedata r:id="rId62" o:title=""/>
                </v:shape>
                <o:OLEObject Type="Embed" ProgID="Equation.3" ShapeID="_x0000_i1066" DrawAspect="Content" ObjectID="_1685965978" r:id="rId63"/>
              </w:object>
            </w:r>
            <w:r w:rsidRPr="00BD6E96">
              <w:rPr>
                <w:sz w:val="28"/>
                <w:szCs w:val="28"/>
                <w:lang w:val="uk-UA"/>
              </w:rPr>
              <w:t>,</w:t>
            </w:r>
          </w:p>
        </w:tc>
        <w:tc>
          <w:tcPr>
            <w:tcW w:w="1240" w:type="dxa"/>
          </w:tcPr>
          <w:p w:rsidR="004D61EA" w:rsidRPr="00BD6E96" w:rsidRDefault="004D61EA" w:rsidP="001735D2">
            <w:pPr>
              <w:jc w:val="right"/>
              <w:rPr>
                <w:sz w:val="28"/>
                <w:szCs w:val="28"/>
                <w:lang w:val="uk-UA" w:eastAsia="ru-RU"/>
              </w:rPr>
            </w:pPr>
            <w:r w:rsidRPr="00BD6E96">
              <w:rPr>
                <w:sz w:val="28"/>
                <w:szCs w:val="28"/>
                <w:lang w:val="uk-UA" w:eastAsia="ru-RU"/>
              </w:rPr>
              <w:t>(6.6)</w:t>
            </w:r>
          </w:p>
        </w:tc>
      </w:tr>
    </w:tbl>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 xml:space="preserve">де </w:t>
      </w:r>
      <w:r w:rsidRPr="00BD6E96">
        <w:rPr>
          <w:sz w:val="28"/>
          <w:szCs w:val="28"/>
          <w:lang w:val="uk-UA"/>
        </w:rPr>
        <w:tab/>
      </w:r>
      <w:r w:rsidRPr="00BD6E96">
        <w:rPr>
          <w:position w:val="-12"/>
          <w:sz w:val="28"/>
          <w:szCs w:val="28"/>
          <w:lang w:val="uk-UA"/>
        </w:rPr>
        <w:object w:dxaOrig="405" w:dyaOrig="375">
          <v:shape id="_x0000_i1067" type="#_x0000_t75" style="width:20.55pt;height:18.7pt" o:ole="">
            <v:imagedata r:id="rId64" o:title=""/>
          </v:shape>
          <o:OLEObject Type="Embed" ProgID="Equation.3" ShapeID="_x0000_i1067" DrawAspect="Content" ObjectID="_1685965979" r:id="rId65"/>
        </w:object>
      </w:r>
      <w:r w:rsidRPr="00BD6E96">
        <w:rPr>
          <w:sz w:val="28"/>
          <w:szCs w:val="28"/>
          <w:lang w:val="uk-UA"/>
        </w:rPr>
        <w:t xml:space="preserve"> — загальновиробничі витрати, грн.;</w:t>
      </w:r>
    </w:p>
    <w:p w:rsidR="004D61EA" w:rsidRPr="00BD6E96" w:rsidRDefault="004D61EA" w:rsidP="004D61EA">
      <w:pPr>
        <w:ind w:left="708"/>
        <w:rPr>
          <w:sz w:val="28"/>
          <w:szCs w:val="28"/>
          <w:lang w:val="uk-UA"/>
        </w:rPr>
      </w:pPr>
      <w:r w:rsidRPr="00BD6E96">
        <w:rPr>
          <w:position w:val="-10"/>
          <w:sz w:val="28"/>
          <w:szCs w:val="28"/>
          <w:lang w:val="uk-UA"/>
        </w:rPr>
        <w:object w:dxaOrig="555" w:dyaOrig="330">
          <v:shape id="_x0000_i1068" type="#_x0000_t75" style="width:27.1pt;height:14.95pt" o:ole="">
            <v:imagedata r:id="rId66" o:title=""/>
          </v:shape>
          <o:OLEObject Type="Embed" ProgID="Equation.3" ShapeID="_x0000_i1068" DrawAspect="Content" ObjectID="_1685965980" r:id="rId67"/>
        </w:object>
      </w:r>
      <w:r w:rsidRPr="00BD6E96">
        <w:rPr>
          <w:sz w:val="28"/>
          <w:szCs w:val="28"/>
          <w:lang w:val="uk-UA"/>
        </w:rPr>
        <w:t xml:space="preserve"> — відсоток загальновиробничих витрат, приймається 10% — вихідні дані.</w:t>
      </w:r>
    </w:p>
    <w:p w:rsidR="004D61EA" w:rsidRPr="00BD6E96" w:rsidRDefault="004D61EA" w:rsidP="004D61EA">
      <w:pPr>
        <w:jc w:val="center"/>
        <w:rPr>
          <w:sz w:val="28"/>
          <w:szCs w:val="28"/>
          <w:lang w:val="uk-UA"/>
        </w:rPr>
      </w:pPr>
      <w:r w:rsidRPr="00BD6E96">
        <w:rPr>
          <w:position w:val="-24"/>
          <w:sz w:val="28"/>
          <w:szCs w:val="28"/>
          <w:lang w:val="uk-UA"/>
        </w:rPr>
        <w:object w:dxaOrig="3100" w:dyaOrig="620">
          <v:shape id="_x0000_i1069" type="#_x0000_t75" style="width:204.8pt;height:41.15pt" o:ole="">
            <v:imagedata r:id="rId68" o:title=""/>
          </v:shape>
          <o:OLEObject Type="Embed" ProgID="Equation.3" ShapeID="_x0000_i1069" DrawAspect="Content" ObjectID="_1685965981" r:id="rId69"/>
        </w:object>
      </w:r>
    </w:p>
    <w:p w:rsidR="004D61EA" w:rsidRPr="00BD6E96" w:rsidRDefault="004D61EA" w:rsidP="004D61EA">
      <w:pPr>
        <w:rPr>
          <w:sz w:val="28"/>
          <w:szCs w:val="28"/>
          <w:lang w:val="uk-UA"/>
        </w:rPr>
      </w:pPr>
    </w:p>
    <w:p w:rsidR="004D61EA" w:rsidRPr="00BD6E96" w:rsidRDefault="004D61EA" w:rsidP="004D61EA">
      <w:pPr>
        <w:ind w:firstLine="708"/>
        <w:rPr>
          <w:sz w:val="28"/>
          <w:szCs w:val="28"/>
          <w:lang w:val="uk-UA"/>
        </w:rPr>
      </w:pPr>
      <w:r w:rsidRPr="00BD6E96">
        <w:rPr>
          <w:sz w:val="28"/>
          <w:szCs w:val="28"/>
          <w:lang w:val="uk-UA"/>
        </w:rPr>
        <w:t>Виробнича собівартість:</w:t>
      </w:r>
    </w:p>
    <w:p w:rsidR="004D61EA" w:rsidRPr="00BD6E96" w:rsidRDefault="004D61EA" w:rsidP="004D61EA">
      <w:pPr>
        <w:rPr>
          <w:sz w:val="28"/>
          <w:szCs w:val="28"/>
          <w:lang w:val="uk-UA"/>
        </w:rPr>
      </w:pPr>
    </w:p>
    <w:tbl>
      <w:tblPr>
        <w:tblW w:w="0" w:type="auto"/>
        <w:tblLook w:val="00A0" w:firstRow="1" w:lastRow="0" w:firstColumn="1" w:lastColumn="0" w:noHBand="0" w:noVBand="0"/>
      </w:tblPr>
      <w:tblGrid>
        <w:gridCol w:w="8613"/>
        <w:gridCol w:w="1240"/>
      </w:tblGrid>
      <w:tr w:rsidR="004D61EA" w:rsidRPr="00BD6E96" w:rsidTr="001735D2">
        <w:tc>
          <w:tcPr>
            <w:tcW w:w="8613" w:type="dxa"/>
          </w:tcPr>
          <w:p w:rsidR="004D61EA" w:rsidRPr="00BD6E96" w:rsidRDefault="004D61EA" w:rsidP="001735D2">
            <w:pPr>
              <w:jc w:val="center"/>
              <w:rPr>
                <w:sz w:val="28"/>
                <w:szCs w:val="28"/>
                <w:lang w:val="uk-UA" w:eastAsia="ru-RU"/>
              </w:rPr>
            </w:pPr>
            <w:r w:rsidRPr="00BD6E96">
              <w:rPr>
                <w:sz w:val="28"/>
                <w:szCs w:val="28"/>
                <w:lang w:val="uk-UA"/>
              </w:rPr>
              <w:object w:dxaOrig="3360" w:dyaOrig="405">
                <v:shape id="_x0000_i1070" type="#_x0000_t75" style="width:166.45pt;height:20.55pt" o:ole="">
                  <v:imagedata r:id="rId70" o:title=""/>
                </v:shape>
                <o:OLEObject Type="Embed" ProgID="Equation.3" ShapeID="_x0000_i1070" DrawAspect="Content" ObjectID="_1685965982" r:id="rId71"/>
              </w:object>
            </w:r>
          </w:p>
        </w:tc>
        <w:tc>
          <w:tcPr>
            <w:tcW w:w="1240" w:type="dxa"/>
          </w:tcPr>
          <w:p w:rsidR="004D61EA" w:rsidRPr="00BD6E96" w:rsidRDefault="004D61EA" w:rsidP="001735D2">
            <w:pPr>
              <w:jc w:val="right"/>
              <w:rPr>
                <w:sz w:val="28"/>
                <w:szCs w:val="28"/>
                <w:lang w:val="uk-UA" w:eastAsia="ru-RU"/>
              </w:rPr>
            </w:pPr>
            <w:r w:rsidRPr="00BD6E96">
              <w:rPr>
                <w:sz w:val="28"/>
                <w:szCs w:val="28"/>
                <w:lang w:val="uk-UA" w:eastAsia="ru-RU"/>
              </w:rPr>
              <w:t>(6.7)</w:t>
            </w:r>
          </w:p>
        </w:tc>
      </w:tr>
    </w:tbl>
    <w:p w:rsidR="004D61EA" w:rsidRPr="00BD6E96" w:rsidRDefault="004D61EA" w:rsidP="004D61EA">
      <w:pPr>
        <w:rPr>
          <w:sz w:val="28"/>
          <w:szCs w:val="28"/>
          <w:lang w:val="uk-UA"/>
        </w:rPr>
      </w:pPr>
    </w:p>
    <w:p w:rsidR="004D61EA" w:rsidRPr="00BD6E96" w:rsidRDefault="004D61EA" w:rsidP="004D61EA">
      <w:pPr>
        <w:jc w:val="center"/>
        <w:rPr>
          <w:sz w:val="28"/>
          <w:szCs w:val="28"/>
          <w:lang w:val="uk-UA"/>
        </w:rPr>
      </w:pPr>
      <w:r w:rsidRPr="00BD6E96">
        <w:rPr>
          <w:position w:val="-12"/>
          <w:sz w:val="28"/>
          <w:szCs w:val="28"/>
          <w:lang w:val="uk-UA"/>
        </w:rPr>
        <w:object w:dxaOrig="6020" w:dyaOrig="360">
          <v:shape id="_x0000_i1071" type="#_x0000_t75" style="width:397.4pt;height:23.4pt" o:ole="">
            <v:imagedata r:id="rId72" o:title=""/>
          </v:shape>
          <o:OLEObject Type="Embed" ProgID="Equation.3" ShapeID="_x0000_i1071" DrawAspect="Content" ObjectID="_1685965983" r:id="rId73"/>
        </w:object>
      </w:r>
    </w:p>
    <w:p w:rsidR="004D61EA" w:rsidRPr="00BD6E96" w:rsidRDefault="004D61EA" w:rsidP="004D61EA">
      <w:pPr>
        <w:ind w:firstLine="708"/>
        <w:rPr>
          <w:sz w:val="28"/>
          <w:szCs w:val="28"/>
          <w:lang w:val="uk-UA"/>
        </w:rPr>
      </w:pPr>
      <w:r w:rsidRPr="00BD6E96">
        <w:rPr>
          <w:sz w:val="28"/>
          <w:szCs w:val="28"/>
          <w:lang w:val="uk-UA"/>
        </w:rPr>
        <w:t>Розрахунок вартості проекту представлено у таблиці 6.2.</w:t>
      </w:r>
    </w:p>
    <w:p w:rsidR="004D61EA" w:rsidRPr="00BD6E96" w:rsidRDefault="004D61EA" w:rsidP="004D61EA">
      <w:pPr>
        <w:ind w:firstLine="708"/>
        <w:rPr>
          <w:sz w:val="28"/>
          <w:szCs w:val="28"/>
          <w:lang w:val="uk-UA"/>
        </w:rPr>
      </w:pPr>
      <w:r w:rsidRPr="00BD6E96">
        <w:rPr>
          <w:sz w:val="28"/>
          <w:szCs w:val="28"/>
          <w:lang w:val="uk-UA"/>
        </w:rPr>
        <w:t>Таблиця 6.2 — Планова калькуляція виробничої собівартості на виконання розробки програми</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8"/>
        <w:gridCol w:w="2004"/>
        <w:gridCol w:w="10"/>
      </w:tblGrid>
      <w:tr w:rsidR="004D61EA" w:rsidRPr="00BD6E96" w:rsidTr="001735D2">
        <w:trPr>
          <w:gridAfter w:val="1"/>
          <w:wAfter w:w="10" w:type="dxa"/>
          <w:trHeight w:val="221"/>
          <w:jc w:val="center"/>
        </w:trPr>
        <w:tc>
          <w:tcPr>
            <w:tcW w:w="7618" w:type="dxa"/>
            <w:vAlign w:val="center"/>
          </w:tcPr>
          <w:p w:rsidR="004D61EA" w:rsidRPr="00BD6E96" w:rsidRDefault="004D61EA" w:rsidP="001735D2">
            <w:pPr>
              <w:jc w:val="center"/>
              <w:rPr>
                <w:sz w:val="28"/>
                <w:szCs w:val="28"/>
                <w:lang w:val="uk-UA"/>
              </w:rPr>
            </w:pPr>
            <w:r w:rsidRPr="00BD6E96">
              <w:rPr>
                <w:sz w:val="28"/>
                <w:szCs w:val="28"/>
                <w:lang w:val="uk-UA"/>
              </w:rPr>
              <w:t>Статті калькуляції</w:t>
            </w:r>
          </w:p>
        </w:tc>
        <w:tc>
          <w:tcPr>
            <w:tcW w:w="2004" w:type="dxa"/>
            <w:vAlign w:val="center"/>
          </w:tcPr>
          <w:p w:rsidR="004D61EA" w:rsidRPr="00BD6E96" w:rsidRDefault="004D61EA" w:rsidP="001735D2">
            <w:pPr>
              <w:jc w:val="center"/>
              <w:rPr>
                <w:sz w:val="28"/>
                <w:szCs w:val="28"/>
                <w:lang w:val="uk-UA"/>
              </w:rPr>
            </w:pPr>
            <w:r w:rsidRPr="00BD6E96">
              <w:rPr>
                <w:sz w:val="28"/>
                <w:szCs w:val="28"/>
                <w:lang w:val="uk-UA"/>
              </w:rPr>
              <w:t>Сума, грн.</w:t>
            </w:r>
          </w:p>
        </w:tc>
      </w:tr>
      <w:tr w:rsidR="004D61EA" w:rsidRPr="00BD6E96" w:rsidTr="001735D2">
        <w:trPr>
          <w:gridAfter w:val="1"/>
          <w:wAfter w:w="10" w:type="dxa"/>
          <w:trHeight w:val="201"/>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Стаття 1 Матеріали</w:t>
            </w:r>
          </w:p>
        </w:tc>
        <w:tc>
          <w:tcPr>
            <w:tcW w:w="2004" w:type="dxa"/>
          </w:tcPr>
          <w:p w:rsidR="004D61EA" w:rsidRPr="00BD6E96" w:rsidRDefault="004D61EA" w:rsidP="001735D2">
            <w:pPr>
              <w:jc w:val="center"/>
              <w:rPr>
                <w:sz w:val="28"/>
                <w:szCs w:val="28"/>
                <w:lang w:val="uk-UA"/>
              </w:rPr>
            </w:pPr>
            <w:r w:rsidRPr="00BD6E96">
              <w:rPr>
                <w:sz w:val="28"/>
                <w:szCs w:val="28"/>
                <w:lang w:val="uk-UA"/>
              </w:rPr>
              <w:t>0</w:t>
            </w:r>
          </w:p>
        </w:tc>
      </w:tr>
      <w:tr w:rsidR="004D61EA" w:rsidRPr="00BD6E96" w:rsidTr="001735D2">
        <w:trPr>
          <w:gridAfter w:val="1"/>
          <w:wAfter w:w="10" w:type="dxa"/>
          <w:trHeight w:val="479"/>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Стаття 2 Електроенергія</w:t>
            </w:r>
          </w:p>
        </w:tc>
        <w:tc>
          <w:tcPr>
            <w:tcW w:w="2004" w:type="dxa"/>
          </w:tcPr>
          <w:p w:rsidR="004D61EA" w:rsidRPr="00BD6E96" w:rsidRDefault="004D61EA" w:rsidP="001735D2">
            <w:pPr>
              <w:jc w:val="center"/>
              <w:rPr>
                <w:sz w:val="28"/>
                <w:szCs w:val="28"/>
                <w:lang w:val="uk-UA"/>
              </w:rPr>
            </w:pPr>
            <w:r w:rsidRPr="00BD6E96">
              <w:rPr>
                <w:sz w:val="28"/>
                <w:szCs w:val="28"/>
                <w:lang w:val="uk-UA"/>
              </w:rPr>
              <w:t>41,76</w:t>
            </w:r>
          </w:p>
        </w:tc>
      </w:tr>
      <w:tr w:rsidR="004D61EA" w:rsidRPr="00BD6E96" w:rsidTr="001735D2">
        <w:trPr>
          <w:gridAfter w:val="1"/>
          <w:wAfter w:w="10" w:type="dxa"/>
          <w:trHeight w:val="317"/>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Стаття 3 Основна заробітна плата</w:t>
            </w:r>
          </w:p>
        </w:tc>
        <w:tc>
          <w:tcPr>
            <w:tcW w:w="2004" w:type="dxa"/>
          </w:tcPr>
          <w:p w:rsidR="004D61EA" w:rsidRPr="00BD6E96" w:rsidRDefault="004D61EA" w:rsidP="001735D2">
            <w:pPr>
              <w:jc w:val="center"/>
              <w:rPr>
                <w:sz w:val="28"/>
                <w:szCs w:val="28"/>
                <w:lang w:val="uk-UA"/>
              </w:rPr>
            </w:pPr>
            <w:r w:rsidRPr="00BD6E96">
              <w:rPr>
                <w:sz w:val="28"/>
                <w:szCs w:val="28"/>
                <w:lang w:val="uk-UA"/>
              </w:rPr>
              <w:t>5713,92</w:t>
            </w:r>
          </w:p>
        </w:tc>
      </w:tr>
      <w:tr w:rsidR="004D61EA" w:rsidRPr="00BD6E96" w:rsidTr="001735D2">
        <w:trPr>
          <w:gridAfter w:val="1"/>
          <w:wAfter w:w="10" w:type="dxa"/>
          <w:trHeight w:val="379"/>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 xml:space="preserve">Стаття 4 Додаткова заробітна плата </w:t>
            </w:r>
          </w:p>
        </w:tc>
        <w:tc>
          <w:tcPr>
            <w:tcW w:w="2004" w:type="dxa"/>
          </w:tcPr>
          <w:p w:rsidR="004D61EA" w:rsidRPr="00BD6E96" w:rsidRDefault="004D61EA" w:rsidP="001735D2">
            <w:pPr>
              <w:jc w:val="center"/>
              <w:rPr>
                <w:sz w:val="28"/>
                <w:szCs w:val="28"/>
                <w:lang w:val="uk-UA"/>
              </w:rPr>
            </w:pPr>
            <w:r w:rsidRPr="00BD6E96">
              <w:rPr>
                <w:sz w:val="28"/>
                <w:szCs w:val="28"/>
                <w:lang w:val="uk-UA"/>
              </w:rPr>
              <w:t>571,39</w:t>
            </w:r>
          </w:p>
        </w:tc>
      </w:tr>
      <w:tr w:rsidR="004D61EA" w:rsidRPr="00BD6E96" w:rsidTr="001735D2">
        <w:trPr>
          <w:gridAfter w:val="1"/>
          <w:wAfter w:w="10" w:type="dxa"/>
          <w:trHeight w:val="543"/>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Стаття 5 Відрахування в соціальні фонди</w:t>
            </w:r>
          </w:p>
        </w:tc>
        <w:tc>
          <w:tcPr>
            <w:tcW w:w="2004" w:type="dxa"/>
          </w:tcPr>
          <w:p w:rsidR="004D61EA" w:rsidRPr="00BD6E96" w:rsidRDefault="004D61EA" w:rsidP="001735D2">
            <w:pPr>
              <w:jc w:val="center"/>
              <w:rPr>
                <w:sz w:val="28"/>
                <w:szCs w:val="28"/>
                <w:lang w:val="uk-UA"/>
              </w:rPr>
            </w:pPr>
            <w:r>
              <w:rPr>
                <w:sz w:val="28"/>
                <w:szCs w:val="28"/>
                <w:lang w:val="uk-UA"/>
              </w:rPr>
              <w:t>1257</w:t>
            </w:r>
            <w:r w:rsidRPr="00BD6E96">
              <w:rPr>
                <w:sz w:val="28"/>
                <w:szCs w:val="28"/>
                <w:lang w:val="uk-UA"/>
              </w:rPr>
              <w:t>,</w:t>
            </w:r>
            <w:r>
              <w:rPr>
                <w:sz w:val="28"/>
                <w:szCs w:val="28"/>
                <w:lang w:val="uk-UA"/>
              </w:rPr>
              <w:t>06</w:t>
            </w:r>
          </w:p>
        </w:tc>
      </w:tr>
      <w:tr w:rsidR="004D61EA" w:rsidRPr="00BD6E96" w:rsidTr="001735D2">
        <w:trPr>
          <w:trHeight w:val="70"/>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Стаття 6 Загальновиробничі витрати</w:t>
            </w:r>
          </w:p>
        </w:tc>
        <w:tc>
          <w:tcPr>
            <w:tcW w:w="2014" w:type="dxa"/>
            <w:gridSpan w:val="2"/>
          </w:tcPr>
          <w:p w:rsidR="004D61EA" w:rsidRPr="00BD6E96" w:rsidRDefault="004D61EA" w:rsidP="001735D2">
            <w:pPr>
              <w:jc w:val="center"/>
              <w:rPr>
                <w:sz w:val="28"/>
                <w:szCs w:val="28"/>
                <w:lang w:val="uk-UA"/>
              </w:rPr>
            </w:pPr>
            <w:r>
              <w:rPr>
                <w:sz w:val="28"/>
                <w:szCs w:val="28"/>
                <w:lang w:val="uk-UA"/>
              </w:rPr>
              <w:t>571,39</w:t>
            </w:r>
          </w:p>
        </w:tc>
      </w:tr>
      <w:tr w:rsidR="004D61EA" w:rsidRPr="00BD6E96" w:rsidTr="001735D2">
        <w:trPr>
          <w:trHeight w:val="70"/>
          <w:jc w:val="center"/>
        </w:trPr>
        <w:tc>
          <w:tcPr>
            <w:tcW w:w="7618" w:type="dxa"/>
            <w:vAlign w:val="center"/>
          </w:tcPr>
          <w:p w:rsidR="004D61EA" w:rsidRPr="00BD6E96" w:rsidRDefault="004D61EA" w:rsidP="001735D2">
            <w:pPr>
              <w:rPr>
                <w:sz w:val="28"/>
                <w:szCs w:val="28"/>
                <w:lang w:val="uk-UA"/>
              </w:rPr>
            </w:pPr>
            <w:r w:rsidRPr="00BD6E96">
              <w:rPr>
                <w:sz w:val="28"/>
                <w:szCs w:val="28"/>
                <w:lang w:val="uk-UA"/>
              </w:rPr>
              <w:t>Виробнича собівартість</w:t>
            </w:r>
          </w:p>
        </w:tc>
        <w:tc>
          <w:tcPr>
            <w:tcW w:w="2014" w:type="dxa"/>
            <w:gridSpan w:val="2"/>
          </w:tcPr>
          <w:p w:rsidR="004D61EA" w:rsidRPr="00BD6E96" w:rsidRDefault="004D61EA" w:rsidP="001735D2">
            <w:pPr>
              <w:jc w:val="center"/>
              <w:rPr>
                <w:sz w:val="28"/>
                <w:szCs w:val="28"/>
                <w:lang w:val="uk-UA"/>
              </w:rPr>
            </w:pPr>
            <w:r>
              <w:rPr>
                <w:sz w:val="28"/>
                <w:szCs w:val="28"/>
                <w:lang w:val="uk-UA"/>
              </w:rPr>
              <w:t>8045,36</w:t>
            </w:r>
          </w:p>
        </w:tc>
      </w:tr>
    </w:tbl>
    <w:p w:rsidR="004D61EA" w:rsidRPr="00BD6E96" w:rsidRDefault="004D61EA" w:rsidP="004D61EA">
      <w:pPr>
        <w:rPr>
          <w:sz w:val="28"/>
          <w:szCs w:val="28"/>
          <w:lang w:val="uk-UA"/>
        </w:rPr>
      </w:pPr>
    </w:p>
    <w:p w:rsidR="004D61EA" w:rsidRDefault="004D61EA" w:rsidP="004D61EA">
      <w:pPr>
        <w:spacing w:line="360" w:lineRule="auto"/>
        <w:ind w:firstLine="709"/>
        <w:rPr>
          <w:sz w:val="28"/>
          <w:szCs w:val="28"/>
          <w:lang w:val="uk-UA"/>
        </w:rPr>
      </w:pPr>
      <w:r w:rsidRPr="00BD6E96">
        <w:rPr>
          <w:sz w:val="28"/>
          <w:szCs w:val="28"/>
          <w:lang w:val="uk-UA"/>
        </w:rPr>
        <w:t xml:space="preserve">Висновок: таким чином розрахунок показав, що собівартість розробленого проекту складає </w:t>
      </w:r>
      <w:r>
        <w:rPr>
          <w:sz w:val="28"/>
          <w:szCs w:val="28"/>
          <w:lang w:val="uk-UA"/>
        </w:rPr>
        <w:t>8045,36</w:t>
      </w:r>
      <w:r w:rsidRPr="00BD6E96">
        <w:rPr>
          <w:sz w:val="28"/>
          <w:szCs w:val="28"/>
          <w:lang w:val="uk-UA"/>
        </w:rPr>
        <w:t xml:space="preserve"> грн., при цьому найбільша питома вага скл</w:t>
      </w:r>
      <w:r>
        <w:rPr>
          <w:sz w:val="28"/>
          <w:szCs w:val="28"/>
          <w:lang w:val="uk-UA"/>
        </w:rPr>
        <w:t>адають витрати на оплату праці.</w:t>
      </w:r>
    </w:p>
    <w:p w:rsidR="00877B14" w:rsidRPr="004D61EA" w:rsidRDefault="00617F13" w:rsidP="004D61EA">
      <w:pPr>
        <w:pStyle w:val="1"/>
        <w:spacing w:before="0" w:after="0" w:line="360" w:lineRule="auto"/>
        <w:jc w:val="center"/>
        <w:rPr>
          <w:rFonts w:ascii="Times New Roman" w:hAnsi="Times New Roman"/>
          <w:b w:val="0"/>
          <w:sz w:val="28"/>
          <w:lang w:val="uk-UA"/>
        </w:rPr>
      </w:pPr>
      <w:r>
        <w:rPr>
          <w:rFonts w:ascii="Times New Roman" w:hAnsi="Times New Roman"/>
          <w:b w:val="0"/>
          <w:sz w:val="28"/>
          <w:lang w:val="uk-UA"/>
        </w:rPr>
        <w:br w:type="page"/>
      </w:r>
      <w:bookmarkStart w:id="26" w:name="_Toc75110138"/>
      <w:r w:rsidR="00877B14" w:rsidRPr="00AD64BD">
        <w:rPr>
          <w:rFonts w:ascii="Times New Roman" w:hAnsi="Times New Roman"/>
          <w:b w:val="0"/>
          <w:sz w:val="28"/>
          <w:lang w:val="uk-UA"/>
        </w:rPr>
        <w:lastRenderedPageBreak/>
        <w:t>ВИСНОВКИ</w:t>
      </w:r>
      <w:bookmarkEnd w:id="26"/>
    </w:p>
    <w:p w:rsidR="004D61EA" w:rsidRDefault="004D61EA" w:rsidP="005362E2">
      <w:pPr>
        <w:spacing w:after="0" w:line="360" w:lineRule="auto"/>
        <w:ind w:firstLine="709"/>
        <w:jc w:val="both"/>
        <w:rPr>
          <w:sz w:val="28"/>
          <w:szCs w:val="28"/>
          <w:lang w:val="uk-UA" w:eastAsia="uk-UA"/>
        </w:rPr>
      </w:pPr>
    </w:p>
    <w:p w:rsidR="00877B14" w:rsidRPr="00216759" w:rsidRDefault="00877B14" w:rsidP="005362E2">
      <w:pPr>
        <w:spacing w:after="0" w:line="360" w:lineRule="auto"/>
        <w:ind w:firstLine="709"/>
        <w:jc w:val="both"/>
        <w:rPr>
          <w:sz w:val="28"/>
          <w:szCs w:val="28"/>
          <w:lang w:val="uk-UA" w:eastAsia="uk-UA"/>
        </w:rPr>
      </w:pPr>
      <w:r w:rsidRPr="00216759">
        <w:rPr>
          <w:sz w:val="28"/>
          <w:szCs w:val="28"/>
          <w:lang w:val="uk-UA" w:eastAsia="uk-UA"/>
        </w:rPr>
        <w:t xml:space="preserve">В ході виконання </w:t>
      </w:r>
      <w:r w:rsidR="00617F13">
        <w:rPr>
          <w:sz w:val="28"/>
          <w:szCs w:val="28"/>
          <w:lang w:val="uk-UA" w:eastAsia="uk-UA"/>
        </w:rPr>
        <w:t>кваліфікаційної роботи</w:t>
      </w:r>
      <w:r w:rsidRPr="00216759">
        <w:rPr>
          <w:sz w:val="28"/>
          <w:szCs w:val="28"/>
          <w:lang w:val="uk-UA" w:eastAsia="uk-UA"/>
        </w:rPr>
        <w:t xml:space="preserve"> був розроблений програмний додаток, що дозволяє виконувати  перегляд бази даних, додавання інформації, редагування та видалення, сортування даних, фільтрування</w:t>
      </w:r>
      <w:r>
        <w:rPr>
          <w:sz w:val="28"/>
          <w:szCs w:val="28"/>
          <w:lang w:val="uk-UA" w:eastAsia="uk-UA"/>
        </w:rPr>
        <w:t xml:space="preserve"> даних</w:t>
      </w:r>
      <w:r w:rsidRPr="00216759">
        <w:rPr>
          <w:sz w:val="28"/>
          <w:szCs w:val="28"/>
          <w:lang w:val="uk-UA" w:eastAsia="uk-UA"/>
        </w:rPr>
        <w:t xml:space="preserve">. </w:t>
      </w:r>
    </w:p>
    <w:p w:rsidR="00877B14" w:rsidRPr="00216759" w:rsidRDefault="00877B14" w:rsidP="005362E2">
      <w:pPr>
        <w:spacing w:after="0" w:line="360" w:lineRule="auto"/>
        <w:ind w:firstLine="709"/>
        <w:jc w:val="both"/>
        <w:rPr>
          <w:sz w:val="28"/>
          <w:szCs w:val="28"/>
          <w:lang w:val="uk-UA" w:eastAsia="uk-UA"/>
        </w:rPr>
      </w:pPr>
      <w:r w:rsidRPr="00216759">
        <w:rPr>
          <w:sz w:val="28"/>
          <w:szCs w:val="28"/>
          <w:lang w:val="uk-UA" w:eastAsia="uk-UA"/>
        </w:rPr>
        <w:t xml:space="preserve">Програмний додаток має досить зрозумілий інтерфейс та містить підказки та перевірки коректності введених даних, що дозволяє працювати з ним людям з мінімальними навиками володіння комп’ютером. Отже цей програмний додаток можна використовувати у </w:t>
      </w:r>
      <w:r>
        <w:rPr>
          <w:sz w:val="28"/>
          <w:szCs w:val="28"/>
          <w:lang w:val="uk-UA" w:eastAsia="uk-UA"/>
        </w:rPr>
        <w:t>автозаправних станціях</w:t>
      </w:r>
      <w:r w:rsidRPr="00216759">
        <w:rPr>
          <w:sz w:val="28"/>
          <w:szCs w:val="28"/>
          <w:lang w:val="uk-UA" w:eastAsia="uk-UA"/>
        </w:rPr>
        <w:t xml:space="preserve">. </w:t>
      </w:r>
    </w:p>
    <w:p w:rsidR="00877B14" w:rsidRPr="00216759" w:rsidRDefault="00877B14" w:rsidP="005362E2">
      <w:pPr>
        <w:spacing w:after="0" w:line="360" w:lineRule="auto"/>
        <w:ind w:firstLine="709"/>
        <w:jc w:val="both"/>
        <w:rPr>
          <w:sz w:val="28"/>
          <w:szCs w:val="28"/>
          <w:lang w:val="uk-UA" w:eastAsia="uk-UA"/>
        </w:rPr>
      </w:pPr>
      <w:r w:rsidRPr="00216759">
        <w:rPr>
          <w:sz w:val="28"/>
          <w:szCs w:val="28"/>
          <w:lang w:val="uk-UA" w:eastAsia="uk-UA"/>
        </w:rPr>
        <w:t xml:space="preserve">У подальшому цей проект можна буде вдосконалити додавши у нього </w:t>
      </w:r>
      <w:r>
        <w:rPr>
          <w:sz w:val="28"/>
          <w:szCs w:val="28"/>
          <w:lang w:val="uk-UA" w:eastAsia="uk-UA"/>
        </w:rPr>
        <w:t>функцію формування та друкування документу</w:t>
      </w:r>
      <w:r w:rsidRPr="00216759">
        <w:rPr>
          <w:sz w:val="28"/>
          <w:szCs w:val="28"/>
          <w:lang w:val="uk-UA" w:eastAsia="uk-UA"/>
        </w:rPr>
        <w:t xml:space="preserve">, також удосконалити програмний код таким чином, щоб програма могла працювати швидше з великим об’ємом даних, тобто ще більш оптимізувати програму та поступово перевести її у розряд клієнт-серверних. </w:t>
      </w:r>
    </w:p>
    <w:p w:rsidR="00877B14" w:rsidRPr="000379A7" w:rsidRDefault="00877B14" w:rsidP="0098630D">
      <w:pPr>
        <w:pStyle w:val="1"/>
        <w:spacing w:before="0" w:after="0" w:line="360" w:lineRule="auto"/>
        <w:jc w:val="center"/>
        <w:rPr>
          <w:rFonts w:ascii="Times New Roman" w:hAnsi="Times New Roman"/>
          <w:b w:val="0"/>
        </w:rPr>
      </w:pPr>
      <w:r w:rsidRPr="008871CF">
        <w:rPr>
          <w:lang w:val="ru-RU"/>
        </w:rPr>
        <w:br w:type="page"/>
      </w:r>
      <w:bookmarkStart w:id="27" w:name="_Toc75110139"/>
      <w:r w:rsidRPr="000379A7">
        <w:rPr>
          <w:rFonts w:ascii="Times New Roman" w:hAnsi="Times New Roman"/>
          <w:b w:val="0"/>
          <w:sz w:val="28"/>
        </w:rPr>
        <w:lastRenderedPageBreak/>
        <w:t>СПИСОК ВИКОРИСТАНИХ ДЖЕРЕЛ</w:t>
      </w:r>
      <w:bookmarkEnd w:id="27"/>
    </w:p>
    <w:p w:rsidR="00877B14" w:rsidRPr="003F1861" w:rsidRDefault="00877B14" w:rsidP="0098630D">
      <w:pPr>
        <w:pStyle w:val="aa"/>
        <w:spacing w:before="0" w:beforeAutospacing="0" w:after="0" w:afterAutospacing="0"/>
        <w:ind w:left="0" w:firstLine="0"/>
        <w:rPr>
          <w:sz w:val="28"/>
          <w:lang w:val="en-US"/>
        </w:rPr>
      </w:pPr>
    </w:p>
    <w:p w:rsidR="00877B14" w:rsidRPr="000C4872" w:rsidRDefault="00877B14" w:rsidP="003F1861">
      <w:pPr>
        <w:numPr>
          <w:ilvl w:val="0"/>
          <w:numId w:val="9"/>
        </w:numPr>
        <w:tabs>
          <w:tab w:val="clear" w:pos="810"/>
          <w:tab w:val="num" w:pos="284"/>
        </w:tabs>
        <w:spacing w:after="0" w:line="360" w:lineRule="auto"/>
        <w:ind w:left="0" w:firstLine="0"/>
        <w:jc w:val="both"/>
        <w:rPr>
          <w:sz w:val="28"/>
          <w:szCs w:val="28"/>
          <w:lang w:val="uk-UA"/>
        </w:rPr>
      </w:pPr>
      <w:r w:rsidRPr="003F1861">
        <w:rPr>
          <w:sz w:val="28"/>
          <w:szCs w:val="28"/>
          <w:lang w:val="uk-UA"/>
        </w:rPr>
        <w:t>Шилд Г. Повний довідник по С++, 2006 р. -797с.</w:t>
      </w:r>
    </w:p>
    <w:p w:rsidR="00877B14" w:rsidRPr="000C4872" w:rsidRDefault="00877B14" w:rsidP="004F6BE3">
      <w:pPr>
        <w:numPr>
          <w:ilvl w:val="0"/>
          <w:numId w:val="9"/>
        </w:numPr>
        <w:tabs>
          <w:tab w:val="clear" w:pos="810"/>
          <w:tab w:val="num" w:pos="284"/>
        </w:tabs>
        <w:spacing w:after="0" w:line="360" w:lineRule="auto"/>
        <w:ind w:left="0" w:firstLine="0"/>
        <w:jc w:val="both"/>
        <w:rPr>
          <w:sz w:val="28"/>
          <w:szCs w:val="28"/>
          <w:lang w:val="uk-UA"/>
        </w:rPr>
      </w:pPr>
      <w:r>
        <w:rPr>
          <w:sz w:val="28"/>
          <w:szCs w:val="28"/>
          <w:lang w:val="uk-UA"/>
        </w:rPr>
        <w:t>Страуструп</w:t>
      </w:r>
      <w:r w:rsidRPr="000C4872">
        <w:rPr>
          <w:sz w:val="28"/>
          <w:szCs w:val="28"/>
          <w:lang w:val="uk-UA"/>
        </w:rPr>
        <w:t xml:space="preserve"> </w:t>
      </w:r>
      <w:r>
        <w:rPr>
          <w:sz w:val="28"/>
          <w:szCs w:val="28"/>
          <w:lang w:val="uk-UA"/>
        </w:rPr>
        <w:t>Б</w:t>
      </w:r>
      <w:r w:rsidRPr="000C4872">
        <w:rPr>
          <w:sz w:val="28"/>
          <w:szCs w:val="28"/>
          <w:lang w:val="uk-UA"/>
        </w:rPr>
        <w:t xml:space="preserve">. </w:t>
      </w:r>
      <w:r w:rsidRPr="009C57B0">
        <w:rPr>
          <w:rStyle w:val="citation"/>
          <w:sz w:val="28"/>
        </w:rPr>
        <w:t xml:space="preserve">Язык программирования C++ </w:t>
      </w:r>
      <w:r>
        <w:rPr>
          <w:rStyle w:val="citation"/>
          <w:sz w:val="28"/>
        </w:rPr>
        <w:t xml:space="preserve"> </w:t>
      </w:r>
      <w:r w:rsidRPr="002E3F99">
        <w:rPr>
          <w:rStyle w:val="citation"/>
          <w:sz w:val="28"/>
        </w:rPr>
        <w:t>.</w:t>
      </w:r>
      <w:r>
        <w:rPr>
          <w:rStyle w:val="citation"/>
          <w:sz w:val="28"/>
        </w:rPr>
        <w:t>Пер. с англ.</w:t>
      </w:r>
      <w:r w:rsidRPr="009C57B0">
        <w:rPr>
          <w:rStyle w:val="citation"/>
          <w:sz w:val="28"/>
        </w:rPr>
        <w:t xml:space="preserve"> </w:t>
      </w:r>
      <w:r w:rsidRPr="004625A3">
        <w:rPr>
          <w:rStyle w:val="citation"/>
          <w:sz w:val="28"/>
        </w:rPr>
        <w:t>/</w:t>
      </w:r>
      <w:r>
        <w:rPr>
          <w:rStyle w:val="citation"/>
          <w:sz w:val="28"/>
        </w:rPr>
        <w:t>/</w:t>
      </w:r>
      <w:r w:rsidRPr="009C57B0">
        <w:rPr>
          <w:rStyle w:val="citation"/>
          <w:sz w:val="28"/>
        </w:rPr>
        <w:t>СПб.; М</w:t>
      </w:r>
      <w:r w:rsidRPr="000C4872">
        <w:rPr>
          <w:sz w:val="28"/>
          <w:szCs w:val="28"/>
          <w:lang w:val="uk-UA"/>
        </w:rPr>
        <w:t xml:space="preserve">, </w:t>
      </w:r>
      <w:r>
        <w:rPr>
          <w:sz w:val="28"/>
          <w:szCs w:val="28"/>
          <w:lang w:val="uk-UA"/>
        </w:rPr>
        <w:t>1999</w:t>
      </w:r>
      <w:r w:rsidRPr="000C4872">
        <w:rPr>
          <w:sz w:val="28"/>
          <w:szCs w:val="28"/>
          <w:lang w:val="uk-UA"/>
        </w:rPr>
        <w:t xml:space="preserve">. </w:t>
      </w:r>
      <w:r w:rsidRPr="002E3F99">
        <w:rPr>
          <w:sz w:val="28"/>
          <w:szCs w:val="28"/>
        </w:rPr>
        <w:t xml:space="preserve">— </w:t>
      </w:r>
      <w:r w:rsidRPr="000C4872">
        <w:rPr>
          <w:sz w:val="28"/>
          <w:szCs w:val="28"/>
          <w:lang w:val="uk-UA"/>
        </w:rPr>
        <w:t>560 с.</w:t>
      </w:r>
    </w:p>
    <w:p w:rsidR="00877B14" w:rsidRPr="001775E6" w:rsidRDefault="00877B14" w:rsidP="003F1861">
      <w:pPr>
        <w:pStyle w:val="a4"/>
        <w:numPr>
          <w:ilvl w:val="0"/>
          <w:numId w:val="9"/>
        </w:numPr>
        <w:tabs>
          <w:tab w:val="clear" w:pos="810"/>
          <w:tab w:val="left" w:pos="284"/>
          <w:tab w:val="num" w:pos="1134"/>
        </w:tabs>
        <w:spacing w:after="0" w:line="360" w:lineRule="auto"/>
        <w:ind w:left="0" w:firstLine="0"/>
        <w:jc w:val="both"/>
        <w:rPr>
          <w:sz w:val="28"/>
          <w:szCs w:val="28"/>
          <w:lang w:val="uk-UA"/>
        </w:rPr>
      </w:pPr>
      <w:r w:rsidRPr="003F1861">
        <w:rPr>
          <w:sz w:val="28"/>
          <w:szCs w:val="28"/>
          <w:lang w:val="uk-UA"/>
        </w:rPr>
        <w:t>Грицюк Ю. , Рак Т., Програмування мовою С++ ,2011 р. - 292с</w:t>
      </w:r>
      <w:r w:rsidRPr="00BA1ECF">
        <w:rPr>
          <w:sz w:val="28"/>
          <w:szCs w:val="28"/>
          <w:lang w:val="uk-UA"/>
        </w:rPr>
        <w:t>.</w:t>
      </w:r>
    </w:p>
    <w:p w:rsidR="00877B14" w:rsidRPr="00EC780E" w:rsidRDefault="00877B14" w:rsidP="00EC780E">
      <w:pPr>
        <w:numPr>
          <w:ilvl w:val="0"/>
          <w:numId w:val="9"/>
        </w:numPr>
        <w:tabs>
          <w:tab w:val="clear" w:pos="810"/>
          <w:tab w:val="left" w:pos="284"/>
          <w:tab w:val="num" w:pos="851"/>
        </w:tabs>
        <w:spacing w:after="0" w:line="360" w:lineRule="auto"/>
        <w:ind w:left="0" w:firstLine="0"/>
        <w:jc w:val="both"/>
        <w:rPr>
          <w:sz w:val="32"/>
          <w:szCs w:val="28"/>
          <w:lang w:val="uk-UA"/>
        </w:rPr>
      </w:pPr>
      <w:r>
        <w:rPr>
          <w:sz w:val="28"/>
          <w:szCs w:val="28"/>
          <w:lang w:val="uk-UA"/>
        </w:rPr>
        <w:t>Інтернет</w:t>
      </w:r>
      <w:r w:rsidRPr="00E5008B">
        <w:rPr>
          <w:sz w:val="28"/>
          <w:szCs w:val="28"/>
        </w:rPr>
        <w:t xml:space="preserve"> </w:t>
      </w:r>
      <w:r>
        <w:rPr>
          <w:sz w:val="28"/>
          <w:szCs w:val="28"/>
          <w:lang w:val="uk-UA"/>
        </w:rPr>
        <w:t>ресурс</w:t>
      </w:r>
      <w:r w:rsidRPr="00347D77">
        <w:rPr>
          <w:sz w:val="28"/>
          <w:szCs w:val="28"/>
        </w:rPr>
        <w:t>:</w:t>
      </w:r>
      <w:r w:rsidRPr="00E5008B">
        <w:rPr>
          <w:sz w:val="28"/>
          <w:szCs w:val="28"/>
        </w:rPr>
        <w:t xml:space="preserve"> </w:t>
      </w:r>
      <w:r w:rsidRPr="00EC780E">
        <w:rPr>
          <w:sz w:val="28"/>
        </w:rPr>
        <w:t>ht</w:t>
      </w:r>
      <w:r>
        <w:rPr>
          <w:sz w:val="28"/>
        </w:rPr>
        <w:t>tps://docs.microsoft.com/en-us</w:t>
      </w:r>
      <w:r w:rsidRPr="00EC780E">
        <w:rPr>
          <w:sz w:val="28"/>
        </w:rPr>
        <w:t>/framework/winforms/index</w:t>
      </w:r>
    </w:p>
    <w:p w:rsidR="00EA2ED3" w:rsidRDefault="00877B14" w:rsidP="003F1861">
      <w:pPr>
        <w:numPr>
          <w:ilvl w:val="0"/>
          <w:numId w:val="9"/>
        </w:numPr>
        <w:tabs>
          <w:tab w:val="clear" w:pos="810"/>
          <w:tab w:val="num" w:pos="0"/>
          <w:tab w:val="left" w:pos="284"/>
        </w:tabs>
        <w:spacing w:after="0" w:line="360" w:lineRule="auto"/>
        <w:ind w:left="0" w:firstLine="0"/>
        <w:jc w:val="both"/>
        <w:rPr>
          <w:sz w:val="28"/>
          <w:lang w:val="uk-UA" w:eastAsia="uk-UA"/>
        </w:rPr>
      </w:pPr>
      <w:r>
        <w:rPr>
          <w:sz w:val="28"/>
          <w:szCs w:val="28"/>
          <w:lang w:val="uk-UA"/>
        </w:rPr>
        <w:t>Інтернет ресурс</w:t>
      </w:r>
      <w:r w:rsidRPr="004F6BE3">
        <w:rPr>
          <w:sz w:val="28"/>
          <w:szCs w:val="28"/>
        </w:rPr>
        <w:t>:</w:t>
      </w:r>
      <w:r>
        <w:rPr>
          <w:sz w:val="28"/>
          <w:szCs w:val="28"/>
          <w:lang w:val="uk-UA"/>
        </w:rPr>
        <w:t xml:space="preserve"> </w:t>
      </w:r>
      <w:hyperlink r:id="rId74" w:history="1">
        <w:r w:rsidR="00EA2ED3" w:rsidRPr="00BA18BB">
          <w:rPr>
            <w:rStyle w:val="a9"/>
            <w:sz w:val="28"/>
            <w:lang w:val="uk-UA" w:eastAsia="uk-UA"/>
          </w:rPr>
          <w:t>https://sites.google.com/site/javatokens/sqlitе</w:t>
        </w:r>
      </w:hyperlink>
    </w:p>
    <w:p w:rsidR="00EA2ED3" w:rsidRDefault="00EA2ED3" w:rsidP="00EA2ED3">
      <w:pPr>
        <w:spacing w:after="0" w:line="360" w:lineRule="auto"/>
        <w:jc w:val="right"/>
        <w:rPr>
          <w:color w:val="000000"/>
          <w:sz w:val="28"/>
          <w:szCs w:val="28"/>
          <w:lang w:val="uk-UA"/>
        </w:rPr>
      </w:pPr>
      <w:r>
        <w:rPr>
          <w:sz w:val="28"/>
          <w:lang w:val="uk-UA" w:eastAsia="uk-UA"/>
        </w:rPr>
        <w:br w:type="page"/>
      </w:r>
      <w:r>
        <w:rPr>
          <w:color w:val="000000"/>
          <w:sz w:val="28"/>
          <w:szCs w:val="28"/>
          <w:lang w:val="uk-UA"/>
        </w:rPr>
        <w:lastRenderedPageBreak/>
        <w:t>Додаток</w:t>
      </w:r>
    </w:p>
    <w:p w:rsidR="00EA2ED3" w:rsidRPr="008C4AF9" w:rsidRDefault="00EA2ED3" w:rsidP="00EA2ED3">
      <w:pPr>
        <w:spacing w:line="360" w:lineRule="auto"/>
        <w:jc w:val="center"/>
        <w:rPr>
          <w:sz w:val="28"/>
          <w:szCs w:val="28"/>
        </w:rPr>
      </w:pPr>
      <w:r w:rsidRPr="001C2D2E">
        <w:rPr>
          <w:rFonts w:eastAsia="Times New Roman"/>
          <w:sz w:val="28"/>
          <w:szCs w:val="28"/>
          <w:lang w:val="uk-UA" w:eastAsia="ru-RU"/>
        </w:rPr>
        <w:t>Лістинг програми</w:t>
      </w:r>
    </w:p>
    <w:p w:rsidR="00EA2ED3" w:rsidRPr="008C4AF9" w:rsidRDefault="00EA2ED3" w:rsidP="00EA2ED3">
      <w:pPr>
        <w:spacing w:after="0" w:line="240" w:lineRule="auto"/>
        <w:rPr>
          <w:rFonts w:ascii="Consolas" w:hAnsi="Consolas" w:cs="Consolas"/>
          <w:sz w:val="20"/>
          <w:szCs w:val="20"/>
        </w:rPr>
      </w:pPr>
      <w:r w:rsidRPr="001C2D2E">
        <w:rPr>
          <w:sz w:val="28"/>
          <w:szCs w:val="28"/>
          <w:lang w:val="uk-UA"/>
        </w:rPr>
        <w:t xml:space="preserve">Лістинг 1.1 </w:t>
      </w:r>
      <w:r w:rsidRPr="008C4AF9">
        <w:rPr>
          <w:sz w:val="28"/>
          <w:szCs w:val="28"/>
        </w:rPr>
        <w:t xml:space="preserve">- </w:t>
      </w:r>
      <w:r w:rsidRPr="001C2D2E">
        <w:rPr>
          <w:sz w:val="28"/>
          <w:szCs w:val="28"/>
          <w:lang w:val="en-US"/>
        </w:rPr>
        <w:t>About</w:t>
      </w:r>
      <w:r w:rsidRPr="008C4AF9">
        <w:rPr>
          <w:sz w:val="28"/>
          <w:szCs w:val="28"/>
        </w:rPr>
        <w:t>.</w:t>
      </w:r>
      <w:r w:rsidRPr="001C2D2E">
        <w:rPr>
          <w:sz w:val="28"/>
          <w:szCs w:val="28"/>
          <w:lang w:val="en-US"/>
        </w:rPr>
        <w:t>h</w:t>
      </w:r>
    </w:p>
    <w:p w:rsidR="00EA2ED3" w:rsidRPr="008C4AF9" w:rsidRDefault="00EA2ED3" w:rsidP="00EA2ED3">
      <w:pPr>
        <w:spacing w:after="0" w:line="240" w:lineRule="auto"/>
        <w:rPr>
          <w:rFonts w:ascii="Consolas" w:hAnsi="Consolas" w:cs="Consolas"/>
          <w:sz w:val="20"/>
          <w:szCs w:val="20"/>
        </w:rPr>
      </w:pPr>
    </w:p>
    <w:p w:rsidR="00EA2ED3" w:rsidRPr="008C4AF9" w:rsidRDefault="00EA2ED3" w:rsidP="00EA2ED3">
      <w:pPr>
        <w:spacing w:after="0" w:line="240" w:lineRule="auto"/>
        <w:rPr>
          <w:rFonts w:ascii="Consolas" w:hAnsi="Consolas" w:cs="Consolas"/>
          <w:sz w:val="20"/>
          <w:szCs w:val="20"/>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#pragma once</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namespace GasStation {</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System::ComponentModel;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System::Collections;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System::Windows::Forms;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System::Data;</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System::Drawing;</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 Сводка для About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public ref class About : public System::Windows::Forms::Form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public:</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About(void)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InitializeComponent();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//TODO: добавьте код конструктора</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w:t>
      </w:r>
    </w:p>
    <w:p w:rsidR="00EA2ED3" w:rsidRPr="001C2D2E" w:rsidRDefault="00EA2ED3" w:rsidP="00EA2ED3">
      <w:pPr>
        <w:spacing w:after="0" w:line="240" w:lineRule="auto"/>
        <w:rPr>
          <w:rFonts w:ascii="Consolas" w:hAnsi="Consolas" w:cs="Consolas"/>
          <w:sz w:val="20"/>
          <w:szCs w:val="20"/>
        </w:rPr>
      </w:pP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lang w:val="en-US"/>
        </w:rPr>
        <w:t>protected</w:t>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&lt;</w:t>
      </w:r>
      <w:r w:rsidRPr="001C2D2E">
        <w:rPr>
          <w:rFonts w:ascii="Consolas" w:hAnsi="Consolas" w:cs="Consolas"/>
          <w:sz w:val="20"/>
          <w:szCs w:val="20"/>
          <w:lang w:val="en-US"/>
        </w:rPr>
        <w:t>summary</w:t>
      </w:r>
      <w:r w:rsidRPr="001C2D2E">
        <w:rPr>
          <w:rFonts w:ascii="Consolas" w:hAnsi="Consolas" w:cs="Consolas"/>
          <w:sz w:val="20"/>
          <w:szCs w:val="20"/>
        </w:rPr>
        <w:t>&gt;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Освободить все используемые ресурсы.</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~About()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(components)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delete components;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System::Windows::Forms::Label^  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protected: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System::Windows::Forms::Label^  label2;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System::Windows::Forms::Label^  label3;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System::Windows::Forms::Button^  Closebutton;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System::Windows::Forms::PictureBox^  pictureBox1;</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t>private</w:t>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&lt;</w:t>
      </w:r>
      <w:r w:rsidRPr="001C2D2E">
        <w:rPr>
          <w:rFonts w:ascii="Consolas" w:hAnsi="Consolas" w:cs="Consolas"/>
          <w:sz w:val="20"/>
          <w:szCs w:val="20"/>
          <w:lang w:val="en-US"/>
        </w:rPr>
        <w:t>summary</w:t>
      </w:r>
      <w:r w:rsidRPr="001C2D2E">
        <w:rPr>
          <w:rFonts w:ascii="Consolas" w:hAnsi="Consolas" w:cs="Consolas"/>
          <w:sz w:val="20"/>
          <w:szCs w:val="20"/>
        </w:rPr>
        <w:t>&gt;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Обязательная переменная конструктора.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System::ComponentModel::Container ^components;</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#pragma region Windows Form Designer generated code</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rPr>
        <w:t>/// &lt;</w:t>
      </w:r>
      <w:r w:rsidRPr="001C2D2E">
        <w:rPr>
          <w:rFonts w:ascii="Consolas" w:hAnsi="Consolas" w:cs="Consolas"/>
          <w:sz w:val="20"/>
          <w:szCs w:val="20"/>
          <w:lang w:val="en-US"/>
        </w:rPr>
        <w:t>summary</w:t>
      </w:r>
      <w:r w:rsidRPr="001C2D2E">
        <w:rPr>
          <w:rFonts w:ascii="Consolas" w:hAnsi="Consolas" w:cs="Consolas"/>
          <w:sz w:val="20"/>
          <w:szCs w:val="20"/>
        </w:rPr>
        <w:t>&gt;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xml:space="preserve">/// Требуемый метод для поддержки конструктора — не изменяйте </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содержимое этого метода с помощью редактора кода.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void InitializeComponent(void)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lastRenderedPageBreak/>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System::ComponentModel::ComponentResourceManager^  resources = (gcnew System::ComponentModel::ComponentResourceManager(About::typeid));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 = (gcnew System::Windows::Forms::Label());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 = (gcnew System::Windows::Forms::Label());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 = (gcnew System::Windows::Forms::Label());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this-&gt;Closebutton = (gcnew System::Windows::Forms::Button());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this-&gt;pictureBox1 = (gcnew System::Windows::Forms::PictureBox());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(cli::safe_cast&lt;System::ComponentModel::ISupportInitialize^&gt;(this-&gt;pictureBox1))-&gt;BeginInit();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this-&gt;SuspendLayout();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this-&gt;label1-&gt;AutoSize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this-&gt;label1-&gt;Font = (gcnew System::Drawing::Font(L"Microsoft Sans Serif", 14, System::Drawing::FontStyle::Regular, System::Drawing::GraphicsUnit::Point,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static_cast&lt;System::Byte&gt;(204)));</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this-&gt;label1-&gt;Location = System::Drawing::Point(37, 23);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this-&gt;label1-&gt;Name = L"label1";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this-&gt;label1-&gt;Size = System::Drawing::Size(313, 24);</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this-&gt;label1-&gt;TabIndex = 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this-&gt;label1-&gt;Text = L"Курсовой проект был разработан";</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label2</w:t>
      </w:r>
    </w:p>
    <w:p w:rsidR="00EA2ED3"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Default="00EA2ED3" w:rsidP="00EA2ED3">
      <w:pPr>
        <w:spacing w:after="0" w:line="240" w:lineRule="auto"/>
        <w:rPr>
          <w:rFonts w:ascii="Consolas" w:hAnsi="Consolas" w:cs="Consolas"/>
          <w:sz w:val="20"/>
          <w:szCs w:val="20"/>
          <w:lang w:val="en-US"/>
        </w:rPr>
      </w:pPr>
    </w:p>
    <w:p w:rsidR="00EA2ED3" w:rsidRDefault="00EA2ED3" w:rsidP="00EA2ED3">
      <w:pPr>
        <w:spacing w:after="0" w:line="240" w:lineRule="auto"/>
        <w:rPr>
          <w:rFonts w:ascii="Consolas" w:hAnsi="Consolas" w:cs="Consolas"/>
          <w:sz w:val="20"/>
          <w:szCs w:val="20"/>
          <w:lang w:val="en-US"/>
        </w:rPr>
      </w:pPr>
    </w:p>
    <w:p w:rsidR="00EA2ED3" w:rsidRDefault="00EA2ED3" w:rsidP="00EA2ED3">
      <w:pPr>
        <w:spacing w:after="0" w:line="240" w:lineRule="auto"/>
        <w:rPr>
          <w:sz w:val="28"/>
          <w:szCs w:val="28"/>
          <w:lang w:val="en-US"/>
        </w:rPr>
      </w:pPr>
      <w:r>
        <w:rPr>
          <w:sz w:val="28"/>
          <w:szCs w:val="28"/>
          <w:lang w:val="uk-UA"/>
        </w:rPr>
        <w:t>Лістинг 1.2</w:t>
      </w:r>
      <w:r w:rsidRPr="001C2D2E">
        <w:rPr>
          <w:sz w:val="28"/>
          <w:szCs w:val="28"/>
          <w:lang w:val="uk-UA"/>
        </w:rPr>
        <w:t xml:space="preserve"> </w:t>
      </w:r>
      <w:r w:rsidRPr="001C2D2E">
        <w:rPr>
          <w:sz w:val="28"/>
          <w:szCs w:val="28"/>
          <w:lang w:val="en-US"/>
        </w:rPr>
        <w:t>- ComingEdit.h</w:t>
      </w:r>
    </w:p>
    <w:p w:rsidR="00EA2ED3" w:rsidRDefault="00EA2ED3" w:rsidP="00EA2ED3">
      <w:pPr>
        <w:spacing w:after="0" w:line="240" w:lineRule="auto"/>
        <w:rPr>
          <w:sz w:val="28"/>
          <w:szCs w:val="28"/>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#pragma once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#include "DataModul.h"</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namespace GasStation {</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System::ComponentModel;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System::Collections;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System::Windows::Forms;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System::Data;</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using namespace System::Drawing;</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 Сводка для ComingEdit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public ref class ComingEdit : public System::Windows::Forms::Form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public:</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DataModul^ DM;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int EditMode;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String^ countCur;</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ComingEdit(DataModul^ DM1, int EM)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EditMode = EM;</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DM = DM1;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InitializeComponent();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rPr>
        <w:tab/>
        <w:t>//</w:t>
      </w:r>
      <w:r w:rsidRPr="001C2D2E">
        <w:rPr>
          <w:rFonts w:ascii="Consolas" w:hAnsi="Consolas" w:cs="Consolas"/>
          <w:sz w:val="20"/>
          <w:szCs w:val="20"/>
          <w:lang w:val="en-US"/>
        </w:rPr>
        <w:t>TODO</w:t>
      </w:r>
      <w:r w:rsidRPr="001C2D2E">
        <w:rPr>
          <w:rFonts w:ascii="Consolas" w:hAnsi="Consolas" w:cs="Consolas"/>
          <w:sz w:val="20"/>
          <w:szCs w:val="20"/>
        </w:rPr>
        <w:t>: добавьте код конструктора</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rPr>
        <w:tab/>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w:t>
      </w:r>
    </w:p>
    <w:p w:rsidR="00EA2ED3" w:rsidRPr="001C2D2E" w:rsidRDefault="00EA2ED3" w:rsidP="00EA2ED3">
      <w:pPr>
        <w:spacing w:after="0" w:line="240" w:lineRule="auto"/>
        <w:rPr>
          <w:rFonts w:ascii="Consolas" w:hAnsi="Consolas" w:cs="Consolas"/>
          <w:sz w:val="20"/>
          <w:szCs w:val="20"/>
        </w:rPr>
      </w:pP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lang w:val="en-US"/>
        </w:rPr>
        <w:t>protected</w:t>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&lt;</w:t>
      </w:r>
      <w:r w:rsidRPr="001C2D2E">
        <w:rPr>
          <w:rFonts w:ascii="Consolas" w:hAnsi="Consolas" w:cs="Consolas"/>
          <w:sz w:val="20"/>
          <w:szCs w:val="20"/>
          <w:lang w:val="en-US"/>
        </w:rPr>
        <w:t>summary</w:t>
      </w:r>
      <w:r w:rsidRPr="001C2D2E">
        <w:rPr>
          <w:rFonts w:ascii="Consolas" w:hAnsi="Consolas" w:cs="Consolas"/>
          <w:sz w:val="20"/>
          <w:szCs w:val="20"/>
        </w:rPr>
        <w:t>&gt;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lastRenderedPageBreak/>
        <w:tab/>
      </w:r>
      <w:r w:rsidRPr="001C2D2E">
        <w:rPr>
          <w:rFonts w:ascii="Consolas" w:hAnsi="Consolas" w:cs="Consolas"/>
          <w:sz w:val="20"/>
          <w:szCs w:val="20"/>
        </w:rPr>
        <w:tab/>
        <w:t>/// Освободить все используемые ресурсы.</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~ComingEdit()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(components)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delete components;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System::Windows::Forms::GroupBox^  FuelBox;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System::Windows::Forms::DataGridView^  FuelGrid;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System::Windows::Forms::GroupBox^  ComingBox;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System::Windows::Forms::NumericUpDown^  CountEdit;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System::Windows::Forms::Label^  label2;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System::Windows::Forms::Label^  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System::Windows::Forms::DateTimePicker^  DateEdit;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System::Windows::Forms::Button^  Cancelbutton;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System::Windows::Forms::Button^  Savebutton;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System::Windows::Forms::Label^  label3;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private: System::Windows::Forms::TextBox^  ProviderBox;</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t>private</w:t>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&lt;</w:t>
      </w:r>
      <w:r w:rsidRPr="001C2D2E">
        <w:rPr>
          <w:rFonts w:ascii="Consolas" w:hAnsi="Consolas" w:cs="Consolas"/>
          <w:sz w:val="20"/>
          <w:szCs w:val="20"/>
          <w:lang w:val="en-US"/>
        </w:rPr>
        <w:t>summary</w:t>
      </w:r>
      <w:r w:rsidRPr="001C2D2E">
        <w:rPr>
          <w:rFonts w:ascii="Consolas" w:hAnsi="Consolas" w:cs="Consolas"/>
          <w:sz w:val="20"/>
          <w:szCs w:val="20"/>
        </w:rPr>
        <w:t>&gt;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Обязательная переменная конструктора.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System::ComponentModel::Container ^components;</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#pragma region Windows Form Designer generated code</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rPr>
        <w:t>/// &lt;</w:t>
      </w:r>
      <w:r w:rsidRPr="001C2D2E">
        <w:rPr>
          <w:rFonts w:ascii="Consolas" w:hAnsi="Consolas" w:cs="Consolas"/>
          <w:sz w:val="20"/>
          <w:szCs w:val="20"/>
          <w:lang w:val="en-US"/>
        </w:rPr>
        <w:t>summary</w:t>
      </w:r>
      <w:r w:rsidRPr="001C2D2E">
        <w:rPr>
          <w:rFonts w:ascii="Consolas" w:hAnsi="Consolas" w:cs="Consolas"/>
          <w:sz w:val="20"/>
          <w:szCs w:val="20"/>
        </w:rPr>
        <w:t>&gt;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xml:space="preserve">/// Требуемый метод для поддержки конструктора — не изменяйте </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 содержимое этого метода с помощью редактора кода.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&lt;/summary&gt;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void InitializeComponent(void)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System::ComponentModel::ComponentResourceManager^  resources = (gcnew System::ComponentModel::ComponentResourceManager(ComingEdit::typeid));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 = (gcnew System::Windows::Forms::GroupBox());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 = (gcnew System::Windows::Forms::DataGridView());</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 = (gcnew System::Windows::Forms::GroupBox());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 = (gcnew System::Windows::Forms::Label());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this-&gt;ProviderBox = (gcnew System::Windows::Forms::TextBox());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 = (gcnew System::Windows::Forms::NumericUpDown());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 = (gcnew System::Windows::Forms::Label());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 = (gcnew System::Windows::Forms::Label());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this-&gt;DateEdit = (gcnew System::Windows::Forms::DateTimePicker());</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 = (gcnew System::Windows::Forms::Button());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 = (gcnew System::Windows::Forms::Button());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this-&gt;FuelBox-&gt;SuspendLayout();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(cli::safe_cast&lt;System::ComponentModel::ISupportInitialize^&gt;(this-&gt;FuelGrid))-&gt;BeginInit();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this-&gt;ComingBox-&gt;SuspendLayout();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(cli::safe_cast&lt;System::ComponentModel::ISupportInitialize^&gt;(this-&gt;CountEdit))-&gt;BeginInit();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this-&gt;SuspendLayout();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FuelBox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this-&gt;FuelBox-&gt;Controls-&gt;Add(this-&gt;FuelGrid);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this-&gt;FuelBox-&gt;Location = System::Drawing::Point(12, 12);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this-&gt;FuelBox-&gt;Name = L"FuelBox";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this-&gt;FuelBox-&gt;Size = System::Drawing::Size(474, 246);</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this-&gt;FuelBox-&gt;TabIndex = 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this-&gt;FuelBox-&gt;TabStop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this-&gt;FuelBox-&gt;Text = L"Топливо";</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lastRenderedPageBreak/>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FuelGrid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this-&gt;FuelGrid-&gt;AutoSizeColumnsMode = System::Windows::Forms::DataGridViewAutoSizeColumnsMode::Fill;</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this-&gt;FuelGrid-&gt;ColumnHeadersHeightSizeMode = System::Windows::Forms::DataGridViewColumnHeadersHeightSizeMode::AutoSize;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this-&gt;FuelGrid-&gt;Location = System::Drawing::Point(16, 19);</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this-&gt;FuelGrid-&gt;MultiSelect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this-&gt;FuelGrid-&gt;Name = L"FuelGrid";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this-&gt;FuelGrid-&gt;ReadOnly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this-&gt;FuelGrid-&gt;SelectionMode = System::Windows::Forms::DataGridViewSelectionMode::FullRowSelect;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this-&gt;FuelGrid-&gt;Size = System::Drawing::Size(442, 207);</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this-&gt;FuelGrid-&gt;TabIndex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this-&gt;FuelGrid-&gt;CellClick += gcnew System::Windows::Forms::DataGridViewCellEventHandler(this, &amp;ComingEdit::FuelGrid_CellClick);</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ComingBox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this-&gt;ComingBox-&gt;Controls-&gt;Add(this-&gt;label3);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this-&gt;ComingBox-&gt;Controls-&gt;Add(this-&gt;ProviderBox);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this-&gt;ComingBox-&gt;Controls-&gt;Add(this-&gt;CountEdit);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this-&gt;ComingBox-&gt;Controls-&gt;Add(this-&gt;label2);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this-&gt;ComingBox-&gt;Controls-&gt;Add(this-&gt;label1);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this-&gt;ComingBox-&gt;Controls-&gt;Add(this-&gt;DateEdit);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this-&gt;ComingBox-&gt;Location = System::Drawing::Point(12, 264);</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this-&gt;ComingBox-&gt;Name = L"ComingBox";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this-&gt;ComingBox-&gt;Size = System::Drawing::Size(474, 120);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this-&gt;ComingBox-&gt;TabIndex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this-&gt;ComingBox-&gt;TabStop = false;</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w:t>
      </w:r>
      <w:r w:rsidRPr="001C2D2E">
        <w:rPr>
          <w:rFonts w:ascii="Consolas" w:hAnsi="Consolas" w:cs="Consolas"/>
          <w:sz w:val="20"/>
          <w:szCs w:val="20"/>
        </w:rPr>
        <w:t>-&gt;</w:t>
      </w:r>
      <w:r w:rsidRPr="001C2D2E">
        <w:rPr>
          <w:rFonts w:ascii="Consolas" w:hAnsi="Consolas" w:cs="Consolas"/>
          <w:sz w:val="20"/>
          <w:szCs w:val="20"/>
          <w:lang w:val="en-US"/>
        </w:rPr>
        <w:t>ComingBox</w:t>
      </w:r>
      <w:r w:rsidRPr="001C2D2E">
        <w:rPr>
          <w:rFonts w:ascii="Consolas" w:hAnsi="Consolas" w:cs="Consolas"/>
          <w:sz w:val="20"/>
          <w:szCs w:val="20"/>
        </w:rPr>
        <w:t>-&gt;</w:t>
      </w:r>
      <w:r w:rsidRPr="001C2D2E">
        <w:rPr>
          <w:rFonts w:ascii="Consolas" w:hAnsi="Consolas" w:cs="Consolas"/>
          <w:sz w:val="20"/>
          <w:szCs w:val="20"/>
          <w:lang w:val="en-US"/>
        </w:rPr>
        <w:t>Text</w:t>
      </w:r>
      <w:r w:rsidRPr="001C2D2E">
        <w:rPr>
          <w:rFonts w:ascii="Consolas" w:hAnsi="Consolas" w:cs="Consolas"/>
          <w:sz w:val="20"/>
          <w:szCs w:val="20"/>
        </w:rPr>
        <w:t xml:space="preserve"> = </w:t>
      </w:r>
      <w:r w:rsidRPr="001C2D2E">
        <w:rPr>
          <w:rFonts w:ascii="Consolas" w:hAnsi="Consolas" w:cs="Consolas"/>
          <w:sz w:val="20"/>
          <w:szCs w:val="20"/>
          <w:lang w:val="en-US"/>
        </w:rPr>
        <w:t>L</w:t>
      </w:r>
      <w:r w:rsidRPr="001C2D2E">
        <w:rPr>
          <w:rFonts w:ascii="Consolas" w:hAnsi="Consolas" w:cs="Consolas"/>
          <w:sz w:val="20"/>
          <w:szCs w:val="20"/>
        </w:rPr>
        <w:t>"Информация о поставке";</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label3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this-&gt;label3-&gt;AutoSize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this-&gt;label3-&gt;Location = System::Drawing::Point(13, 80);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this-&gt;label3-&gt;Name = L"label3";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this-&gt;label3-&gt;Size = System::Drawing::Size(65, 13);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this-&gt;label3-&gt;TabIndex = 5;</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this-&gt;label3-&gt;Text = L"Поставщик";</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ProviderBox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this-&gt;ProviderBox-&gt;Location = System::Drawing::Point(102, 77);</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this-&gt;ProviderBox-&gt;Name = L"ProviderBox";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this-&gt;ProviderBox-&gt;Size = System::Drawing::Size(322, 20);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this-&gt;ProviderBox-&gt;TabIndex = 4;</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CountEdit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this-&gt;CountEdit-&gt;Location = System::Drawing::Point(356, 28);</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this-&gt;CountEdit-&gt;Maximum = System::Decimal(gcnew cli::array&lt; System::Int32 &gt;(4) { 100000000, 0, 0, 0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this-&gt;CountEdit-&gt;Name = L"CountEdit";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this-&gt;CountEdit-&gt;Size = System::Drawing::Size(68, 20);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this-&gt;CountEdit-&gt;TabIndex = 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this-&gt;CountEdit-&gt;Leave += gcnew System::EventHandler(this, &amp;ComingEdit::CountEdit_Leave);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label2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lastRenderedPageBreak/>
        <w:tab/>
      </w:r>
      <w:r w:rsidRPr="001C2D2E">
        <w:rPr>
          <w:rFonts w:ascii="Consolas" w:hAnsi="Consolas" w:cs="Consolas"/>
          <w:sz w:val="20"/>
          <w:szCs w:val="20"/>
          <w:lang w:val="en-US"/>
        </w:rPr>
        <w:tab/>
      </w:r>
      <w:r w:rsidRPr="001C2D2E">
        <w:rPr>
          <w:rFonts w:ascii="Consolas" w:hAnsi="Consolas" w:cs="Consolas"/>
          <w:sz w:val="20"/>
          <w:szCs w:val="20"/>
          <w:lang w:val="en-US"/>
        </w:rPr>
        <w:tab/>
        <w:t>this-&gt;label2-&gt;AutoSize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this-&gt;label2-&gt;Location = System::Drawing::Point(235, 31);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this-&gt;label2-&gt;Name = L"label2";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this-&gt;label2-&gt;Size = System::Drawing::Size(118, 13);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this-&gt;label2-&gt;TabIndex = 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this-&gt;label2-&gt;Text = L"Количество (в литрах)";</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this-&gt;label1-&gt;AutoSize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this-&gt;label1-&gt;Location = System::Drawing::Point(13, 31);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this-&gt;label1-&gt;Name = L"label1";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this-&gt;label1-&gt;Size = System::Drawing::Size(83, 13);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this-&gt;label1-&gt;TabIndex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this-&gt;label1-&gt;Text = L"Дата поставки";</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DateEdit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this-&gt;DateEdit-&gt;Format = System::Windows::Forms::DateTimePickerFormat::Short;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this-&gt;DateEdit-&gt;Location = System::Drawing::Point(102, 28);</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this-&gt;DateEdit-&gt;Name = L"DateEdit";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this-&gt;DateEdit-&gt;Size = System::Drawing::Size(96, 20);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this-&gt;DateEdit-&gt;TabIndex = 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Cancelbutton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this-&gt;Cancelbutton-&gt;Location = System::Drawing::Point(266, 399);</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this-&gt;Cancelbutton-&gt;Name = L"Cancelbutton";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this-&gt;Cancelbutton-&gt;Size = System::Drawing::Size(96, 32);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this-&gt;Cancelbutton-&gt;TabIndex = 4;</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this-&gt;Cancelbutton-&gt;Text = L"Отмена";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this-&gt;Cancelbutton-&gt;UseVisualStyleBackColor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this-&gt;Cancelbutton-&gt;Click += gcnew System::EventHandler(this, &amp;ComingEdit::Cancelbutton_Click);</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Savebutton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this-&gt;Savebutton-&gt;Location = System::Drawing::Point(368, 399);</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this-&gt;Savebutton-&gt;Name = L"Savebutton";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this-&gt;Savebutton-&gt;Size = System::Drawing::Size(96, 32);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this-&gt;Savebutton-&gt;TabIndex = 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this-&gt;Savebutton-&gt;Text = L"Сохранить";</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this-&gt;Savebutton-&gt;UseVisualStyleBackColor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this-&gt;Savebutton-&gt;Click += gcnew System::EventHandler(this, &amp;ComingEdit::Savebutton_Click);</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ComingEdit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 xml:space="preserv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this-&gt;AutoScaleDimensions = System::Drawing::SizeF(6, 13);</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this-&gt;AutoScaleMode = System::Windows::Forms::AutoScaleMode::Font;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this-&gt;ClientSize = System::Drawing::Size(498, 440);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this-&gt;Controls-&gt;Add(this-&gt;Cancelbutton);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this-&gt;Controls-&gt;Add(this-&gt;Savebutton);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this-&gt;Controls-&gt;Add(this-&gt;ComingBox);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this-&gt;Controls-&gt;Add(this-&gt;FuelBox);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this-&gt;FormBorderStyle = System::Windows::Forms::FormBorderStyle::FixedSingle;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this-&gt;Icon = (cli::safe_cast&lt;System::Drawing::Icon^&gt;(resources-&gt;GetObject(L"$this.Icon")));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this-&gt;MaximizeBox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this-&gt;MinimizeBox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this-&gt;Name = L"ComingEdit";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lastRenderedPageBreak/>
        <w:tab/>
      </w:r>
      <w:r w:rsidRPr="001C2D2E">
        <w:rPr>
          <w:rFonts w:ascii="Consolas" w:hAnsi="Consolas" w:cs="Consolas"/>
          <w:sz w:val="20"/>
          <w:szCs w:val="20"/>
          <w:lang w:val="en-US"/>
        </w:rPr>
        <w:tab/>
      </w:r>
      <w:r w:rsidRPr="001C2D2E">
        <w:rPr>
          <w:rFonts w:ascii="Consolas" w:hAnsi="Consolas" w:cs="Consolas"/>
          <w:sz w:val="20"/>
          <w:szCs w:val="20"/>
          <w:lang w:val="en-US"/>
        </w:rPr>
        <w:tab/>
        <w:t>this-&gt;StartPosition = System::Windows::Forms::FormStartPosition::CenterScreen;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this-&gt;Text = L"Поставка";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this-&gt;Load += gcnew System::EventHandler(this, &amp;ComingEdit::ComingEdit_Load);</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this-&gt;FuelBox-&gt;ResumeLayout(false);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(cli::safe_cast&lt;System::ComponentModel::ISupportInitialize^&gt;(this-&gt;FuelGrid))-&gt;EndInit();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this-&gt;ComingBox-&gt;ResumeLayout(false);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this-&gt;ComingBox-&gt;PerformLayout();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(cli::safe_cast&lt;System::ComponentModel::ISupportInitialize^&gt;(this-&gt;CountEdit))-&gt;EndInit();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this-&gt;ResumeLayout(false);</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#pragma endregion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 xml:space="preserve">private: System::Void Cancelbutton_Click(System::Object^  sender, System::EventArgs^  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auto result = MessageBox::Show("Вы действительно хотите отменить редактирование?", "Подтвердите действие", MessageBoxButtons::YesNo, MessageBoxIcon::Question);</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if (result == System::Windows::Forms::DialogResult::Yes)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EditMode = 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Close();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private: System::Void Savebutton_Click(System::Object^  sender, System::EventArgs^  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if (DM-&gt;GetIDFuelC()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if (ProviderBox-&gt;Text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(CountEdit-&gt;Value &gt; 0)</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String^ request;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//Добавление</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(EditMode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"INSERT INTO Coming";</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request + " (IDGas,DateComing,Count,Provider)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request + " VALUES('" + DM-&gt;GetIDFuelC() + "','" +DateEdit-&gt;Text + "','" + CountEdit-&gt;Text + "','" + ProviderBox-&gt;Text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DM-&gt;SQLrequest(request);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//Редактирование</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(EditMode == 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 UPDATE Coming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request + " SET Provider = '" + ProviderBox-&gt;Text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request + " WHERE id = " + DM-&gt;GetIDComingFuel()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DM-&gt;SQLrequest(request);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(EditMode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int countGas = DM-&gt;StringToInt(countCur);</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int count = DM-&gt;StringToInt(CountEdit-&gt;Text);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count = count + countGas;</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lastRenderedPageBreak/>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 UPDATE Gas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request + " SET Count = '" + count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request = request + " WHERE id = " + DM-&gt;GetIDFuelC() +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DM-&gt;SQLrequest(request);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DM-&gt;CleanComingFuel();</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Close</w:t>
      </w:r>
      <w:r w:rsidRPr="001C2D2E">
        <w:rPr>
          <w:rFonts w:ascii="Consolas" w:hAnsi="Consolas" w:cs="Consolas"/>
          <w:sz w:val="20"/>
          <w:szCs w:val="20"/>
        </w:rPr>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rPr>
        <w:tab/>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else</w:t>
      </w:r>
      <w:r w:rsidRPr="001C2D2E">
        <w:rPr>
          <w:rFonts w:ascii="Consolas" w:hAnsi="Consolas" w:cs="Consolas"/>
          <w:sz w:val="20"/>
          <w:szCs w:val="20"/>
        </w:rPr>
        <w:t xml:space="preserve"> </w:t>
      </w:r>
      <w:r w:rsidRPr="001C2D2E">
        <w:rPr>
          <w:rFonts w:ascii="Consolas" w:hAnsi="Consolas" w:cs="Consolas"/>
          <w:sz w:val="20"/>
          <w:szCs w:val="20"/>
          <w:lang w:val="en-US"/>
        </w:rPr>
        <w:t>MessageBox</w:t>
      </w:r>
      <w:r w:rsidRPr="001C2D2E">
        <w:rPr>
          <w:rFonts w:ascii="Consolas" w:hAnsi="Consolas" w:cs="Consolas"/>
          <w:sz w:val="20"/>
          <w:szCs w:val="20"/>
        </w:rPr>
        <w:t>::</w:t>
      </w:r>
      <w:r w:rsidRPr="001C2D2E">
        <w:rPr>
          <w:rFonts w:ascii="Consolas" w:hAnsi="Consolas" w:cs="Consolas"/>
          <w:sz w:val="20"/>
          <w:szCs w:val="20"/>
          <w:lang w:val="en-US"/>
        </w:rPr>
        <w:t>Show</w:t>
      </w:r>
      <w:r w:rsidRPr="001C2D2E">
        <w:rPr>
          <w:rFonts w:ascii="Consolas" w:hAnsi="Consolas" w:cs="Consolas"/>
          <w:sz w:val="20"/>
          <w:szCs w:val="20"/>
        </w:rPr>
        <w:t>("Количество не может быть 0", "Ошибка ввода");</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rPr>
        <w:tab/>
      </w:r>
      <w:r w:rsidRPr="001C2D2E">
        <w:rPr>
          <w:rFonts w:ascii="Consolas" w:hAnsi="Consolas" w:cs="Consolas"/>
          <w:sz w:val="20"/>
          <w:szCs w:val="20"/>
          <w:lang w:val="en-US"/>
        </w:rPr>
        <w:t>else</w:t>
      </w:r>
      <w:r w:rsidRPr="001C2D2E">
        <w:rPr>
          <w:rFonts w:ascii="Consolas" w:hAnsi="Consolas" w:cs="Consolas"/>
          <w:sz w:val="20"/>
          <w:szCs w:val="20"/>
        </w:rPr>
        <w:t xml:space="preserve"> </w:t>
      </w:r>
      <w:r w:rsidRPr="001C2D2E">
        <w:rPr>
          <w:rFonts w:ascii="Consolas" w:hAnsi="Consolas" w:cs="Consolas"/>
          <w:sz w:val="20"/>
          <w:szCs w:val="20"/>
          <w:lang w:val="en-US"/>
        </w:rPr>
        <w:t>MessageBox</w:t>
      </w:r>
      <w:r w:rsidRPr="001C2D2E">
        <w:rPr>
          <w:rFonts w:ascii="Consolas" w:hAnsi="Consolas" w:cs="Consolas"/>
          <w:sz w:val="20"/>
          <w:szCs w:val="20"/>
        </w:rPr>
        <w:t>::</w:t>
      </w:r>
      <w:r w:rsidRPr="001C2D2E">
        <w:rPr>
          <w:rFonts w:ascii="Consolas" w:hAnsi="Consolas" w:cs="Consolas"/>
          <w:sz w:val="20"/>
          <w:szCs w:val="20"/>
          <w:lang w:val="en-US"/>
        </w:rPr>
        <w:t>Show</w:t>
      </w:r>
      <w:r w:rsidRPr="001C2D2E">
        <w:rPr>
          <w:rFonts w:ascii="Consolas" w:hAnsi="Consolas" w:cs="Consolas"/>
          <w:sz w:val="20"/>
          <w:szCs w:val="20"/>
        </w:rPr>
        <w:t>("Не указан поставщик", "Ошибка ввода");</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t>}</w:t>
      </w:r>
    </w:p>
    <w:p w:rsidR="00EA2ED3" w:rsidRPr="001C2D2E" w:rsidRDefault="00EA2ED3" w:rsidP="00EA2ED3">
      <w:pPr>
        <w:spacing w:after="0" w:line="240" w:lineRule="auto"/>
        <w:rPr>
          <w:rFonts w:ascii="Consolas" w:hAnsi="Consolas" w:cs="Consolas"/>
          <w:sz w:val="20"/>
          <w:szCs w:val="20"/>
        </w:rPr>
      </w:pPr>
      <w:r w:rsidRPr="001C2D2E">
        <w:rPr>
          <w:rFonts w:ascii="Consolas" w:hAnsi="Consolas" w:cs="Consolas"/>
          <w:sz w:val="20"/>
          <w:szCs w:val="20"/>
        </w:rPr>
        <w:tab/>
      </w:r>
      <w:r w:rsidRPr="001C2D2E">
        <w:rPr>
          <w:rFonts w:ascii="Consolas" w:hAnsi="Consolas" w:cs="Consolas"/>
          <w:sz w:val="20"/>
          <w:szCs w:val="20"/>
          <w:lang w:val="en-US"/>
        </w:rPr>
        <w:t>else</w:t>
      </w:r>
      <w:r w:rsidRPr="001C2D2E">
        <w:rPr>
          <w:rFonts w:ascii="Consolas" w:hAnsi="Consolas" w:cs="Consolas"/>
          <w:sz w:val="20"/>
          <w:szCs w:val="20"/>
        </w:rPr>
        <w:t xml:space="preserve"> </w:t>
      </w:r>
      <w:r w:rsidRPr="001C2D2E">
        <w:rPr>
          <w:rFonts w:ascii="Consolas" w:hAnsi="Consolas" w:cs="Consolas"/>
          <w:sz w:val="20"/>
          <w:szCs w:val="20"/>
          <w:lang w:val="en-US"/>
        </w:rPr>
        <w:t>MessageBox</w:t>
      </w:r>
      <w:r w:rsidRPr="001C2D2E">
        <w:rPr>
          <w:rFonts w:ascii="Consolas" w:hAnsi="Consolas" w:cs="Consolas"/>
          <w:sz w:val="20"/>
          <w:szCs w:val="20"/>
        </w:rPr>
        <w:t>::</w:t>
      </w:r>
      <w:r w:rsidRPr="001C2D2E">
        <w:rPr>
          <w:rFonts w:ascii="Consolas" w:hAnsi="Consolas" w:cs="Consolas"/>
          <w:sz w:val="20"/>
          <w:szCs w:val="20"/>
          <w:lang w:val="en-US"/>
        </w:rPr>
        <w:t>Show</w:t>
      </w:r>
      <w:r w:rsidRPr="001C2D2E">
        <w:rPr>
          <w:rFonts w:ascii="Consolas" w:hAnsi="Consolas" w:cs="Consolas"/>
          <w:sz w:val="20"/>
          <w:szCs w:val="20"/>
        </w:rPr>
        <w:t>("Не выбрано наименование топлива", "Ошибка ввода");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 xml:space="preserve">private: System::Void ComingEdit_Load(System::Object^  sender, System::EventArgs^  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try</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if (EditMode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(FuelGrid-&gt;Rows-&gt;Count &gt; 0) DM-&gt;SetIndex(FuelGrid-&gt;CurrentCell-&gt;RowIndex);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FuelGrid-&gt;DataSource = DM-&gt;fillDataTable("SELECT Gas.id,Gas.NameGas,TypeGas.NameType,Gas.Count,Gas.Price,Gas.IDType FROM Gas,TypeGas WHERE TypeGas.ID = Gas.IDType;");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if (FuelGrid-&gt;Rows-&gt;Count &gt;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FuelGrid-&gt;Rows[DM-&gt;GetIndex()]-&gt;Selected = true;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FuelGrid-&gt;CurrentCell = FuelGrid-&gt;Rows[DM-&gt;GetIndex()]-&gt;Cells[1];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FuelGrid-&gt;Columns[0]-&gt;Visible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FuelGrid-&gt;Columns[1]-&gt;HeaderText = "Наименование топлива";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FuelGrid-&gt;Columns[2]-&gt;HeaderText = "Вид топлива";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FuelGrid-&gt;Columns[3]-&gt;HeaderText = "Количество (в литрах)";</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FuelGrid-&gt;Columns[4]-&gt;HeaderText = "Стоимость (за литр)";</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FuelGrid-&gt;Columns[5]-&gt;Visible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if (EditMode == 2)</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CountEdit-&gt;Enabled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DateEdit-&gt;Enabled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FuelGrid-&gt;DataSource = DM-&gt;fillDataTable("SELECT Gas.id,Gas.NameGas,TypeGas.NameType,Gas.Count,Gas.Price,Gas.IDType FROM Gas,TypeGas WHERE TypeGas.ID = Gas.IDType AND Gas.id = '"+DM-&gt;GetIDFuelC()+"';");</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FuelGrid-&gt;Columns[0]-&gt;Visible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FuelGrid-&gt;Columns[1]-&gt;HeaderText = "Наименование топлива";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FuelGrid-&gt;Columns[2]-&gt;HeaderText = "Вид топлива";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FuelGrid-&gt;Columns[3]-&gt;HeaderText = "Количество (в литрах)";</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FuelGrid-&gt;Columns[4]-&gt;HeaderText = "Стоимость (за литр)";</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FuelGrid-&gt;Columns[5]-&gt;Visible = false;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ProviderBox-&gt;Text = DM-&gt;GetProvider();</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CountEdit-&gt;Text = DM-&gt;GetCountComing();</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r w:rsidRPr="001C2D2E">
        <w:rPr>
          <w:rFonts w:ascii="Consolas" w:hAnsi="Consolas" w:cs="Consolas"/>
          <w:sz w:val="20"/>
          <w:szCs w:val="20"/>
          <w:lang w:val="en-US"/>
        </w:rPr>
        <w:tab/>
        <w:t>DateEdit-&gt;Text = DM-&gt;GetDateComing();</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catch (Exception ^e)</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MessageBox::Show(e-&gt;ToString(), "Ошибка");</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lastRenderedPageBreak/>
        <w:tab/>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 xml:space="preserve">private: System::Void FuelGrid_CellClick(System::Object^  sender, System::Windows::Forms::DataGridViewCellEventArgs^  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if (EditMode == 1)</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DM-&gt;SetIndex(FuelGrid-&gt;CurrentCell-&gt;RowIndex);</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DM-&gt;SetIDFuelC(FuelGrid-&gt;Rows[DM-&gt;GetIndex()]-&gt;Cells["id"]-&gt;Value-&gt;ToString());</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r>
      <w:r w:rsidRPr="001C2D2E">
        <w:rPr>
          <w:rFonts w:ascii="Consolas" w:hAnsi="Consolas" w:cs="Consolas"/>
          <w:sz w:val="20"/>
          <w:szCs w:val="20"/>
          <w:lang w:val="en-US"/>
        </w:rPr>
        <w:tab/>
        <w:t>countCur = FuelGrid-&gt;Rows[DM-&gt;GetIndex()]-&gt;Cells["count"]-&gt;Value-&gt;ToString();</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ab/>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 xml:space="preserve">private: System::Void CountEdit_Leave(System::Object^  sender, System::EventArgs^  e) </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Pr="001C2D2E" w:rsidRDefault="00EA2ED3" w:rsidP="00EA2ED3">
      <w:pPr>
        <w:spacing w:after="0" w:line="240" w:lineRule="auto"/>
        <w:rPr>
          <w:rFonts w:ascii="Consolas" w:hAnsi="Consolas" w:cs="Consolas"/>
          <w:sz w:val="20"/>
          <w:szCs w:val="20"/>
          <w:lang w:val="en-US"/>
        </w:rPr>
      </w:pPr>
      <w:r w:rsidRPr="001C2D2E">
        <w:rPr>
          <w:rFonts w:ascii="Consolas" w:hAnsi="Consolas" w:cs="Consolas"/>
          <w:sz w:val="20"/>
          <w:szCs w:val="20"/>
          <w:lang w:val="en-US"/>
        </w:rPr>
        <w:t>}</w:t>
      </w:r>
    </w:p>
    <w:p w:rsidR="00EA2ED3" w:rsidRDefault="00EA2ED3" w:rsidP="00EA2ED3">
      <w:pPr>
        <w:spacing w:after="0" w:line="240" w:lineRule="auto"/>
        <w:rPr>
          <w:rFonts w:ascii="Consolas" w:hAnsi="Consolas" w:cs="Consolas"/>
          <w:sz w:val="20"/>
          <w:szCs w:val="20"/>
          <w:lang w:val="en-US"/>
        </w:rPr>
      </w:pPr>
    </w:p>
    <w:p w:rsidR="00EA2ED3" w:rsidRDefault="00EA2ED3" w:rsidP="00EA2ED3">
      <w:pPr>
        <w:spacing w:after="0" w:line="240" w:lineRule="auto"/>
        <w:rPr>
          <w:rFonts w:ascii="Consolas" w:hAnsi="Consolas" w:cs="Consolas"/>
          <w:sz w:val="20"/>
          <w:szCs w:val="20"/>
          <w:lang w:val="en-US"/>
        </w:rPr>
      </w:pPr>
    </w:p>
    <w:p w:rsidR="00EA2ED3" w:rsidRDefault="00EA2ED3" w:rsidP="00EA2ED3">
      <w:pPr>
        <w:spacing w:after="0" w:line="240" w:lineRule="auto"/>
        <w:rPr>
          <w:sz w:val="28"/>
          <w:szCs w:val="28"/>
          <w:lang w:val="en-US"/>
        </w:rPr>
      </w:pPr>
      <w:r>
        <w:rPr>
          <w:sz w:val="28"/>
          <w:szCs w:val="28"/>
          <w:lang w:val="uk-UA"/>
        </w:rPr>
        <w:t>Лістинг 1.3</w:t>
      </w:r>
      <w:r w:rsidRPr="001C2D2E">
        <w:rPr>
          <w:sz w:val="28"/>
          <w:szCs w:val="28"/>
          <w:lang w:val="uk-UA"/>
        </w:rPr>
        <w:t xml:space="preserve"> </w:t>
      </w:r>
      <w:r w:rsidRPr="001C2D2E">
        <w:rPr>
          <w:sz w:val="28"/>
          <w:szCs w:val="28"/>
          <w:lang w:val="en-US"/>
        </w:rPr>
        <w:t>- DataModul.h</w:t>
      </w:r>
    </w:p>
    <w:p w:rsidR="00EA2ED3" w:rsidRDefault="00EA2ED3" w:rsidP="00EA2ED3">
      <w:pPr>
        <w:spacing w:after="0" w:line="240" w:lineRule="auto"/>
        <w:rPr>
          <w:sz w:val="28"/>
          <w:szCs w:val="28"/>
          <w:lang w:val="en-US"/>
        </w:rPr>
      </w:pP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#pragma once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#include &lt;cliext/vector&gt;</w:t>
      </w:r>
    </w:p>
    <w:p w:rsidR="00EA2ED3" w:rsidRPr="001C2D2E" w:rsidRDefault="00EA2ED3" w:rsidP="00EA2ED3">
      <w:pPr>
        <w:spacing w:after="0" w:line="240" w:lineRule="auto"/>
        <w:rPr>
          <w:rFonts w:ascii="Consolas" w:hAnsi="Consolas"/>
          <w:sz w:val="20"/>
          <w:szCs w:val="20"/>
          <w:lang w:val="en-US"/>
        </w:rPr>
      </w:pP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namespace GasStation {</w:t>
      </w:r>
    </w:p>
    <w:p w:rsidR="00EA2ED3" w:rsidRPr="001C2D2E" w:rsidRDefault="00EA2ED3" w:rsidP="00EA2ED3">
      <w:pPr>
        <w:spacing w:after="0" w:line="240" w:lineRule="auto"/>
        <w:rPr>
          <w:rFonts w:ascii="Consolas" w:hAnsi="Consolas"/>
          <w:sz w:val="20"/>
          <w:szCs w:val="20"/>
          <w:lang w:val="en-US"/>
        </w:rPr>
      </w:pP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System::ComponentModel;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System::Collections;</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System::Windows::Forms;</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System::Data;</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System::Drawing;</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System::Data::SQLite;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using namespace cliext;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 &lt;summary&gt;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 Сводка для DataModul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 &lt;/summary&gt;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public ref class DataModul : public System::Windows::Forms::Form</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//********TypeFuel********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IDType;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NameType;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NameFuel;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CountFuel;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IDFuelType;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PriceFuel;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//********Coming**********</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IDComingFuel;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IDFuelC;</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CountComing;</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DateComing;</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Provider;</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//********Sell************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IDSellFuel;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IDFuelS;</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CountSell;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DateSell;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lastRenderedPageBreak/>
        <w:tab/>
      </w:r>
      <w:r w:rsidRPr="001C2D2E">
        <w:rPr>
          <w:rFonts w:ascii="Consolas" w:hAnsi="Consolas"/>
          <w:sz w:val="20"/>
          <w:szCs w:val="20"/>
          <w:lang w:val="en-US"/>
        </w:rPr>
        <w:tab/>
        <w:t>String^ Price;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int RowSelect;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public:</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SQLiteConnection ^db;</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private: System::Windows::Forms::DataGridView^  GridBuf;</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public:</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String^ fileName = "gasStation.db";</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DataModul(void)</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InitializeComponent();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//TODO: добавьте код конструктора</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w:t>
      </w:r>
    </w:p>
    <w:p w:rsidR="00EA2ED3" w:rsidRPr="001C2D2E" w:rsidRDefault="00EA2ED3" w:rsidP="00EA2ED3">
      <w:pPr>
        <w:spacing w:after="0" w:line="240" w:lineRule="auto"/>
        <w:rPr>
          <w:rFonts w:ascii="Consolas" w:hAnsi="Consolas"/>
          <w:sz w:val="20"/>
          <w:szCs w:val="20"/>
        </w:rPr>
      </w:pP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lang w:val="en-US"/>
        </w:rPr>
        <w:t>protected</w:t>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 &lt;</w:t>
      </w:r>
      <w:r w:rsidRPr="001C2D2E">
        <w:rPr>
          <w:rFonts w:ascii="Consolas" w:hAnsi="Consolas"/>
          <w:sz w:val="20"/>
          <w:szCs w:val="20"/>
          <w:lang w:val="en-US"/>
        </w:rPr>
        <w:t>summary</w:t>
      </w:r>
      <w:r w:rsidRPr="001C2D2E">
        <w:rPr>
          <w:rFonts w:ascii="Consolas" w:hAnsi="Consolas"/>
          <w:sz w:val="20"/>
          <w:szCs w:val="20"/>
        </w:rPr>
        <w:t>&gt;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 Освободить все используемые ресурсы.</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 &lt;/summary&gt;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~DataModul()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CloseConnection();</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if (components)</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delete</w:t>
      </w:r>
      <w:r w:rsidRPr="001C2D2E">
        <w:rPr>
          <w:rFonts w:ascii="Consolas" w:hAnsi="Consolas"/>
          <w:sz w:val="20"/>
          <w:szCs w:val="20"/>
        </w:rPr>
        <w:t xml:space="preserve"> </w:t>
      </w:r>
      <w:r w:rsidRPr="001C2D2E">
        <w:rPr>
          <w:rFonts w:ascii="Consolas" w:hAnsi="Consolas"/>
          <w:sz w:val="20"/>
          <w:szCs w:val="20"/>
          <w:lang w:val="en-US"/>
        </w:rPr>
        <w:t>components</w:t>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w:t>
      </w:r>
    </w:p>
    <w:p w:rsidR="00EA2ED3" w:rsidRPr="001C2D2E" w:rsidRDefault="00EA2ED3" w:rsidP="00EA2ED3">
      <w:pPr>
        <w:spacing w:after="0" w:line="240" w:lineRule="auto"/>
        <w:rPr>
          <w:rFonts w:ascii="Consolas" w:hAnsi="Consolas"/>
          <w:sz w:val="20"/>
          <w:szCs w:val="20"/>
        </w:rPr>
      </w:pP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lang w:val="en-US"/>
        </w:rPr>
        <w:t>private</w:t>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 &lt;</w:t>
      </w:r>
      <w:r w:rsidRPr="001C2D2E">
        <w:rPr>
          <w:rFonts w:ascii="Consolas" w:hAnsi="Consolas"/>
          <w:sz w:val="20"/>
          <w:szCs w:val="20"/>
          <w:lang w:val="en-US"/>
        </w:rPr>
        <w:t>summary</w:t>
      </w:r>
      <w:r w:rsidRPr="001C2D2E">
        <w:rPr>
          <w:rFonts w:ascii="Consolas" w:hAnsi="Consolas"/>
          <w:sz w:val="20"/>
          <w:szCs w:val="20"/>
        </w:rPr>
        <w:t>&gt;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 Обязательная переменная конструктора.</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 &lt;/summary&gt;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System::ComponentModel::Container ^components;</w:t>
      </w:r>
    </w:p>
    <w:p w:rsidR="00EA2ED3" w:rsidRPr="001C2D2E" w:rsidRDefault="00EA2ED3" w:rsidP="00EA2ED3">
      <w:pPr>
        <w:spacing w:after="0" w:line="240" w:lineRule="auto"/>
        <w:rPr>
          <w:rFonts w:ascii="Consolas" w:hAnsi="Consolas"/>
          <w:sz w:val="20"/>
          <w:szCs w:val="20"/>
          <w:lang w:val="en-US"/>
        </w:rPr>
      </w:pP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#pragma region Windows Form Designer generated code</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rPr>
        <w:t>/// &lt;</w:t>
      </w:r>
      <w:r w:rsidRPr="001C2D2E">
        <w:rPr>
          <w:rFonts w:ascii="Consolas" w:hAnsi="Consolas"/>
          <w:sz w:val="20"/>
          <w:szCs w:val="20"/>
          <w:lang w:val="en-US"/>
        </w:rPr>
        <w:t>summary</w:t>
      </w:r>
      <w:r w:rsidRPr="001C2D2E">
        <w:rPr>
          <w:rFonts w:ascii="Consolas" w:hAnsi="Consolas"/>
          <w:sz w:val="20"/>
          <w:szCs w:val="20"/>
        </w:rPr>
        <w:t>&gt;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 xml:space="preserve">/// Требуемый метод для поддержки конструктора — не изменяйте </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t>/// содержимое этого метода с помощью редактора кода.</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 &lt;/summary&gt;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void InitializeComponent(void)</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this-&gt;GridBuf = (gcnew System::Windows::Forms::DataGridView());</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(cli::safe_cast&lt;System::ComponentModel::ISupportInitialize^&gt;(this-&gt;GridBuf))-&gt;BeginInit();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this-&gt;SuspendLayout();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xml:space="preserve">//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GridBuf</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xml:space="preserve">//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this-&gt;GridBuf-&gt;ColumnHeadersHeightSizeMode = System::Windows::Forms::DataGridViewColumnHeadersHeightSizeMode::AutoSize;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this-&gt;GridBuf-&gt;Location = System::Drawing::Point(130, 184);</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this-&gt;GridBuf-&gt;Name = L"GridBuf";</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this-&gt;GridBuf-&gt;Size = System::Drawing::Size(90, 54);</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this-&gt;GridBuf-&gt;TabIndex = 1;</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xml:space="preserve">//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DataModul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xml:space="preserve">//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this-&gt;AutoScaleDimensions = System::Drawing::SizeF(6, 13);</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this-&gt;AutoScaleMode = System::Windows::Forms::AutoScaleMode::Font;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this-&gt;ClientSize = System::Drawing::Size(263, 174);</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this-&gt;Controls-&gt;Add(this-&gt;GridBuf);</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this-&gt;Name = L"DataModul";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lastRenderedPageBreak/>
        <w:tab/>
      </w:r>
      <w:r w:rsidRPr="001C2D2E">
        <w:rPr>
          <w:rFonts w:ascii="Consolas" w:hAnsi="Consolas"/>
          <w:sz w:val="20"/>
          <w:szCs w:val="20"/>
          <w:lang w:val="en-US"/>
        </w:rPr>
        <w:tab/>
      </w:r>
      <w:r w:rsidRPr="001C2D2E">
        <w:rPr>
          <w:rFonts w:ascii="Consolas" w:hAnsi="Consolas"/>
          <w:sz w:val="20"/>
          <w:szCs w:val="20"/>
          <w:lang w:val="en-US"/>
        </w:rPr>
        <w:tab/>
        <w:t>this-&gt;Text = L"DataModul";</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(cli::safe_cast&lt;System::ComponentModel::ISupportInitialize^&gt;(this-&gt;GridBuf))-&gt;EndInit();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this-&gt;ResumeLayout(false);</w:t>
      </w:r>
    </w:p>
    <w:p w:rsidR="00EA2ED3" w:rsidRPr="001C2D2E" w:rsidRDefault="00EA2ED3" w:rsidP="00EA2ED3">
      <w:pPr>
        <w:spacing w:after="0" w:line="240" w:lineRule="auto"/>
        <w:rPr>
          <w:rFonts w:ascii="Consolas" w:hAnsi="Consolas"/>
          <w:sz w:val="20"/>
          <w:szCs w:val="20"/>
          <w:lang w:val="en-US"/>
        </w:rPr>
      </w:pP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#pragma endregion</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public: void OpenConnection()</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db = gcnew SQLiteConnection();</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db-&gt;ConnectionString = "Data Source=\"" + fileName +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db-&gt;Open();</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public: void CloseConnection()</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db-&gt;Close();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public: DataTable^ fillDataTable(String^ request)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DataTable ^table;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try</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SQLiteCommand ^cmdSelect = db-&gt;CreateCommand();</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rPr>
        <w:t xml:space="preserve">//Обратите внимание, что </w:t>
      </w:r>
      <w:r w:rsidRPr="001C2D2E">
        <w:rPr>
          <w:rFonts w:ascii="Consolas" w:hAnsi="Consolas"/>
          <w:sz w:val="20"/>
          <w:szCs w:val="20"/>
          <w:lang w:val="en-US"/>
        </w:rPr>
        <w:t>SQL</w:t>
      </w:r>
      <w:r w:rsidRPr="001C2D2E">
        <w:rPr>
          <w:rFonts w:ascii="Consolas" w:hAnsi="Consolas"/>
          <w:sz w:val="20"/>
          <w:szCs w:val="20"/>
        </w:rPr>
        <w:t xml:space="preserve"> запрос оформляем как обычную строчку</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cmdSelect-&gt;CommandText = request;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SQLiteDataReader ^reader = cmdSelect-&gt;ExecuteReader();</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DataColumn ^column; //Столбец таблицы</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DataRow ^row; //Строка таблицы</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 xml:space="preserve">  //Создаем таблицу данных</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table = gcnew DataTable();</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//Вектор названий столбцов</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vector&lt;String^&gt;^ nameColumns = gcnew vector&lt;String^&gt;();</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//Заполним данные о столбцах</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for (int i = 0; i &lt; reader-&gt;FieldCount; i++)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nameColumns-&gt;push_back(reader-&gt;GetName(i));</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column = gcnew DataColumn(nameColumns-&gt;at(i), String::typeid);</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table</w:t>
      </w:r>
      <w:r w:rsidRPr="001C2D2E">
        <w:rPr>
          <w:rFonts w:ascii="Consolas" w:hAnsi="Consolas"/>
          <w:sz w:val="20"/>
          <w:szCs w:val="20"/>
        </w:rPr>
        <w:t>-&gt;</w:t>
      </w:r>
      <w:r w:rsidRPr="001C2D2E">
        <w:rPr>
          <w:rFonts w:ascii="Consolas" w:hAnsi="Consolas"/>
          <w:sz w:val="20"/>
          <w:szCs w:val="20"/>
          <w:lang w:val="en-US"/>
        </w:rPr>
        <w:t>Columns</w:t>
      </w:r>
      <w:r w:rsidRPr="001C2D2E">
        <w:rPr>
          <w:rFonts w:ascii="Consolas" w:hAnsi="Consolas"/>
          <w:sz w:val="20"/>
          <w:szCs w:val="20"/>
        </w:rPr>
        <w:t>-&gt;</w:t>
      </w:r>
      <w:r w:rsidRPr="001C2D2E">
        <w:rPr>
          <w:rFonts w:ascii="Consolas" w:hAnsi="Consolas"/>
          <w:sz w:val="20"/>
          <w:szCs w:val="20"/>
          <w:lang w:val="en-US"/>
        </w:rPr>
        <w:t>Add</w:t>
      </w:r>
      <w:r w:rsidRPr="001C2D2E">
        <w:rPr>
          <w:rFonts w:ascii="Consolas" w:hAnsi="Consolas"/>
          <w:sz w:val="20"/>
          <w:szCs w:val="20"/>
        </w:rPr>
        <w:t>(</w:t>
      </w:r>
      <w:r w:rsidRPr="001C2D2E">
        <w:rPr>
          <w:rFonts w:ascii="Consolas" w:hAnsi="Consolas"/>
          <w:sz w:val="20"/>
          <w:szCs w:val="20"/>
          <w:lang w:val="en-US"/>
        </w:rPr>
        <w:t>column</w:t>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t>//Пробегаем по каждой записи</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while</w:t>
      </w:r>
      <w:r w:rsidRPr="001C2D2E">
        <w:rPr>
          <w:rFonts w:ascii="Consolas" w:hAnsi="Consolas"/>
          <w:sz w:val="20"/>
          <w:szCs w:val="20"/>
        </w:rPr>
        <w:t xml:space="preserve"> (</w:t>
      </w:r>
      <w:r w:rsidRPr="001C2D2E">
        <w:rPr>
          <w:rFonts w:ascii="Consolas" w:hAnsi="Consolas"/>
          <w:sz w:val="20"/>
          <w:szCs w:val="20"/>
          <w:lang w:val="en-US"/>
        </w:rPr>
        <w:t>reader</w:t>
      </w:r>
      <w:r w:rsidRPr="001C2D2E">
        <w:rPr>
          <w:rFonts w:ascii="Consolas" w:hAnsi="Consolas"/>
          <w:sz w:val="20"/>
          <w:szCs w:val="20"/>
        </w:rPr>
        <w:t>-&gt;</w:t>
      </w:r>
      <w:r w:rsidRPr="001C2D2E">
        <w:rPr>
          <w:rFonts w:ascii="Consolas" w:hAnsi="Consolas"/>
          <w:sz w:val="20"/>
          <w:szCs w:val="20"/>
          <w:lang w:val="en-US"/>
        </w:rPr>
        <w:t>Read</w:t>
      </w:r>
      <w:r w:rsidRPr="001C2D2E">
        <w:rPr>
          <w:rFonts w:ascii="Consolas" w:hAnsi="Consolas"/>
          <w:sz w:val="20"/>
          <w:szCs w:val="20"/>
        </w:rPr>
        <w:t>()) {</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t>//Заполняем строчку таблицы</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row</w:t>
      </w:r>
      <w:r w:rsidRPr="001C2D2E">
        <w:rPr>
          <w:rFonts w:ascii="Consolas" w:hAnsi="Consolas"/>
          <w:sz w:val="20"/>
          <w:szCs w:val="20"/>
        </w:rPr>
        <w:t xml:space="preserve"> = </w:t>
      </w:r>
      <w:r w:rsidRPr="001C2D2E">
        <w:rPr>
          <w:rFonts w:ascii="Consolas" w:hAnsi="Consolas"/>
          <w:sz w:val="20"/>
          <w:szCs w:val="20"/>
          <w:lang w:val="en-US"/>
        </w:rPr>
        <w:t>table</w:t>
      </w:r>
      <w:r w:rsidRPr="001C2D2E">
        <w:rPr>
          <w:rFonts w:ascii="Consolas" w:hAnsi="Consolas"/>
          <w:sz w:val="20"/>
          <w:szCs w:val="20"/>
        </w:rPr>
        <w:t>-&gt;</w:t>
      </w:r>
      <w:r w:rsidRPr="001C2D2E">
        <w:rPr>
          <w:rFonts w:ascii="Consolas" w:hAnsi="Consolas"/>
          <w:sz w:val="20"/>
          <w:szCs w:val="20"/>
          <w:lang w:val="en-US"/>
        </w:rPr>
        <w:t>NewRow</w:t>
      </w:r>
      <w:r w:rsidRPr="001C2D2E">
        <w:rPr>
          <w:rFonts w:ascii="Consolas" w:hAnsi="Consolas"/>
          <w:sz w:val="20"/>
          <w:szCs w:val="20"/>
        </w:rPr>
        <w:t>();</w:t>
      </w:r>
    </w:p>
    <w:p w:rsidR="00EA2ED3" w:rsidRPr="001C2D2E" w:rsidRDefault="00EA2ED3" w:rsidP="00EA2ED3">
      <w:pPr>
        <w:spacing w:after="0" w:line="240" w:lineRule="auto"/>
        <w:rPr>
          <w:rFonts w:ascii="Consolas" w:hAnsi="Consolas"/>
          <w:sz w:val="20"/>
          <w:szCs w:val="20"/>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t>//В каждой записи пробегаем по всем столбцам</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rPr>
        <w:tab/>
      </w:r>
      <w:r w:rsidRPr="001C2D2E">
        <w:rPr>
          <w:rFonts w:ascii="Consolas" w:hAnsi="Consolas"/>
          <w:sz w:val="20"/>
          <w:szCs w:val="20"/>
          <w:lang w:val="en-US"/>
        </w:rPr>
        <w:t>for (int i = 0; i &lt; reader-&gt;FieldCount; i++) {</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//Добавляем значение столбца в row</w:t>
      </w:r>
    </w:p>
    <w:p w:rsidR="00EA2ED3" w:rsidRPr="001C2D2E" w:rsidRDefault="00EA2ED3" w:rsidP="00EA2ED3">
      <w:pPr>
        <w:spacing w:after="0" w:line="240" w:lineRule="auto"/>
        <w:rPr>
          <w:rFonts w:ascii="Consolas" w:hAnsi="Consolas"/>
          <w:sz w:val="20"/>
          <w:szCs w:val="20"/>
          <w:lang w:val="en-US"/>
        </w:rPr>
      </w:pP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r>
      <w:r w:rsidRPr="001C2D2E">
        <w:rPr>
          <w:rFonts w:ascii="Consolas" w:hAnsi="Consolas"/>
          <w:sz w:val="20"/>
          <w:szCs w:val="20"/>
          <w:lang w:val="en-US"/>
        </w:rPr>
        <w:tab/>
        <w:t>row[nameColumns-&gt;at(i)] = reader-&gt;GetValue(i)-&gt;ToString();</w:t>
      </w:r>
    </w:p>
    <w:p w:rsidR="00877B14" w:rsidRPr="003F1861" w:rsidRDefault="00877B14" w:rsidP="00EA2ED3">
      <w:pPr>
        <w:tabs>
          <w:tab w:val="left" w:pos="284"/>
        </w:tabs>
        <w:spacing w:after="0" w:line="360" w:lineRule="auto"/>
        <w:jc w:val="both"/>
        <w:rPr>
          <w:sz w:val="32"/>
          <w:szCs w:val="28"/>
          <w:lang w:val="uk-UA"/>
        </w:rPr>
      </w:pPr>
    </w:p>
    <w:sectPr w:rsidR="00877B14" w:rsidRPr="003F1861" w:rsidSect="00675C7B">
      <w:headerReference w:type="even" r:id="rId75"/>
      <w:headerReference w:type="default" r:id="rId76"/>
      <w:footerReference w:type="even" r:id="rId77"/>
      <w:footerReference w:type="default" r:id="rId78"/>
      <w:headerReference w:type="first" r:id="rId79"/>
      <w:footerReference w:type="first" r:id="rId80"/>
      <w:pgSz w:w="11906" w:h="16838"/>
      <w:pgMar w:top="851" w:right="850" w:bottom="1134" w:left="1418" w:header="708"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6FA" w:rsidRDefault="002A06FA">
      <w:r>
        <w:separator/>
      </w:r>
    </w:p>
  </w:endnote>
  <w:endnote w:type="continuationSeparator" w:id="0">
    <w:p w:rsidR="002A06FA" w:rsidRDefault="002A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B" w:rsidRDefault="00675C7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B" w:rsidRDefault="00675C7B">
    <w:pPr>
      <w:pStyle w:val="a7"/>
      <w:jc w:val="right"/>
    </w:pPr>
    <w:r>
      <w:fldChar w:fldCharType="begin"/>
    </w:r>
    <w:r>
      <w:instrText>PAGE   \* MERGEFORMAT</w:instrText>
    </w:r>
    <w:r>
      <w:fldChar w:fldCharType="separate"/>
    </w:r>
    <w:r w:rsidR="00B01CC0" w:rsidRPr="00B01CC0">
      <w:rPr>
        <w:noProof/>
        <w:lang w:val="uk-UA"/>
      </w:rPr>
      <w:t>2</w:t>
    </w:r>
    <w:r>
      <w:fldChar w:fldCharType="end"/>
    </w:r>
  </w:p>
  <w:p w:rsidR="004D7ED7" w:rsidRDefault="004D7ED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B" w:rsidRDefault="00675C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6FA" w:rsidRDefault="002A06FA">
      <w:r>
        <w:separator/>
      </w:r>
    </w:p>
  </w:footnote>
  <w:footnote w:type="continuationSeparator" w:id="0">
    <w:p w:rsidR="002A06FA" w:rsidRDefault="002A0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B" w:rsidRDefault="00675C7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D7" w:rsidRPr="00982FCC" w:rsidRDefault="004D7ED7" w:rsidP="00982FCC">
    <w:pPr>
      <w:pStyle w:val="a5"/>
      <w:spacing w:after="0" w:line="240"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7B" w:rsidRDefault="00675C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E4955"/>
    <w:multiLevelType w:val="hybridMultilevel"/>
    <w:tmpl w:val="2046A484"/>
    <w:lvl w:ilvl="0" w:tplc="6900B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013D0F"/>
    <w:multiLevelType w:val="hybridMultilevel"/>
    <w:tmpl w:val="62142A60"/>
    <w:lvl w:ilvl="0" w:tplc="7AD4B4A2">
      <w:start w:val="4"/>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A6B3FEA"/>
    <w:multiLevelType w:val="hybridMultilevel"/>
    <w:tmpl w:val="A9FE1AB4"/>
    <w:lvl w:ilvl="0" w:tplc="62F6DF2E">
      <w:start w:val="1"/>
      <w:numFmt w:val="decimal"/>
      <w:lvlText w:val="%1."/>
      <w:lvlJc w:val="left"/>
      <w:pPr>
        <w:tabs>
          <w:tab w:val="num" w:pos="810"/>
        </w:tabs>
        <w:ind w:left="810" w:hanging="360"/>
      </w:pPr>
      <w:rPr>
        <w:rFonts w:cs="Times New Roman" w:hint="default"/>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3">
    <w:nsid w:val="1DFC0E25"/>
    <w:multiLevelType w:val="hybridMultilevel"/>
    <w:tmpl w:val="9B5EFAE8"/>
    <w:lvl w:ilvl="0" w:tplc="0A9C5AE6">
      <w:start w:val="3"/>
      <w:numFmt w:val="bullet"/>
      <w:lvlText w:val="–"/>
      <w:lvlJc w:val="left"/>
      <w:pPr>
        <w:ind w:left="1776" w:hanging="360"/>
      </w:pPr>
      <w:rPr>
        <w:rFonts w:ascii="Times New Roman" w:eastAsia="Times New Roman" w:hAnsi="Times New Roman"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
    <w:nsid w:val="1E7B0C44"/>
    <w:multiLevelType w:val="hybridMultilevel"/>
    <w:tmpl w:val="77E40810"/>
    <w:lvl w:ilvl="0" w:tplc="D4ECF790">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5A150A4"/>
    <w:multiLevelType w:val="hybridMultilevel"/>
    <w:tmpl w:val="EE74953C"/>
    <w:lvl w:ilvl="0" w:tplc="78E69BF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094050"/>
    <w:multiLevelType w:val="hybridMultilevel"/>
    <w:tmpl w:val="08CCD6AE"/>
    <w:lvl w:ilvl="0" w:tplc="6900B3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7">
    <w:nsid w:val="39A4172B"/>
    <w:multiLevelType w:val="hybridMultilevel"/>
    <w:tmpl w:val="3A7E5F28"/>
    <w:lvl w:ilvl="0" w:tplc="78E69BFE">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8">
    <w:nsid w:val="3AB45043"/>
    <w:multiLevelType w:val="hybridMultilevel"/>
    <w:tmpl w:val="062C1950"/>
    <w:lvl w:ilvl="0" w:tplc="5720C1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4B134C1A"/>
    <w:multiLevelType w:val="hybridMultilevel"/>
    <w:tmpl w:val="80D04E2A"/>
    <w:lvl w:ilvl="0" w:tplc="6900B3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10">
    <w:nsid w:val="4C576696"/>
    <w:multiLevelType w:val="hybridMultilevel"/>
    <w:tmpl w:val="905219E0"/>
    <w:lvl w:ilvl="0" w:tplc="83F85AF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547B33BB"/>
    <w:multiLevelType w:val="hybridMultilevel"/>
    <w:tmpl w:val="9EE66692"/>
    <w:lvl w:ilvl="0" w:tplc="7AD4B4A2">
      <w:start w:val="4"/>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63F7A4F"/>
    <w:multiLevelType w:val="hybridMultilevel"/>
    <w:tmpl w:val="D78A63E8"/>
    <w:lvl w:ilvl="0" w:tplc="6900B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266A7D"/>
    <w:multiLevelType w:val="hybridMultilevel"/>
    <w:tmpl w:val="0C4C2E0A"/>
    <w:lvl w:ilvl="0" w:tplc="0700FB6C">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61362B7C"/>
    <w:multiLevelType w:val="hybridMultilevel"/>
    <w:tmpl w:val="C7A215C6"/>
    <w:lvl w:ilvl="0" w:tplc="6900B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8374F5"/>
    <w:multiLevelType w:val="hybridMultilevel"/>
    <w:tmpl w:val="91ECADE4"/>
    <w:lvl w:ilvl="0" w:tplc="4106CFC0">
      <w:numFmt w:val="bullet"/>
      <w:lvlText w:val=""/>
      <w:lvlJc w:val="left"/>
      <w:pPr>
        <w:ind w:left="1211" w:hanging="360"/>
      </w:pPr>
      <w:rPr>
        <w:rFonts w:ascii="Symbol" w:eastAsia="Times New Roman"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668E31C6"/>
    <w:multiLevelType w:val="multilevel"/>
    <w:tmpl w:val="8F3096A8"/>
    <w:lvl w:ilvl="0">
      <w:start w:val="4"/>
      <w:numFmt w:val="bullet"/>
      <w:lvlText w:val="–"/>
      <w:lvlJc w:val="left"/>
      <w:pPr>
        <w:ind w:left="375" w:hanging="375"/>
      </w:pPr>
      <w:rPr>
        <w:rFonts w:ascii="Times New Roman" w:eastAsia="Times New Roman" w:hAnsi="Times New Roman" w:hint="default"/>
      </w:rPr>
    </w:lvl>
    <w:lvl w:ilvl="1">
      <w:start w:val="4"/>
      <w:numFmt w:val="bullet"/>
      <w:lvlText w:val="–"/>
      <w:lvlJc w:val="left"/>
      <w:pPr>
        <w:ind w:left="375" w:hanging="375"/>
      </w:pPr>
      <w:rPr>
        <w:rFonts w:ascii="Times New Roman" w:eastAsia="Times New Roman" w:hAnsi="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nsid w:val="67D9380A"/>
    <w:multiLevelType w:val="hybridMultilevel"/>
    <w:tmpl w:val="20827022"/>
    <w:lvl w:ilvl="0" w:tplc="F840346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9B065A"/>
    <w:multiLevelType w:val="hybridMultilevel"/>
    <w:tmpl w:val="B55E8546"/>
    <w:lvl w:ilvl="0" w:tplc="6900B3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27471A"/>
    <w:multiLevelType w:val="multilevel"/>
    <w:tmpl w:val="DF766CDC"/>
    <w:lvl w:ilvl="0">
      <w:start w:val="4"/>
      <w:numFmt w:val="bullet"/>
      <w:lvlText w:val="–"/>
      <w:lvlJc w:val="left"/>
      <w:pPr>
        <w:ind w:left="375" w:hanging="375"/>
      </w:pPr>
      <w:rPr>
        <w:rFonts w:ascii="Times New Roman" w:eastAsia="Times New Roman" w:hAnsi="Times New Roman" w:hint="default"/>
      </w:rPr>
    </w:lvl>
    <w:lvl w:ilvl="1">
      <w:start w:val="4"/>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5"/>
  </w:num>
  <w:num w:numId="2">
    <w:abstractNumId w:val="5"/>
  </w:num>
  <w:num w:numId="3">
    <w:abstractNumId w:val="13"/>
  </w:num>
  <w:num w:numId="4">
    <w:abstractNumId w:val="8"/>
  </w:num>
  <w:num w:numId="5">
    <w:abstractNumId w:val="10"/>
  </w:num>
  <w:num w:numId="6">
    <w:abstractNumId w:val="7"/>
  </w:num>
  <w:num w:numId="7">
    <w:abstractNumId w:val="16"/>
  </w:num>
  <w:num w:numId="8">
    <w:abstractNumId w:val="11"/>
  </w:num>
  <w:num w:numId="9">
    <w:abstractNumId w:val="2"/>
  </w:num>
  <w:num w:numId="10">
    <w:abstractNumId w:val="3"/>
  </w:num>
  <w:num w:numId="11">
    <w:abstractNumId w:val="0"/>
  </w:num>
  <w:num w:numId="12">
    <w:abstractNumId w:val="14"/>
  </w:num>
  <w:num w:numId="13">
    <w:abstractNumId w:val="12"/>
  </w:num>
  <w:num w:numId="14">
    <w:abstractNumId w:val="9"/>
  </w:num>
  <w:num w:numId="15">
    <w:abstractNumId w:val="6"/>
  </w:num>
  <w:num w:numId="16">
    <w:abstractNumId w:val="18"/>
  </w:num>
  <w:num w:numId="17">
    <w:abstractNumId w:val="19"/>
  </w:num>
  <w:num w:numId="18">
    <w:abstractNumId w:val="4"/>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4BF8"/>
    <w:rsid w:val="00007229"/>
    <w:rsid w:val="00011298"/>
    <w:rsid w:val="00024CB8"/>
    <w:rsid w:val="00025C63"/>
    <w:rsid w:val="000379A7"/>
    <w:rsid w:val="000412DA"/>
    <w:rsid w:val="00041CD6"/>
    <w:rsid w:val="000502EB"/>
    <w:rsid w:val="00052FD3"/>
    <w:rsid w:val="00054297"/>
    <w:rsid w:val="000568ED"/>
    <w:rsid w:val="0006261B"/>
    <w:rsid w:val="000708BD"/>
    <w:rsid w:val="00071F4E"/>
    <w:rsid w:val="000738F8"/>
    <w:rsid w:val="000752D6"/>
    <w:rsid w:val="00076A0C"/>
    <w:rsid w:val="00077499"/>
    <w:rsid w:val="00080036"/>
    <w:rsid w:val="00082209"/>
    <w:rsid w:val="0008555A"/>
    <w:rsid w:val="000A2A55"/>
    <w:rsid w:val="000C4872"/>
    <w:rsid w:val="000D30C2"/>
    <w:rsid w:val="000D6505"/>
    <w:rsid w:val="000D7BAD"/>
    <w:rsid w:val="000E149A"/>
    <w:rsid w:val="000E2B4E"/>
    <w:rsid w:val="000E2F17"/>
    <w:rsid w:val="000E4584"/>
    <w:rsid w:val="000F3C8A"/>
    <w:rsid w:val="00106DC6"/>
    <w:rsid w:val="001078FD"/>
    <w:rsid w:val="00111623"/>
    <w:rsid w:val="00113593"/>
    <w:rsid w:val="001221E1"/>
    <w:rsid w:val="00123C06"/>
    <w:rsid w:val="00125583"/>
    <w:rsid w:val="00127CB6"/>
    <w:rsid w:val="0013002A"/>
    <w:rsid w:val="001405CA"/>
    <w:rsid w:val="0014146B"/>
    <w:rsid w:val="00153860"/>
    <w:rsid w:val="00156571"/>
    <w:rsid w:val="0016388B"/>
    <w:rsid w:val="00171768"/>
    <w:rsid w:val="00172B5C"/>
    <w:rsid w:val="0017333F"/>
    <w:rsid w:val="001735D2"/>
    <w:rsid w:val="00174C8C"/>
    <w:rsid w:val="00175AF9"/>
    <w:rsid w:val="001775E6"/>
    <w:rsid w:val="001900BF"/>
    <w:rsid w:val="001906C3"/>
    <w:rsid w:val="001909C2"/>
    <w:rsid w:val="001909DE"/>
    <w:rsid w:val="00197F62"/>
    <w:rsid w:val="001A363C"/>
    <w:rsid w:val="001A5483"/>
    <w:rsid w:val="001B124B"/>
    <w:rsid w:val="001B4070"/>
    <w:rsid w:val="001B731A"/>
    <w:rsid w:val="001C7F54"/>
    <w:rsid w:val="001D12A2"/>
    <w:rsid w:val="001D5C3F"/>
    <w:rsid w:val="001E257B"/>
    <w:rsid w:val="001E4BF8"/>
    <w:rsid w:val="001E78DA"/>
    <w:rsid w:val="001F088A"/>
    <w:rsid w:val="001F283A"/>
    <w:rsid w:val="001F50BF"/>
    <w:rsid w:val="001F68EE"/>
    <w:rsid w:val="00216759"/>
    <w:rsid w:val="00220432"/>
    <w:rsid w:val="00224032"/>
    <w:rsid w:val="0022618F"/>
    <w:rsid w:val="002272D4"/>
    <w:rsid w:val="00232DA1"/>
    <w:rsid w:val="002364E6"/>
    <w:rsid w:val="00237A8F"/>
    <w:rsid w:val="002465F6"/>
    <w:rsid w:val="00252257"/>
    <w:rsid w:val="0026093F"/>
    <w:rsid w:val="00261A67"/>
    <w:rsid w:val="00262713"/>
    <w:rsid w:val="00267B6F"/>
    <w:rsid w:val="00270538"/>
    <w:rsid w:val="00271B11"/>
    <w:rsid w:val="00271C1F"/>
    <w:rsid w:val="00271E75"/>
    <w:rsid w:val="00272678"/>
    <w:rsid w:val="002750B5"/>
    <w:rsid w:val="00276404"/>
    <w:rsid w:val="002A06FA"/>
    <w:rsid w:val="002A6F63"/>
    <w:rsid w:val="002B0069"/>
    <w:rsid w:val="002B3351"/>
    <w:rsid w:val="002C75A2"/>
    <w:rsid w:val="002D157A"/>
    <w:rsid w:val="002D2A2F"/>
    <w:rsid w:val="002E0104"/>
    <w:rsid w:val="002E3F99"/>
    <w:rsid w:val="002E59E9"/>
    <w:rsid w:val="002E7FED"/>
    <w:rsid w:val="002F0253"/>
    <w:rsid w:val="002F45CD"/>
    <w:rsid w:val="003012AF"/>
    <w:rsid w:val="00304E3F"/>
    <w:rsid w:val="00305A97"/>
    <w:rsid w:val="00347D77"/>
    <w:rsid w:val="003511C2"/>
    <w:rsid w:val="003524AB"/>
    <w:rsid w:val="003621C1"/>
    <w:rsid w:val="00363C63"/>
    <w:rsid w:val="00365160"/>
    <w:rsid w:val="0038288F"/>
    <w:rsid w:val="003850C8"/>
    <w:rsid w:val="003862B5"/>
    <w:rsid w:val="00386FEA"/>
    <w:rsid w:val="00390C43"/>
    <w:rsid w:val="003975A9"/>
    <w:rsid w:val="003B1FE0"/>
    <w:rsid w:val="003B2054"/>
    <w:rsid w:val="003B2CFE"/>
    <w:rsid w:val="003B69A2"/>
    <w:rsid w:val="003C6708"/>
    <w:rsid w:val="003D0320"/>
    <w:rsid w:val="003D5DA2"/>
    <w:rsid w:val="003E0FC4"/>
    <w:rsid w:val="003E7FF9"/>
    <w:rsid w:val="003F1861"/>
    <w:rsid w:val="003F7B9E"/>
    <w:rsid w:val="00400051"/>
    <w:rsid w:val="004019CC"/>
    <w:rsid w:val="004066AE"/>
    <w:rsid w:val="00406861"/>
    <w:rsid w:val="00407AF0"/>
    <w:rsid w:val="0042081A"/>
    <w:rsid w:val="00425634"/>
    <w:rsid w:val="0042710E"/>
    <w:rsid w:val="00431302"/>
    <w:rsid w:val="00431B64"/>
    <w:rsid w:val="0043227B"/>
    <w:rsid w:val="0044104E"/>
    <w:rsid w:val="00441EE2"/>
    <w:rsid w:val="00450E76"/>
    <w:rsid w:val="00451FB3"/>
    <w:rsid w:val="00452A81"/>
    <w:rsid w:val="00456ECA"/>
    <w:rsid w:val="004625A3"/>
    <w:rsid w:val="004629E9"/>
    <w:rsid w:val="00463A29"/>
    <w:rsid w:val="00471977"/>
    <w:rsid w:val="00471DEF"/>
    <w:rsid w:val="00472A7E"/>
    <w:rsid w:val="00475386"/>
    <w:rsid w:val="004757CD"/>
    <w:rsid w:val="004758DF"/>
    <w:rsid w:val="00477111"/>
    <w:rsid w:val="00485F77"/>
    <w:rsid w:val="004A4B8E"/>
    <w:rsid w:val="004B337E"/>
    <w:rsid w:val="004B7507"/>
    <w:rsid w:val="004C0393"/>
    <w:rsid w:val="004C5BAD"/>
    <w:rsid w:val="004C71F1"/>
    <w:rsid w:val="004D3C3A"/>
    <w:rsid w:val="004D61EA"/>
    <w:rsid w:val="004D7ED7"/>
    <w:rsid w:val="004F26EC"/>
    <w:rsid w:val="004F6BE3"/>
    <w:rsid w:val="004F7763"/>
    <w:rsid w:val="00506D17"/>
    <w:rsid w:val="005072DC"/>
    <w:rsid w:val="00520C91"/>
    <w:rsid w:val="00522E4D"/>
    <w:rsid w:val="005362E2"/>
    <w:rsid w:val="0053773F"/>
    <w:rsid w:val="005425C1"/>
    <w:rsid w:val="005557EF"/>
    <w:rsid w:val="005565FE"/>
    <w:rsid w:val="005623EC"/>
    <w:rsid w:val="005732C4"/>
    <w:rsid w:val="00577A1F"/>
    <w:rsid w:val="00577B95"/>
    <w:rsid w:val="00584F73"/>
    <w:rsid w:val="005855EE"/>
    <w:rsid w:val="005909F0"/>
    <w:rsid w:val="00591B98"/>
    <w:rsid w:val="00593488"/>
    <w:rsid w:val="0059501B"/>
    <w:rsid w:val="00595FA7"/>
    <w:rsid w:val="005A1310"/>
    <w:rsid w:val="005A2FE5"/>
    <w:rsid w:val="005A474E"/>
    <w:rsid w:val="005A62D4"/>
    <w:rsid w:val="005B0A61"/>
    <w:rsid w:val="005B0F43"/>
    <w:rsid w:val="005B1CB4"/>
    <w:rsid w:val="005B4ABE"/>
    <w:rsid w:val="005B4C36"/>
    <w:rsid w:val="005C777B"/>
    <w:rsid w:val="005D191A"/>
    <w:rsid w:val="005E0C96"/>
    <w:rsid w:val="005E0D3B"/>
    <w:rsid w:val="005E3227"/>
    <w:rsid w:val="005E4072"/>
    <w:rsid w:val="005E58FD"/>
    <w:rsid w:val="005E7379"/>
    <w:rsid w:val="005E7447"/>
    <w:rsid w:val="005F4BEB"/>
    <w:rsid w:val="005F68E8"/>
    <w:rsid w:val="005F786A"/>
    <w:rsid w:val="006022D6"/>
    <w:rsid w:val="00603963"/>
    <w:rsid w:val="006068CB"/>
    <w:rsid w:val="00615861"/>
    <w:rsid w:val="00617F13"/>
    <w:rsid w:val="00617FE1"/>
    <w:rsid w:val="00620C2C"/>
    <w:rsid w:val="006309B2"/>
    <w:rsid w:val="00630CAD"/>
    <w:rsid w:val="006345A7"/>
    <w:rsid w:val="00640196"/>
    <w:rsid w:val="0064554D"/>
    <w:rsid w:val="006463A0"/>
    <w:rsid w:val="006502AC"/>
    <w:rsid w:val="0065383E"/>
    <w:rsid w:val="00655758"/>
    <w:rsid w:val="006613E4"/>
    <w:rsid w:val="006645CD"/>
    <w:rsid w:val="00667511"/>
    <w:rsid w:val="00673199"/>
    <w:rsid w:val="00675C7B"/>
    <w:rsid w:val="006939BD"/>
    <w:rsid w:val="006A0F61"/>
    <w:rsid w:val="006A289B"/>
    <w:rsid w:val="006A28C9"/>
    <w:rsid w:val="006A5DB2"/>
    <w:rsid w:val="006B54ED"/>
    <w:rsid w:val="006B5687"/>
    <w:rsid w:val="006C302D"/>
    <w:rsid w:val="006C628E"/>
    <w:rsid w:val="006C62A3"/>
    <w:rsid w:val="006D1725"/>
    <w:rsid w:val="006D42FC"/>
    <w:rsid w:val="006E20F6"/>
    <w:rsid w:val="006E3BD9"/>
    <w:rsid w:val="006F0535"/>
    <w:rsid w:val="006F3D88"/>
    <w:rsid w:val="006F4876"/>
    <w:rsid w:val="0070039E"/>
    <w:rsid w:val="007060A3"/>
    <w:rsid w:val="007070CA"/>
    <w:rsid w:val="00717CE1"/>
    <w:rsid w:val="007344A0"/>
    <w:rsid w:val="007361B4"/>
    <w:rsid w:val="00742254"/>
    <w:rsid w:val="00751AB2"/>
    <w:rsid w:val="0076039C"/>
    <w:rsid w:val="007739B2"/>
    <w:rsid w:val="007757E9"/>
    <w:rsid w:val="0079316C"/>
    <w:rsid w:val="00795B44"/>
    <w:rsid w:val="007A2BD4"/>
    <w:rsid w:val="007A2C62"/>
    <w:rsid w:val="007A69D2"/>
    <w:rsid w:val="007B1072"/>
    <w:rsid w:val="007B3B46"/>
    <w:rsid w:val="007B3E89"/>
    <w:rsid w:val="007C1EE5"/>
    <w:rsid w:val="007C5C70"/>
    <w:rsid w:val="007D3019"/>
    <w:rsid w:val="007D7950"/>
    <w:rsid w:val="007E10E6"/>
    <w:rsid w:val="007E3859"/>
    <w:rsid w:val="007E51ED"/>
    <w:rsid w:val="007F13FC"/>
    <w:rsid w:val="007F1A54"/>
    <w:rsid w:val="008049EA"/>
    <w:rsid w:val="0080747D"/>
    <w:rsid w:val="008137FF"/>
    <w:rsid w:val="0081557C"/>
    <w:rsid w:val="008171BA"/>
    <w:rsid w:val="00817EA0"/>
    <w:rsid w:val="00830216"/>
    <w:rsid w:val="00831896"/>
    <w:rsid w:val="008326B6"/>
    <w:rsid w:val="00835646"/>
    <w:rsid w:val="00843EE5"/>
    <w:rsid w:val="0084543E"/>
    <w:rsid w:val="00852C0D"/>
    <w:rsid w:val="00856226"/>
    <w:rsid w:val="00856F8F"/>
    <w:rsid w:val="00863685"/>
    <w:rsid w:val="00867FCC"/>
    <w:rsid w:val="00873EB2"/>
    <w:rsid w:val="00877034"/>
    <w:rsid w:val="00877B14"/>
    <w:rsid w:val="00884483"/>
    <w:rsid w:val="00884B65"/>
    <w:rsid w:val="008871CF"/>
    <w:rsid w:val="00890C79"/>
    <w:rsid w:val="00893A14"/>
    <w:rsid w:val="008B1E37"/>
    <w:rsid w:val="008B7914"/>
    <w:rsid w:val="008B7B6F"/>
    <w:rsid w:val="008C1D57"/>
    <w:rsid w:val="008C56BC"/>
    <w:rsid w:val="008C5EFE"/>
    <w:rsid w:val="008D7A39"/>
    <w:rsid w:val="008E030E"/>
    <w:rsid w:val="008E37FE"/>
    <w:rsid w:val="008E7C9B"/>
    <w:rsid w:val="008F131A"/>
    <w:rsid w:val="008F137F"/>
    <w:rsid w:val="008F2B1B"/>
    <w:rsid w:val="0090206F"/>
    <w:rsid w:val="00907601"/>
    <w:rsid w:val="0091483F"/>
    <w:rsid w:val="00916523"/>
    <w:rsid w:val="00920418"/>
    <w:rsid w:val="00923D16"/>
    <w:rsid w:val="009248FE"/>
    <w:rsid w:val="00925640"/>
    <w:rsid w:val="00926B6A"/>
    <w:rsid w:val="00932D86"/>
    <w:rsid w:val="00940724"/>
    <w:rsid w:val="009413F0"/>
    <w:rsid w:val="00945269"/>
    <w:rsid w:val="0094637C"/>
    <w:rsid w:val="00946F2F"/>
    <w:rsid w:val="009479AC"/>
    <w:rsid w:val="00956173"/>
    <w:rsid w:val="0095629F"/>
    <w:rsid w:val="00963698"/>
    <w:rsid w:val="0097510F"/>
    <w:rsid w:val="00975304"/>
    <w:rsid w:val="00982FCC"/>
    <w:rsid w:val="0098630D"/>
    <w:rsid w:val="009A1B9A"/>
    <w:rsid w:val="009A1C8D"/>
    <w:rsid w:val="009A4E7E"/>
    <w:rsid w:val="009A5C87"/>
    <w:rsid w:val="009A7A3C"/>
    <w:rsid w:val="009B18E0"/>
    <w:rsid w:val="009B43D1"/>
    <w:rsid w:val="009B7851"/>
    <w:rsid w:val="009C424D"/>
    <w:rsid w:val="009C57B0"/>
    <w:rsid w:val="009D22ED"/>
    <w:rsid w:val="009D338C"/>
    <w:rsid w:val="009D4508"/>
    <w:rsid w:val="009D5DE6"/>
    <w:rsid w:val="009D7D96"/>
    <w:rsid w:val="009E49E2"/>
    <w:rsid w:val="009F3285"/>
    <w:rsid w:val="009F5868"/>
    <w:rsid w:val="009F5A71"/>
    <w:rsid w:val="009F7719"/>
    <w:rsid w:val="00A001D7"/>
    <w:rsid w:val="00A029D4"/>
    <w:rsid w:val="00A03B60"/>
    <w:rsid w:val="00A075C6"/>
    <w:rsid w:val="00A159FF"/>
    <w:rsid w:val="00A17DCA"/>
    <w:rsid w:val="00A2043D"/>
    <w:rsid w:val="00A22167"/>
    <w:rsid w:val="00A22420"/>
    <w:rsid w:val="00A22D5F"/>
    <w:rsid w:val="00A22F45"/>
    <w:rsid w:val="00A24B1F"/>
    <w:rsid w:val="00A251D1"/>
    <w:rsid w:val="00A27DD5"/>
    <w:rsid w:val="00A30839"/>
    <w:rsid w:val="00A30C77"/>
    <w:rsid w:val="00A42687"/>
    <w:rsid w:val="00A46AA0"/>
    <w:rsid w:val="00A46EAF"/>
    <w:rsid w:val="00A47560"/>
    <w:rsid w:val="00A47C74"/>
    <w:rsid w:val="00A50259"/>
    <w:rsid w:val="00A51D43"/>
    <w:rsid w:val="00A52AA0"/>
    <w:rsid w:val="00A626C9"/>
    <w:rsid w:val="00A65571"/>
    <w:rsid w:val="00A70A63"/>
    <w:rsid w:val="00A72089"/>
    <w:rsid w:val="00A720A8"/>
    <w:rsid w:val="00A83318"/>
    <w:rsid w:val="00A84380"/>
    <w:rsid w:val="00A85CE8"/>
    <w:rsid w:val="00A869C4"/>
    <w:rsid w:val="00A96031"/>
    <w:rsid w:val="00A96320"/>
    <w:rsid w:val="00A97271"/>
    <w:rsid w:val="00AB1024"/>
    <w:rsid w:val="00AB1E7E"/>
    <w:rsid w:val="00AB2894"/>
    <w:rsid w:val="00AB3164"/>
    <w:rsid w:val="00AB470C"/>
    <w:rsid w:val="00AB53FB"/>
    <w:rsid w:val="00AC737B"/>
    <w:rsid w:val="00AD0B53"/>
    <w:rsid w:val="00AD193B"/>
    <w:rsid w:val="00AD41B1"/>
    <w:rsid w:val="00AD64BD"/>
    <w:rsid w:val="00AE2803"/>
    <w:rsid w:val="00AE4526"/>
    <w:rsid w:val="00AE7A80"/>
    <w:rsid w:val="00AF2FD6"/>
    <w:rsid w:val="00B0177B"/>
    <w:rsid w:val="00B01B44"/>
    <w:rsid w:val="00B01CC0"/>
    <w:rsid w:val="00B029AB"/>
    <w:rsid w:val="00B04282"/>
    <w:rsid w:val="00B06AF8"/>
    <w:rsid w:val="00B10477"/>
    <w:rsid w:val="00B16DBC"/>
    <w:rsid w:val="00B21127"/>
    <w:rsid w:val="00B31AA5"/>
    <w:rsid w:val="00B45729"/>
    <w:rsid w:val="00B45CFA"/>
    <w:rsid w:val="00B51AC6"/>
    <w:rsid w:val="00B53C9D"/>
    <w:rsid w:val="00B544CE"/>
    <w:rsid w:val="00B55339"/>
    <w:rsid w:val="00B55B0C"/>
    <w:rsid w:val="00B62281"/>
    <w:rsid w:val="00B672AF"/>
    <w:rsid w:val="00B70065"/>
    <w:rsid w:val="00B7081C"/>
    <w:rsid w:val="00B70FF6"/>
    <w:rsid w:val="00B71022"/>
    <w:rsid w:val="00B712C0"/>
    <w:rsid w:val="00B73493"/>
    <w:rsid w:val="00B77EFC"/>
    <w:rsid w:val="00B81197"/>
    <w:rsid w:val="00B85AA3"/>
    <w:rsid w:val="00BA024E"/>
    <w:rsid w:val="00BA1ECF"/>
    <w:rsid w:val="00BA3506"/>
    <w:rsid w:val="00BA75FC"/>
    <w:rsid w:val="00BB07D0"/>
    <w:rsid w:val="00BB23C2"/>
    <w:rsid w:val="00BB3106"/>
    <w:rsid w:val="00BB327F"/>
    <w:rsid w:val="00BB7A64"/>
    <w:rsid w:val="00BC4932"/>
    <w:rsid w:val="00BD1ADE"/>
    <w:rsid w:val="00BD593F"/>
    <w:rsid w:val="00BE2293"/>
    <w:rsid w:val="00BE6833"/>
    <w:rsid w:val="00BE72E7"/>
    <w:rsid w:val="00BF13AF"/>
    <w:rsid w:val="00BF4F4F"/>
    <w:rsid w:val="00BF5D31"/>
    <w:rsid w:val="00C01135"/>
    <w:rsid w:val="00C134FA"/>
    <w:rsid w:val="00C14726"/>
    <w:rsid w:val="00C17404"/>
    <w:rsid w:val="00C20E93"/>
    <w:rsid w:val="00C21358"/>
    <w:rsid w:val="00C240B4"/>
    <w:rsid w:val="00C25339"/>
    <w:rsid w:val="00C31252"/>
    <w:rsid w:val="00C4478E"/>
    <w:rsid w:val="00C47522"/>
    <w:rsid w:val="00C575CC"/>
    <w:rsid w:val="00C60DB3"/>
    <w:rsid w:val="00C7167B"/>
    <w:rsid w:val="00C73937"/>
    <w:rsid w:val="00C76B1D"/>
    <w:rsid w:val="00C90926"/>
    <w:rsid w:val="00CA29AE"/>
    <w:rsid w:val="00CA6D1F"/>
    <w:rsid w:val="00CA7602"/>
    <w:rsid w:val="00CB1FA7"/>
    <w:rsid w:val="00CC01A0"/>
    <w:rsid w:val="00CC367E"/>
    <w:rsid w:val="00CC45B0"/>
    <w:rsid w:val="00CD3A96"/>
    <w:rsid w:val="00CD7C7E"/>
    <w:rsid w:val="00CE73B2"/>
    <w:rsid w:val="00CE7AE6"/>
    <w:rsid w:val="00CF0C4F"/>
    <w:rsid w:val="00CF318F"/>
    <w:rsid w:val="00CF7683"/>
    <w:rsid w:val="00D1165B"/>
    <w:rsid w:val="00D13F3D"/>
    <w:rsid w:val="00D2674F"/>
    <w:rsid w:val="00D413FC"/>
    <w:rsid w:val="00D423BB"/>
    <w:rsid w:val="00D4547F"/>
    <w:rsid w:val="00D52A21"/>
    <w:rsid w:val="00D552D6"/>
    <w:rsid w:val="00D6528B"/>
    <w:rsid w:val="00D66408"/>
    <w:rsid w:val="00D71055"/>
    <w:rsid w:val="00D76F36"/>
    <w:rsid w:val="00D824CE"/>
    <w:rsid w:val="00D86E14"/>
    <w:rsid w:val="00D92F23"/>
    <w:rsid w:val="00D95589"/>
    <w:rsid w:val="00DA3DEC"/>
    <w:rsid w:val="00DB3BCB"/>
    <w:rsid w:val="00DB712D"/>
    <w:rsid w:val="00DB7857"/>
    <w:rsid w:val="00DB78CF"/>
    <w:rsid w:val="00DC0578"/>
    <w:rsid w:val="00DC1B08"/>
    <w:rsid w:val="00DD2443"/>
    <w:rsid w:val="00DE0380"/>
    <w:rsid w:val="00DE3D4B"/>
    <w:rsid w:val="00DF0991"/>
    <w:rsid w:val="00DF5BC1"/>
    <w:rsid w:val="00E0303C"/>
    <w:rsid w:val="00E06CA3"/>
    <w:rsid w:val="00E12AB7"/>
    <w:rsid w:val="00E13ED5"/>
    <w:rsid w:val="00E20164"/>
    <w:rsid w:val="00E244F7"/>
    <w:rsid w:val="00E257FA"/>
    <w:rsid w:val="00E25AF6"/>
    <w:rsid w:val="00E329F1"/>
    <w:rsid w:val="00E3690B"/>
    <w:rsid w:val="00E37428"/>
    <w:rsid w:val="00E37B95"/>
    <w:rsid w:val="00E40C11"/>
    <w:rsid w:val="00E43962"/>
    <w:rsid w:val="00E5008B"/>
    <w:rsid w:val="00E508D5"/>
    <w:rsid w:val="00E52DDF"/>
    <w:rsid w:val="00E57ED8"/>
    <w:rsid w:val="00E60179"/>
    <w:rsid w:val="00E64C53"/>
    <w:rsid w:val="00E736F6"/>
    <w:rsid w:val="00E75C4B"/>
    <w:rsid w:val="00E75D56"/>
    <w:rsid w:val="00E81752"/>
    <w:rsid w:val="00E840EB"/>
    <w:rsid w:val="00E9182F"/>
    <w:rsid w:val="00E97D88"/>
    <w:rsid w:val="00EA2ED3"/>
    <w:rsid w:val="00EB0FF0"/>
    <w:rsid w:val="00EB4931"/>
    <w:rsid w:val="00EC0DE8"/>
    <w:rsid w:val="00EC2A9B"/>
    <w:rsid w:val="00EC780E"/>
    <w:rsid w:val="00ED25D4"/>
    <w:rsid w:val="00ED2956"/>
    <w:rsid w:val="00ED6FE2"/>
    <w:rsid w:val="00EE1B59"/>
    <w:rsid w:val="00EE3803"/>
    <w:rsid w:val="00EE4310"/>
    <w:rsid w:val="00EE4A02"/>
    <w:rsid w:val="00EE6F64"/>
    <w:rsid w:val="00EE796D"/>
    <w:rsid w:val="00EE7C3F"/>
    <w:rsid w:val="00EF284B"/>
    <w:rsid w:val="00F00AEC"/>
    <w:rsid w:val="00F0792C"/>
    <w:rsid w:val="00F11916"/>
    <w:rsid w:val="00F13647"/>
    <w:rsid w:val="00F141EA"/>
    <w:rsid w:val="00F30ABE"/>
    <w:rsid w:val="00F347A1"/>
    <w:rsid w:val="00F34880"/>
    <w:rsid w:val="00F42B6A"/>
    <w:rsid w:val="00F60A09"/>
    <w:rsid w:val="00F63EF4"/>
    <w:rsid w:val="00F641FF"/>
    <w:rsid w:val="00F7246C"/>
    <w:rsid w:val="00F74264"/>
    <w:rsid w:val="00F75E0B"/>
    <w:rsid w:val="00F76F63"/>
    <w:rsid w:val="00F77143"/>
    <w:rsid w:val="00F80BBB"/>
    <w:rsid w:val="00F81D90"/>
    <w:rsid w:val="00F8446E"/>
    <w:rsid w:val="00F86868"/>
    <w:rsid w:val="00F9190A"/>
    <w:rsid w:val="00F9214F"/>
    <w:rsid w:val="00F965B0"/>
    <w:rsid w:val="00F97BC4"/>
    <w:rsid w:val="00FA4490"/>
    <w:rsid w:val="00FA53A4"/>
    <w:rsid w:val="00FA72AB"/>
    <w:rsid w:val="00FB0D5C"/>
    <w:rsid w:val="00FC3F6F"/>
    <w:rsid w:val="00FD000B"/>
    <w:rsid w:val="00FD231B"/>
    <w:rsid w:val="00FE50BC"/>
    <w:rsid w:val="00FE6DC9"/>
    <w:rsid w:val="00FE7161"/>
    <w:rsid w:val="00FF26EC"/>
    <w:rsid w:val="00FF5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rules v:ext="edit">
        <o:r id="V:Rule1" type="connector" idref="#_x0000_s1109"/>
        <o:r id="V:Rule2" type="connector" idref="#_x0000_s1113"/>
        <o:r id="V:Rule3" type="connector" idref="#_x0000_s1112"/>
        <o:r id="V:Rule4" type="connector" idref="#_x0000_s1116"/>
        <o:r id="V:Rule5" type="connector" idref="#_x0000_s1117"/>
        <o:r id="V:Rule6" type="connector" idref="#_x0000_s1115"/>
        <o:r id="V:Rule7" type="connector" idref="#_x0000_s1114"/>
        <o:r id="V:Rule8" type="connector" idref="#_x0000_s1122"/>
        <o:r id="V:Rule9" type="connector" idref="#_x0000_s1118"/>
        <o:r id="V:Rule10" type="connector" idref="#_x0000_s1119"/>
        <o:r id="V:Rule11" type="connector" idref="#_x0000_s1120"/>
        <o:r id="V:Rule12" type="connector" idref="#_x0000_s11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E7161"/>
    <w:pPr>
      <w:spacing w:after="200" w:line="276" w:lineRule="auto"/>
    </w:pPr>
    <w:rPr>
      <w:sz w:val="24"/>
      <w:szCs w:val="22"/>
      <w:lang w:val="ru-RU" w:eastAsia="en-US"/>
    </w:rPr>
  </w:style>
  <w:style w:type="paragraph" w:styleId="1">
    <w:name w:val="heading 1"/>
    <w:basedOn w:val="a"/>
    <w:next w:val="a"/>
    <w:link w:val="10"/>
    <w:uiPriority w:val="99"/>
    <w:qFormat/>
    <w:rsid w:val="00A24B1F"/>
    <w:pPr>
      <w:keepNext/>
      <w:spacing w:before="240" w:after="60"/>
      <w:outlineLvl w:val="0"/>
    </w:pPr>
    <w:rPr>
      <w:rFonts w:ascii="Cambria" w:eastAsia="Times New Roman" w:hAnsi="Cambria"/>
      <w:b/>
      <w:bCs/>
      <w:kern w:val="32"/>
      <w:sz w:val="32"/>
      <w:szCs w:val="32"/>
      <w:lang w:val="en-US"/>
    </w:rPr>
  </w:style>
  <w:style w:type="paragraph" w:styleId="2">
    <w:name w:val="heading 2"/>
    <w:basedOn w:val="a"/>
    <w:next w:val="a"/>
    <w:link w:val="20"/>
    <w:uiPriority w:val="99"/>
    <w:qFormat/>
    <w:rsid w:val="002272D4"/>
    <w:pPr>
      <w:keepNext/>
      <w:spacing w:before="240" w:after="60"/>
      <w:outlineLvl w:val="1"/>
    </w:pPr>
    <w:rPr>
      <w:rFonts w:ascii="Cambria" w:eastAsia="Times New Roman" w:hAnsi="Cambria"/>
      <w:b/>
      <w:bCs/>
      <w:i/>
      <w:iCs/>
      <w:sz w:val="28"/>
      <w:szCs w:val="28"/>
      <w:lang w:val="en-US"/>
    </w:rPr>
  </w:style>
  <w:style w:type="paragraph" w:styleId="3">
    <w:name w:val="heading 3"/>
    <w:basedOn w:val="a"/>
    <w:next w:val="a"/>
    <w:link w:val="30"/>
    <w:uiPriority w:val="99"/>
    <w:qFormat/>
    <w:rsid w:val="004629E9"/>
    <w:pPr>
      <w:keepNext/>
      <w:spacing w:before="240" w:after="60"/>
      <w:outlineLvl w:val="2"/>
    </w:pPr>
    <w:rPr>
      <w:rFonts w:ascii="Cambria" w:eastAsia="Times New Roman" w:hAnsi="Cambria"/>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24B1F"/>
    <w:rPr>
      <w:rFonts w:ascii="Cambria" w:hAnsi="Cambria"/>
      <w:b/>
      <w:kern w:val="32"/>
      <w:sz w:val="32"/>
      <w:lang w:eastAsia="en-US"/>
    </w:rPr>
  </w:style>
  <w:style w:type="character" w:customStyle="1" w:styleId="20">
    <w:name w:val="Заголовок 2 Знак"/>
    <w:link w:val="2"/>
    <w:uiPriority w:val="99"/>
    <w:semiHidden/>
    <w:locked/>
    <w:rsid w:val="002272D4"/>
    <w:rPr>
      <w:rFonts w:ascii="Cambria" w:hAnsi="Cambria"/>
      <w:b/>
      <w:i/>
      <w:sz w:val="28"/>
      <w:lang w:eastAsia="en-US"/>
    </w:rPr>
  </w:style>
  <w:style w:type="character" w:customStyle="1" w:styleId="30">
    <w:name w:val="Заголовок 3 Знак"/>
    <w:link w:val="3"/>
    <w:uiPriority w:val="99"/>
    <w:semiHidden/>
    <w:locked/>
    <w:rsid w:val="004629E9"/>
    <w:rPr>
      <w:rFonts w:ascii="Cambria" w:hAnsi="Cambria"/>
      <w:b/>
      <w:sz w:val="26"/>
      <w:lang w:eastAsia="en-US"/>
    </w:rPr>
  </w:style>
  <w:style w:type="paragraph" w:customStyle="1" w:styleId="a3">
    <w:name w:val="Чертежный"/>
    <w:uiPriority w:val="99"/>
    <w:rsid w:val="001E4BF8"/>
    <w:pPr>
      <w:jc w:val="both"/>
    </w:pPr>
    <w:rPr>
      <w:rFonts w:ascii="ISOCPEUR" w:eastAsia="Times New Roman" w:hAnsi="ISOCPEUR"/>
      <w:i/>
      <w:sz w:val="28"/>
      <w:lang w:eastAsia="ru-RU"/>
    </w:rPr>
  </w:style>
  <w:style w:type="paragraph" w:styleId="a4">
    <w:name w:val="List Paragraph"/>
    <w:basedOn w:val="a"/>
    <w:uiPriority w:val="34"/>
    <w:qFormat/>
    <w:rsid w:val="00CF318F"/>
    <w:pPr>
      <w:ind w:left="720"/>
      <w:contextualSpacing/>
    </w:pPr>
  </w:style>
  <w:style w:type="paragraph" w:styleId="a5">
    <w:name w:val="header"/>
    <w:basedOn w:val="a"/>
    <w:link w:val="a6"/>
    <w:uiPriority w:val="99"/>
    <w:rsid w:val="00982FCC"/>
    <w:pPr>
      <w:tabs>
        <w:tab w:val="center" w:pos="4677"/>
        <w:tab w:val="right" w:pos="9355"/>
      </w:tabs>
    </w:pPr>
  </w:style>
  <w:style w:type="character" w:customStyle="1" w:styleId="a6">
    <w:name w:val="Верхній колонтитул Знак"/>
    <w:link w:val="a5"/>
    <w:uiPriority w:val="99"/>
    <w:semiHidden/>
    <w:rsid w:val="00216B90"/>
    <w:rPr>
      <w:sz w:val="24"/>
      <w:lang w:val="ru-RU"/>
    </w:rPr>
  </w:style>
  <w:style w:type="paragraph" w:styleId="a7">
    <w:name w:val="footer"/>
    <w:basedOn w:val="a"/>
    <w:link w:val="a8"/>
    <w:uiPriority w:val="99"/>
    <w:rsid w:val="00982FCC"/>
    <w:pPr>
      <w:tabs>
        <w:tab w:val="center" w:pos="4677"/>
        <w:tab w:val="right" w:pos="9355"/>
      </w:tabs>
    </w:pPr>
  </w:style>
  <w:style w:type="character" w:customStyle="1" w:styleId="a8">
    <w:name w:val="Нижній колонтитул Знак"/>
    <w:link w:val="a7"/>
    <w:uiPriority w:val="99"/>
    <w:rsid w:val="00216B90"/>
    <w:rPr>
      <w:sz w:val="24"/>
      <w:lang w:val="ru-RU"/>
    </w:rPr>
  </w:style>
  <w:style w:type="character" w:styleId="a9">
    <w:name w:val="Hyperlink"/>
    <w:uiPriority w:val="99"/>
    <w:rsid w:val="00A24B1F"/>
    <w:rPr>
      <w:rFonts w:cs="Times New Roman"/>
      <w:color w:val="0000FF"/>
      <w:u w:val="single"/>
    </w:rPr>
  </w:style>
  <w:style w:type="paragraph" w:styleId="aa">
    <w:name w:val="Normal (Web)"/>
    <w:basedOn w:val="a"/>
    <w:uiPriority w:val="99"/>
    <w:rsid w:val="002272D4"/>
    <w:pPr>
      <w:spacing w:before="100" w:beforeAutospacing="1" w:after="100" w:afterAutospacing="1" w:line="360" w:lineRule="auto"/>
      <w:ind w:left="284" w:firstLine="284"/>
    </w:pPr>
    <w:rPr>
      <w:rFonts w:eastAsia="Times New Roman"/>
      <w:szCs w:val="24"/>
      <w:lang w:val="uk-UA" w:eastAsia="uk-UA"/>
    </w:rPr>
  </w:style>
  <w:style w:type="table" w:styleId="ab">
    <w:name w:val="Table Grid"/>
    <w:basedOn w:val="a1"/>
    <w:uiPriority w:val="99"/>
    <w:rsid w:val="009020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1">
    <w:name w:val="toc 1"/>
    <w:basedOn w:val="a"/>
    <w:next w:val="a"/>
    <w:autoRedefine/>
    <w:uiPriority w:val="39"/>
    <w:rsid w:val="00CC45B0"/>
    <w:pPr>
      <w:widowControl w:val="0"/>
      <w:tabs>
        <w:tab w:val="right" w:leader="dot" w:pos="9631"/>
      </w:tabs>
      <w:autoSpaceDE w:val="0"/>
      <w:autoSpaceDN w:val="0"/>
      <w:adjustRightInd w:val="0"/>
      <w:spacing w:after="100" w:line="360" w:lineRule="auto"/>
      <w:ind w:left="284" w:firstLine="284"/>
    </w:pPr>
    <w:rPr>
      <w:rFonts w:eastAsia="Times New Roman"/>
      <w:sz w:val="20"/>
      <w:szCs w:val="20"/>
      <w:lang w:val="uk-UA" w:eastAsia="uk-UA"/>
    </w:rPr>
  </w:style>
  <w:style w:type="paragraph" w:styleId="21">
    <w:name w:val="toc 2"/>
    <w:basedOn w:val="a"/>
    <w:next w:val="a"/>
    <w:autoRedefine/>
    <w:uiPriority w:val="39"/>
    <w:rsid w:val="00CC45B0"/>
    <w:pPr>
      <w:widowControl w:val="0"/>
      <w:autoSpaceDE w:val="0"/>
      <w:autoSpaceDN w:val="0"/>
      <w:adjustRightInd w:val="0"/>
      <w:spacing w:after="100" w:line="360" w:lineRule="auto"/>
      <w:ind w:left="200" w:firstLine="284"/>
    </w:pPr>
    <w:rPr>
      <w:rFonts w:eastAsia="Times New Roman"/>
      <w:sz w:val="20"/>
      <w:szCs w:val="20"/>
      <w:lang w:val="uk-UA" w:eastAsia="uk-UA"/>
    </w:rPr>
  </w:style>
  <w:style w:type="paragraph" w:styleId="ac">
    <w:name w:val="TOC Heading"/>
    <w:basedOn w:val="1"/>
    <w:next w:val="a"/>
    <w:uiPriority w:val="99"/>
    <w:qFormat/>
    <w:rsid w:val="000379A7"/>
    <w:pPr>
      <w:keepLines/>
      <w:spacing w:before="480" w:after="0"/>
      <w:outlineLvl w:val="9"/>
    </w:pPr>
    <w:rPr>
      <w:color w:val="365F91"/>
      <w:kern w:val="0"/>
      <w:sz w:val="28"/>
      <w:szCs w:val="28"/>
    </w:rPr>
  </w:style>
  <w:style w:type="character" w:customStyle="1" w:styleId="citation">
    <w:name w:val="citation"/>
    <w:uiPriority w:val="99"/>
    <w:rsid w:val="004F6BE3"/>
  </w:style>
  <w:style w:type="paragraph" w:styleId="ad">
    <w:name w:val="Title"/>
    <w:basedOn w:val="1"/>
    <w:next w:val="a"/>
    <w:link w:val="ae"/>
    <w:uiPriority w:val="99"/>
    <w:qFormat/>
    <w:locked/>
    <w:rsid w:val="0042710E"/>
    <w:pPr>
      <w:spacing w:before="420" w:after="420" w:line="360" w:lineRule="auto"/>
      <w:jc w:val="center"/>
    </w:pPr>
    <w:rPr>
      <w:rFonts w:ascii="Times New Roman" w:hAnsi="Times New Roman"/>
      <w:b w:val="0"/>
      <w:spacing w:val="-10"/>
      <w:kern w:val="28"/>
      <w:sz w:val="28"/>
      <w:szCs w:val="56"/>
    </w:rPr>
  </w:style>
  <w:style w:type="character" w:customStyle="1" w:styleId="ae">
    <w:name w:val="Назва Знак"/>
    <w:link w:val="ad"/>
    <w:uiPriority w:val="99"/>
    <w:rsid w:val="0042710E"/>
    <w:rPr>
      <w:rFonts w:eastAsia="Times New Roman"/>
      <w:bCs/>
      <w:spacing w:val="-10"/>
      <w:kern w:val="28"/>
      <w:sz w:val="28"/>
      <w:szCs w:val="56"/>
    </w:rPr>
  </w:style>
  <w:style w:type="character" w:customStyle="1" w:styleId="rvts9">
    <w:name w:val="rvts9"/>
    <w:rsid w:val="0042710E"/>
  </w:style>
  <w:style w:type="character" w:customStyle="1" w:styleId="rvts8">
    <w:name w:val="rvts8"/>
    <w:rsid w:val="0042710E"/>
  </w:style>
  <w:style w:type="character" w:styleId="af">
    <w:name w:val="annotation reference"/>
    <w:uiPriority w:val="99"/>
    <w:semiHidden/>
    <w:unhideWhenUsed/>
    <w:rsid w:val="00F75E0B"/>
    <w:rPr>
      <w:sz w:val="16"/>
      <w:szCs w:val="16"/>
    </w:rPr>
  </w:style>
  <w:style w:type="paragraph" w:styleId="af0">
    <w:name w:val="annotation text"/>
    <w:basedOn w:val="a"/>
    <w:link w:val="af1"/>
    <w:uiPriority w:val="99"/>
    <w:semiHidden/>
    <w:unhideWhenUsed/>
    <w:rsid w:val="00F75E0B"/>
    <w:rPr>
      <w:sz w:val="20"/>
      <w:szCs w:val="20"/>
    </w:rPr>
  </w:style>
  <w:style w:type="character" w:customStyle="1" w:styleId="af1">
    <w:name w:val="Текст примітки Знак"/>
    <w:link w:val="af0"/>
    <w:uiPriority w:val="99"/>
    <w:semiHidden/>
    <w:rsid w:val="00F75E0B"/>
    <w:rPr>
      <w:sz w:val="20"/>
      <w:szCs w:val="20"/>
      <w:lang w:val="ru-RU"/>
    </w:rPr>
  </w:style>
  <w:style w:type="paragraph" w:styleId="af2">
    <w:name w:val="annotation subject"/>
    <w:basedOn w:val="af0"/>
    <w:next w:val="af0"/>
    <w:link w:val="af3"/>
    <w:uiPriority w:val="99"/>
    <w:semiHidden/>
    <w:unhideWhenUsed/>
    <w:rsid w:val="00F75E0B"/>
    <w:rPr>
      <w:b/>
      <w:bCs/>
    </w:rPr>
  </w:style>
  <w:style w:type="character" w:customStyle="1" w:styleId="af3">
    <w:name w:val="Тема примітки Знак"/>
    <w:link w:val="af2"/>
    <w:uiPriority w:val="99"/>
    <w:semiHidden/>
    <w:rsid w:val="00F75E0B"/>
    <w:rPr>
      <w:b/>
      <w:bCs/>
      <w:sz w:val="20"/>
      <w:szCs w:val="20"/>
      <w:lang w:val="ru-RU"/>
    </w:rPr>
  </w:style>
  <w:style w:type="paragraph" w:styleId="af4">
    <w:name w:val="Balloon Text"/>
    <w:basedOn w:val="a"/>
    <w:link w:val="af5"/>
    <w:uiPriority w:val="99"/>
    <w:semiHidden/>
    <w:unhideWhenUsed/>
    <w:rsid w:val="00F75E0B"/>
    <w:pPr>
      <w:spacing w:after="0" w:line="240" w:lineRule="auto"/>
    </w:pPr>
    <w:rPr>
      <w:rFonts w:ascii="Segoe UI" w:hAnsi="Segoe UI" w:cs="Segoe UI"/>
      <w:sz w:val="18"/>
      <w:szCs w:val="18"/>
    </w:rPr>
  </w:style>
  <w:style w:type="character" w:customStyle="1" w:styleId="af5">
    <w:name w:val="Текст у виносці Знак"/>
    <w:link w:val="af4"/>
    <w:uiPriority w:val="99"/>
    <w:semiHidden/>
    <w:rsid w:val="00F75E0B"/>
    <w:rPr>
      <w:rFonts w:ascii="Segoe UI"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27618">
      <w:marLeft w:val="0"/>
      <w:marRight w:val="0"/>
      <w:marTop w:val="0"/>
      <w:marBottom w:val="0"/>
      <w:divBdr>
        <w:top w:val="none" w:sz="0" w:space="0" w:color="auto"/>
        <w:left w:val="none" w:sz="0" w:space="0" w:color="auto"/>
        <w:bottom w:val="none" w:sz="0" w:space="0" w:color="auto"/>
        <w:right w:val="none" w:sz="0" w:space="0" w:color="auto"/>
      </w:divBdr>
    </w:div>
    <w:div w:id="1205827619">
      <w:marLeft w:val="0"/>
      <w:marRight w:val="0"/>
      <w:marTop w:val="0"/>
      <w:marBottom w:val="0"/>
      <w:divBdr>
        <w:top w:val="none" w:sz="0" w:space="0" w:color="auto"/>
        <w:left w:val="none" w:sz="0" w:space="0" w:color="auto"/>
        <w:bottom w:val="none" w:sz="0" w:space="0" w:color="auto"/>
        <w:right w:val="none" w:sz="0" w:space="0" w:color="auto"/>
      </w:divBdr>
    </w:div>
    <w:div w:id="1205827620">
      <w:marLeft w:val="0"/>
      <w:marRight w:val="0"/>
      <w:marTop w:val="0"/>
      <w:marBottom w:val="0"/>
      <w:divBdr>
        <w:top w:val="none" w:sz="0" w:space="0" w:color="auto"/>
        <w:left w:val="none" w:sz="0" w:space="0" w:color="auto"/>
        <w:bottom w:val="none" w:sz="0" w:space="0" w:color="auto"/>
        <w:right w:val="none" w:sz="0" w:space="0" w:color="auto"/>
      </w:divBdr>
    </w:div>
    <w:div w:id="1205827621">
      <w:marLeft w:val="0"/>
      <w:marRight w:val="0"/>
      <w:marTop w:val="0"/>
      <w:marBottom w:val="0"/>
      <w:divBdr>
        <w:top w:val="none" w:sz="0" w:space="0" w:color="auto"/>
        <w:left w:val="none" w:sz="0" w:space="0" w:color="auto"/>
        <w:bottom w:val="none" w:sz="0" w:space="0" w:color="auto"/>
        <w:right w:val="none" w:sz="0" w:space="0" w:color="auto"/>
      </w:divBdr>
    </w:div>
    <w:div w:id="1205827622">
      <w:marLeft w:val="0"/>
      <w:marRight w:val="0"/>
      <w:marTop w:val="0"/>
      <w:marBottom w:val="0"/>
      <w:divBdr>
        <w:top w:val="none" w:sz="0" w:space="0" w:color="auto"/>
        <w:left w:val="none" w:sz="0" w:space="0" w:color="auto"/>
        <w:bottom w:val="none" w:sz="0" w:space="0" w:color="auto"/>
        <w:right w:val="none" w:sz="0" w:space="0" w:color="auto"/>
      </w:divBdr>
    </w:div>
    <w:div w:id="1205827623">
      <w:marLeft w:val="0"/>
      <w:marRight w:val="0"/>
      <w:marTop w:val="0"/>
      <w:marBottom w:val="0"/>
      <w:divBdr>
        <w:top w:val="none" w:sz="0" w:space="0" w:color="auto"/>
        <w:left w:val="none" w:sz="0" w:space="0" w:color="auto"/>
        <w:bottom w:val="none" w:sz="0" w:space="0" w:color="auto"/>
        <w:right w:val="none" w:sz="0" w:space="0" w:color="auto"/>
      </w:divBdr>
    </w:div>
    <w:div w:id="1205827624">
      <w:marLeft w:val="0"/>
      <w:marRight w:val="0"/>
      <w:marTop w:val="0"/>
      <w:marBottom w:val="0"/>
      <w:divBdr>
        <w:top w:val="none" w:sz="0" w:space="0" w:color="auto"/>
        <w:left w:val="none" w:sz="0" w:space="0" w:color="auto"/>
        <w:bottom w:val="none" w:sz="0" w:space="0" w:color="auto"/>
        <w:right w:val="none" w:sz="0" w:space="0" w:color="auto"/>
      </w:divBdr>
    </w:div>
    <w:div w:id="1205827625">
      <w:marLeft w:val="0"/>
      <w:marRight w:val="0"/>
      <w:marTop w:val="0"/>
      <w:marBottom w:val="0"/>
      <w:divBdr>
        <w:top w:val="none" w:sz="0" w:space="0" w:color="auto"/>
        <w:left w:val="none" w:sz="0" w:space="0" w:color="auto"/>
        <w:bottom w:val="none" w:sz="0" w:space="0" w:color="auto"/>
        <w:right w:val="none" w:sz="0" w:space="0" w:color="auto"/>
      </w:divBdr>
    </w:div>
    <w:div w:id="182157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43.wmf"/><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38.wmf"/><Relationship Id="rId74" Type="http://schemas.openxmlformats.org/officeDocument/2006/relationships/hyperlink" Target="https://sites.google.com/site/javatokens/sqlit&#1077;" TargetMode="External"/><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oleObject" Target="embeddings/oleObject14.bin"/><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18.bin"/><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image" Target="media/image45.wmf"/><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oleObject" Target="embeddings/oleObject13.bin"/><Relationship Id="rId67" Type="http://schemas.openxmlformats.org/officeDocument/2006/relationships/oleObject" Target="embeddings/oleObject17.bin"/><Relationship Id="rId20" Type="http://schemas.openxmlformats.org/officeDocument/2006/relationships/image" Target="media/image12.png"/><Relationship Id="rId41" Type="http://schemas.openxmlformats.org/officeDocument/2006/relationships/oleObject" Target="embeddings/oleObject4.bin"/><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3.bin"/><Relationship Id="rId34" Type="http://schemas.openxmlformats.org/officeDocument/2006/relationships/image" Target="media/image26.wmf"/><Relationship Id="rId50" Type="http://schemas.openxmlformats.org/officeDocument/2006/relationships/image" Target="media/image34.wmf"/><Relationship Id="rId55" Type="http://schemas.openxmlformats.org/officeDocument/2006/relationships/oleObject" Target="embeddings/oleObject11.bin"/><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oleObject" Target="embeddings/oleObject19.bin"/><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wmf"/><Relationship Id="rId45" Type="http://schemas.openxmlformats.org/officeDocument/2006/relationships/oleObject" Target="embeddings/oleObject6.bin"/><Relationship Id="rId66"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E5744-6CA9-4CA2-88BC-6A77E9FF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6154</TotalTime>
  <Pages>57</Pages>
  <Words>41770</Words>
  <Characters>23810</Characters>
  <Application>Microsoft Office Word</Application>
  <DocSecurity>0</DocSecurity>
  <Lines>198</Lines>
  <Paragraphs>130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Квалификационная работа</vt:lpstr>
      <vt:lpstr>Лабораторная работа №7</vt:lpstr>
    </vt:vector>
  </TitlesOfParts>
  <Company/>
  <LinksUpToDate>false</LinksUpToDate>
  <CharactersWithSpaces>65450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Квалификационная работа</dc:title>
  <dc:subject/>
  <dc:creator>Розумовский</dc:creator>
  <cp:keywords/>
  <dc:description/>
  <cp:lastModifiedBy>powerback</cp:lastModifiedBy>
  <cp:revision>295</cp:revision>
  <dcterms:created xsi:type="dcterms:W3CDTF">2015-09-04T07:55:00Z</dcterms:created>
  <dcterms:modified xsi:type="dcterms:W3CDTF">2021-06-23T12:06:00Z</dcterms:modified>
</cp:coreProperties>
</file>